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51D" w:rsidRDefault="00AB1DE1" w:rsidP="00AB1DE1">
      <w:pPr>
        <w:jc w:val="center"/>
        <w:rPr>
          <w:rStyle w:val="Zag11"/>
          <w:rFonts w:ascii="Times New Roman" w:eastAsia="@Arial Unicode MS" w:hAnsi="Times New Roman"/>
          <w:sz w:val="28"/>
          <w:szCs w:val="28"/>
        </w:rPr>
      </w:pPr>
      <w:bookmarkStart w:id="0" w:name="_Toc351196084"/>
      <w:r>
        <w:rPr>
          <w:rFonts w:ascii="Times New Roman" w:eastAsia="@Arial Unicode MS" w:hAnsi="Times New Roman"/>
          <w:noProof/>
          <w:sz w:val="28"/>
          <w:szCs w:val="28"/>
          <w:lang w:eastAsia="ru-RU"/>
        </w:rPr>
        <w:drawing>
          <wp:inline distT="0" distB="0" distL="0" distR="0">
            <wp:extent cx="5904230" cy="8489950"/>
            <wp:effectExtent l="19050" t="0" r="1270" b="0"/>
            <wp:docPr id="1" name="Рисунок 0" desc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8"/>
                    <a:stretch>
                      <a:fillRect/>
                    </a:stretch>
                  </pic:blipFill>
                  <pic:spPr>
                    <a:xfrm>
                      <a:off x="0" y="0"/>
                      <a:ext cx="5904230" cy="8489950"/>
                    </a:xfrm>
                    <a:prstGeom prst="rect">
                      <a:avLst/>
                    </a:prstGeom>
                  </pic:spPr>
                </pic:pic>
              </a:graphicData>
            </a:graphic>
          </wp:inline>
        </w:drawing>
      </w:r>
    </w:p>
    <w:p w:rsidR="00AB1DE1" w:rsidRDefault="00AB1DE1">
      <w:pPr>
        <w:rPr>
          <w:rStyle w:val="Zag11"/>
          <w:rFonts w:ascii="Times New Roman" w:eastAsia="@Arial Unicode MS" w:hAnsi="Times New Roman"/>
          <w:sz w:val="28"/>
          <w:szCs w:val="28"/>
        </w:rPr>
      </w:pPr>
      <w:bookmarkStart w:id="1" w:name="_GoBack"/>
      <w:bookmarkEnd w:id="1"/>
      <w:r>
        <w:rPr>
          <w:rStyle w:val="Zag11"/>
          <w:rFonts w:ascii="Times New Roman" w:eastAsia="@Arial Unicode MS" w:hAnsi="Times New Roman"/>
          <w:sz w:val="28"/>
          <w:szCs w:val="28"/>
        </w:rPr>
        <w:br w:type="page"/>
      </w:r>
    </w:p>
    <w:p w:rsidR="000F7B93" w:rsidRDefault="000F7B93" w:rsidP="000F7B93">
      <w:pPr>
        <w:ind w:firstLine="567"/>
        <w:jc w:val="center"/>
        <w:rPr>
          <w:rStyle w:val="Zag11"/>
          <w:rFonts w:ascii="Times New Roman" w:eastAsia="@Arial Unicode MS" w:hAnsi="Times New Roman"/>
          <w:sz w:val="28"/>
          <w:szCs w:val="28"/>
        </w:rPr>
      </w:pPr>
      <w:r>
        <w:rPr>
          <w:rStyle w:val="Zag11"/>
          <w:rFonts w:ascii="Times New Roman" w:eastAsia="@Arial Unicode MS" w:hAnsi="Times New Roman"/>
          <w:sz w:val="28"/>
          <w:szCs w:val="28"/>
        </w:rPr>
        <w:lastRenderedPageBreak/>
        <w:t>Содержание</w:t>
      </w:r>
    </w:p>
    <w:p w:rsidR="000F7B93" w:rsidRPr="000F7B93" w:rsidRDefault="000F7B93" w:rsidP="000F7B93">
      <w:pPr>
        <w:pStyle w:val="1"/>
        <w:spacing w:before="0" w:after="0"/>
        <w:ind w:firstLine="709"/>
        <w:rPr>
          <w:rFonts w:ascii="Times New Roman" w:hAnsi="Times New Roman" w:cs="Times New Roman"/>
          <w:sz w:val="24"/>
          <w:szCs w:val="24"/>
        </w:rPr>
      </w:pPr>
      <w:r w:rsidRPr="000F7B93">
        <w:rPr>
          <w:rFonts w:ascii="Times New Roman" w:hAnsi="Times New Roman" w:cs="Times New Roman"/>
          <w:sz w:val="24"/>
          <w:szCs w:val="24"/>
        </w:rPr>
        <w:t>Общие положения</w:t>
      </w:r>
    </w:p>
    <w:p w:rsidR="000F7B93" w:rsidRPr="000F7B93" w:rsidRDefault="000F7B93" w:rsidP="00252C09">
      <w:pPr>
        <w:pStyle w:val="afff6"/>
        <w:spacing w:before="120"/>
        <w:rPr>
          <w:rStyle w:val="Zag11"/>
          <w:rFonts w:eastAsia="@Arial Unicode MS"/>
          <w:b/>
          <w:szCs w:val="24"/>
        </w:rPr>
      </w:pPr>
      <w:r w:rsidRPr="000F7B93">
        <w:rPr>
          <w:rStyle w:val="Zag11"/>
          <w:rFonts w:eastAsia="@Arial Unicode MS"/>
          <w:b/>
          <w:szCs w:val="24"/>
        </w:rPr>
        <w:t>1. Целевой раздел</w:t>
      </w:r>
    </w:p>
    <w:p w:rsidR="000F7B93" w:rsidRPr="000F7B93" w:rsidRDefault="000F7B93" w:rsidP="00994660">
      <w:pPr>
        <w:pStyle w:val="afff6"/>
        <w:rPr>
          <w:rStyle w:val="Zag11"/>
          <w:rFonts w:eastAsia="@Arial Unicode MS"/>
          <w:b/>
          <w:szCs w:val="24"/>
        </w:rPr>
      </w:pPr>
      <w:r w:rsidRPr="000F7B93">
        <w:rPr>
          <w:rStyle w:val="Zag11"/>
          <w:rFonts w:eastAsia="@Arial Unicode MS"/>
          <w:b/>
          <w:szCs w:val="24"/>
        </w:rPr>
        <w:t>1.1. Пояснительная записка</w:t>
      </w:r>
    </w:p>
    <w:p w:rsidR="000F7B93" w:rsidRPr="000F7B93" w:rsidRDefault="000F7B93" w:rsidP="00994660">
      <w:pPr>
        <w:pStyle w:val="afff6"/>
        <w:rPr>
          <w:rStyle w:val="Zag11"/>
          <w:rFonts w:eastAsia="@Arial Unicode MS"/>
          <w:b/>
          <w:szCs w:val="24"/>
        </w:rPr>
      </w:pPr>
      <w:r w:rsidRPr="000F7B93">
        <w:rPr>
          <w:rStyle w:val="Zag11"/>
          <w:rFonts w:eastAsia="@Arial Unicode MS"/>
          <w:b/>
          <w:szCs w:val="24"/>
        </w:rPr>
        <w:t>1.2. Планируемые результаты освоения обучающимися основной образовательной программы основного общего образования</w:t>
      </w:r>
    </w:p>
    <w:p w:rsidR="000F7B93" w:rsidRPr="000F7B93" w:rsidRDefault="008A70EF" w:rsidP="000F7B93">
      <w:pPr>
        <w:pStyle w:val="afff6"/>
        <w:rPr>
          <w:rStyle w:val="Zag11"/>
          <w:rFonts w:eastAsia="@Arial Unicode MS"/>
          <w:szCs w:val="24"/>
        </w:rPr>
      </w:pPr>
      <w:r>
        <w:rPr>
          <w:rStyle w:val="Zag11"/>
          <w:rFonts w:eastAsia="@Arial Unicode MS"/>
          <w:szCs w:val="24"/>
        </w:rPr>
        <w:t xml:space="preserve">1.2.1. </w:t>
      </w:r>
      <w:r w:rsidR="000F7B93" w:rsidRPr="000F7B93">
        <w:rPr>
          <w:rStyle w:val="Zag11"/>
          <w:rFonts w:eastAsia="@Arial Unicode MS"/>
          <w:szCs w:val="24"/>
        </w:rPr>
        <w:t>Общие положения</w:t>
      </w:r>
    </w:p>
    <w:p w:rsidR="000F7B93" w:rsidRPr="008A70EF" w:rsidRDefault="008A70EF" w:rsidP="000F7B93">
      <w:pPr>
        <w:pStyle w:val="afff6"/>
        <w:rPr>
          <w:rStyle w:val="Zag11"/>
          <w:rFonts w:eastAsia="@Arial Unicode MS"/>
          <w:szCs w:val="24"/>
        </w:rPr>
      </w:pPr>
      <w:r>
        <w:rPr>
          <w:rStyle w:val="Zag11"/>
          <w:rFonts w:eastAsia="@Arial Unicode MS"/>
          <w:szCs w:val="24"/>
        </w:rPr>
        <w:t xml:space="preserve">1.2.2. </w:t>
      </w:r>
      <w:r w:rsidR="002A630F" w:rsidRPr="008A70EF">
        <w:rPr>
          <w:rStyle w:val="Zag11"/>
          <w:rFonts w:eastAsia="@Arial Unicode MS"/>
          <w:szCs w:val="24"/>
        </w:rPr>
        <w:t>Структура планируемых результатов</w:t>
      </w:r>
    </w:p>
    <w:p w:rsidR="000F7B93" w:rsidRPr="008A70EF" w:rsidRDefault="008A70EF" w:rsidP="008A70EF">
      <w:pPr>
        <w:pStyle w:val="afff6"/>
        <w:ind w:left="567"/>
        <w:rPr>
          <w:rStyle w:val="20"/>
          <w:rFonts w:ascii="Times New Roman" w:eastAsia="Calibri" w:hAnsi="Times New Roman" w:cs="Times New Roman"/>
          <w:b w:val="0"/>
          <w:color w:val="auto"/>
          <w:sz w:val="24"/>
          <w:szCs w:val="24"/>
        </w:rPr>
      </w:pPr>
      <w:r>
        <w:rPr>
          <w:rStyle w:val="Zag11"/>
          <w:rFonts w:eastAsia="@Arial Unicode MS"/>
          <w:szCs w:val="24"/>
        </w:rPr>
        <w:t xml:space="preserve">1.2.2.1. </w:t>
      </w:r>
      <w:r w:rsidR="002A630F" w:rsidRPr="008A70EF">
        <w:rPr>
          <w:rStyle w:val="20"/>
          <w:rFonts w:ascii="Times New Roman" w:eastAsia="Calibri" w:hAnsi="Times New Roman" w:cs="Times New Roman"/>
          <w:b w:val="0"/>
          <w:color w:val="auto"/>
          <w:sz w:val="24"/>
          <w:szCs w:val="24"/>
        </w:rPr>
        <w:t>Личностные результаты освоения ООП</w:t>
      </w:r>
    </w:p>
    <w:p w:rsidR="002A630F" w:rsidRPr="008A70EF" w:rsidRDefault="008A70EF" w:rsidP="008A70EF">
      <w:pPr>
        <w:pStyle w:val="afff6"/>
        <w:ind w:left="567"/>
        <w:rPr>
          <w:rStyle w:val="20"/>
          <w:rFonts w:ascii="Times New Roman" w:eastAsia="Calibri" w:hAnsi="Times New Roman" w:cs="Times New Roman"/>
          <w:b w:val="0"/>
          <w:color w:val="auto"/>
          <w:sz w:val="24"/>
          <w:szCs w:val="24"/>
        </w:rPr>
      </w:pPr>
      <w:r>
        <w:rPr>
          <w:rStyle w:val="20"/>
          <w:rFonts w:ascii="Times New Roman" w:eastAsia="Calibri" w:hAnsi="Times New Roman" w:cs="Times New Roman"/>
          <w:b w:val="0"/>
          <w:color w:val="auto"/>
          <w:sz w:val="24"/>
          <w:szCs w:val="24"/>
        </w:rPr>
        <w:t xml:space="preserve">1.2.2.2. </w:t>
      </w:r>
      <w:r w:rsidR="002A630F" w:rsidRPr="008A70EF">
        <w:rPr>
          <w:rStyle w:val="20"/>
          <w:rFonts w:ascii="Times New Roman" w:eastAsia="Calibri" w:hAnsi="Times New Roman" w:cs="Times New Roman"/>
          <w:b w:val="0"/>
          <w:color w:val="auto"/>
          <w:sz w:val="24"/>
          <w:szCs w:val="24"/>
        </w:rPr>
        <w:t>Метапредметные результаты освоения ООП</w:t>
      </w:r>
    </w:p>
    <w:p w:rsidR="002A630F" w:rsidRPr="000F7B93" w:rsidRDefault="002A630F" w:rsidP="008A70EF">
      <w:pPr>
        <w:pStyle w:val="afff6"/>
        <w:ind w:left="1418"/>
        <w:rPr>
          <w:rStyle w:val="Zag11"/>
          <w:rFonts w:eastAsia="@Arial Unicode MS"/>
          <w:szCs w:val="24"/>
        </w:rPr>
      </w:pPr>
      <w:r w:rsidRPr="000F7B93">
        <w:rPr>
          <w:rStyle w:val="Zag11"/>
          <w:rFonts w:eastAsia="@Arial Unicode MS"/>
          <w:szCs w:val="24"/>
        </w:rPr>
        <w:t>Формирование ИКТ-компетентности обучающихся</w:t>
      </w:r>
    </w:p>
    <w:p w:rsidR="002A630F" w:rsidRPr="000F7B93" w:rsidRDefault="002A630F" w:rsidP="008A70EF">
      <w:pPr>
        <w:pStyle w:val="afff6"/>
        <w:ind w:left="1418"/>
        <w:rPr>
          <w:rFonts w:eastAsia="Calibri"/>
          <w:szCs w:val="24"/>
        </w:rPr>
      </w:pPr>
      <w:r w:rsidRPr="000F7B93">
        <w:rPr>
          <w:rStyle w:val="Zag11"/>
          <w:rFonts w:eastAsia="@Arial Unicode MS"/>
          <w:szCs w:val="24"/>
        </w:rPr>
        <w:t>Основы учебно-исследовательской и проектной деятельности</w:t>
      </w:r>
    </w:p>
    <w:p w:rsidR="002A630F" w:rsidRPr="002A630F" w:rsidRDefault="002A630F" w:rsidP="008A70EF">
      <w:pPr>
        <w:pStyle w:val="afff6"/>
        <w:ind w:left="1418"/>
        <w:rPr>
          <w:rStyle w:val="Zag11"/>
          <w:szCs w:val="24"/>
        </w:rPr>
      </w:pPr>
      <w:r w:rsidRPr="000F7B93">
        <w:rPr>
          <w:szCs w:val="24"/>
        </w:rPr>
        <w:t>Стратегии смыслового чтения и работа с текстом</w:t>
      </w:r>
    </w:p>
    <w:p w:rsidR="00F05835" w:rsidRDefault="008A70EF" w:rsidP="008A70EF">
      <w:pPr>
        <w:pStyle w:val="afff6"/>
        <w:ind w:left="567"/>
        <w:rPr>
          <w:szCs w:val="24"/>
        </w:rPr>
      </w:pPr>
      <w:r w:rsidRPr="008A70EF">
        <w:rPr>
          <w:rStyle w:val="Zag11"/>
          <w:rFonts w:eastAsia="@Arial Unicode MS"/>
          <w:szCs w:val="24"/>
        </w:rPr>
        <w:t>1.2.2.3.</w:t>
      </w:r>
      <w:r w:rsidR="002A630F" w:rsidRPr="008A70EF">
        <w:rPr>
          <w:noProof/>
          <w:szCs w:val="24"/>
        </w:rPr>
        <w:t xml:space="preserve">Предметные </w:t>
      </w:r>
      <w:r w:rsidR="002A630F" w:rsidRPr="003119E6">
        <w:rPr>
          <w:noProof/>
          <w:szCs w:val="24"/>
        </w:rPr>
        <w:t>результаты</w:t>
      </w:r>
      <w:r w:rsidR="00595AF4">
        <w:rPr>
          <w:noProof/>
          <w:szCs w:val="24"/>
        </w:rPr>
        <w:t xml:space="preserve"> </w:t>
      </w:r>
      <w:r w:rsidR="00F05835" w:rsidRPr="00704AB3">
        <w:rPr>
          <w:rStyle w:val="Zag11"/>
          <w:rFonts w:eastAsia="@Arial Unicode MS"/>
          <w:szCs w:val="24"/>
        </w:rPr>
        <w:t xml:space="preserve">освоения </w:t>
      </w:r>
      <w:r w:rsidR="002A630F">
        <w:rPr>
          <w:rStyle w:val="Zag11"/>
          <w:rFonts w:eastAsia="@Arial Unicode MS"/>
          <w:szCs w:val="24"/>
        </w:rPr>
        <w:t>ООП</w:t>
      </w:r>
    </w:p>
    <w:p w:rsidR="000F7B93" w:rsidRDefault="00F05835" w:rsidP="00F05835">
      <w:pPr>
        <w:pStyle w:val="afff6"/>
        <w:ind w:left="707"/>
        <w:rPr>
          <w:szCs w:val="24"/>
        </w:rPr>
      </w:pPr>
      <w:r w:rsidRPr="000F7B93">
        <w:rPr>
          <w:szCs w:val="24"/>
        </w:rPr>
        <w:t>Русский язык.</w:t>
      </w:r>
    </w:p>
    <w:p w:rsidR="00F05835" w:rsidRDefault="00F05835" w:rsidP="00F05835">
      <w:pPr>
        <w:pStyle w:val="afff6"/>
        <w:ind w:left="707"/>
        <w:rPr>
          <w:szCs w:val="24"/>
        </w:rPr>
      </w:pPr>
      <w:r w:rsidRPr="000F7B93">
        <w:rPr>
          <w:szCs w:val="24"/>
        </w:rPr>
        <w:t>Литература.</w:t>
      </w:r>
    </w:p>
    <w:p w:rsidR="003C0738" w:rsidRDefault="003C0738" w:rsidP="00F05835">
      <w:pPr>
        <w:pStyle w:val="afff6"/>
        <w:ind w:left="707"/>
        <w:rPr>
          <w:szCs w:val="24"/>
        </w:rPr>
      </w:pPr>
      <w:r>
        <w:rPr>
          <w:szCs w:val="24"/>
        </w:rPr>
        <w:t>Родной язык. Дагестанская литература.</w:t>
      </w:r>
    </w:p>
    <w:p w:rsidR="00F05835" w:rsidRDefault="00F05835" w:rsidP="00F05835">
      <w:pPr>
        <w:pStyle w:val="afff6"/>
        <w:ind w:left="707"/>
        <w:rPr>
          <w:szCs w:val="24"/>
        </w:rPr>
      </w:pPr>
      <w:r w:rsidRPr="000F7B93">
        <w:rPr>
          <w:szCs w:val="24"/>
        </w:rPr>
        <w:t>Иностранный язык. Второй иностранный язык</w:t>
      </w:r>
    </w:p>
    <w:p w:rsidR="00F05835" w:rsidRDefault="00F05835" w:rsidP="00F05835">
      <w:pPr>
        <w:pStyle w:val="afff6"/>
        <w:ind w:left="707"/>
        <w:rPr>
          <w:szCs w:val="24"/>
        </w:rPr>
      </w:pPr>
      <w:r w:rsidRPr="000F7B93">
        <w:rPr>
          <w:szCs w:val="24"/>
        </w:rPr>
        <w:t>История России. Всеобщая история</w:t>
      </w:r>
      <w:r w:rsidR="00881E9B">
        <w:rPr>
          <w:szCs w:val="24"/>
        </w:rPr>
        <w:t>. История Дагестана. КТНД</w:t>
      </w:r>
    </w:p>
    <w:p w:rsidR="00F05835" w:rsidRDefault="00F05835" w:rsidP="00F05835">
      <w:pPr>
        <w:pStyle w:val="afff6"/>
        <w:ind w:left="707"/>
        <w:rPr>
          <w:szCs w:val="24"/>
        </w:rPr>
      </w:pPr>
      <w:r w:rsidRPr="000F7B93">
        <w:rPr>
          <w:szCs w:val="24"/>
        </w:rPr>
        <w:t>Обществознание</w:t>
      </w:r>
    </w:p>
    <w:p w:rsidR="00F05835" w:rsidRDefault="00F05835" w:rsidP="00F05835">
      <w:pPr>
        <w:pStyle w:val="afff6"/>
        <w:ind w:left="707"/>
        <w:rPr>
          <w:szCs w:val="24"/>
        </w:rPr>
      </w:pPr>
      <w:r w:rsidRPr="000F7B93">
        <w:rPr>
          <w:szCs w:val="24"/>
        </w:rPr>
        <w:t>География</w:t>
      </w:r>
    </w:p>
    <w:p w:rsidR="00F05835" w:rsidRDefault="00F05835" w:rsidP="00F05835">
      <w:pPr>
        <w:pStyle w:val="afff6"/>
        <w:ind w:left="707"/>
        <w:rPr>
          <w:szCs w:val="24"/>
        </w:rPr>
      </w:pPr>
      <w:r w:rsidRPr="000F7B93">
        <w:rPr>
          <w:szCs w:val="24"/>
        </w:rPr>
        <w:t>Математика. Алгебра. Геометрия</w:t>
      </w:r>
    </w:p>
    <w:p w:rsidR="00F05835" w:rsidRDefault="00F05835" w:rsidP="00F05835">
      <w:pPr>
        <w:pStyle w:val="afff6"/>
        <w:ind w:left="707"/>
        <w:rPr>
          <w:szCs w:val="24"/>
        </w:rPr>
      </w:pPr>
      <w:r w:rsidRPr="000F7B93">
        <w:rPr>
          <w:szCs w:val="24"/>
        </w:rPr>
        <w:t>Информатика</w:t>
      </w:r>
    </w:p>
    <w:p w:rsidR="00F05835" w:rsidRDefault="00F05835" w:rsidP="00F05835">
      <w:pPr>
        <w:pStyle w:val="afff6"/>
        <w:ind w:left="707"/>
        <w:rPr>
          <w:szCs w:val="24"/>
        </w:rPr>
      </w:pPr>
      <w:r w:rsidRPr="000F7B93">
        <w:rPr>
          <w:szCs w:val="24"/>
        </w:rPr>
        <w:t>Физика</w:t>
      </w:r>
    </w:p>
    <w:p w:rsidR="00F05835" w:rsidRDefault="00F05835" w:rsidP="00F05835">
      <w:pPr>
        <w:pStyle w:val="afff6"/>
        <w:ind w:left="707"/>
        <w:rPr>
          <w:szCs w:val="24"/>
        </w:rPr>
      </w:pPr>
      <w:r w:rsidRPr="000F7B93">
        <w:rPr>
          <w:szCs w:val="24"/>
        </w:rPr>
        <w:t>Биология</w:t>
      </w:r>
    </w:p>
    <w:p w:rsidR="00F05835" w:rsidRDefault="00F05835" w:rsidP="00F05835">
      <w:pPr>
        <w:pStyle w:val="afff6"/>
        <w:ind w:left="707"/>
        <w:rPr>
          <w:szCs w:val="24"/>
        </w:rPr>
      </w:pPr>
      <w:r w:rsidRPr="000F7B93">
        <w:rPr>
          <w:szCs w:val="24"/>
        </w:rPr>
        <w:t>Химия</w:t>
      </w:r>
    </w:p>
    <w:p w:rsidR="00F05835" w:rsidRDefault="00F05835" w:rsidP="00F05835">
      <w:pPr>
        <w:pStyle w:val="afff6"/>
        <w:ind w:left="707"/>
        <w:rPr>
          <w:szCs w:val="24"/>
        </w:rPr>
      </w:pPr>
      <w:r w:rsidRPr="000F7B93">
        <w:rPr>
          <w:szCs w:val="24"/>
        </w:rPr>
        <w:t>Изобразительное искусство</w:t>
      </w:r>
    </w:p>
    <w:p w:rsidR="00F05835" w:rsidRPr="003C0738" w:rsidRDefault="00F05835" w:rsidP="003C0738">
      <w:pPr>
        <w:pStyle w:val="afff6"/>
        <w:ind w:left="707"/>
        <w:rPr>
          <w:rStyle w:val="Zag11"/>
          <w:szCs w:val="24"/>
        </w:rPr>
      </w:pPr>
      <w:r w:rsidRPr="000F7B93">
        <w:rPr>
          <w:szCs w:val="24"/>
        </w:rPr>
        <w:t>Музыка</w:t>
      </w:r>
    </w:p>
    <w:p w:rsidR="00F05835" w:rsidRDefault="00F05835" w:rsidP="00F05835">
      <w:pPr>
        <w:pStyle w:val="afff6"/>
        <w:ind w:left="707"/>
        <w:rPr>
          <w:rStyle w:val="Zag11"/>
          <w:rFonts w:eastAsia="@Arial Unicode MS"/>
          <w:szCs w:val="24"/>
        </w:rPr>
      </w:pPr>
      <w:r w:rsidRPr="000F7B93">
        <w:rPr>
          <w:szCs w:val="24"/>
        </w:rPr>
        <w:t>Технология</w:t>
      </w:r>
    </w:p>
    <w:p w:rsidR="00F05835" w:rsidRDefault="00F05835" w:rsidP="00F05835">
      <w:pPr>
        <w:pStyle w:val="afff6"/>
        <w:ind w:left="707"/>
        <w:rPr>
          <w:rStyle w:val="Zag11"/>
          <w:rFonts w:eastAsia="@Arial Unicode MS"/>
          <w:szCs w:val="24"/>
        </w:rPr>
      </w:pPr>
      <w:r w:rsidRPr="000F7B93">
        <w:rPr>
          <w:szCs w:val="24"/>
        </w:rPr>
        <w:t>Физическая культура</w:t>
      </w:r>
    </w:p>
    <w:p w:rsidR="00F05835" w:rsidRPr="000F7B93" w:rsidRDefault="00F05835" w:rsidP="00F05835">
      <w:pPr>
        <w:pStyle w:val="afff6"/>
        <w:ind w:left="707"/>
        <w:rPr>
          <w:rStyle w:val="Zag11"/>
          <w:rFonts w:eastAsia="@Arial Unicode MS"/>
          <w:szCs w:val="24"/>
        </w:rPr>
      </w:pPr>
      <w:r w:rsidRPr="000F7B93">
        <w:rPr>
          <w:szCs w:val="24"/>
        </w:rPr>
        <w:t>Основы безопасности жизнедеятельности</w:t>
      </w:r>
    </w:p>
    <w:p w:rsidR="000F7B93" w:rsidRPr="000F7B93" w:rsidRDefault="000F7B93" w:rsidP="00994660">
      <w:pPr>
        <w:pStyle w:val="afff6"/>
        <w:rPr>
          <w:b/>
          <w:szCs w:val="24"/>
        </w:rPr>
      </w:pPr>
      <w:r w:rsidRPr="000F7B93">
        <w:rPr>
          <w:b/>
          <w:szCs w:val="24"/>
        </w:rPr>
        <w:t>1.3. Система оценки достижения планируемых результатов освоения основной образовательной программы основного общего образования</w:t>
      </w:r>
    </w:p>
    <w:p w:rsidR="000F7B93" w:rsidRPr="000F7B93" w:rsidRDefault="000F7B93" w:rsidP="000F7B93">
      <w:pPr>
        <w:pStyle w:val="afff6"/>
        <w:rPr>
          <w:szCs w:val="24"/>
        </w:rPr>
      </w:pPr>
      <w:r w:rsidRPr="000F7B93">
        <w:rPr>
          <w:szCs w:val="24"/>
        </w:rPr>
        <w:t>1.3.1. Общие положения</w:t>
      </w:r>
    </w:p>
    <w:p w:rsidR="000F7B93" w:rsidRPr="000F7B93" w:rsidRDefault="000F7B93" w:rsidP="000F7B93">
      <w:pPr>
        <w:pStyle w:val="afff6"/>
        <w:rPr>
          <w:szCs w:val="24"/>
        </w:rPr>
      </w:pPr>
      <w:r w:rsidRPr="000F7B93">
        <w:rPr>
          <w:szCs w:val="24"/>
        </w:rPr>
        <w:t>1.3.2. Особенности оценки личностных результатов</w:t>
      </w:r>
    </w:p>
    <w:p w:rsidR="000F7B93" w:rsidRPr="000F7B93" w:rsidRDefault="000F7B93" w:rsidP="000F7B93">
      <w:pPr>
        <w:pStyle w:val="afff6"/>
        <w:rPr>
          <w:szCs w:val="24"/>
        </w:rPr>
      </w:pPr>
      <w:r w:rsidRPr="000F7B93">
        <w:rPr>
          <w:szCs w:val="24"/>
        </w:rPr>
        <w:t>1.3.3. Особенности оценки метапредметных результатов</w:t>
      </w:r>
    </w:p>
    <w:p w:rsidR="000F7B93" w:rsidRPr="000F7B93" w:rsidRDefault="000F7B93" w:rsidP="000F7B93">
      <w:pPr>
        <w:pStyle w:val="afff6"/>
        <w:rPr>
          <w:szCs w:val="24"/>
        </w:rPr>
      </w:pPr>
      <w:r w:rsidRPr="000F7B93">
        <w:rPr>
          <w:szCs w:val="24"/>
        </w:rPr>
        <w:t>1.3.4. Особенности оценки предметных результатов</w:t>
      </w:r>
    </w:p>
    <w:p w:rsidR="008A70EF" w:rsidRPr="000F7B93" w:rsidRDefault="000F7B93" w:rsidP="008A70EF">
      <w:pPr>
        <w:pStyle w:val="afff6"/>
        <w:rPr>
          <w:szCs w:val="24"/>
        </w:rPr>
      </w:pPr>
      <w:r w:rsidRPr="000F7B93">
        <w:rPr>
          <w:szCs w:val="24"/>
        </w:rPr>
        <w:t>1.3.5. </w:t>
      </w:r>
      <w:r w:rsidR="008A70EF">
        <w:rPr>
          <w:szCs w:val="24"/>
        </w:rPr>
        <w:t>Организация и содержание оценочных процедур</w:t>
      </w:r>
    </w:p>
    <w:p w:rsidR="000F7B93" w:rsidRPr="000F7B93" w:rsidRDefault="000F7B93" w:rsidP="000F7B93">
      <w:pPr>
        <w:pStyle w:val="afff6"/>
        <w:rPr>
          <w:szCs w:val="24"/>
        </w:rPr>
      </w:pPr>
    </w:p>
    <w:p w:rsidR="000F7B93" w:rsidRPr="000F7B93" w:rsidRDefault="000F7B93" w:rsidP="00252C09">
      <w:pPr>
        <w:pStyle w:val="afff6"/>
        <w:spacing w:before="120"/>
        <w:rPr>
          <w:b/>
          <w:szCs w:val="24"/>
        </w:rPr>
      </w:pPr>
      <w:r w:rsidRPr="000F7B93">
        <w:rPr>
          <w:b/>
          <w:szCs w:val="24"/>
        </w:rPr>
        <w:t>2. Содержательный раздел</w:t>
      </w:r>
    </w:p>
    <w:p w:rsidR="000F7B93" w:rsidRPr="000F7B93" w:rsidRDefault="000F7B93" w:rsidP="00994660">
      <w:pPr>
        <w:pStyle w:val="afff6"/>
        <w:rPr>
          <w:b/>
          <w:szCs w:val="24"/>
        </w:rPr>
      </w:pPr>
      <w:r w:rsidRPr="000F7B93">
        <w:rPr>
          <w:b/>
          <w:szCs w:val="24"/>
        </w:rPr>
        <w:t>2.1. </w:t>
      </w:r>
      <w:r w:rsidR="002A630F" w:rsidRPr="002A630F">
        <w:rPr>
          <w:b/>
          <w:szCs w:val="24"/>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0F7B93" w:rsidRPr="000F7B93" w:rsidRDefault="000F7B93" w:rsidP="00994660">
      <w:pPr>
        <w:pStyle w:val="afff6"/>
        <w:rPr>
          <w:b/>
          <w:szCs w:val="24"/>
        </w:rPr>
      </w:pPr>
      <w:r w:rsidRPr="000F7B93">
        <w:rPr>
          <w:b/>
          <w:szCs w:val="24"/>
        </w:rPr>
        <w:t>2.2. </w:t>
      </w:r>
      <w:r w:rsidR="002A630F" w:rsidRPr="002A630F">
        <w:rPr>
          <w:b/>
          <w:szCs w:val="24"/>
        </w:rPr>
        <w:t xml:space="preserve">Примерные </w:t>
      </w:r>
      <w:r w:rsidR="002A630F">
        <w:rPr>
          <w:b/>
          <w:szCs w:val="24"/>
        </w:rPr>
        <w:t>п</w:t>
      </w:r>
      <w:r w:rsidRPr="000F7B93">
        <w:rPr>
          <w:b/>
          <w:szCs w:val="24"/>
        </w:rPr>
        <w:t>рограммы отдельных учебных предметов, курсов</w:t>
      </w:r>
    </w:p>
    <w:p w:rsidR="000F7B93" w:rsidRPr="000F7B93" w:rsidRDefault="000F7B93" w:rsidP="000F7B93">
      <w:pPr>
        <w:pStyle w:val="afff6"/>
        <w:rPr>
          <w:szCs w:val="24"/>
        </w:rPr>
      </w:pPr>
      <w:r w:rsidRPr="000F7B93">
        <w:rPr>
          <w:szCs w:val="24"/>
        </w:rPr>
        <w:t>2.2.1. Общие положения</w:t>
      </w:r>
    </w:p>
    <w:p w:rsidR="000F7B93" w:rsidRPr="000F7B93" w:rsidRDefault="000F7B93" w:rsidP="000F7B93">
      <w:pPr>
        <w:pStyle w:val="afff6"/>
        <w:rPr>
          <w:szCs w:val="24"/>
        </w:rPr>
      </w:pPr>
      <w:r w:rsidRPr="000F7B93">
        <w:rPr>
          <w:szCs w:val="24"/>
        </w:rPr>
        <w:t xml:space="preserve">2.2.2. Основное содержание учебных предметов на </w:t>
      </w:r>
      <w:r w:rsidR="002A630F" w:rsidRPr="002A630F">
        <w:rPr>
          <w:szCs w:val="24"/>
        </w:rPr>
        <w:t>уровне</w:t>
      </w:r>
      <w:r w:rsidRPr="000F7B93">
        <w:rPr>
          <w:szCs w:val="24"/>
        </w:rPr>
        <w:t xml:space="preserve"> основного общего образования</w:t>
      </w:r>
    </w:p>
    <w:p w:rsidR="000F7B93" w:rsidRPr="00252C09" w:rsidRDefault="000F7B93" w:rsidP="000F7B93">
      <w:pPr>
        <w:pStyle w:val="afff6"/>
        <w:rPr>
          <w:rStyle w:val="Zag11"/>
          <w:rFonts w:eastAsia="@Arial Unicode MS"/>
          <w:szCs w:val="24"/>
        </w:rPr>
      </w:pPr>
      <w:r w:rsidRPr="00252C09">
        <w:rPr>
          <w:rStyle w:val="Zag11"/>
          <w:rFonts w:eastAsia="@Arial Unicode MS"/>
          <w:szCs w:val="24"/>
        </w:rPr>
        <w:t>Русский язык</w:t>
      </w:r>
    </w:p>
    <w:p w:rsidR="003C0738" w:rsidRDefault="000F7B93" w:rsidP="003C0738">
      <w:pPr>
        <w:pStyle w:val="afff6"/>
        <w:rPr>
          <w:szCs w:val="24"/>
        </w:rPr>
      </w:pPr>
      <w:r w:rsidRPr="000F7B93">
        <w:rPr>
          <w:szCs w:val="24"/>
        </w:rPr>
        <w:t>Литература</w:t>
      </w:r>
      <w:r w:rsidR="003C0738">
        <w:rPr>
          <w:szCs w:val="24"/>
        </w:rPr>
        <w:t>.</w:t>
      </w:r>
      <w:r w:rsidR="003C0738" w:rsidRPr="003C0738">
        <w:rPr>
          <w:szCs w:val="24"/>
        </w:rPr>
        <w:t xml:space="preserve"> </w:t>
      </w:r>
      <w:r w:rsidR="003C0738">
        <w:rPr>
          <w:szCs w:val="24"/>
        </w:rPr>
        <w:t>Родной язык. Дагестанская литература.</w:t>
      </w:r>
    </w:p>
    <w:p w:rsidR="000F7B93" w:rsidRPr="000F7B93" w:rsidRDefault="003C0738" w:rsidP="003C0738">
      <w:pPr>
        <w:pStyle w:val="afff6"/>
        <w:ind w:firstLine="0"/>
        <w:rPr>
          <w:szCs w:val="24"/>
        </w:rPr>
      </w:pPr>
      <w:r>
        <w:rPr>
          <w:rFonts w:eastAsia="Calibri"/>
          <w:szCs w:val="24"/>
        </w:rPr>
        <w:t xml:space="preserve">            </w:t>
      </w:r>
      <w:r w:rsidR="000F7B93" w:rsidRPr="000F7B93">
        <w:rPr>
          <w:szCs w:val="24"/>
        </w:rPr>
        <w:t xml:space="preserve">Иностранный язык. Второй иностранный язык </w:t>
      </w:r>
    </w:p>
    <w:p w:rsidR="000F7B93" w:rsidRPr="000F7B93" w:rsidRDefault="000F7B93" w:rsidP="000F7B93">
      <w:pPr>
        <w:pStyle w:val="afff6"/>
        <w:rPr>
          <w:szCs w:val="24"/>
        </w:rPr>
      </w:pPr>
      <w:r w:rsidRPr="000F7B93">
        <w:rPr>
          <w:szCs w:val="24"/>
        </w:rPr>
        <w:t>История России. Всеобщая история</w:t>
      </w:r>
    </w:p>
    <w:p w:rsidR="000F7B93" w:rsidRPr="000F7B93" w:rsidRDefault="000F7B93" w:rsidP="000F7B93">
      <w:pPr>
        <w:pStyle w:val="afff6"/>
        <w:rPr>
          <w:szCs w:val="24"/>
        </w:rPr>
      </w:pPr>
      <w:r w:rsidRPr="000F7B93">
        <w:rPr>
          <w:szCs w:val="24"/>
        </w:rPr>
        <w:lastRenderedPageBreak/>
        <w:t>Обществознание</w:t>
      </w:r>
    </w:p>
    <w:p w:rsidR="000F7B93" w:rsidRPr="000F7B93" w:rsidRDefault="000F7B93" w:rsidP="000F7B93">
      <w:pPr>
        <w:pStyle w:val="afff6"/>
        <w:rPr>
          <w:szCs w:val="24"/>
        </w:rPr>
      </w:pPr>
      <w:r w:rsidRPr="000F7B93">
        <w:rPr>
          <w:szCs w:val="24"/>
        </w:rPr>
        <w:t>География</w:t>
      </w:r>
    </w:p>
    <w:p w:rsidR="000F7B93" w:rsidRPr="000F7B93" w:rsidRDefault="001E3115" w:rsidP="000F7B93">
      <w:pPr>
        <w:pStyle w:val="afff6"/>
        <w:rPr>
          <w:szCs w:val="24"/>
        </w:rPr>
      </w:pPr>
      <w:r>
        <w:rPr>
          <w:szCs w:val="24"/>
        </w:rPr>
        <w:t>Математика</w:t>
      </w:r>
    </w:p>
    <w:p w:rsidR="000F7B93" w:rsidRPr="000F7B93" w:rsidRDefault="000F7B93" w:rsidP="000F7B93">
      <w:pPr>
        <w:pStyle w:val="afff6"/>
        <w:rPr>
          <w:szCs w:val="24"/>
        </w:rPr>
      </w:pPr>
      <w:r w:rsidRPr="000F7B93">
        <w:rPr>
          <w:szCs w:val="24"/>
        </w:rPr>
        <w:t>Информатика</w:t>
      </w:r>
    </w:p>
    <w:p w:rsidR="000F7B93" w:rsidRPr="000F7B93" w:rsidRDefault="000F7B93" w:rsidP="000F7B93">
      <w:pPr>
        <w:pStyle w:val="afff6"/>
        <w:rPr>
          <w:szCs w:val="24"/>
        </w:rPr>
      </w:pPr>
      <w:r w:rsidRPr="000F7B93">
        <w:rPr>
          <w:szCs w:val="24"/>
        </w:rPr>
        <w:t>Физика</w:t>
      </w:r>
    </w:p>
    <w:p w:rsidR="000F7B93" w:rsidRPr="000F7B93" w:rsidRDefault="000F7B93" w:rsidP="000F7B93">
      <w:pPr>
        <w:pStyle w:val="afff6"/>
        <w:rPr>
          <w:szCs w:val="24"/>
        </w:rPr>
      </w:pPr>
      <w:r w:rsidRPr="000F7B93">
        <w:rPr>
          <w:szCs w:val="24"/>
        </w:rPr>
        <w:t>Биология</w:t>
      </w:r>
    </w:p>
    <w:p w:rsidR="000F7B93" w:rsidRPr="000F7B93" w:rsidRDefault="000F7B93" w:rsidP="000F7B93">
      <w:pPr>
        <w:pStyle w:val="afff6"/>
        <w:rPr>
          <w:szCs w:val="24"/>
        </w:rPr>
      </w:pPr>
      <w:r w:rsidRPr="000F7B93">
        <w:rPr>
          <w:szCs w:val="24"/>
        </w:rPr>
        <w:t>Химия</w:t>
      </w:r>
    </w:p>
    <w:p w:rsidR="000F7B93" w:rsidRPr="000F7B93" w:rsidRDefault="000F7B93" w:rsidP="000F7B93">
      <w:pPr>
        <w:pStyle w:val="afff6"/>
        <w:rPr>
          <w:szCs w:val="24"/>
        </w:rPr>
      </w:pPr>
      <w:r w:rsidRPr="000F7B93">
        <w:rPr>
          <w:szCs w:val="24"/>
        </w:rPr>
        <w:t>Изобразительное искусство</w:t>
      </w:r>
    </w:p>
    <w:p w:rsidR="000F7B93" w:rsidRPr="000F7B93" w:rsidRDefault="000F7B93" w:rsidP="000F7B93">
      <w:pPr>
        <w:pStyle w:val="afff6"/>
        <w:rPr>
          <w:szCs w:val="24"/>
        </w:rPr>
      </w:pPr>
      <w:r w:rsidRPr="000F7B93">
        <w:rPr>
          <w:szCs w:val="24"/>
        </w:rPr>
        <w:t>Музыка</w:t>
      </w:r>
    </w:p>
    <w:p w:rsidR="000F7B93" w:rsidRPr="000F7B93" w:rsidRDefault="000F7B93" w:rsidP="000F7B93">
      <w:pPr>
        <w:pStyle w:val="afff6"/>
        <w:rPr>
          <w:szCs w:val="24"/>
        </w:rPr>
      </w:pPr>
      <w:r w:rsidRPr="000F7B93">
        <w:rPr>
          <w:szCs w:val="24"/>
        </w:rPr>
        <w:t>Технология</w:t>
      </w:r>
    </w:p>
    <w:p w:rsidR="000F7B93" w:rsidRPr="000F7B93" w:rsidRDefault="000F7B93" w:rsidP="000F7B93">
      <w:pPr>
        <w:pStyle w:val="afff6"/>
        <w:rPr>
          <w:szCs w:val="24"/>
        </w:rPr>
      </w:pPr>
      <w:r w:rsidRPr="000F7B93">
        <w:rPr>
          <w:szCs w:val="24"/>
        </w:rPr>
        <w:t xml:space="preserve">Физическая культура </w:t>
      </w:r>
    </w:p>
    <w:p w:rsidR="000F7B93" w:rsidRPr="000F7B93" w:rsidRDefault="000F7B93" w:rsidP="000F7B93">
      <w:pPr>
        <w:pStyle w:val="afff6"/>
        <w:rPr>
          <w:szCs w:val="24"/>
        </w:rPr>
      </w:pPr>
      <w:r w:rsidRPr="000F7B93">
        <w:rPr>
          <w:szCs w:val="24"/>
        </w:rPr>
        <w:t>Основы безопасности жизнедеятельности</w:t>
      </w:r>
    </w:p>
    <w:p w:rsidR="000F7B93" w:rsidRPr="00D149BC" w:rsidRDefault="000F7B93" w:rsidP="006F41C8">
      <w:pPr>
        <w:pStyle w:val="afff6"/>
        <w:spacing w:before="120"/>
        <w:rPr>
          <w:b/>
          <w:szCs w:val="24"/>
        </w:rPr>
      </w:pPr>
      <w:r w:rsidRPr="00D149BC">
        <w:rPr>
          <w:b/>
          <w:szCs w:val="24"/>
        </w:rPr>
        <w:t>2.3. Программа воспитания и социализации обучающихся</w:t>
      </w:r>
    </w:p>
    <w:p w:rsidR="000F7B93" w:rsidRPr="00D149BC" w:rsidRDefault="000F7B93" w:rsidP="000F7B93">
      <w:pPr>
        <w:pStyle w:val="afff6"/>
        <w:rPr>
          <w:szCs w:val="24"/>
        </w:rPr>
      </w:pPr>
      <w:r w:rsidRPr="00D149BC">
        <w:rPr>
          <w:szCs w:val="24"/>
        </w:rPr>
        <w:t>2.3.1. Цель и задачи воспитания и социализации обучающихся</w:t>
      </w:r>
    </w:p>
    <w:p w:rsidR="000F7B93" w:rsidRPr="00D149BC" w:rsidRDefault="000F7B93" w:rsidP="000F7B93">
      <w:pPr>
        <w:pStyle w:val="afff6"/>
        <w:rPr>
          <w:szCs w:val="24"/>
        </w:rPr>
      </w:pPr>
      <w:r w:rsidRPr="00D149BC">
        <w:rPr>
          <w:szCs w:val="24"/>
        </w:rPr>
        <w:t>2.3.2. Основные направления и ценностные основы воспитания и социализации обучающихся</w:t>
      </w:r>
    </w:p>
    <w:p w:rsidR="000F7B93" w:rsidRPr="00D149BC" w:rsidRDefault="000F7B93" w:rsidP="000F7B93">
      <w:pPr>
        <w:pStyle w:val="afff6"/>
        <w:rPr>
          <w:szCs w:val="24"/>
        </w:rPr>
      </w:pPr>
      <w:r w:rsidRPr="00D149BC">
        <w:rPr>
          <w:szCs w:val="24"/>
        </w:rPr>
        <w:t>2.3.3. Принципы и особенности организации содержания воспитания и социализации обучающихся</w:t>
      </w:r>
    </w:p>
    <w:p w:rsidR="000F7B93" w:rsidRPr="00D149BC" w:rsidRDefault="000F7B93" w:rsidP="000F7B93">
      <w:pPr>
        <w:pStyle w:val="afff6"/>
        <w:rPr>
          <w:szCs w:val="24"/>
        </w:rPr>
      </w:pPr>
      <w:r w:rsidRPr="00D149BC">
        <w:rPr>
          <w:szCs w:val="24"/>
        </w:rPr>
        <w:t>2.3.4. Основное содержание духовно-нравственного развития и воспитания обучающихся</w:t>
      </w:r>
    </w:p>
    <w:p w:rsidR="000F7B93" w:rsidRPr="00D149BC" w:rsidRDefault="000F7B93" w:rsidP="000F7B93">
      <w:pPr>
        <w:pStyle w:val="afff6"/>
        <w:rPr>
          <w:szCs w:val="24"/>
        </w:rPr>
      </w:pPr>
      <w:r w:rsidRPr="00D149BC">
        <w:rPr>
          <w:szCs w:val="24"/>
        </w:rPr>
        <w:t>2.3.5. Виды деятельности и формы занятий с обучающимися</w:t>
      </w:r>
    </w:p>
    <w:p w:rsidR="000F7B93" w:rsidRPr="00D149BC" w:rsidRDefault="000F7B93" w:rsidP="000F7B93">
      <w:pPr>
        <w:pStyle w:val="afff6"/>
        <w:rPr>
          <w:szCs w:val="24"/>
        </w:rPr>
      </w:pPr>
      <w:r w:rsidRPr="00D149BC">
        <w:rPr>
          <w:szCs w:val="24"/>
        </w:rPr>
        <w:t>2.3.6. 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0F7B93" w:rsidRPr="00D149BC" w:rsidRDefault="000F7B93" w:rsidP="000F7B93">
      <w:pPr>
        <w:pStyle w:val="afff6"/>
        <w:rPr>
          <w:szCs w:val="24"/>
        </w:rPr>
      </w:pPr>
      <w:r w:rsidRPr="00D149BC">
        <w:rPr>
          <w:szCs w:val="24"/>
        </w:rPr>
        <w:t>2.3.7. Основные формы организации педагогической поддержки социализации обучающихся</w:t>
      </w:r>
    </w:p>
    <w:p w:rsidR="000F7B93" w:rsidRPr="00D149BC" w:rsidRDefault="000F7B93" w:rsidP="000F7B93">
      <w:pPr>
        <w:pStyle w:val="afff6"/>
        <w:rPr>
          <w:szCs w:val="24"/>
        </w:rPr>
      </w:pPr>
      <w:r w:rsidRPr="00D149BC">
        <w:rPr>
          <w:szCs w:val="24"/>
        </w:rPr>
        <w:t>2.3.8. Организация работы по формированию экологически целесообразного, здорового и безопасного образа жизни</w:t>
      </w:r>
    </w:p>
    <w:p w:rsidR="000F7B93" w:rsidRPr="00D149BC" w:rsidRDefault="000F7B93" w:rsidP="000F7B93">
      <w:pPr>
        <w:pStyle w:val="afff6"/>
        <w:rPr>
          <w:szCs w:val="24"/>
        </w:rPr>
      </w:pPr>
      <w:r w:rsidRPr="00D149BC">
        <w:rPr>
          <w:szCs w:val="24"/>
        </w:rPr>
        <w:t>2.3.9. Деятельность образовательного учреждения в области непрерывного экологического здоровьесберегающего образования обучающихся</w:t>
      </w:r>
    </w:p>
    <w:p w:rsidR="000F7B93" w:rsidRPr="00D149BC" w:rsidRDefault="000F7B93" w:rsidP="000F7B93">
      <w:pPr>
        <w:pStyle w:val="afff6"/>
        <w:rPr>
          <w:szCs w:val="24"/>
        </w:rPr>
      </w:pPr>
      <w:r w:rsidRPr="00D149BC">
        <w:rPr>
          <w:szCs w:val="24"/>
        </w:rPr>
        <w:t>2.3.10. Планируемые результаты воспитания и социализации обучающихся</w:t>
      </w:r>
    </w:p>
    <w:p w:rsidR="000F7B93" w:rsidRPr="00D149BC" w:rsidRDefault="000F7B93" w:rsidP="000F7B93">
      <w:pPr>
        <w:pStyle w:val="afff6"/>
        <w:rPr>
          <w:szCs w:val="24"/>
        </w:rPr>
      </w:pPr>
      <w:r w:rsidRPr="00D149BC">
        <w:rPr>
          <w:szCs w:val="24"/>
        </w:rPr>
        <w:t>2.3.11. Мониторинг эффективности реализации образовательным учреждением программы воспитания и социализации обучающихся</w:t>
      </w:r>
    </w:p>
    <w:p w:rsidR="000F7B93" w:rsidRPr="00D149BC" w:rsidRDefault="000F7B93" w:rsidP="000F7B93">
      <w:pPr>
        <w:pStyle w:val="afff6"/>
        <w:rPr>
          <w:szCs w:val="24"/>
        </w:rPr>
      </w:pPr>
      <w:r w:rsidRPr="00D149BC">
        <w:rPr>
          <w:szCs w:val="24"/>
        </w:rPr>
        <w:t>2.3.12. Методологический инструментарий мониторинга воспитания и социализации обучающихся</w:t>
      </w:r>
    </w:p>
    <w:p w:rsidR="000F7B93" w:rsidRPr="00D149BC" w:rsidRDefault="000F7B93" w:rsidP="006F41C8">
      <w:pPr>
        <w:pStyle w:val="afff6"/>
        <w:spacing w:before="120"/>
        <w:rPr>
          <w:b/>
          <w:szCs w:val="24"/>
        </w:rPr>
      </w:pPr>
      <w:r w:rsidRPr="00D149BC">
        <w:rPr>
          <w:b/>
          <w:szCs w:val="24"/>
        </w:rPr>
        <w:t xml:space="preserve">2.4. Программа коррекционной работы </w:t>
      </w:r>
    </w:p>
    <w:p w:rsidR="000F7B93" w:rsidRPr="000F7B93" w:rsidRDefault="000F7B93" w:rsidP="00994660">
      <w:pPr>
        <w:pStyle w:val="afff6"/>
        <w:spacing w:before="120"/>
        <w:rPr>
          <w:b/>
          <w:szCs w:val="24"/>
        </w:rPr>
      </w:pPr>
      <w:r w:rsidRPr="000F7B93">
        <w:rPr>
          <w:b/>
          <w:szCs w:val="24"/>
        </w:rPr>
        <w:t>3. Организационный раздел</w:t>
      </w:r>
    </w:p>
    <w:p w:rsidR="000F7B93" w:rsidRDefault="000F7B93" w:rsidP="00994660">
      <w:pPr>
        <w:pStyle w:val="afff6"/>
        <w:rPr>
          <w:b/>
          <w:szCs w:val="24"/>
        </w:rPr>
      </w:pPr>
      <w:r w:rsidRPr="000F7B93">
        <w:rPr>
          <w:b/>
          <w:szCs w:val="24"/>
        </w:rPr>
        <w:t>3.1. Учебный план основного общего образования</w:t>
      </w:r>
    </w:p>
    <w:p w:rsidR="000F7B93" w:rsidRPr="000F7B93" w:rsidRDefault="000F7B93" w:rsidP="00994660">
      <w:pPr>
        <w:pStyle w:val="afff6"/>
        <w:rPr>
          <w:b/>
          <w:szCs w:val="24"/>
        </w:rPr>
      </w:pPr>
      <w:r w:rsidRPr="000F7B93">
        <w:rPr>
          <w:b/>
          <w:szCs w:val="24"/>
        </w:rPr>
        <w:t>3.2. Система условий реализации основной образовательной программы</w:t>
      </w:r>
    </w:p>
    <w:p w:rsidR="000F7B93" w:rsidRPr="000F7B93" w:rsidRDefault="000F7B93" w:rsidP="000F7B93">
      <w:pPr>
        <w:pStyle w:val="afff6"/>
        <w:rPr>
          <w:szCs w:val="24"/>
        </w:rPr>
      </w:pPr>
      <w:r w:rsidRPr="000F7B93">
        <w:rPr>
          <w:szCs w:val="24"/>
        </w:rPr>
        <w:t>3.2.1. Описание кадровых условий реализации основной образовательной программы основного общего образования</w:t>
      </w:r>
    </w:p>
    <w:p w:rsidR="000F7B93" w:rsidRPr="000F7B93" w:rsidRDefault="000F7B93" w:rsidP="000F7B93">
      <w:pPr>
        <w:pStyle w:val="afff6"/>
        <w:rPr>
          <w:szCs w:val="24"/>
        </w:rPr>
      </w:pPr>
      <w:r w:rsidRPr="000F7B93">
        <w:rPr>
          <w:szCs w:val="24"/>
        </w:rPr>
        <w:t>3.2.2. Психолого-педагогические условия реализации основной образовательной программы основного общего образования</w:t>
      </w:r>
    </w:p>
    <w:p w:rsidR="000F7B93" w:rsidRPr="00854811" w:rsidRDefault="000F7B93" w:rsidP="000F7B93">
      <w:pPr>
        <w:pStyle w:val="afff6"/>
        <w:rPr>
          <w:szCs w:val="24"/>
        </w:rPr>
      </w:pPr>
      <w:r w:rsidRPr="00854811">
        <w:rPr>
          <w:szCs w:val="24"/>
        </w:rPr>
        <w:t>3.2.3. </w:t>
      </w:r>
      <w:r w:rsidR="001E3115" w:rsidRPr="00854811">
        <w:rPr>
          <w:szCs w:val="24"/>
        </w:rPr>
        <w:t>Финансово-экономические условия реализации образовательной  программы основного общего образования</w:t>
      </w:r>
    </w:p>
    <w:p w:rsidR="000F7B93" w:rsidRPr="00854811" w:rsidRDefault="000F7B93" w:rsidP="000F7B93">
      <w:pPr>
        <w:pStyle w:val="afff6"/>
        <w:rPr>
          <w:szCs w:val="24"/>
        </w:rPr>
      </w:pPr>
      <w:r w:rsidRPr="00854811">
        <w:rPr>
          <w:szCs w:val="24"/>
        </w:rPr>
        <w:t>3.2.4. Материально-технические условия реализации основной образовательной программы</w:t>
      </w:r>
    </w:p>
    <w:p w:rsidR="000F7B93" w:rsidRPr="00854811" w:rsidRDefault="000F7B93" w:rsidP="000F7B93">
      <w:pPr>
        <w:pStyle w:val="afff6"/>
        <w:rPr>
          <w:szCs w:val="24"/>
        </w:rPr>
      </w:pPr>
      <w:r w:rsidRPr="00854811">
        <w:rPr>
          <w:szCs w:val="24"/>
        </w:rPr>
        <w:t>3.2.5. Информационно-методические условия реализации основной образовательной программы основного общего образования</w:t>
      </w:r>
    </w:p>
    <w:p w:rsidR="001E3115" w:rsidRPr="006F41C8" w:rsidRDefault="001E3115" w:rsidP="006F41C8">
      <w:pPr>
        <w:pStyle w:val="3f2"/>
      </w:pPr>
      <w:r w:rsidRPr="006F41C8">
        <w:t>3.2.6.Механизмы достижения целевых ориентиров в системе условий</w:t>
      </w:r>
    </w:p>
    <w:p w:rsidR="001E3115" w:rsidRDefault="001E3115">
      <w:pPr>
        <w:rPr>
          <w:rFonts w:ascii="Times New Roman" w:eastAsia="Times New Roman" w:hAnsi="Times New Roman" w:cs="Times New Roman"/>
          <w:b/>
          <w:bCs/>
          <w:kern w:val="32"/>
          <w:sz w:val="24"/>
          <w:szCs w:val="24"/>
          <w:lang w:eastAsia="ru-RU"/>
        </w:rPr>
      </w:pPr>
      <w:r>
        <w:rPr>
          <w:rFonts w:ascii="Times New Roman" w:hAnsi="Times New Roman" w:cs="Times New Roman"/>
          <w:sz w:val="24"/>
          <w:szCs w:val="24"/>
        </w:rPr>
        <w:br w:type="page"/>
      </w:r>
    </w:p>
    <w:p w:rsidR="006A1336" w:rsidRPr="00391150" w:rsidRDefault="006A1336" w:rsidP="00024327">
      <w:pPr>
        <w:pStyle w:val="1"/>
        <w:spacing w:before="0" w:after="120" w:line="276" w:lineRule="auto"/>
        <w:jc w:val="center"/>
        <w:rPr>
          <w:rFonts w:ascii="Times New Roman" w:hAnsi="Times New Roman" w:cs="Times New Roman"/>
          <w:sz w:val="24"/>
          <w:szCs w:val="24"/>
        </w:rPr>
      </w:pPr>
      <w:r w:rsidRPr="00391150">
        <w:rPr>
          <w:rFonts w:ascii="Times New Roman" w:hAnsi="Times New Roman" w:cs="Times New Roman"/>
          <w:sz w:val="24"/>
          <w:szCs w:val="24"/>
        </w:rPr>
        <w:lastRenderedPageBreak/>
        <w:t>Общие положения</w:t>
      </w:r>
      <w:bookmarkEnd w:id="0"/>
    </w:p>
    <w:p w:rsidR="00964098" w:rsidRPr="00391150" w:rsidRDefault="00E54808" w:rsidP="00024327">
      <w:pPr>
        <w:pStyle w:val="a5"/>
        <w:spacing w:after="0" w:line="276" w:lineRule="auto"/>
        <w:ind w:firstLine="708"/>
        <w:jc w:val="both"/>
        <w:rPr>
          <w:rFonts w:ascii="Times New Roman" w:hAnsi="Times New Roman" w:cs="Times New Roman"/>
          <w:sz w:val="24"/>
          <w:szCs w:val="24"/>
        </w:rPr>
      </w:pPr>
      <w:r w:rsidRPr="00391150">
        <w:rPr>
          <w:rFonts w:ascii="Times New Roman" w:hAnsi="Times New Roman" w:cs="Times New Roman"/>
          <w:sz w:val="24"/>
          <w:szCs w:val="24"/>
        </w:rPr>
        <w:t>Образовательная программа - нормативно-управленческий документ, определяющий с одной стороны, содержание образования определенного государственного уровня и направленности, а с другой - характеризующий специфику содержания образования и особенности учебно-воспитательного процесса и управления общеобразовательного учреждения.</w:t>
      </w:r>
    </w:p>
    <w:p w:rsidR="006A1336" w:rsidRPr="00391150" w:rsidRDefault="006A1336" w:rsidP="00024327">
      <w:pPr>
        <w:pStyle w:val="a5"/>
        <w:spacing w:after="0" w:line="276" w:lineRule="auto"/>
        <w:ind w:firstLine="454"/>
        <w:jc w:val="both"/>
        <w:rPr>
          <w:rFonts w:ascii="Times New Roman" w:hAnsi="Times New Roman" w:cs="Times New Roman"/>
          <w:sz w:val="24"/>
          <w:szCs w:val="24"/>
        </w:rPr>
      </w:pPr>
      <w:r w:rsidRPr="00391150">
        <w:rPr>
          <w:rFonts w:ascii="Times New Roman" w:hAnsi="Times New Roman" w:cs="Times New Roman"/>
          <w:sz w:val="24"/>
          <w:szCs w:val="24"/>
        </w:rPr>
        <w:t>Основная образовательная</w:t>
      </w:r>
      <w:r w:rsidR="00EB56A2">
        <w:rPr>
          <w:rFonts w:ascii="Times New Roman" w:hAnsi="Times New Roman" w:cs="Times New Roman"/>
          <w:sz w:val="24"/>
          <w:szCs w:val="24"/>
        </w:rPr>
        <w:t xml:space="preserve"> программа муниципального казен</w:t>
      </w:r>
      <w:r w:rsidRPr="00391150">
        <w:rPr>
          <w:rFonts w:ascii="Times New Roman" w:hAnsi="Times New Roman" w:cs="Times New Roman"/>
          <w:sz w:val="24"/>
          <w:szCs w:val="24"/>
        </w:rPr>
        <w:t>ного общеобразовательного учреждения средн</w:t>
      </w:r>
      <w:r w:rsidR="00564A7C" w:rsidRPr="00391150">
        <w:rPr>
          <w:rFonts w:ascii="Times New Roman" w:hAnsi="Times New Roman" w:cs="Times New Roman"/>
          <w:sz w:val="24"/>
          <w:szCs w:val="24"/>
        </w:rPr>
        <w:t>ей общеобразовательной школы №10</w:t>
      </w:r>
      <w:r w:rsidRPr="00391150">
        <w:rPr>
          <w:rFonts w:ascii="Times New Roman" w:hAnsi="Times New Roman" w:cs="Times New Roman"/>
          <w:sz w:val="24"/>
          <w:szCs w:val="24"/>
        </w:rPr>
        <w:t xml:space="preserve"> гор</w:t>
      </w:r>
      <w:r w:rsidR="00564A7C" w:rsidRPr="00391150">
        <w:rPr>
          <w:rFonts w:ascii="Times New Roman" w:hAnsi="Times New Roman" w:cs="Times New Roman"/>
          <w:sz w:val="24"/>
          <w:szCs w:val="24"/>
        </w:rPr>
        <w:t xml:space="preserve">ода </w:t>
      </w:r>
      <w:r w:rsidR="00EB56A2">
        <w:rPr>
          <w:rFonts w:ascii="Times New Roman" w:hAnsi="Times New Roman" w:cs="Times New Roman"/>
          <w:sz w:val="24"/>
          <w:szCs w:val="24"/>
        </w:rPr>
        <w:t xml:space="preserve">Избербаш </w:t>
      </w:r>
      <w:r w:rsidRPr="00391150">
        <w:rPr>
          <w:rFonts w:ascii="Times New Roman" w:hAnsi="Times New Roman" w:cs="Times New Roman"/>
          <w:sz w:val="24"/>
          <w:szCs w:val="24"/>
        </w:rPr>
        <w:t xml:space="preserve"> разработан</w:t>
      </w:r>
      <w:r w:rsidR="00CB79E1" w:rsidRPr="00391150">
        <w:rPr>
          <w:rFonts w:ascii="Times New Roman" w:hAnsi="Times New Roman" w:cs="Times New Roman"/>
          <w:sz w:val="24"/>
          <w:szCs w:val="24"/>
        </w:rPr>
        <w:t>а</w:t>
      </w:r>
      <w:r w:rsidRPr="00391150">
        <w:rPr>
          <w:rFonts w:ascii="Times New Roman" w:hAnsi="Times New Roman" w:cs="Times New Roman"/>
          <w:sz w:val="24"/>
          <w:szCs w:val="24"/>
        </w:rPr>
        <w:t xml:space="preserve"> на основе следующи</w:t>
      </w:r>
      <w:r w:rsidR="00D834DA" w:rsidRPr="00391150">
        <w:rPr>
          <w:rFonts w:ascii="Times New Roman" w:hAnsi="Times New Roman" w:cs="Times New Roman"/>
          <w:sz w:val="24"/>
          <w:szCs w:val="24"/>
        </w:rPr>
        <w:t>х нормативно-правовых документов</w:t>
      </w:r>
      <w:r w:rsidRPr="00391150">
        <w:rPr>
          <w:rFonts w:ascii="Times New Roman" w:hAnsi="Times New Roman" w:cs="Times New Roman"/>
          <w:sz w:val="24"/>
          <w:szCs w:val="24"/>
        </w:rPr>
        <w:t>:</w:t>
      </w:r>
    </w:p>
    <w:p w:rsidR="006A1336" w:rsidRPr="00391150" w:rsidRDefault="00564A7C" w:rsidP="00856C47">
      <w:pPr>
        <w:pStyle w:val="a5"/>
        <w:numPr>
          <w:ilvl w:val="0"/>
          <w:numId w:val="1"/>
        </w:numPr>
        <w:spacing w:before="120" w:after="0" w:line="276" w:lineRule="auto"/>
        <w:ind w:left="1173" w:hanging="357"/>
        <w:jc w:val="both"/>
        <w:rPr>
          <w:rFonts w:ascii="Times New Roman" w:hAnsi="Times New Roman" w:cs="Times New Roman"/>
          <w:sz w:val="24"/>
          <w:szCs w:val="24"/>
        </w:rPr>
      </w:pPr>
      <w:r w:rsidRPr="00391150">
        <w:rPr>
          <w:rFonts w:ascii="Times New Roman" w:hAnsi="Times New Roman" w:cs="Times New Roman"/>
          <w:sz w:val="24"/>
          <w:szCs w:val="24"/>
        </w:rPr>
        <w:t>ст.12,13,15,16№273-</w:t>
      </w:r>
      <w:r w:rsidR="006A1336" w:rsidRPr="00391150">
        <w:rPr>
          <w:rFonts w:ascii="Times New Roman" w:hAnsi="Times New Roman" w:cs="Times New Roman"/>
          <w:sz w:val="24"/>
          <w:szCs w:val="24"/>
        </w:rPr>
        <w:t>ФЗ «Об образовании в РФ»;</w:t>
      </w:r>
    </w:p>
    <w:p w:rsidR="006A1336" w:rsidRPr="00391150" w:rsidRDefault="006A1336" w:rsidP="00856C47">
      <w:pPr>
        <w:pStyle w:val="a5"/>
        <w:numPr>
          <w:ilvl w:val="0"/>
          <w:numId w:val="1"/>
        </w:numPr>
        <w:spacing w:before="120" w:after="0" w:line="276" w:lineRule="auto"/>
        <w:ind w:left="1173" w:hanging="357"/>
        <w:jc w:val="both"/>
        <w:rPr>
          <w:rFonts w:ascii="Times New Roman" w:hAnsi="Times New Roman" w:cs="Times New Roman"/>
          <w:sz w:val="24"/>
          <w:szCs w:val="24"/>
        </w:rPr>
      </w:pPr>
      <w:r w:rsidRPr="00391150">
        <w:rPr>
          <w:rFonts w:ascii="Times New Roman" w:hAnsi="Times New Roman" w:cs="Times New Roman"/>
          <w:sz w:val="24"/>
          <w:szCs w:val="24"/>
        </w:rPr>
        <w:t xml:space="preserve">Федеральный государственный образовательный стандарт </w:t>
      </w:r>
      <w:r w:rsidR="00CB79E1" w:rsidRPr="00391150">
        <w:rPr>
          <w:rFonts w:ascii="Times New Roman" w:hAnsi="Times New Roman" w:cs="Times New Roman"/>
          <w:sz w:val="24"/>
          <w:szCs w:val="24"/>
        </w:rPr>
        <w:t xml:space="preserve">начального, </w:t>
      </w:r>
      <w:r w:rsidRPr="00391150">
        <w:rPr>
          <w:rFonts w:ascii="Times New Roman" w:hAnsi="Times New Roman" w:cs="Times New Roman"/>
          <w:sz w:val="24"/>
          <w:szCs w:val="24"/>
        </w:rPr>
        <w:t xml:space="preserve">основного общего </w:t>
      </w:r>
      <w:r w:rsidR="00CB79E1" w:rsidRPr="00391150">
        <w:rPr>
          <w:rFonts w:ascii="Times New Roman" w:hAnsi="Times New Roman" w:cs="Times New Roman"/>
          <w:sz w:val="24"/>
          <w:szCs w:val="24"/>
        </w:rPr>
        <w:t xml:space="preserve">и среднего </w:t>
      </w:r>
      <w:r w:rsidRPr="00391150">
        <w:rPr>
          <w:rFonts w:ascii="Times New Roman" w:hAnsi="Times New Roman" w:cs="Times New Roman"/>
          <w:sz w:val="24"/>
          <w:szCs w:val="24"/>
        </w:rPr>
        <w:t>образования;</w:t>
      </w:r>
    </w:p>
    <w:p w:rsidR="006A1336" w:rsidRPr="00391150" w:rsidRDefault="006A1336" w:rsidP="00856C47">
      <w:pPr>
        <w:pStyle w:val="a5"/>
        <w:numPr>
          <w:ilvl w:val="0"/>
          <w:numId w:val="1"/>
        </w:numPr>
        <w:spacing w:before="120" w:after="0" w:line="276" w:lineRule="auto"/>
        <w:ind w:left="1173" w:hanging="357"/>
        <w:jc w:val="both"/>
        <w:rPr>
          <w:rFonts w:ascii="Times New Roman" w:hAnsi="Times New Roman" w:cs="Times New Roman"/>
          <w:sz w:val="24"/>
          <w:szCs w:val="24"/>
        </w:rPr>
      </w:pPr>
      <w:r w:rsidRPr="00391150">
        <w:rPr>
          <w:rFonts w:ascii="Times New Roman" w:hAnsi="Times New Roman" w:cs="Times New Roman"/>
          <w:sz w:val="24"/>
          <w:szCs w:val="24"/>
        </w:rPr>
        <w:t xml:space="preserve">Примерная основная образовательная программа </w:t>
      </w:r>
      <w:r w:rsidR="00CB79E1" w:rsidRPr="00391150">
        <w:rPr>
          <w:rFonts w:ascii="Times New Roman" w:hAnsi="Times New Roman" w:cs="Times New Roman"/>
          <w:sz w:val="24"/>
          <w:szCs w:val="24"/>
        </w:rPr>
        <w:t xml:space="preserve">начального, основного общего и среднего </w:t>
      </w:r>
      <w:r w:rsidRPr="00391150">
        <w:rPr>
          <w:rFonts w:ascii="Times New Roman" w:hAnsi="Times New Roman" w:cs="Times New Roman"/>
          <w:sz w:val="24"/>
          <w:szCs w:val="24"/>
        </w:rPr>
        <w:t>образования;</w:t>
      </w:r>
    </w:p>
    <w:p w:rsidR="006A1336" w:rsidRPr="00391150" w:rsidRDefault="006A1336" w:rsidP="00856C47">
      <w:pPr>
        <w:pStyle w:val="a5"/>
        <w:numPr>
          <w:ilvl w:val="0"/>
          <w:numId w:val="1"/>
        </w:numPr>
        <w:spacing w:before="120" w:after="0" w:line="276" w:lineRule="auto"/>
        <w:ind w:left="1173" w:hanging="357"/>
        <w:jc w:val="both"/>
        <w:rPr>
          <w:rFonts w:ascii="Times New Roman" w:hAnsi="Times New Roman" w:cs="Times New Roman"/>
          <w:sz w:val="24"/>
          <w:szCs w:val="24"/>
        </w:rPr>
      </w:pPr>
      <w:r w:rsidRPr="00391150">
        <w:rPr>
          <w:rFonts w:ascii="Times New Roman" w:hAnsi="Times New Roman" w:cs="Times New Roman"/>
          <w:sz w:val="24"/>
          <w:szCs w:val="24"/>
        </w:rPr>
        <w:t>Санитарно-эпидемиологические требования к условиям и организации обучения в общеобразовательных учреждениях (СанПиН 2.4.2.2821-10);</w:t>
      </w:r>
    </w:p>
    <w:p w:rsidR="006A1336" w:rsidRPr="00391150" w:rsidRDefault="006A1336" w:rsidP="00856C47">
      <w:pPr>
        <w:pStyle w:val="a5"/>
        <w:numPr>
          <w:ilvl w:val="0"/>
          <w:numId w:val="1"/>
        </w:numPr>
        <w:spacing w:before="120" w:after="0" w:line="276" w:lineRule="auto"/>
        <w:ind w:left="1173" w:hanging="357"/>
        <w:jc w:val="both"/>
        <w:rPr>
          <w:rFonts w:ascii="Times New Roman" w:hAnsi="Times New Roman" w:cs="Times New Roman"/>
          <w:sz w:val="24"/>
          <w:szCs w:val="24"/>
        </w:rPr>
      </w:pPr>
      <w:r w:rsidRPr="00391150">
        <w:rPr>
          <w:rFonts w:ascii="Times New Roman" w:hAnsi="Times New Roman" w:cs="Times New Roman"/>
          <w:sz w:val="24"/>
          <w:szCs w:val="24"/>
        </w:rPr>
        <w:t>Типовое положение об общеобразовательном учреждении, утверждено постановлением Правительства Российской Федерации от 19.03.2001 № 196 (с изменениями по состоянию на 10.03.2009);</w:t>
      </w:r>
    </w:p>
    <w:p w:rsidR="006A1336" w:rsidRPr="00391150" w:rsidRDefault="00EB56A2" w:rsidP="00856C47">
      <w:pPr>
        <w:pStyle w:val="a5"/>
        <w:numPr>
          <w:ilvl w:val="0"/>
          <w:numId w:val="1"/>
        </w:numPr>
        <w:spacing w:before="120" w:after="0" w:line="276" w:lineRule="auto"/>
        <w:ind w:left="1173" w:hanging="357"/>
        <w:jc w:val="both"/>
        <w:rPr>
          <w:rFonts w:ascii="Times New Roman" w:hAnsi="Times New Roman" w:cs="Times New Roman"/>
          <w:sz w:val="24"/>
          <w:szCs w:val="24"/>
        </w:rPr>
      </w:pPr>
      <w:r>
        <w:rPr>
          <w:rFonts w:ascii="Times New Roman" w:hAnsi="Times New Roman" w:cs="Times New Roman"/>
          <w:sz w:val="24"/>
          <w:szCs w:val="24"/>
        </w:rPr>
        <w:t>Устав МК</w:t>
      </w:r>
      <w:r w:rsidR="00564A7C" w:rsidRPr="00391150">
        <w:rPr>
          <w:rFonts w:ascii="Times New Roman" w:hAnsi="Times New Roman" w:cs="Times New Roman"/>
          <w:sz w:val="24"/>
          <w:szCs w:val="24"/>
        </w:rPr>
        <w:t>ОУ СОШ № 10</w:t>
      </w:r>
      <w:r w:rsidR="006A1336" w:rsidRPr="00391150">
        <w:rPr>
          <w:rFonts w:ascii="Times New Roman" w:hAnsi="Times New Roman" w:cs="Times New Roman"/>
          <w:sz w:val="24"/>
          <w:szCs w:val="24"/>
        </w:rPr>
        <w:t>.</w:t>
      </w:r>
    </w:p>
    <w:p w:rsidR="006A1336" w:rsidRPr="00391150" w:rsidRDefault="006A1336" w:rsidP="00856C47">
      <w:pPr>
        <w:pStyle w:val="a5"/>
        <w:spacing w:after="0" w:line="276" w:lineRule="auto"/>
        <w:ind w:firstLine="708"/>
        <w:jc w:val="both"/>
        <w:rPr>
          <w:rFonts w:ascii="Times New Roman" w:hAnsi="Times New Roman" w:cs="Times New Roman"/>
          <w:sz w:val="24"/>
          <w:szCs w:val="24"/>
        </w:rPr>
      </w:pPr>
      <w:r w:rsidRPr="00391150">
        <w:rPr>
          <w:rFonts w:ascii="Times New Roman" w:hAnsi="Times New Roman" w:cs="Times New Roman"/>
          <w:sz w:val="24"/>
          <w:szCs w:val="24"/>
        </w:rPr>
        <w:t>Программа разработана с учетом образовательных потребностей и запросов участ</w:t>
      </w:r>
      <w:r w:rsidR="00564A7C" w:rsidRPr="00391150">
        <w:rPr>
          <w:rFonts w:ascii="Times New Roman" w:hAnsi="Times New Roman" w:cs="Times New Roman"/>
          <w:sz w:val="24"/>
          <w:szCs w:val="24"/>
        </w:rPr>
        <w:t>ников образовательного процесса</w:t>
      </w:r>
      <w:r w:rsidRPr="00391150">
        <w:rPr>
          <w:rFonts w:ascii="Times New Roman" w:hAnsi="Times New Roman" w:cs="Times New Roman"/>
          <w:sz w:val="24"/>
          <w:szCs w:val="24"/>
        </w:rPr>
        <w:t xml:space="preserve">. </w:t>
      </w:r>
    </w:p>
    <w:p w:rsidR="006A1336" w:rsidRPr="000A3EA5" w:rsidRDefault="006A1336" w:rsidP="00856C47">
      <w:pPr>
        <w:pStyle w:val="a5"/>
        <w:spacing w:after="0" w:line="276" w:lineRule="auto"/>
        <w:ind w:firstLine="708"/>
        <w:jc w:val="both"/>
        <w:rPr>
          <w:rFonts w:ascii="Times New Roman" w:hAnsi="Times New Roman" w:cs="Times New Roman"/>
          <w:sz w:val="24"/>
          <w:szCs w:val="24"/>
        </w:rPr>
      </w:pPr>
      <w:r w:rsidRPr="00391150">
        <w:rPr>
          <w:rFonts w:ascii="Times New Roman" w:hAnsi="Times New Roman" w:cs="Times New Roman"/>
          <w:sz w:val="24"/>
          <w:szCs w:val="24"/>
        </w:rPr>
        <w:t xml:space="preserve">Разработка данной программы осуществлялась коллективом педагогов с привлечением Совета образовательного учреждения, </w:t>
      </w:r>
      <w:r w:rsidRPr="000A3EA5">
        <w:rPr>
          <w:rFonts w:ascii="Times New Roman" w:hAnsi="Times New Roman" w:cs="Times New Roman"/>
          <w:sz w:val="24"/>
          <w:szCs w:val="24"/>
        </w:rPr>
        <w:t>обеспечивающего государственно-общественный</w:t>
      </w:r>
      <w:r w:rsidR="00564A7C" w:rsidRPr="000A3EA5">
        <w:rPr>
          <w:rFonts w:ascii="Times New Roman" w:hAnsi="Times New Roman" w:cs="Times New Roman"/>
          <w:sz w:val="24"/>
          <w:szCs w:val="24"/>
        </w:rPr>
        <w:t xml:space="preserve"> характер управле</w:t>
      </w:r>
      <w:r w:rsidR="00EB56A2">
        <w:rPr>
          <w:rFonts w:ascii="Times New Roman" w:hAnsi="Times New Roman" w:cs="Times New Roman"/>
          <w:sz w:val="24"/>
          <w:szCs w:val="24"/>
        </w:rPr>
        <w:t>ния МК</w:t>
      </w:r>
      <w:r w:rsidR="00564A7C" w:rsidRPr="000A3EA5">
        <w:rPr>
          <w:rFonts w:ascii="Times New Roman" w:hAnsi="Times New Roman" w:cs="Times New Roman"/>
          <w:sz w:val="24"/>
          <w:szCs w:val="24"/>
        </w:rPr>
        <w:t>ОУ СОШ №10</w:t>
      </w:r>
      <w:r w:rsidRPr="000A3EA5">
        <w:rPr>
          <w:rFonts w:ascii="Times New Roman" w:hAnsi="Times New Roman" w:cs="Times New Roman"/>
          <w:sz w:val="24"/>
          <w:szCs w:val="24"/>
        </w:rPr>
        <w:t>. Программа рассмотрена и принята на педагогическом совете (</w:t>
      </w:r>
      <w:r w:rsidRPr="000A3EA5">
        <w:rPr>
          <w:rFonts w:ascii="Times New Roman" w:hAnsi="Times New Roman" w:cs="Times New Roman"/>
          <w:i/>
          <w:sz w:val="24"/>
          <w:szCs w:val="24"/>
        </w:rPr>
        <w:t xml:space="preserve">Протокол № </w:t>
      </w:r>
      <w:r w:rsidR="00AB1DE1">
        <w:rPr>
          <w:rFonts w:ascii="Times New Roman" w:hAnsi="Times New Roman" w:cs="Times New Roman"/>
          <w:i/>
          <w:sz w:val="24"/>
          <w:szCs w:val="24"/>
        </w:rPr>
        <w:t>1 от 30.08</w:t>
      </w:r>
      <w:r w:rsidR="000A3EA5" w:rsidRPr="000A3EA5">
        <w:rPr>
          <w:rFonts w:ascii="Times New Roman" w:hAnsi="Times New Roman" w:cs="Times New Roman"/>
          <w:i/>
          <w:sz w:val="24"/>
          <w:szCs w:val="24"/>
        </w:rPr>
        <w:t>.201</w:t>
      </w:r>
      <w:r w:rsidR="00AB1DE1">
        <w:rPr>
          <w:rFonts w:ascii="Times New Roman" w:hAnsi="Times New Roman" w:cs="Times New Roman"/>
          <w:i/>
          <w:sz w:val="24"/>
          <w:szCs w:val="24"/>
        </w:rPr>
        <w:t>8</w:t>
      </w:r>
      <w:r w:rsidRPr="000A3EA5">
        <w:rPr>
          <w:rFonts w:ascii="Times New Roman" w:hAnsi="Times New Roman" w:cs="Times New Roman"/>
          <w:sz w:val="24"/>
          <w:szCs w:val="24"/>
        </w:rPr>
        <w:t>).</w:t>
      </w:r>
    </w:p>
    <w:p w:rsidR="00D4336D" w:rsidRPr="00391150" w:rsidRDefault="00CB79E1" w:rsidP="00856C47">
      <w:pPr>
        <w:pStyle w:val="a5"/>
        <w:spacing w:after="0" w:line="276" w:lineRule="auto"/>
        <w:ind w:firstLine="708"/>
        <w:jc w:val="both"/>
        <w:rPr>
          <w:rFonts w:ascii="Times New Roman" w:hAnsi="Times New Roman" w:cs="Times New Roman"/>
          <w:sz w:val="24"/>
          <w:szCs w:val="24"/>
        </w:rPr>
      </w:pPr>
      <w:r w:rsidRPr="00391150">
        <w:rPr>
          <w:rFonts w:ascii="Times New Roman" w:hAnsi="Times New Roman" w:cs="Times New Roman"/>
          <w:sz w:val="24"/>
          <w:szCs w:val="24"/>
        </w:rPr>
        <w:t>Реализация программы началась</w:t>
      </w:r>
      <w:r w:rsidR="006A1336" w:rsidRPr="00391150">
        <w:rPr>
          <w:rFonts w:ascii="Times New Roman" w:hAnsi="Times New Roman" w:cs="Times New Roman"/>
          <w:sz w:val="24"/>
          <w:szCs w:val="24"/>
        </w:rPr>
        <w:t xml:space="preserve"> с сентября </w:t>
      </w:r>
      <w:r w:rsidR="006A1336" w:rsidRPr="000B6082">
        <w:rPr>
          <w:rFonts w:ascii="Times New Roman" w:hAnsi="Times New Roman" w:cs="Times New Roman"/>
          <w:sz w:val="24"/>
          <w:szCs w:val="24"/>
        </w:rPr>
        <w:t>201</w:t>
      </w:r>
      <w:r w:rsidR="00AB1DE1">
        <w:rPr>
          <w:rFonts w:ascii="Times New Roman" w:hAnsi="Times New Roman" w:cs="Times New Roman"/>
          <w:sz w:val="24"/>
          <w:szCs w:val="24"/>
        </w:rPr>
        <w:t>8</w:t>
      </w:r>
      <w:r w:rsidR="00564A7C" w:rsidRPr="000B6082">
        <w:rPr>
          <w:rFonts w:ascii="Times New Roman" w:hAnsi="Times New Roman" w:cs="Times New Roman"/>
          <w:sz w:val="24"/>
          <w:szCs w:val="24"/>
        </w:rPr>
        <w:t>/</w:t>
      </w:r>
      <w:r w:rsidR="006A1336" w:rsidRPr="000B6082">
        <w:rPr>
          <w:rFonts w:ascii="Times New Roman" w:hAnsi="Times New Roman" w:cs="Times New Roman"/>
          <w:sz w:val="24"/>
          <w:szCs w:val="24"/>
        </w:rPr>
        <w:t>201</w:t>
      </w:r>
      <w:r w:rsidR="00AB1DE1">
        <w:rPr>
          <w:rFonts w:ascii="Times New Roman" w:hAnsi="Times New Roman" w:cs="Times New Roman"/>
          <w:sz w:val="24"/>
          <w:szCs w:val="24"/>
        </w:rPr>
        <w:t>9</w:t>
      </w:r>
      <w:r w:rsidR="006A1336" w:rsidRPr="00391150">
        <w:rPr>
          <w:rFonts w:ascii="Times New Roman" w:hAnsi="Times New Roman" w:cs="Times New Roman"/>
          <w:sz w:val="24"/>
          <w:szCs w:val="24"/>
        </w:rPr>
        <w:t xml:space="preserve"> учебного года</w:t>
      </w:r>
      <w:r w:rsidRPr="00391150">
        <w:rPr>
          <w:rFonts w:ascii="Times New Roman" w:hAnsi="Times New Roman" w:cs="Times New Roman"/>
          <w:sz w:val="24"/>
          <w:szCs w:val="24"/>
        </w:rPr>
        <w:t xml:space="preserve"> на начальной ступени обучения</w:t>
      </w:r>
      <w:r w:rsidR="006A1336" w:rsidRPr="00391150">
        <w:rPr>
          <w:rFonts w:ascii="Times New Roman" w:hAnsi="Times New Roman" w:cs="Times New Roman"/>
          <w:sz w:val="24"/>
          <w:szCs w:val="24"/>
        </w:rPr>
        <w:t xml:space="preserve"> и будет распространяться по мере «вхождения» в ФГОС </w:t>
      </w:r>
      <w:r w:rsidRPr="00391150">
        <w:rPr>
          <w:rFonts w:ascii="Times New Roman" w:hAnsi="Times New Roman" w:cs="Times New Roman"/>
          <w:sz w:val="24"/>
          <w:szCs w:val="24"/>
        </w:rPr>
        <w:t xml:space="preserve">на </w:t>
      </w:r>
      <w:r w:rsidR="006A1336" w:rsidRPr="00391150">
        <w:rPr>
          <w:rFonts w:ascii="Times New Roman" w:hAnsi="Times New Roman" w:cs="Times New Roman"/>
          <w:sz w:val="24"/>
          <w:szCs w:val="24"/>
        </w:rPr>
        <w:t xml:space="preserve">последующие наборы учащихся. </w:t>
      </w:r>
      <w:r w:rsidR="00D84B74" w:rsidRPr="00391150">
        <w:rPr>
          <w:rFonts w:ascii="Times New Roman" w:hAnsi="Times New Roman" w:cs="Times New Roman"/>
          <w:sz w:val="24"/>
          <w:szCs w:val="24"/>
        </w:rPr>
        <w:t>В связи с поэтапным введением</w:t>
      </w:r>
      <w:r w:rsidR="006A1336" w:rsidRPr="00391150">
        <w:rPr>
          <w:rFonts w:ascii="Times New Roman" w:hAnsi="Times New Roman" w:cs="Times New Roman"/>
          <w:sz w:val="24"/>
          <w:szCs w:val="24"/>
        </w:rPr>
        <w:t xml:space="preserve"> ФГОС</w:t>
      </w:r>
      <w:r w:rsidRPr="00391150">
        <w:rPr>
          <w:rFonts w:ascii="Times New Roman" w:hAnsi="Times New Roman" w:cs="Times New Roman"/>
          <w:sz w:val="24"/>
          <w:szCs w:val="24"/>
        </w:rPr>
        <w:t>,</w:t>
      </w:r>
      <w:r w:rsidR="000B6082">
        <w:rPr>
          <w:rFonts w:ascii="Times New Roman" w:hAnsi="Times New Roman" w:cs="Times New Roman"/>
          <w:sz w:val="24"/>
          <w:szCs w:val="24"/>
        </w:rPr>
        <w:t xml:space="preserve"> </w:t>
      </w:r>
      <w:r w:rsidR="00D84B74" w:rsidRPr="00391150">
        <w:rPr>
          <w:rFonts w:ascii="Times New Roman" w:hAnsi="Times New Roman" w:cs="Times New Roman"/>
          <w:sz w:val="24"/>
          <w:szCs w:val="24"/>
        </w:rPr>
        <w:t>сменой</w:t>
      </w:r>
      <w:r w:rsidRPr="00391150">
        <w:rPr>
          <w:rFonts w:ascii="Times New Roman" w:hAnsi="Times New Roman" w:cs="Times New Roman"/>
          <w:sz w:val="24"/>
          <w:szCs w:val="24"/>
        </w:rPr>
        <w:t xml:space="preserve"> условий организации образовательного процесса</w:t>
      </w:r>
      <w:r w:rsidR="00CC54F5" w:rsidRPr="00391150">
        <w:rPr>
          <w:rFonts w:ascii="Times New Roman" w:hAnsi="Times New Roman" w:cs="Times New Roman"/>
          <w:sz w:val="24"/>
          <w:szCs w:val="24"/>
        </w:rPr>
        <w:t xml:space="preserve">, </w:t>
      </w:r>
      <w:r w:rsidR="00D84B74" w:rsidRPr="00391150">
        <w:rPr>
          <w:rFonts w:ascii="Times New Roman" w:hAnsi="Times New Roman" w:cs="Times New Roman"/>
          <w:sz w:val="24"/>
          <w:szCs w:val="24"/>
        </w:rPr>
        <w:t>предполагающимися</w:t>
      </w:r>
      <w:r w:rsidR="00CC54F5" w:rsidRPr="00391150">
        <w:rPr>
          <w:rFonts w:ascii="Times New Roman" w:hAnsi="Times New Roman" w:cs="Times New Roman"/>
          <w:sz w:val="24"/>
          <w:szCs w:val="24"/>
        </w:rPr>
        <w:t xml:space="preserve"> измен</w:t>
      </w:r>
      <w:r w:rsidR="00D84B74" w:rsidRPr="00391150">
        <w:rPr>
          <w:rFonts w:ascii="Times New Roman" w:hAnsi="Times New Roman" w:cs="Times New Roman"/>
          <w:sz w:val="24"/>
          <w:szCs w:val="24"/>
        </w:rPr>
        <w:t>ениями</w:t>
      </w:r>
      <w:r w:rsidR="00D4336D" w:rsidRPr="00391150">
        <w:rPr>
          <w:rFonts w:ascii="Times New Roman" w:hAnsi="Times New Roman" w:cs="Times New Roman"/>
          <w:sz w:val="24"/>
          <w:szCs w:val="24"/>
        </w:rPr>
        <w:t xml:space="preserve"> в нормативно-правов</w:t>
      </w:r>
      <w:r w:rsidR="00D84B74" w:rsidRPr="00391150">
        <w:rPr>
          <w:rFonts w:ascii="Times New Roman" w:hAnsi="Times New Roman" w:cs="Times New Roman"/>
          <w:sz w:val="24"/>
          <w:szCs w:val="24"/>
        </w:rPr>
        <w:t>ой</w:t>
      </w:r>
      <w:r w:rsidR="00D4336D" w:rsidRPr="00391150">
        <w:rPr>
          <w:rFonts w:ascii="Times New Roman" w:hAnsi="Times New Roman" w:cs="Times New Roman"/>
          <w:sz w:val="24"/>
          <w:szCs w:val="24"/>
        </w:rPr>
        <w:t xml:space="preserve"> баз</w:t>
      </w:r>
      <w:r w:rsidR="00D84B74" w:rsidRPr="00391150">
        <w:rPr>
          <w:rFonts w:ascii="Times New Roman" w:hAnsi="Times New Roman" w:cs="Times New Roman"/>
          <w:sz w:val="24"/>
          <w:szCs w:val="24"/>
        </w:rPr>
        <w:t>е школы</w:t>
      </w:r>
      <w:r w:rsidR="00AB1DE1">
        <w:rPr>
          <w:rFonts w:ascii="Times New Roman" w:hAnsi="Times New Roman" w:cs="Times New Roman"/>
          <w:sz w:val="24"/>
          <w:szCs w:val="24"/>
        </w:rPr>
        <w:t xml:space="preserve"> </w:t>
      </w:r>
      <w:r w:rsidR="00D4336D" w:rsidRPr="00391150">
        <w:rPr>
          <w:rFonts w:ascii="Times New Roman" w:hAnsi="Times New Roman" w:cs="Times New Roman"/>
          <w:sz w:val="24"/>
          <w:szCs w:val="24"/>
        </w:rPr>
        <w:t>отдельные разделы данной программы будут перерабатываться</w:t>
      </w:r>
      <w:r w:rsidR="006A1336" w:rsidRPr="00391150">
        <w:rPr>
          <w:rFonts w:ascii="Times New Roman" w:hAnsi="Times New Roman" w:cs="Times New Roman"/>
          <w:sz w:val="24"/>
          <w:szCs w:val="24"/>
        </w:rPr>
        <w:t>.</w:t>
      </w:r>
    </w:p>
    <w:p w:rsidR="007D2584" w:rsidRPr="00391150" w:rsidRDefault="007D2584" w:rsidP="00024327">
      <w:pPr>
        <w:pStyle w:val="a5"/>
        <w:spacing w:after="0" w:line="276" w:lineRule="auto"/>
        <w:ind w:firstLine="708"/>
        <w:jc w:val="both"/>
        <w:rPr>
          <w:rFonts w:ascii="Times New Roman" w:hAnsi="Times New Roman" w:cs="Times New Roman"/>
          <w:sz w:val="24"/>
          <w:szCs w:val="24"/>
        </w:rPr>
      </w:pPr>
      <w:r w:rsidRPr="00391150">
        <w:rPr>
          <w:rFonts w:ascii="Times New Roman" w:hAnsi="Times New Roman" w:cs="Times New Roman"/>
          <w:sz w:val="24"/>
          <w:szCs w:val="24"/>
        </w:rPr>
        <w:t xml:space="preserve">Основная образовательная программа муниципального </w:t>
      </w:r>
      <w:r w:rsidR="00EB56A2">
        <w:rPr>
          <w:rFonts w:ascii="Times New Roman" w:hAnsi="Times New Roman" w:cs="Times New Roman"/>
          <w:sz w:val="24"/>
          <w:szCs w:val="24"/>
        </w:rPr>
        <w:t>казенного</w:t>
      </w:r>
      <w:r w:rsidRPr="00391150">
        <w:rPr>
          <w:rFonts w:ascii="Times New Roman" w:hAnsi="Times New Roman" w:cs="Times New Roman"/>
          <w:sz w:val="24"/>
          <w:szCs w:val="24"/>
        </w:rPr>
        <w:t xml:space="preserve"> общеобразовательного учреждения средней общеобразовательной школы № 10 включает в себя основные образовательные программы трех уровней образования:</w:t>
      </w:r>
    </w:p>
    <w:p w:rsidR="007D2584" w:rsidRPr="00391150" w:rsidRDefault="007D2584" w:rsidP="00024327">
      <w:pPr>
        <w:pStyle w:val="a5"/>
        <w:spacing w:after="0" w:line="276" w:lineRule="auto"/>
        <w:ind w:left="1701" w:hanging="1701"/>
        <w:jc w:val="both"/>
        <w:rPr>
          <w:rFonts w:ascii="Times New Roman" w:hAnsi="Times New Roman" w:cs="Times New Roman"/>
          <w:sz w:val="24"/>
          <w:szCs w:val="24"/>
        </w:rPr>
      </w:pPr>
      <w:r w:rsidRPr="00391150">
        <w:rPr>
          <w:rFonts w:ascii="Times New Roman" w:hAnsi="Times New Roman" w:cs="Times New Roman"/>
          <w:b/>
          <w:sz w:val="24"/>
          <w:szCs w:val="24"/>
        </w:rPr>
        <w:t>I ступень</w:t>
      </w:r>
      <w:r w:rsidRPr="00391150">
        <w:rPr>
          <w:rFonts w:ascii="Times New Roman" w:hAnsi="Times New Roman" w:cs="Times New Roman"/>
          <w:sz w:val="24"/>
          <w:szCs w:val="24"/>
        </w:rPr>
        <w:t xml:space="preserve"> – Основная образовательная программа начального общего образования </w:t>
      </w:r>
      <w:r w:rsidRPr="00391150">
        <w:rPr>
          <w:rFonts w:ascii="Times New Roman" w:hAnsi="Times New Roman" w:cs="Times New Roman"/>
          <w:sz w:val="24"/>
          <w:szCs w:val="24"/>
        </w:rPr>
        <w:br/>
        <w:t>(1-4 классы);</w:t>
      </w:r>
    </w:p>
    <w:p w:rsidR="007D2584" w:rsidRPr="00391150" w:rsidRDefault="007D2584" w:rsidP="00024327">
      <w:pPr>
        <w:pStyle w:val="a5"/>
        <w:spacing w:after="0" w:line="276" w:lineRule="auto"/>
        <w:ind w:left="1701" w:hanging="1701"/>
        <w:jc w:val="both"/>
        <w:rPr>
          <w:rFonts w:ascii="Times New Roman" w:hAnsi="Times New Roman" w:cs="Times New Roman"/>
          <w:sz w:val="24"/>
          <w:szCs w:val="24"/>
        </w:rPr>
      </w:pPr>
      <w:r w:rsidRPr="00391150">
        <w:rPr>
          <w:rFonts w:ascii="Times New Roman" w:hAnsi="Times New Roman" w:cs="Times New Roman"/>
          <w:b/>
          <w:sz w:val="24"/>
          <w:szCs w:val="24"/>
        </w:rPr>
        <w:t>II ступень</w:t>
      </w:r>
      <w:r w:rsidRPr="00391150">
        <w:rPr>
          <w:rFonts w:ascii="Times New Roman" w:hAnsi="Times New Roman" w:cs="Times New Roman"/>
          <w:sz w:val="24"/>
          <w:szCs w:val="24"/>
        </w:rPr>
        <w:t xml:space="preserve"> – Основная образовательная программа основного общего образования</w:t>
      </w:r>
      <w:r w:rsidRPr="00391150">
        <w:rPr>
          <w:rFonts w:ascii="Times New Roman" w:hAnsi="Times New Roman" w:cs="Times New Roman"/>
          <w:sz w:val="24"/>
          <w:szCs w:val="24"/>
        </w:rPr>
        <w:br/>
        <w:t>(5-9 классы);</w:t>
      </w:r>
    </w:p>
    <w:p w:rsidR="007D2584" w:rsidRPr="00391150" w:rsidRDefault="007D2584" w:rsidP="00024327">
      <w:pPr>
        <w:pStyle w:val="a5"/>
        <w:spacing w:after="0" w:line="276" w:lineRule="auto"/>
        <w:ind w:left="1701" w:hanging="1701"/>
        <w:jc w:val="both"/>
        <w:rPr>
          <w:rFonts w:ascii="Times New Roman" w:hAnsi="Times New Roman" w:cs="Times New Roman"/>
          <w:sz w:val="24"/>
          <w:szCs w:val="24"/>
        </w:rPr>
      </w:pPr>
      <w:r w:rsidRPr="00391150">
        <w:rPr>
          <w:rFonts w:ascii="Times New Roman" w:hAnsi="Times New Roman" w:cs="Times New Roman"/>
          <w:b/>
          <w:sz w:val="24"/>
          <w:szCs w:val="24"/>
        </w:rPr>
        <w:t>III ступень</w:t>
      </w:r>
      <w:r w:rsidRPr="00391150">
        <w:rPr>
          <w:rFonts w:ascii="Times New Roman" w:hAnsi="Times New Roman" w:cs="Times New Roman"/>
          <w:sz w:val="24"/>
          <w:szCs w:val="24"/>
        </w:rPr>
        <w:t xml:space="preserve"> – Основная общеобразовательная программа среднего общего образования </w:t>
      </w:r>
      <w:r w:rsidRPr="00391150">
        <w:rPr>
          <w:rFonts w:ascii="Times New Roman" w:hAnsi="Times New Roman" w:cs="Times New Roman"/>
          <w:sz w:val="24"/>
          <w:szCs w:val="24"/>
        </w:rPr>
        <w:br/>
        <w:t xml:space="preserve">(10 - 11 классы) </w:t>
      </w:r>
    </w:p>
    <w:p w:rsidR="00752A4D" w:rsidRPr="00391150" w:rsidRDefault="00752A4D" w:rsidP="00856C47">
      <w:pPr>
        <w:pStyle w:val="a5"/>
        <w:spacing w:before="120" w:after="0" w:line="276" w:lineRule="auto"/>
        <w:ind w:firstLine="708"/>
        <w:jc w:val="both"/>
        <w:rPr>
          <w:rFonts w:ascii="Times New Roman" w:hAnsi="Times New Roman" w:cs="Times New Roman"/>
          <w:sz w:val="24"/>
          <w:szCs w:val="24"/>
        </w:rPr>
      </w:pPr>
      <w:r w:rsidRPr="00391150">
        <w:rPr>
          <w:rFonts w:ascii="Times New Roman" w:hAnsi="Times New Roman" w:cs="Times New Roman"/>
          <w:sz w:val="24"/>
          <w:szCs w:val="24"/>
        </w:rPr>
        <w:t xml:space="preserve">Образовательная программа начального общего, основного общего и среднего общего образования обеспечивает реализацию федерального государственного </w:t>
      </w:r>
      <w:r w:rsidRPr="00391150">
        <w:rPr>
          <w:rFonts w:ascii="Times New Roman" w:hAnsi="Times New Roman" w:cs="Times New Roman"/>
          <w:sz w:val="24"/>
          <w:szCs w:val="24"/>
        </w:rPr>
        <w:lastRenderedPageBreak/>
        <w:t>образовательного стандарта с учётом региональных особенностей, образовательных потребностей обучающихся, родителей (законных) представителей.</w:t>
      </w:r>
    </w:p>
    <w:p w:rsidR="00752A4D" w:rsidRPr="00391150" w:rsidRDefault="00752A4D" w:rsidP="00856C47">
      <w:pPr>
        <w:pStyle w:val="a5"/>
        <w:spacing w:after="0" w:line="276" w:lineRule="auto"/>
        <w:ind w:firstLine="708"/>
        <w:jc w:val="both"/>
        <w:rPr>
          <w:rFonts w:ascii="Times New Roman" w:hAnsi="Times New Roman" w:cs="Times New Roman"/>
          <w:sz w:val="24"/>
          <w:szCs w:val="24"/>
        </w:rPr>
      </w:pPr>
      <w:r w:rsidRPr="00391150">
        <w:rPr>
          <w:rFonts w:ascii="Times New Roman" w:hAnsi="Times New Roman" w:cs="Times New Roman"/>
          <w:sz w:val="24"/>
          <w:szCs w:val="24"/>
        </w:rPr>
        <w:t>Разработка программы учитывает:</w:t>
      </w:r>
    </w:p>
    <w:p w:rsidR="00752A4D" w:rsidRPr="00391150" w:rsidRDefault="00752A4D" w:rsidP="00024327">
      <w:pPr>
        <w:pStyle w:val="a5"/>
        <w:numPr>
          <w:ilvl w:val="0"/>
          <w:numId w:val="2"/>
        </w:numPr>
        <w:spacing w:after="0" w:line="276" w:lineRule="auto"/>
        <w:ind w:left="425" w:hanging="357"/>
        <w:jc w:val="both"/>
        <w:rPr>
          <w:rFonts w:ascii="Times New Roman" w:hAnsi="Times New Roman" w:cs="Times New Roman"/>
          <w:sz w:val="24"/>
          <w:szCs w:val="24"/>
        </w:rPr>
      </w:pPr>
      <w:r w:rsidRPr="00391150">
        <w:rPr>
          <w:rFonts w:ascii="Times New Roman" w:hAnsi="Times New Roman" w:cs="Times New Roman"/>
          <w:sz w:val="24"/>
          <w:szCs w:val="24"/>
        </w:rPr>
        <w:t>общую идеологию федеральной, региональной образовательных программ;</w:t>
      </w:r>
    </w:p>
    <w:p w:rsidR="00752A4D" w:rsidRPr="00391150" w:rsidRDefault="00752A4D" w:rsidP="00024327">
      <w:pPr>
        <w:pStyle w:val="a5"/>
        <w:numPr>
          <w:ilvl w:val="0"/>
          <w:numId w:val="2"/>
        </w:numPr>
        <w:spacing w:after="0" w:line="276" w:lineRule="auto"/>
        <w:ind w:left="425" w:hanging="357"/>
        <w:jc w:val="both"/>
        <w:rPr>
          <w:rFonts w:ascii="Times New Roman" w:hAnsi="Times New Roman" w:cs="Times New Roman"/>
          <w:sz w:val="24"/>
          <w:szCs w:val="24"/>
        </w:rPr>
      </w:pPr>
      <w:r w:rsidRPr="00391150">
        <w:rPr>
          <w:rFonts w:ascii="Times New Roman" w:hAnsi="Times New Roman" w:cs="Times New Roman"/>
          <w:sz w:val="24"/>
          <w:szCs w:val="24"/>
        </w:rPr>
        <w:t>существующие общие научные подходы к созданию подобных программ для учебных заведений разных типов;</w:t>
      </w:r>
    </w:p>
    <w:p w:rsidR="00752A4D" w:rsidRPr="00391150" w:rsidRDefault="00752A4D" w:rsidP="00024327">
      <w:pPr>
        <w:pStyle w:val="a5"/>
        <w:numPr>
          <w:ilvl w:val="0"/>
          <w:numId w:val="2"/>
        </w:numPr>
        <w:spacing w:after="0" w:line="276" w:lineRule="auto"/>
        <w:ind w:left="425" w:hanging="357"/>
        <w:jc w:val="both"/>
        <w:rPr>
          <w:rFonts w:ascii="Times New Roman" w:hAnsi="Times New Roman" w:cs="Times New Roman"/>
          <w:sz w:val="24"/>
          <w:szCs w:val="24"/>
        </w:rPr>
      </w:pPr>
      <w:r w:rsidRPr="00391150">
        <w:rPr>
          <w:rFonts w:ascii="Times New Roman" w:hAnsi="Times New Roman" w:cs="Times New Roman"/>
          <w:sz w:val="24"/>
          <w:szCs w:val="24"/>
        </w:rPr>
        <w:t>образовательные потребности и запросы обучающихся, воспитанников и их представителей;</w:t>
      </w:r>
    </w:p>
    <w:p w:rsidR="00752A4D" w:rsidRPr="00391150" w:rsidRDefault="00752A4D" w:rsidP="00024327">
      <w:pPr>
        <w:pStyle w:val="a5"/>
        <w:numPr>
          <w:ilvl w:val="0"/>
          <w:numId w:val="2"/>
        </w:numPr>
        <w:spacing w:after="0" w:line="276" w:lineRule="auto"/>
        <w:ind w:left="425" w:hanging="357"/>
        <w:jc w:val="both"/>
        <w:rPr>
          <w:rFonts w:ascii="Times New Roman" w:hAnsi="Times New Roman" w:cs="Times New Roman"/>
          <w:sz w:val="24"/>
          <w:szCs w:val="24"/>
        </w:rPr>
      </w:pPr>
      <w:r w:rsidRPr="00391150">
        <w:rPr>
          <w:rFonts w:ascii="Times New Roman" w:hAnsi="Times New Roman" w:cs="Times New Roman"/>
          <w:sz w:val="24"/>
          <w:szCs w:val="24"/>
        </w:rPr>
        <w:t>практический опыт работы данной школы.</w:t>
      </w:r>
    </w:p>
    <w:p w:rsidR="006A1336" w:rsidRPr="00391150" w:rsidRDefault="006A1336" w:rsidP="00856C47">
      <w:pPr>
        <w:pStyle w:val="a5"/>
        <w:spacing w:before="120" w:after="0" w:line="276" w:lineRule="auto"/>
        <w:ind w:firstLine="708"/>
        <w:jc w:val="both"/>
        <w:rPr>
          <w:rFonts w:ascii="Times New Roman" w:hAnsi="Times New Roman" w:cs="Times New Roman"/>
          <w:sz w:val="24"/>
          <w:szCs w:val="24"/>
        </w:rPr>
      </w:pPr>
      <w:r w:rsidRPr="00391150">
        <w:rPr>
          <w:rFonts w:ascii="Times New Roman" w:hAnsi="Times New Roman" w:cs="Times New Roman"/>
          <w:sz w:val="24"/>
          <w:szCs w:val="24"/>
        </w:rPr>
        <w:t>Основная образ</w:t>
      </w:r>
      <w:r w:rsidR="00EB56A2">
        <w:rPr>
          <w:rFonts w:ascii="Times New Roman" w:hAnsi="Times New Roman" w:cs="Times New Roman"/>
          <w:sz w:val="24"/>
          <w:szCs w:val="24"/>
        </w:rPr>
        <w:t>овательная программа МК</w:t>
      </w:r>
      <w:r w:rsidR="00D74D75" w:rsidRPr="00391150">
        <w:rPr>
          <w:rFonts w:ascii="Times New Roman" w:hAnsi="Times New Roman" w:cs="Times New Roman"/>
          <w:sz w:val="24"/>
          <w:szCs w:val="24"/>
        </w:rPr>
        <w:t>ОУ СОШ №10</w:t>
      </w:r>
      <w:r w:rsidRPr="00391150">
        <w:rPr>
          <w:rFonts w:ascii="Times New Roman" w:hAnsi="Times New Roman" w:cs="Times New Roman"/>
          <w:sz w:val="24"/>
          <w:szCs w:val="24"/>
        </w:rPr>
        <w:t xml:space="preserve"> определяет цели, задачи, планируемые результаты, содержание и организацию обра</w:t>
      </w:r>
      <w:r w:rsidR="00D84B74" w:rsidRPr="00391150">
        <w:rPr>
          <w:rFonts w:ascii="Times New Roman" w:hAnsi="Times New Roman" w:cs="Times New Roman"/>
          <w:sz w:val="24"/>
          <w:szCs w:val="24"/>
        </w:rPr>
        <w:t>зовательного процесса на ступенях</w:t>
      </w:r>
      <w:r w:rsidR="005E29D6" w:rsidRPr="00595AF4">
        <w:rPr>
          <w:rFonts w:ascii="Times New Roman" w:hAnsi="Times New Roman" w:cs="Times New Roman"/>
          <w:sz w:val="24"/>
          <w:szCs w:val="24"/>
        </w:rPr>
        <w:t xml:space="preserve"> </w:t>
      </w:r>
      <w:r w:rsidR="00D84B74" w:rsidRPr="00391150">
        <w:rPr>
          <w:rFonts w:ascii="Times New Roman" w:hAnsi="Times New Roman" w:cs="Times New Roman"/>
          <w:sz w:val="24"/>
          <w:szCs w:val="24"/>
        </w:rPr>
        <w:t xml:space="preserve">начального, </w:t>
      </w:r>
      <w:r w:rsidRPr="00391150">
        <w:rPr>
          <w:rFonts w:ascii="Times New Roman" w:hAnsi="Times New Roman" w:cs="Times New Roman"/>
          <w:sz w:val="24"/>
          <w:szCs w:val="24"/>
        </w:rPr>
        <w:t xml:space="preserve">основного общего </w:t>
      </w:r>
      <w:r w:rsidR="00D84B74" w:rsidRPr="00391150">
        <w:rPr>
          <w:rFonts w:ascii="Times New Roman" w:hAnsi="Times New Roman" w:cs="Times New Roman"/>
          <w:sz w:val="24"/>
          <w:szCs w:val="24"/>
        </w:rPr>
        <w:t xml:space="preserve">и среднего </w:t>
      </w:r>
      <w:r w:rsidRPr="00391150">
        <w:rPr>
          <w:rFonts w:ascii="Times New Roman" w:hAnsi="Times New Roman" w:cs="Times New Roman"/>
          <w:sz w:val="24"/>
          <w:szCs w:val="24"/>
        </w:rPr>
        <w:t>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0F303A" w:rsidRPr="00391150" w:rsidRDefault="000F303A" w:rsidP="00856C47">
      <w:pPr>
        <w:pStyle w:val="a5"/>
        <w:spacing w:before="120" w:after="0" w:line="276" w:lineRule="auto"/>
        <w:ind w:firstLine="708"/>
        <w:jc w:val="both"/>
        <w:rPr>
          <w:rFonts w:ascii="Times New Roman" w:hAnsi="Times New Roman" w:cs="Times New Roman"/>
          <w:b/>
          <w:i/>
          <w:sz w:val="24"/>
          <w:szCs w:val="24"/>
        </w:rPr>
      </w:pPr>
      <w:r w:rsidRPr="00391150">
        <w:rPr>
          <w:rFonts w:ascii="Times New Roman" w:hAnsi="Times New Roman" w:cs="Times New Roman"/>
          <w:b/>
          <w:i/>
          <w:sz w:val="24"/>
          <w:szCs w:val="24"/>
        </w:rPr>
        <w:t>Программа адресована:</w:t>
      </w:r>
    </w:p>
    <w:p w:rsidR="000F303A" w:rsidRPr="00391150" w:rsidRDefault="000F303A" w:rsidP="00856C47">
      <w:pPr>
        <w:pStyle w:val="a5"/>
        <w:spacing w:after="0" w:line="276" w:lineRule="auto"/>
        <w:ind w:firstLine="708"/>
        <w:jc w:val="both"/>
        <w:rPr>
          <w:rFonts w:ascii="Times New Roman" w:hAnsi="Times New Roman" w:cs="Times New Roman"/>
          <w:i/>
          <w:sz w:val="24"/>
          <w:szCs w:val="24"/>
        </w:rPr>
      </w:pPr>
      <w:r w:rsidRPr="00391150">
        <w:rPr>
          <w:rFonts w:ascii="Times New Roman" w:hAnsi="Times New Roman" w:cs="Times New Roman"/>
          <w:i/>
          <w:sz w:val="24"/>
          <w:szCs w:val="24"/>
        </w:rPr>
        <w:t>Учащимся и родителям:</w:t>
      </w:r>
    </w:p>
    <w:p w:rsidR="000F303A" w:rsidRPr="00391150" w:rsidRDefault="000F303A" w:rsidP="00024327">
      <w:pPr>
        <w:pStyle w:val="a5"/>
        <w:spacing w:after="0" w:line="276" w:lineRule="auto"/>
        <w:ind w:firstLine="454"/>
        <w:jc w:val="both"/>
        <w:rPr>
          <w:rFonts w:ascii="Times New Roman" w:hAnsi="Times New Roman" w:cs="Times New Roman"/>
          <w:sz w:val="24"/>
          <w:szCs w:val="24"/>
        </w:rPr>
      </w:pPr>
      <w:r w:rsidRPr="00391150">
        <w:rPr>
          <w:rFonts w:ascii="Times New Roman" w:hAnsi="Times New Roman" w:cs="Times New Roman"/>
          <w:sz w:val="24"/>
          <w:szCs w:val="24"/>
        </w:rPr>
        <w:t>-для информирования о целях, содержании, организации и предполагаемых результатах деятельности школы по достижению каждым обучающимся образовательных результатов;</w:t>
      </w:r>
    </w:p>
    <w:p w:rsidR="000F303A" w:rsidRPr="00391150" w:rsidRDefault="000F303A" w:rsidP="00024327">
      <w:pPr>
        <w:pStyle w:val="a5"/>
        <w:spacing w:after="0" w:line="276" w:lineRule="auto"/>
        <w:ind w:firstLine="454"/>
        <w:jc w:val="both"/>
        <w:rPr>
          <w:rFonts w:ascii="Times New Roman" w:hAnsi="Times New Roman" w:cs="Times New Roman"/>
          <w:sz w:val="24"/>
          <w:szCs w:val="24"/>
        </w:rPr>
      </w:pPr>
      <w:r w:rsidRPr="00391150">
        <w:rPr>
          <w:rFonts w:ascii="Times New Roman" w:hAnsi="Times New Roman" w:cs="Times New Roman"/>
          <w:sz w:val="24"/>
          <w:szCs w:val="24"/>
        </w:rPr>
        <w:t>-для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w:t>
      </w:r>
    </w:p>
    <w:p w:rsidR="000F303A" w:rsidRPr="00391150" w:rsidRDefault="000F303A" w:rsidP="00856C47">
      <w:pPr>
        <w:pStyle w:val="a5"/>
        <w:spacing w:after="0" w:line="276" w:lineRule="auto"/>
        <w:ind w:firstLine="708"/>
        <w:jc w:val="both"/>
        <w:rPr>
          <w:rFonts w:ascii="Times New Roman" w:hAnsi="Times New Roman" w:cs="Times New Roman"/>
          <w:i/>
          <w:sz w:val="24"/>
          <w:szCs w:val="24"/>
        </w:rPr>
      </w:pPr>
      <w:r w:rsidRPr="00391150">
        <w:rPr>
          <w:rFonts w:ascii="Times New Roman" w:hAnsi="Times New Roman" w:cs="Times New Roman"/>
          <w:i/>
          <w:sz w:val="24"/>
          <w:szCs w:val="24"/>
        </w:rPr>
        <w:t>Учителям:</w:t>
      </w:r>
    </w:p>
    <w:p w:rsidR="000F303A" w:rsidRPr="00391150" w:rsidRDefault="000F303A" w:rsidP="00024327">
      <w:pPr>
        <w:pStyle w:val="a5"/>
        <w:spacing w:after="0" w:line="276" w:lineRule="auto"/>
        <w:ind w:firstLine="454"/>
        <w:jc w:val="both"/>
        <w:rPr>
          <w:rFonts w:ascii="Times New Roman" w:hAnsi="Times New Roman" w:cs="Times New Roman"/>
          <w:sz w:val="24"/>
          <w:szCs w:val="24"/>
        </w:rPr>
      </w:pPr>
      <w:r w:rsidRPr="00391150">
        <w:rPr>
          <w:rFonts w:ascii="Times New Roman" w:hAnsi="Times New Roman" w:cs="Times New Roman"/>
          <w:sz w:val="24"/>
          <w:szCs w:val="24"/>
        </w:rPr>
        <w:t>-для ориентира в практической образовательной деятельности;</w:t>
      </w:r>
    </w:p>
    <w:p w:rsidR="000F303A" w:rsidRPr="00391150" w:rsidRDefault="000F303A" w:rsidP="00856C47">
      <w:pPr>
        <w:pStyle w:val="a5"/>
        <w:spacing w:after="0" w:line="276" w:lineRule="auto"/>
        <w:ind w:firstLine="708"/>
        <w:jc w:val="both"/>
        <w:rPr>
          <w:rFonts w:ascii="Times New Roman" w:hAnsi="Times New Roman" w:cs="Times New Roman"/>
          <w:i/>
          <w:sz w:val="24"/>
          <w:szCs w:val="24"/>
        </w:rPr>
      </w:pPr>
      <w:r w:rsidRPr="00391150">
        <w:rPr>
          <w:rFonts w:ascii="Times New Roman" w:hAnsi="Times New Roman" w:cs="Times New Roman"/>
          <w:i/>
          <w:sz w:val="24"/>
          <w:szCs w:val="24"/>
        </w:rPr>
        <w:t>Администрации:</w:t>
      </w:r>
    </w:p>
    <w:p w:rsidR="000F303A" w:rsidRPr="00391150" w:rsidRDefault="000F303A" w:rsidP="00024327">
      <w:pPr>
        <w:pStyle w:val="a5"/>
        <w:spacing w:after="0" w:line="276" w:lineRule="auto"/>
        <w:ind w:firstLine="454"/>
        <w:jc w:val="both"/>
        <w:rPr>
          <w:rFonts w:ascii="Times New Roman" w:hAnsi="Times New Roman" w:cs="Times New Roman"/>
          <w:sz w:val="24"/>
          <w:szCs w:val="24"/>
        </w:rPr>
      </w:pPr>
      <w:r w:rsidRPr="00391150">
        <w:rPr>
          <w:rFonts w:ascii="Times New Roman" w:hAnsi="Times New Roman" w:cs="Times New Roman"/>
          <w:sz w:val="24"/>
          <w:szCs w:val="24"/>
        </w:rPr>
        <w:t>-для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0F303A" w:rsidRPr="00391150" w:rsidRDefault="000F303A" w:rsidP="00024327">
      <w:pPr>
        <w:pStyle w:val="a5"/>
        <w:spacing w:after="0" w:line="276" w:lineRule="auto"/>
        <w:ind w:firstLine="454"/>
        <w:jc w:val="both"/>
        <w:rPr>
          <w:rFonts w:ascii="Times New Roman" w:hAnsi="Times New Roman" w:cs="Times New Roman"/>
          <w:sz w:val="24"/>
          <w:szCs w:val="24"/>
        </w:rPr>
      </w:pPr>
      <w:r w:rsidRPr="00391150">
        <w:rPr>
          <w:rFonts w:ascii="Times New Roman" w:hAnsi="Times New Roman" w:cs="Times New Roman"/>
          <w:sz w:val="24"/>
          <w:szCs w:val="24"/>
        </w:rPr>
        <w:t>-для регулирования взаимоотношений участников образовательного процесса;</w:t>
      </w:r>
    </w:p>
    <w:p w:rsidR="000F303A" w:rsidRPr="00391150" w:rsidRDefault="000F303A" w:rsidP="00856C47">
      <w:pPr>
        <w:pStyle w:val="a5"/>
        <w:spacing w:after="0" w:line="276" w:lineRule="auto"/>
        <w:ind w:firstLine="708"/>
        <w:jc w:val="both"/>
        <w:rPr>
          <w:rFonts w:ascii="Times New Roman" w:hAnsi="Times New Roman" w:cs="Times New Roman"/>
          <w:i/>
          <w:sz w:val="24"/>
          <w:szCs w:val="24"/>
        </w:rPr>
      </w:pPr>
      <w:r w:rsidRPr="00391150">
        <w:rPr>
          <w:rFonts w:ascii="Times New Roman" w:hAnsi="Times New Roman" w:cs="Times New Roman"/>
          <w:i/>
          <w:sz w:val="24"/>
          <w:szCs w:val="24"/>
        </w:rPr>
        <w:t>Учредителю и органам управления:</w:t>
      </w:r>
    </w:p>
    <w:p w:rsidR="000F303A" w:rsidRPr="00391150" w:rsidRDefault="000F303A" w:rsidP="00024327">
      <w:pPr>
        <w:pStyle w:val="a5"/>
        <w:spacing w:after="0" w:line="276" w:lineRule="auto"/>
        <w:ind w:firstLine="454"/>
        <w:jc w:val="both"/>
        <w:rPr>
          <w:rFonts w:ascii="Times New Roman" w:hAnsi="Times New Roman" w:cs="Times New Roman"/>
          <w:sz w:val="24"/>
          <w:szCs w:val="24"/>
        </w:rPr>
      </w:pPr>
      <w:r w:rsidRPr="00391150">
        <w:rPr>
          <w:rFonts w:ascii="Times New Roman" w:hAnsi="Times New Roman" w:cs="Times New Roman"/>
          <w:sz w:val="24"/>
          <w:szCs w:val="24"/>
        </w:rPr>
        <w:t>-для повышения объективности оценивания образовательных результатов учреждения в целом;</w:t>
      </w:r>
    </w:p>
    <w:p w:rsidR="000F303A" w:rsidRPr="00391150" w:rsidRDefault="000F303A" w:rsidP="00024327">
      <w:pPr>
        <w:pStyle w:val="a5"/>
        <w:spacing w:after="0" w:line="276" w:lineRule="auto"/>
        <w:ind w:firstLine="454"/>
        <w:jc w:val="both"/>
        <w:rPr>
          <w:rFonts w:ascii="Times New Roman" w:hAnsi="Times New Roman" w:cs="Times New Roman"/>
          <w:sz w:val="24"/>
          <w:szCs w:val="24"/>
        </w:rPr>
      </w:pPr>
      <w:r w:rsidRPr="00391150">
        <w:rPr>
          <w:rFonts w:ascii="Times New Roman" w:hAnsi="Times New Roman" w:cs="Times New Roman"/>
          <w:sz w:val="24"/>
          <w:szCs w:val="24"/>
        </w:rPr>
        <w:t>-для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D74D75" w:rsidRPr="00391150" w:rsidRDefault="00D74D75" w:rsidP="00856C47">
      <w:pPr>
        <w:pStyle w:val="a5"/>
        <w:spacing w:before="120" w:after="0" w:line="276" w:lineRule="auto"/>
        <w:ind w:firstLine="708"/>
        <w:jc w:val="both"/>
        <w:rPr>
          <w:rFonts w:ascii="Times New Roman" w:hAnsi="Times New Roman" w:cs="Times New Roman"/>
          <w:b/>
          <w:i/>
          <w:sz w:val="24"/>
          <w:szCs w:val="24"/>
        </w:rPr>
      </w:pPr>
      <w:r w:rsidRPr="00391150">
        <w:rPr>
          <w:rFonts w:ascii="Times New Roman" w:hAnsi="Times New Roman" w:cs="Times New Roman"/>
          <w:b/>
          <w:i/>
          <w:sz w:val="24"/>
          <w:szCs w:val="24"/>
        </w:rPr>
        <w:t>Цели, задачи и принципы образовательной программы</w:t>
      </w:r>
    </w:p>
    <w:p w:rsidR="00D74D75" w:rsidRPr="00391150" w:rsidRDefault="00D74D75" w:rsidP="00856C47">
      <w:pPr>
        <w:pStyle w:val="a5"/>
        <w:spacing w:after="0" w:line="276" w:lineRule="auto"/>
        <w:ind w:firstLine="708"/>
        <w:jc w:val="both"/>
        <w:rPr>
          <w:rFonts w:ascii="Times New Roman" w:hAnsi="Times New Roman" w:cs="Times New Roman"/>
          <w:sz w:val="24"/>
          <w:szCs w:val="24"/>
        </w:rPr>
      </w:pPr>
      <w:r w:rsidRPr="00391150">
        <w:rPr>
          <w:rFonts w:ascii="Times New Roman" w:hAnsi="Times New Roman" w:cs="Times New Roman"/>
          <w:i/>
          <w:sz w:val="24"/>
          <w:szCs w:val="24"/>
        </w:rPr>
        <w:t>Стратегическая цель</w:t>
      </w:r>
      <w:r w:rsidRPr="00391150">
        <w:rPr>
          <w:rFonts w:ascii="Times New Roman" w:hAnsi="Times New Roman" w:cs="Times New Roman"/>
          <w:sz w:val="24"/>
          <w:szCs w:val="24"/>
        </w:rPr>
        <w:t xml:space="preserve"> программы - создание условий для обеспечения гибкой и мобильной системы образования, сохранение постоянства и системы в работе по формированию гуманной и социально активной личности с развитым интеллектом и высоким уровнем культуры, с нравственными ориентирами.</w:t>
      </w:r>
    </w:p>
    <w:p w:rsidR="00D74D75" w:rsidRPr="00391150" w:rsidRDefault="00D74D75" w:rsidP="00856C47">
      <w:pPr>
        <w:pStyle w:val="a5"/>
        <w:spacing w:after="0" w:line="276" w:lineRule="auto"/>
        <w:ind w:firstLine="708"/>
        <w:jc w:val="both"/>
        <w:rPr>
          <w:rFonts w:ascii="Times New Roman" w:hAnsi="Times New Roman" w:cs="Times New Roman"/>
          <w:sz w:val="24"/>
          <w:szCs w:val="24"/>
        </w:rPr>
      </w:pPr>
      <w:r w:rsidRPr="00391150">
        <w:rPr>
          <w:rFonts w:ascii="Times New Roman" w:hAnsi="Times New Roman" w:cs="Times New Roman"/>
          <w:sz w:val="24"/>
          <w:szCs w:val="24"/>
        </w:rPr>
        <w:t>Образовательная программа направлена на реализацию следующих</w:t>
      </w:r>
      <w:r w:rsidR="000B6082">
        <w:rPr>
          <w:rFonts w:ascii="Times New Roman" w:hAnsi="Times New Roman" w:cs="Times New Roman"/>
          <w:sz w:val="24"/>
          <w:szCs w:val="24"/>
        </w:rPr>
        <w:t xml:space="preserve"> </w:t>
      </w:r>
      <w:r w:rsidRPr="00391150">
        <w:rPr>
          <w:rFonts w:ascii="Times New Roman" w:hAnsi="Times New Roman" w:cs="Times New Roman"/>
          <w:sz w:val="24"/>
          <w:szCs w:val="24"/>
        </w:rPr>
        <w:t>целей:</w:t>
      </w:r>
    </w:p>
    <w:p w:rsidR="00D74D75" w:rsidRPr="00391150" w:rsidRDefault="009933D9" w:rsidP="00856C47">
      <w:pPr>
        <w:pStyle w:val="a5"/>
        <w:spacing w:after="0" w:line="276" w:lineRule="auto"/>
        <w:ind w:firstLine="708"/>
        <w:jc w:val="both"/>
        <w:rPr>
          <w:rFonts w:ascii="Times New Roman" w:hAnsi="Times New Roman" w:cs="Times New Roman"/>
          <w:sz w:val="24"/>
          <w:szCs w:val="24"/>
        </w:rPr>
      </w:pPr>
      <w:r w:rsidRPr="00391150">
        <w:rPr>
          <w:rFonts w:ascii="Times New Roman" w:hAnsi="Times New Roman" w:cs="Times New Roman"/>
          <w:sz w:val="24"/>
          <w:szCs w:val="24"/>
        </w:rPr>
        <w:t xml:space="preserve">1) усвоение учащимися образовательного минимума </w:t>
      </w:r>
      <w:r w:rsidR="00D74D75" w:rsidRPr="00391150">
        <w:rPr>
          <w:rFonts w:ascii="Times New Roman" w:hAnsi="Times New Roman" w:cs="Times New Roman"/>
          <w:sz w:val="24"/>
          <w:szCs w:val="24"/>
        </w:rPr>
        <w:t xml:space="preserve">содержания </w:t>
      </w:r>
      <w:r w:rsidRPr="00391150">
        <w:rPr>
          <w:rFonts w:ascii="Times New Roman" w:hAnsi="Times New Roman" w:cs="Times New Roman"/>
          <w:sz w:val="24"/>
          <w:szCs w:val="24"/>
        </w:rPr>
        <w:t xml:space="preserve">общеобразовательных программ начального общего, основного </w:t>
      </w:r>
      <w:r w:rsidR="00D74D75" w:rsidRPr="00391150">
        <w:rPr>
          <w:rFonts w:ascii="Times New Roman" w:hAnsi="Times New Roman" w:cs="Times New Roman"/>
          <w:sz w:val="24"/>
          <w:szCs w:val="24"/>
        </w:rPr>
        <w:t>о</w:t>
      </w:r>
      <w:r w:rsidRPr="00391150">
        <w:rPr>
          <w:rFonts w:ascii="Times New Roman" w:hAnsi="Times New Roman" w:cs="Times New Roman"/>
          <w:sz w:val="24"/>
          <w:szCs w:val="24"/>
        </w:rPr>
        <w:t xml:space="preserve">бщего </w:t>
      </w:r>
      <w:r w:rsidR="00D74D75" w:rsidRPr="00391150">
        <w:rPr>
          <w:rFonts w:ascii="Times New Roman" w:hAnsi="Times New Roman" w:cs="Times New Roman"/>
          <w:sz w:val="24"/>
          <w:szCs w:val="24"/>
        </w:rPr>
        <w:t xml:space="preserve">и </w:t>
      </w:r>
      <w:r w:rsidRPr="00391150">
        <w:rPr>
          <w:rFonts w:ascii="Times New Roman" w:hAnsi="Times New Roman" w:cs="Times New Roman"/>
          <w:sz w:val="24"/>
          <w:szCs w:val="24"/>
        </w:rPr>
        <w:t>среднего</w:t>
      </w:r>
      <w:r w:rsidR="000B6082">
        <w:rPr>
          <w:rFonts w:ascii="Times New Roman" w:hAnsi="Times New Roman" w:cs="Times New Roman"/>
          <w:sz w:val="24"/>
          <w:szCs w:val="24"/>
        </w:rPr>
        <w:t xml:space="preserve"> </w:t>
      </w:r>
      <w:r w:rsidR="00D74D75" w:rsidRPr="00391150">
        <w:rPr>
          <w:rFonts w:ascii="Times New Roman" w:hAnsi="Times New Roman" w:cs="Times New Roman"/>
          <w:sz w:val="24"/>
          <w:szCs w:val="24"/>
        </w:rPr>
        <w:t>обще</w:t>
      </w:r>
      <w:r w:rsidRPr="00391150">
        <w:rPr>
          <w:rFonts w:ascii="Times New Roman" w:hAnsi="Times New Roman" w:cs="Times New Roman"/>
          <w:sz w:val="24"/>
          <w:szCs w:val="24"/>
        </w:rPr>
        <w:t xml:space="preserve">го образования, усвоение содержания предметов </w:t>
      </w:r>
      <w:r w:rsidR="00D74D75" w:rsidRPr="00391150">
        <w:rPr>
          <w:rFonts w:ascii="Times New Roman" w:hAnsi="Times New Roman" w:cs="Times New Roman"/>
          <w:sz w:val="24"/>
          <w:szCs w:val="24"/>
        </w:rPr>
        <w:t xml:space="preserve">на </w:t>
      </w:r>
      <w:r w:rsidRPr="00391150">
        <w:rPr>
          <w:rFonts w:ascii="Times New Roman" w:hAnsi="Times New Roman" w:cs="Times New Roman"/>
          <w:sz w:val="24"/>
          <w:szCs w:val="24"/>
        </w:rPr>
        <w:t>базовом и повышенном уровне и получение выпускниками</w:t>
      </w:r>
      <w:r w:rsidR="00D74D75" w:rsidRPr="00391150">
        <w:rPr>
          <w:rFonts w:ascii="Times New Roman" w:hAnsi="Times New Roman" w:cs="Times New Roman"/>
          <w:sz w:val="24"/>
          <w:szCs w:val="24"/>
        </w:rPr>
        <w:t xml:space="preserve"> 1</w:t>
      </w:r>
      <w:r w:rsidRPr="00391150">
        <w:rPr>
          <w:rFonts w:ascii="Times New Roman" w:hAnsi="Times New Roman" w:cs="Times New Roman"/>
          <w:sz w:val="24"/>
          <w:szCs w:val="24"/>
        </w:rPr>
        <w:t xml:space="preserve">1 </w:t>
      </w:r>
      <w:r w:rsidR="00D74D75" w:rsidRPr="00391150">
        <w:rPr>
          <w:rFonts w:ascii="Times New Roman" w:hAnsi="Times New Roman" w:cs="Times New Roman"/>
          <w:sz w:val="24"/>
          <w:szCs w:val="24"/>
        </w:rPr>
        <w:t xml:space="preserve">класса </w:t>
      </w:r>
      <w:r w:rsidRPr="00391150">
        <w:rPr>
          <w:rFonts w:ascii="Times New Roman" w:hAnsi="Times New Roman" w:cs="Times New Roman"/>
          <w:sz w:val="24"/>
          <w:szCs w:val="24"/>
        </w:rPr>
        <w:t xml:space="preserve">профильного образования, позволяющего </w:t>
      </w:r>
      <w:r w:rsidRPr="00391150">
        <w:rPr>
          <w:rFonts w:ascii="Times New Roman" w:hAnsi="Times New Roman" w:cs="Times New Roman"/>
          <w:sz w:val="24"/>
          <w:szCs w:val="24"/>
        </w:rPr>
        <w:lastRenderedPageBreak/>
        <w:t xml:space="preserve">адаптироваться к </w:t>
      </w:r>
      <w:r w:rsidR="00D74D75" w:rsidRPr="00391150">
        <w:rPr>
          <w:rFonts w:ascii="Times New Roman" w:hAnsi="Times New Roman" w:cs="Times New Roman"/>
          <w:sz w:val="24"/>
          <w:szCs w:val="24"/>
        </w:rPr>
        <w:t xml:space="preserve">изменившимся </w:t>
      </w:r>
      <w:r w:rsidRPr="00391150">
        <w:rPr>
          <w:rFonts w:ascii="Times New Roman" w:hAnsi="Times New Roman" w:cs="Times New Roman"/>
          <w:sz w:val="24"/>
          <w:szCs w:val="24"/>
        </w:rPr>
        <w:t xml:space="preserve">социально- экономическим условиям и </w:t>
      </w:r>
      <w:r w:rsidR="00D74D75" w:rsidRPr="00391150">
        <w:rPr>
          <w:rFonts w:ascii="Times New Roman" w:hAnsi="Times New Roman" w:cs="Times New Roman"/>
          <w:sz w:val="24"/>
          <w:szCs w:val="24"/>
        </w:rPr>
        <w:t xml:space="preserve">интегрироваться </w:t>
      </w:r>
      <w:r w:rsidRPr="00391150">
        <w:rPr>
          <w:rFonts w:ascii="Times New Roman" w:hAnsi="Times New Roman" w:cs="Times New Roman"/>
          <w:sz w:val="24"/>
          <w:szCs w:val="24"/>
        </w:rPr>
        <w:t xml:space="preserve">в систему мировой </w:t>
      </w:r>
      <w:r w:rsidR="00D74D75" w:rsidRPr="00391150">
        <w:rPr>
          <w:rFonts w:ascii="Times New Roman" w:hAnsi="Times New Roman" w:cs="Times New Roman"/>
          <w:sz w:val="24"/>
          <w:szCs w:val="24"/>
        </w:rPr>
        <w:t>и национальной культур;</w:t>
      </w:r>
    </w:p>
    <w:p w:rsidR="00D74D75" w:rsidRPr="00391150" w:rsidRDefault="009933D9" w:rsidP="00856C47">
      <w:pPr>
        <w:pStyle w:val="a5"/>
        <w:spacing w:after="0" w:line="276" w:lineRule="auto"/>
        <w:ind w:firstLine="708"/>
        <w:jc w:val="both"/>
        <w:rPr>
          <w:rFonts w:ascii="Times New Roman" w:hAnsi="Times New Roman" w:cs="Times New Roman"/>
          <w:sz w:val="24"/>
          <w:szCs w:val="24"/>
        </w:rPr>
      </w:pPr>
      <w:r w:rsidRPr="00391150">
        <w:rPr>
          <w:rFonts w:ascii="Times New Roman" w:hAnsi="Times New Roman" w:cs="Times New Roman"/>
          <w:sz w:val="24"/>
          <w:szCs w:val="24"/>
        </w:rPr>
        <w:t xml:space="preserve">2) создание образовательной среды способствующей: раскрытию </w:t>
      </w:r>
      <w:r w:rsidR="00D74D75" w:rsidRPr="00391150">
        <w:rPr>
          <w:rFonts w:ascii="Times New Roman" w:hAnsi="Times New Roman" w:cs="Times New Roman"/>
          <w:sz w:val="24"/>
          <w:szCs w:val="24"/>
        </w:rPr>
        <w:t xml:space="preserve">и </w:t>
      </w:r>
      <w:r w:rsidRPr="00391150">
        <w:rPr>
          <w:rFonts w:ascii="Times New Roman" w:hAnsi="Times New Roman" w:cs="Times New Roman"/>
          <w:sz w:val="24"/>
          <w:szCs w:val="24"/>
        </w:rPr>
        <w:t xml:space="preserve">реализации личностного потенциала обучающихся, ориентированной </w:t>
      </w:r>
      <w:r w:rsidR="00D74D75" w:rsidRPr="00391150">
        <w:rPr>
          <w:rFonts w:ascii="Times New Roman" w:hAnsi="Times New Roman" w:cs="Times New Roman"/>
          <w:sz w:val="24"/>
          <w:szCs w:val="24"/>
        </w:rPr>
        <w:t xml:space="preserve">на формирование личности с развитым интеллектом, навыками исследовательской и творческой деятельности, высоким уровнем культуры, истинной гражданской </w:t>
      </w:r>
      <w:r w:rsidRPr="00391150">
        <w:rPr>
          <w:rFonts w:ascii="Times New Roman" w:hAnsi="Times New Roman" w:cs="Times New Roman"/>
          <w:sz w:val="24"/>
          <w:szCs w:val="24"/>
        </w:rPr>
        <w:t xml:space="preserve">позицией, готовой к осознанному выбору и освоению </w:t>
      </w:r>
      <w:r w:rsidR="00D74D75" w:rsidRPr="00391150">
        <w:rPr>
          <w:rFonts w:ascii="Times New Roman" w:hAnsi="Times New Roman" w:cs="Times New Roman"/>
          <w:sz w:val="24"/>
          <w:szCs w:val="24"/>
        </w:rPr>
        <w:t>разнообразных профессиональных образовательных программ;</w:t>
      </w:r>
    </w:p>
    <w:p w:rsidR="00D74D75" w:rsidRPr="00391150" w:rsidRDefault="009933D9" w:rsidP="00856C47">
      <w:pPr>
        <w:pStyle w:val="a5"/>
        <w:spacing w:after="0" w:line="276" w:lineRule="auto"/>
        <w:ind w:firstLine="708"/>
        <w:jc w:val="both"/>
        <w:rPr>
          <w:rFonts w:ascii="Times New Roman" w:hAnsi="Times New Roman" w:cs="Times New Roman"/>
          <w:sz w:val="24"/>
          <w:szCs w:val="24"/>
        </w:rPr>
      </w:pPr>
      <w:r w:rsidRPr="00391150">
        <w:rPr>
          <w:rFonts w:ascii="Times New Roman" w:hAnsi="Times New Roman" w:cs="Times New Roman"/>
          <w:sz w:val="24"/>
          <w:szCs w:val="24"/>
        </w:rPr>
        <w:t xml:space="preserve">3) реализация идеи общего, интеллектуального, </w:t>
      </w:r>
      <w:r w:rsidR="00D74D75" w:rsidRPr="00391150">
        <w:rPr>
          <w:rFonts w:ascii="Times New Roman" w:hAnsi="Times New Roman" w:cs="Times New Roman"/>
          <w:sz w:val="24"/>
          <w:szCs w:val="24"/>
        </w:rPr>
        <w:t>нравственного развития личности через гуманизацию содержания образования.</w:t>
      </w:r>
    </w:p>
    <w:p w:rsidR="00D74D75" w:rsidRPr="00391150" w:rsidRDefault="00D74D75" w:rsidP="00856C47">
      <w:pPr>
        <w:pStyle w:val="a5"/>
        <w:spacing w:before="120" w:after="0" w:line="276" w:lineRule="auto"/>
        <w:ind w:firstLine="708"/>
        <w:jc w:val="both"/>
        <w:rPr>
          <w:rFonts w:ascii="Times New Roman" w:hAnsi="Times New Roman" w:cs="Times New Roman"/>
          <w:i/>
          <w:sz w:val="24"/>
          <w:szCs w:val="24"/>
        </w:rPr>
      </w:pPr>
      <w:r w:rsidRPr="00391150">
        <w:rPr>
          <w:rFonts w:ascii="Times New Roman" w:hAnsi="Times New Roman" w:cs="Times New Roman"/>
          <w:i/>
          <w:sz w:val="24"/>
          <w:szCs w:val="24"/>
        </w:rPr>
        <w:t>Задачи программы:</w:t>
      </w:r>
    </w:p>
    <w:p w:rsidR="00D74D75" w:rsidRPr="00391150" w:rsidRDefault="00D56325" w:rsidP="00856C47">
      <w:pPr>
        <w:pStyle w:val="a5"/>
        <w:spacing w:after="0" w:line="276" w:lineRule="auto"/>
        <w:ind w:firstLine="708"/>
        <w:jc w:val="both"/>
        <w:rPr>
          <w:rFonts w:ascii="Times New Roman" w:hAnsi="Times New Roman" w:cs="Times New Roman"/>
          <w:sz w:val="24"/>
          <w:szCs w:val="24"/>
        </w:rPr>
      </w:pPr>
      <w:r w:rsidRPr="00391150">
        <w:rPr>
          <w:rFonts w:ascii="Times New Roman" w:hAnsi="Times New Roman" w:cs="Times New Roman"/>
          <w:sz w:val="24"/>
          <w:szCs w:val="24"/>
        </w:rPr>
        <w:t xml:space="preserve">1. Обеспечение организационно-методического </w:t>
      </w:r>
      <w:r w:rsidR="00D74D75" w:rsidRPr="00391150">
        <w:rPr>
          <w:rFonts w:ascii="Times New Roman" w:hAnsi="Times New Roman" w:cs="Times New Roman"/>
          <w:sz w:val="24"/>
          <w:szCs w:val="24"/>
        </w:rPr>
        <w:t xml:space="preserve">сопровождения </w:t>
      </w:r>
      <w:r w:rsidRPr="00391150">
        <w:rPr>
          <w:rFonts w:ascii="Times New Roman" w:hAnsi="Times New Roman" w:cs="Times New Roman"/>
          <w:sz w:val="24"/>
          <w:szCs w:val="24"/>
        </w:rPr>
        <w:t xml:space="preserve">образовательных стандартов, создание </w:t>
      </w:r>
      <w:r w:rsidR="00D74D75" w:rsidRPr="00391150">
        <w:rPr>
          <w:rFonts w:ascii="Times New Roman" w:hAnsi="Times New Roman" w:cs="Times New Roman"/>
          <w:sz w:val="24"/>
          <w:szCs w:val="24"/>
        </w:rPr>
        <w:t>необходимы</w:t>
      </w:r>
      <w:r w:rsidRPr="00391150">
        <w:rPr>
          <w:rFonts w:ascii="Times New Roman" w:hAnsi="Times New Roman" w:cs="Times New Roman"/>
          <w:sz w:val="24"/>
          <w:szCs w:val="24"/>
        </w:rPr>
        <w:t xml:space="preserve">х условий для </w:t>
      </w:r>
      <w:r w:rsidR="00D74D75" w:rsidRPr="00391150">
        <w:rPr>
          <w:rFonts w:ascii="Times New Roman" w:hAnsi="Times New Roman" w:cs="Times New Roman"/>
          <w:sz w:val="24"/>
          <w:szCs w:val="24"/>
        </w:rPr>
        <w:t>реализации образовательной программы.</w:t>
      </w:r>
    </w:p>
    <w:p w:rsidR="00D74D75" w:rsidRPr="00391150" w:rsidRDefault="00D56325" w:rsidP="00856C47">
      <w:pPr>
        <w:pStyle w:val="a5"/>
        <w:spacing w:after="0" w:line="276" w:lineRule="auto"/>
        <w:ind w:firstLine="708"/>
        <w:jc w:val="both"/>
        <w:rPr>
          <w:rFonts w:ascii="Times New Roman" w:hAnsi="Times New Roman" w:cs="Times New Roman"/>
          <w:sz w:val="24"/>
          <w:szCs w:val="24"/>
        </w:rPr>
      </w:pPr>
      <w:r w:rsidRPr="00391150">
        <w:rPr>
          <w:rFonts w:ascii="Times New Roman" w:hAnsi="Times New Roman" w:cs="Times New Roman"/>
          <w:sz w:val="24"/>
          <w:szCs w:val="24"/>
        </w:rPr>
        <w:t xml:space="preserve">2. Получение начального, основного общего и среднего </w:t>
      </w:r>
      <w:r w:rsidR="00D74D75" w:rsidRPr="00391150">
        <w:rPr>
          <w:rFonts w:ascii="Times New Roman" w:hAnsi="Times New Roman" w:cs="Times New Roman"/>
          <w:sz w:val="24"/>
          <w:szCs w:val="24"/>
        </w:rPr>
        <w:t xml:space="preserve">общего </w:t>
      </w:r>
      <w:r w:rsidRPr="00391150">
        <w:rPr>
          <w:rFonts w:ascii="Times New Roman" w:hAnsi="Times New Roman" w:cs="Times New Roman"/>
          <w:sz w:val="24"/>
          <w:szCs w:val="24"/>
        </w:rPr>
        <w:t xml:space="preserve">образования каждым учеником на максимально возможном и </w:t>
      </w:r>
      <w:r w:rsidR="00D74D75" w:rsidRPr="00391150">
        <w:rPr>
          <w:rFonts w:ascii="Times New Roman" w:hAnsi="Times New Roman" w:cs="Times New Roman"/>
          <w:sz w:val="24"/>
          <w:szCs w:val="24"/>
        </w:rPr>
        <w:t xml:space="preserve">качественном </w:t>
      </w:r>
      <w:r w:rsidRPr="00391150">
        <w:rPr>
          <w:rFonts w:ascii="Times New Roman" w:hAnsi="Times New Roman" w:cs="Times New Roman"/>
          <w:sz w:val="24"/>
          <w:szCs w:val="24"/>
        </w:rPr>
        <w:t xml:space="preserve">уровне в соответствии с индивидуальными возможностями и </w:t>
      </w:r>
      <w:r w:rsidR="00D74D75" w:rsidRPr="00391150">
        <w:rPr>
          <w:rFonts w:ascii="Times New Roman" w:hAnsi="Times New Roman" w:cs="Times New Roman"/>
          <w:sz w:val="24"/>
          <w:szCs w:val="24"/>
        </w:rPr>
        <w:t>потребностями личности.</w:t>
      </w:r>
    </w:p>
    <w:p w:rsidR="00D74D75" w:rsidRPr="00391150" w:rsidRDefault="00D56325" w:rsidP="00856C47">
      <w:pPr>
        <w:pStyle w:val="a5"/>
        <w:spacing w:after="0" w:line="276" w:lineRule="auto"/>
        <w:ind w:firstLine="708"/>
        <w:jc w:val="both"/>
        <w:rPr>
          <w:rFonts w:ascii="Times New Roman" w:hAnsi="Times New Roman" w:cs="Times New Roman"/>
          <w:sz w:val="24"/>
          <w:szCs w:val="24"/>
        </w:rPr>
      </w:pPr>
      <w:r w:rsidRPr="00391150">
        <w:rPr>
          <w:rFonts w:ascii="Times New Roman" w:hAnsi="Times New Roman" w:cs="Times New Roman"/>
          <w:sz w:val="24"/>
          <w:szCs w:val="24"/>
        </w:rPr>
        <w:t xml:space="preserve">3. Содействие в адаптации ученика к условиям жизни, к </w:t>
      </w:r>
      <w:r w:rsidR="00D74D75" w:rsidRPr="00391150">
        <w:rPr>
          <w:rFonts w:ascii="Times New Roman" w:hAnsi="Times New Roman" w:cs="Times New Roman"/>
          <w:sz w:val="24"/>
          <w:szCs w:val="24"/>
        </w:rPr>
        <w:t xml:space="preserve">реалиям </w:t>
      </w:r>
      <w:r w:rsidRPr="00391150">
        <w:rPr>
          <w:rFonts w:ascii="Times New Roman" w:hAnsi="Times New Roman" w:cs="Times New Roman"/>
          <w:sz w:val="24"/>
          <w:szCs w:val="24"/>
        </w:rPr>
        <w:t xml:space="preserve">общественного развития, его профессиональному </w:t>
      </w:r>
      <w:r w:rsidR="00D74D75" w:rsidRPr="00391150">
        <w:rPr>
          <w:rFonts w:ascii="Times New Roman" w:hAnsi="Times New Roman" w:cs="Times New Roman"/>
          <w:sz w:val="24"/>
          <w:szCs w:val="24"/>
        </w:rPr>
        <w:t>самоопределению; удовлетворение образовательных потре</w:t>
      </w:r>
      <w:r w:rsidRPr="00391150">
        <w:rPr>
          <w:rFonts w:ascii="Times New Roman" w:hAnsi="Times New Roman" w:cs="Times New Roman"/>
          <w:sz w:val="24"/>
          <w:szCs w:val="24"/>
        </w:rPr>
        <w:t>бностей учащихся</w:t>
      </w:r>
      <w:r w:rsidR="00D74D75" w:rsidRPr="00391150">
        <w:rPr>
          <w:rFonts w:ascii="Times New Roman" w:hAnsi="Times New Roman" w:cs="Times New Roman"/>
          <w:sz w:val="24"/>
          <w:szCs w:val="24"/>
        </w:rPr>
        <w:t>.</w:t>
      </w:r>
    </w:p>
    <w:p w:rsidR="00D56325" w:rsidRPr="00391150" w:rsidRDefault="00D74D75" w:rsidP="00856C47">
      <w:pPr>
        <w:pStyle w:val="a5"/>
        <w:spacing w:after="0" w:line="276" w:lineRule="auto"/>
        <w:ind w:firstLine="708"/>
        <w:jc w:val="both"/>
        <w:rPr>
          <w:rFonts w:ascii="Times New Roman" w:hAnsi="Times New Roman" w:cs="Times New Roman"/>
          <w:sz w:val="24"/>
          <w:szCs w:val="24"/>
          <w:highlight w:val="yellow"/>
        </w:rPr>
      </w:pPr>
      <w:r w:rsidRPr="00391150">
        <w:rPr>
          <w:rFonts w:ascii="Times New Roman" w:hAnsi="Times New Roman" w:cs="Times New Roman"/>
          <w:sz w:val="24"/>
          <w:szCs w:val="24"/>
        </w:rPr>
        <w:t xml:space="preserve">4. </w:t>
      </w:r>
      <w:r w:rsidR="00D56325" w:rsidRPr="00391150">
        <w:rPr>
          <w:rFonts w:ascii="Times New Roman" w:hAnsi="Times New Roman" w:cs="Times New Roman"/>
          <w:sz w:val="24"/>
          <w:szCs w:val="24"/>
        </w:rPr>
        <w:t>Формирование гражданско-патриотической,</w:t>
      </w:r>
      <w:r w:rsidRPr="00391150">
        <w:rPr>
          <w:rFonts w:ascii="Times New Roman" w:hAnsi="Times New Roman" w:cs="Times New Roman"/>
          <w:sz w:val="24"/>
          <w:szCs w:val="24"/>
        </w:rPr>
        <w:t xml:space="preserve"> д</w:t>
      </w:r>
      <w:r w:rsidR="00D56325" w:rsidRPr="00391150">
        <w:rPr>
          <w:rFonts w:ascii="Times New Roman" w:hAnsi="Times New Roman" w:cs="Times New Roman"/>
          <w:sz w:val="24"/>
          <w:szCs w:val="24"/>
        </w:rPr>
        <w:t>уховно-</w:t>
      </w:r>
      <w:r w:rsidRPr="00391150">
        <w:rPr>
          <w:rFonts w:ascii="Times New Roman" w:hAnsi="Times New Roman" w:cs="Times New Roman"/>
          <w:sz w:val="24"/>
          <w:szCs w:val="24"/>
        </w:rPr>
        <w:t xml:space="preserve">нравственной </w:t>
      </w:r>
      <w:r w:rsidR="00D56325" w:rsidRPr="00391150">
        <w:rPr>
          <w:rFonts w:ascii="Times New Roman" w:hAnsi="Times New Roman" w:cs="Times New Roman"/>
          <w:sz w:val="24"/>
          <w:szCs w:val="24"/>
        </w:rPr>
        <w:t xml:space="preserve">направленности личности обучающихся посредством </w:t>
      </w:r>
      <w:r w:rsidRPr="00391150">
        <w:rPr>
          <w:rFonts w:ascii="Times New Roman" w:hAnsi="Times New Roman" w:cs="Times New Roman"/>
          <w:sz w:val="24"/>
          <w:szCs w:val="24"/>
        </w:rPr>
        <w:t>организации</w:t>
      </w:r>
      <w:r w:rsidR="00D56325" w:rsidRPr="00391150">
        <w:rPr>
          <w:rFonts w:ascii="Times New Roman" w:hAnsi="Times New Roman" w:cs="Times New Roman"/>
          <w:sz w:val="24"/>
          <w:szCs w:val="24"/>
        </w:rPr>
        <w:t xml:space="preserve"> образовательного процесса, развитие у молодежи активной жизненной позиции, чувства гражданской ответственности за свою родину.</w:t>
      </w:r>
    </w:p>
    <w:p w:rsidR="00D56325" w:rsidRPr="00391150" w:rsidRDefault="00D56325" w:rsidP="00856C47">
      <w:pPr>
        <w:pStyle w:val="a5"/>
        <w:spacing w:after="0" w:line="276" w:lineRule="auto"/>
        <w:ind w:firstLine="708"/>
        <w:jc w:val="both"/>
        <w:rPr>
          <w:rFonts w:ascii="Times New Roman" w:hAnsi="Times New Roman" w:cs="Times New Roman"/>
          <w:sz w:val="24"/>
          <w:szCs w:val="24"/>
        </w:rPr>
      </w:pPr>
      <w:r w:rsidRPr="00391150">
        <w:rPr>
          <w:rFonts w:ascii="Times New Roman" w:hAnsi="Times New Roman" w:cs="Times New Roman"/>
          <w:sz w:val="24"/>
          <w:szCs w:val="24"/>
        </w:rPr>
        <w:t>5. Систематизация работы по пропаганде здорового образа жизни, профилактике вредных привычек, изучению экологии личности, созданию условий для укрепления здоровья, формированию устойчивых норм здорового образа жизни.</w:t>
      </w:r>
    </w:p>
    <w:p w:rsidR="007343FE" w:rsidRPr="00391150" w:rsidRDefault="007343FE" w:rsidP="00024327">
      <w:pPr>
        <w:pStyle w:val="a5"/>
        <w:spacing w:after="0" w:line="276" w:lineRule="auto"/>
        <w:ind w:firstLine="454"/>
        <w:jc w:val="both"/>
        <w:rPr>
          <w:rFonts w:ascii="Times New Roman" w:hAnsi="Times New Roman" w:cs="Times New Roman"/>
          <w:sz w:val="24"/>
          <w:szCs w:val="24"/>
        </w:rPr>
      </w:pPr>
    </w:p>
    <w:p w:rsidR="007343FE" w:rsidRPr="00391150" w:rsidRDefault="007343FE" w:rsidP="00856C47">
      <w:pPr>
        <w:pStyle w:val="a5"/>
        <w:spacing w:after="0" w:line="276" w:lineRule="auto"/>
        <w:ind w:firstLine="708"/>
        <w:jc w:val="both"/>
        <w:rPr>
          <w:rFonts w:ascii="Times New Roman" w:hAnsi="Times New Roman" w:cs="Times New Roman"/>
          <w:sz w:val="24"/>
          <w:szCs w:val="24"/>
        </w:rPr>
      </w:pPr>
      <w:r w:rsidRPr="00391150">
        <w:rPr>
          <w:rFonts w:ascii="Times New Roman" w:hAnsi="Times New Roman" w:cs="Times New Roman"/>
          <w:sz w:val="24"/>
          <w:szCs w:val="24"/>
        </w:rPr>
        <w:t xml:space="preserve">В основе реализации основной образовательной программы лежит </w:t>
      </w:r>
      <w:r w:rsidRPr="00391150">
        <w:rPr>
          <w:rFonts w:ascii="Times New Roman" w:hAnsi="Times New Roman" w:cs="Times New Roman"/>
          <w:b/>
          <w:i/>
          <w:sz w:val="24"/>
          <w:szCs w:val="24"/>
        </w:rPr>
        <w:t>системно-деятельностный подход</w:t>
      </w:r>
      <w:r w:rsidRPr="00391150">
        <w:rPr>
          <w:rFonts w:ascii="Times New Roman" w:hAnsi="Times New Roman" w:cs="Times New Roman"/>
          <w:sz w:val="24"/>
          <w:szCs w:val="24"/>
        </w:rPr>
        <w:t>, который предполагает:</w:t>
      </w:r>
    </w:p>
    <w:p w:rsidR="007343FE" w:rsidRPr="00391150" w:rsidRDefault="007343FE" w:rsidP="00024327">
      <w:pPr>
        <w:pStyle w:val="a5"/>
        <w:spacing w:after="0" w:line="276" w:lineRule="auto"/>
        <w:ind w:firstLine="454"/>
        <w:jc w:val="both"/>
        <w:rPr>
          <w:rFonts w:ascii="Times New Roman" w:hAnsi="Times New Roman" w:cs="Times New Roman"/>
          <w:sz w:val="24"/>
          <w:szCs w:val="24"/>
        </w:rPr>
      </w:pPr>
      <w:r w:rsidRPr="00391150">
        <w:rPr>
          <w:rFonts w:ascii="Times New Roman" w:hAnsi="Times New Roman" w:cs="Times New Roman"/>
          <w:sz w:val="24"/>
          <w:szCs w:val="24"/>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7343FE" w:rsidRPr="00391150" w:rsidRDefault="007343FE" w:rsidP="00024327">
      <w:pPr>
        <w:pStyle w:val="a5"/>
        <w:spacing w:after="0" w:line="276" w:lineRule="auto"/>
        <w:ind w:firstLine="454"/>
        <w:jc w:val="both"/>
        <w:rPr>
          <w:rFonts w:ascii="Times New Roman" w:hAnsi="Times New Roman" w:cs="Times New Roman"/>
          <w:sz w:val="24"/>
          <w:szCs w:val="24"/>
        </w:rPr>
      </w:pPr>
      <w:r w:rsidRPr="00391150">
        <w:rPr>
          <w:rFonts w:ascii="Times New Roman" w:hAnsi="Times New Roman" w:cs="Times New Roman"/>
          <w:sz w:val="24"/>
          <w:szCs w:val="24"/>
        </w:rPr>
        <w:t>—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7343FE" w:rsidRPr="00391150" w:rsidRDefault="007343FE" w:rsidP="00024327">
      <w:pPr>
        <w:pStyle w:val="a5"/>
        <w:spacing w:after="0" w:line="276" w:lineRule="auto"/>
        <w:ind w:firstLine="454"/>
        <w:jc w:val="both"/>
        <w:rPr>
          <w:rFonts w:ascii="Times New Roman" w:hAnsi="Times New Roman" w:cs="Times New Roman"/>
          <w:sz w:val="24"/>
          <w:szCs w:val="24"/>
        </w:rPr>
      </w:pPr>
      <w:r w:rsidRPr="00391150">
        <w:rPr>
          <w:rFonts w:ascii="Times New Roman" w:hAnsi="Times New Roman" w:cs="Times New Roman"/>
          <w:sz w:val="24"/>
          <w:szCs w:val="24"/>
        </w:rPr>
        <w:t>—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7343FE" w:rsidRPr="00391150" w:rsidRDefault="007343FE" w:rsidP="00024327">
      <w:pPr>
        <w:pStyle w:val="a5"/>
        <w:spacing w:after="0" w:line="276" w:lineRule="auto"/>
        <w:ind w:firstLine="454"/>
        <w:jc w:val="both"/>
        <w:rPr>
          <w:rFonts w:ascii="Times New Roman" w:hAnsi="Times New Roman" w:cs="Times New Roman"/>
          <w:sz w:val="24"/>
          <w:szCs w:val="24"/>
        </w:rPr>
      </w:pPr>
      <w:r w:rsidRPr="00391150">
        <w:rPr>
          <w:rFonts w:ascii="Times New Roman" w:hAnsi="Times New Roman" w:cs="Times New Roman"/>
          <w:sz w:val="24"/>
          <w:szCs w:val="24"/>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343FE" w:rsidRPr="00391150" w:rsidRDefault="007343FE" w:rsidP="00024327">
      <w:pPr>
        <w:pStyle w:val="a5"/>
        <w:spacing w:after="0" w:line="276" w:lineRule="auto"/>
        <w:ind w:firstLine="454"/>
        <w:jc w:val="both"/>
        <w:rPr>
          <w:rFonts w:ascii="Times New Roman" w:hAnsi="Times New Roman" w:cs="Times New Roman"/>
          <w:sz w:val="24"/>
          <w:szCs w:val="24"/>
        </w:rPr>
      </w:pPr>
      <w:r w:rsidRPr="00391150">
        <w:rPr>
          <w:rFonts w:ascii="Times New Roman" w:hAnsi="Times New Roman" w:cs="Times New Roman"/>
          <w:sz w:val="24"/>
          <w:szCs w:val="24"/>
        </w:rPr>
        <w:lastRenderedPageBreak/>
        <w:t>—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343FE" w:rsidRPr="00391150" w:rsidRDefault="007343FE" w:rsidP="00024327">
      <w:pPr>
        <w:pStyle w:val="a5"/>
        <w:shd w:val="clear" w:color="auto" w:fill="auto"/>
        <w:spacing w:after="0" w:line="276" w:lineRule="auto"/>
        <w:ind w:firstLine="454"/>
        <w:jc w:val="both"/>
        <w:rPr>
          <w:rFonts w:ascii="Times New Roman" w:hAnsi="Times New Roman" w:cs="Times New Roman"/>
          <w:sz w:val="24"/>
          <w:szCs w:val="24"/>
        </w:rPr>
      </w:pPr>
      <w:r w:rsidRPr="00391150">
        <w:rPr>
          <w:rFonts w:ascii="Times New Roman" w:hAnsi="Times New Roman" w:cs="Times New Roman"/>
          <w:sz w:val="24"/>
          <w:szCs w:val="24"/>
        </w:rPr>
        <w:t>— 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D56325" w:rsidRPr="00391150" w:rsidRDefault="00D56325" w:rsidP="00856C47">
      <w:pPr>
        <w:pStyle w:val="a5"/>
        <w:spacing w:before="120" w:after="0" w:line="276" w:lineRule="auto"/>
        <w:ind w:firstLine="708"/>
        <w:jc w:val="both"/>
        <w:rPr>
          <w:rFonts w:ascii="Times New Roman" w:hAnsi="Times New Roman" w:cs="Times New Roman"/>
          <w:b/>
          <w:i/>
          <w:sz w:val="24"/>
          <w:szCs w:val="24"/>
        </w:rPr>
      </w:pPr>
      <w:r w:rsidRPr="00391150">
        <w:rPr>
          <w:rFonts w:ascii="Times New Roman" w:hAnsi="Times New Roman" w:cs="Times New Roman"/>
          <w:b/>
          <w:i/>
          <w:sz w:val="24"/>
          <w:szCs w:val="24"/>
        </w:rPr>
        <w:t>Структура образовательной программы</w:t>
      </w:r>
    </w:p>
    <w:p w:rsidR="00D56325" w:rsidRPr="00391150" w:rsidRDefault="00D56325" w:rsidP="00856C47">
      <w:pPr>
        <w:pStyle w:val="a5"/>
        <w:spacing w:after="0" w:line="276" w:lineRule="auto"/>
        <w:ind w:firstLine="708"/>
        <w:jc w:val="both"/>
        <w:rPr>
          <w:rFonts w:ascii="Times New Roman" w:hAnsi="Times New Roman" w:cs="Times New Roman"/>
          <w:sz w:val="24"/>
          <w:szCs w:val="24"/>
        </w:rPr>
      </w:pPr>
      <w:r w:rsidRPr="00391150">
        <w:rPr>
          <w:rFonts w:ascii="Times New Roman" w:hAnsi="Times New Roman" w:cs="Times New Roman"/>
          <w:sz w:val="24"/>
          <w:szCs w:val="24"/>
        </w:rPr>
        <w:t xml:space="preserve">Разработка  образовательной  программы  осуществлялась  педагогическим </w:t>
      </w:r>
      <w:r w:rsidR="000F303A" w:rsidRPr="00391150">
        <w:rPr>
          <w:rFonts w:ascii="Times New Roman" w:hAnsi="Times New Roman" w:cs="Times New Roman"/>
          <w:sz w:val="24"/>
          <w:szCs w:val="24"/>
        </w:rPr>
        <w:t xml:space="preserve">коллективом с привлечением членов Совета </w:t>
      </w:r>
      <w:r w:rsidRPr="00391150">
        <w:rPr>
          <w:rFonts w:ascii="Times New Roman" w:hAnsi="Times New Roman" w:cs="Times New Roman"/>
          <w:sz w:val="24"/>
          <w:szCs w:val="24"/>
        </w:rPr>
        <w:t xml:space="preserve">школы, </w:t>
      </w:r>
      <w:r w:rsidR="000F303A" w:rsidRPr="00391150">
        <w:rPr>
          <w:rFonts w:ascii="Times New Roman" w:hAnsi="Times New Roman" w:cs="Times New Roman"/>
          <w:sz w:val="24"/>
          <w:szCs w:val="24"/>
        </w:rPr>
        <w:t xml:space="preserve">общешкольного родительского комитета, что способствовало </w:t>
      </w:r>
      <w:r w:rsidRPr="00391150">
        <w:rPr>
          <w:rFonts w:ascii="Times New Roman" w:hAnsi="Times New Roman" w:cs="Times New Roman"/>
          <w:sz w:val="24"/>
          <w:szCs w:val="24"/>
        </w:rPr>
        <w:t>обеспечению государственно общественного характера управления образовательным учреждением.</w:t>
      </w:r>
    </w:p>
    <w:p w:rsidR="006A1336" w:rsidRPr="00391150" w:rsidRDefault="006A1336" w:rsidP="00856C47">
      <w:pPr>
        <w:pStyle w:val="a5"/>
        <w:spacing w:after="0" w:line="276" w:lineRule="auto"/>
        <w:ind w:firstLine="708"/>
        <w:jc w:val="both"/>
        <w:rPr>
          <w:rFonts w:ascii="Times New Roman" w:hAnsi="Times New Roman" w:cs="Times New Roman"/>
          <w:sz w:val="24"/>
          <w:szCs w:val="24"/>
        </w:rPr>
      </w:pPr>
      <w:r w:rsidRPr="00391150">
        <w:rPr>
          <w:rFonts w:ascii="Times New Roman" w:hAnsi="Times New Roman" w:cs="Times New Roman"/>
          <w:sz w:val="24"/>
          <w:szCs w:val="24"/>
        </w:rPr>
        <w:t>Основная образ</w:t>
      </w:r>
      <w:r w:rsidR="005E29D6">
        <w:rPr>
          <w:rFonts w:ascii="Times New Roman" w:hAnsi="Times New Roman" w:cs="Times New Roman"/>
          <w:sz w:val="24"/>
          <w:szCs w:val="24"/>
        </w:rPr>
        <w:t>овательная программа МК</w:t>
      </w:r>
      <w:r w:rsidR="000F303A" w:rsidRPr="00391150">
        <w:rPr>
          <w:rFonts w:ascii="Times New Roman" w:hAnsi="Times New Roman" w:cs="Times New Roman"/>
          <w:sz w:val="24"/>
          <w:szCs w:val="24"/>
        </w:rPr>
        <w:t>ОУ СОШ №10</w:t>
      </w:r>
      <w:r w:rsidRPr="00391150">
        <w:rPr>
          <w:rFonts w:ascii="Times New Roman" w:hAnsi="Times New Roman" w:cs="Times New Roman"/>
          <w:sz w:val="24"/>
          <w:szCs w:val="24"/>
        </w:rPr>
        <w:t xml:space="preserve"> в соответствии с требованиями Стандарта содержит три раздела: целевой, содержательный и организационный.</w:t>
      </w:r>
      <w:r w:rsidR="00D84B74" w:rsidRPr="00391150">
        <w:rPr>
          <w:rFonts w:ascii="Times New Roman" w:hAnsi="Times New Roman" w:cs="Times New Roman"/>
          <w:sz w:val="24"/>
          <w:szCs w:val="24"/>
        </w:rPr>
        <w:t xml:space="preserve"> Целевой и содержательный разделы программы представлены для каждой из трех ступеней обучения, а организационный раздел и некоторые подпрограммы – общие.</w:t>
      </w:r>
    </w:p>
    <w:p w:rsidR="006A1336" w:rsidRPr="00391150" w:rsidRDefault="006A1336" w:rsidP="00856C47">
      <w:pPr>
        <w:pStyle w:val="a5"/>
        <w:spacing w:before="120" w:after="0" w:line="276" w:lineRule="auto"/>
        <w:ind w:firstLine="708"/>
        <w:jc w:val="both"/>
        <w:rPr>
          <w:rFonts w:ascii="Times New Roman" w:hAnsi="Times New Roman" w:cs="Times New Roman"/>
          <w:sz w:val="24"/>
          <w:szCs w:val="24"/>
        </w:rPr>
      </w:pPr>
      <w:r w:rsidRPr="00391150">
        <w:rPr>
          <w:rFonts w:ascii="Times New Roman" w:hAnsi="Times New Roman" w:cs="Times New Roman"/>
          <w:b/>
          <w:i/>
          <w:sz w:val="24"/>
          <w:szCs w:val="24"/>
        </w:rPr>
        <w:t>Целевой раздел</w:t>
      </w:r>
      <w:r w:rsidR="005B489A">
        <w:rPr>
          <w:rFonts w:ascii="Times New Roman" w:hAnsi="Times New Roman" w:cs="Times New Roman"/>
          <w:b/>
          <w:i/>
          <w:sz w:val="24"/>
          <w:szCs w:val="24"/>
        </w:rPr>
        <w:t xml:space="preserve"> </w:t>
      </w:r>
      <w:r w:rsidR="00DF3AF6" w:rsidRPr="00391150">
        <w:rPr>
          <w:rFonts w:ascii="Times New Roman" w:hAnsi="Times New Roman" w:cs="Times New Roman"/>
          <w:i/>
          <w:sz w:val="24"/>
          <w:szCs w:val="24"/>
        </w:rPr>
        <w:t>Основной образовательной программы основного общего образования</w:t>
      </w:r>
      <w:r w:rsidR="000B6082">
        <w:rPr>
          <w:rFonts w:ascii="Times New Roman" w:hAnsi="Times New Roman" w:cs="Times New Roman"/>
          <w:i/>
          <w:sz w:val="24"/>
          <w:szCs w:val="24"/>
        </w:rPr>
        <w:t xml:space="preserve"> </w:t>
      </w:r>
      <w:r w:rsidRPr="00391150">
        <w:rPr>
          <w:rFonts w:ascii="Times New Roman" w:hAnsi="Times New Roman" w:cs="Times New Roman"/>
          <w:sz w:val="24"/>
          <w:szCs w:val="24"/>
        </w:rPr>
        <w:t>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2E5A26" w:rsidRPr="00391150" w:rsidRDefault="002E5A26" w:rsidP="00856C47">
      <w:pPr>
        <w:pStyle w:val="dash0410005f0431005f0437005f0430005f0446005f0020005f0441005f043f005f0438005f0441005f043a005f0430"/>
        <w:spacing w:line="276" w:lineRule="auto"/>
        <w:ind w:left="0" w:firstLine="708"/>
      </w:pPr>
      <w:r w:rsidRPr="00391150">
        <w:rPr>
          <w:rStyle w:val="dash0410005f0431005f0437005f0430005f0446005f0020005f0441005f043f005f0438005f0441005f043a005f0430005f005fchar1char1"/>
        </w:rPr>
        <w:t xml:space="preserve">Целевой раздел включает: </w:t>
      </w:r>
    </w:p>
    <w:p w:rsidR="002E5A26" w:rsidRPr="00391150" w:rsidRDefault="002E5A26" w:rsidP="00024327">
      <w:pPr>
        <w:pStyle w:val="dash0410005f0431005f0437005f0430005f0446005f0020005f0441005f043f005f0438005f0441005f043a005f0430"/>
        <w:spacing w:line="276" w:lineRule="auto"/>
        <w:ind w:left="0" w:firstLine="454"/>
      </w:pPr>
      <w:r w:rsidRPr="00391150">
        <w:rPr>
          <w:rStyle w:val="dash0410005f0431005f0437005f0430005f0446005f0020005f0441005f043f005f0438005f0441005f043a005f0430005f005fchar1char1"/>
        </w:rPr>
        <w:t>—</w:t>
      </w:r>
      <w:r w:rsidRPr="00391150">
        <w:rPr>
          <w:rStyle w:val="dash0410005f0431005f0437005f0430005f0446005f0020005f0441005f043f005f0438005f0441005f043a005f0430005f005fchar1char1"/>
          <w:lang w:val="en-US"/>
        </w:rPr>
        <w:t> </w:t>
      </w:r>
      <w:r w:rsidRPr="00391150">
        <w:rPr>
          <w:rStyle w:val="dash0410005f0431005f0437005f0430005f0446005f0020005f0441005f043f005f0438005f0441005f043a005f0430005f005fchar1char1"/>
        </w:rPr>
        <w:t>пояснительную записку;</w:t>
      </w:r>
    </w:p>
    <w:p w:rsidR="002E5A26" w:rsidRPr="00391150" w:rsidRDefault="002E5A26" w:rsidP="00024327">
      <w:pPr>
        <w:pStyle w:val="dash0410005f0431005f0437005f0430005f0446005f0020005f0441005f043f005f0438005f0441005f043a005f0430"/>
        <w:spacing w:line="276" w:lineRule="auto"/>
        <w:ind w:left="0" w:firstLine="454"/>
      </w:pPr>
      <w:r w:rsidRPr="00391150">
        <w:rPr>
          <w:rStyle w:val="dash0410005f0431005f0437005f0430005f0446005f0020005f0441005f043f005f0438005f0441005f043a005f0430005f005fchar1char1"/>
        </w:rPr>
        <w:t>—</w:t>
      </w:r>
      <w:r w:rsidRPr="00391150">
        <w:rPr>
          <w:rStyle w:val="dash0410005f0431005f0437005f0430005f0446005f0020005f0441005f043f005f0438005f0441005f043a005f0430005f005fchar1char1"/>
          <w:lang w:val="en-US"/>
        </w:rPr>
        <w:t> </w:t>
      </w:r>
      <w:r w:rsidRPr="00391150">
        <w:rPr>
          <w:rStyle w:val="dash0410005f0431005f0437005f0430005f0446005f0020005f0441005f043f005f0438005f0441005f043a005f0430005f005fchar1char1"/>
        </w:rPr>
        <w:t>планируемые результаты освоения обучающимися основной образовательной программы основного общего образования;</w:t>
      </w:r>
    </w:p>
    <w:p w:rsidR="002E5A26" w:rsidRPr="00391150" w:rsidRDefault="002E5A26" w:rsidP="00024327">
      <w:pPr>
        <w:pStyle w:val="dash0410005f0431005f0437005f0430005f0446005f0020005f0441005f043f005f0438005f0441005f043a005f0430"/>
        <w:spacing w:line="276" w:lineRule="auto"/>
        <w:ind w:left="0" w:firstLine="454"/>
      </w:pPr>
      <w:r w:rsidRPr="00391150">
        <w:rPr>
          <w:rStyle w:val="dash0410005f0431005f0437005f0430005f0446005f0020005f0441005f043f005f0438005f0441005f043a005f0430005f005fchar1char1"/>
        </w:rPr>
        <w:t>—</w:t>
      </w:r>
      <w:r w:rsidRPr="00391150">
        <w:rPr>
          <w:rStyle w:val="dash0410005f0431005f0437005f0430005f0446005f0020005f0441005f043f005f0438005f0441005f043a005f0430005f005fchar1char1"/>
          <w:lang w:val="en-US"/>
        </w:rPr>
        <w:t> </w:t>
      </w:r>
      <w:r w:rsidRPr="00391150">
        <w:rPr>
          <w:rStyle w:val="dash0410005f0431005f0437005f0430005f0446005f0020005f0441005f043f005f0438005f0441005f043a005f0430005f005fchar1char1"/>
        </w:rPr>
        <w:t>систему оценки достижений планируемых результатов освоения основной образовательной программы основного общего образования.</w:t>
      </w:r>
    </w:p>
    <w:p w:rsidR="002E5A26" w:rsidRPr="00391150" w:rsidRDefault="006A1336" w:rsidP="00856C47">
      <w:pPr>
        <w:pStyle w:val="dash0410005f0431005f0437005f0430005f0446005f0020005f0441005f043f005f0438005f0441005f043a005f0430"/>
        <w:spacing w:before="120" w:line="276" w:lineRule="auto"/>
        <w:ind w:left="0" w:firstLine="708"/>
      </w:pPr>
      <w:r w:rsidRPr="00391150">
        <w:rPr>
          <w:b/>
          <w:i/>
        </w:rPr>
        <w:t>Содержательный раздел</w:t>
      </w:r>
      <w:r w:rsidR="000B6082">
        <w:rPr>
          <w:b/>
          <w:i/>
        </w:rPr>
        <w:t xml:space="preserve"> </w:t>
      </w:r>
      <w:r w:rsidR="00DF3AF6" w:rsidRPr="00391150">
        <w:rPr>
          <w:i/>
        </w:rPr>
        <w:t>Основной образовательной программы основного общего образования</w:t>
      </w:r>
      <w:r w:rsidR="000B6082">
        <w:rPr>
          <w:i/>
        </w:rPr>
        <w:t xml:space="preserve"> </w:t>
      </w:r>
      <w:r w:rsidRPr="00391150">
        <w:t>определяет общее содержание образования и включает образовательные программы, ориентированные на достижение личностных, предметных и метапредметных результатов</w:t>
      </w:r>
      <w:r w:rsidR="002E5A26" w:rsidRPr="00391150">
        <w:t>,</w:t>
      </w:r>
      <w:r w:rsidR="000B6082">
        <w:t xml:space="preserve"> </w:t>
      </w:r>
      <w:r w:rsidR="002E5A26" w:rsidRPr="00391150">
        <w:rPr>
          <w:rStyle w:val="dash0410005f0431005f0437005f0430005f0446005f0020005f0441005f043f005f0438005f0441005f043a005f0430005f005fchar1char1"/>
        </w:rPr>
        <w:t>в том числе:</w:t>
      </w:r>
    </w:p>
    <w:p w:rsidR="002E5A26" w:rsidRPr="00391150" w:rsidRDefault="002E5A26" w:rsidP="00024327">
      <w:pPr>
        <w:pStyle w:val="dash0410005f0431005f0437005f0430005f0446005f0020005f0441005f043f005f0438005f0441005f043a005f0430"/>
        <w:spacing w:line="276" w:lineRule="auto"/>
        <w:ind w:left="0" w:firstLine="454"/>
      </w:pPr>
      <w:r w:rsidRPr="00391150">
        <w:rPr>
          <w:rStyle w:val="dash0410005f0431005f0437005f0430005f0446005f0020005f0441005f043f005f0438005f0441005f043a005f0430005f005fchar1char1"/>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2E5A26" w:rsidRPr="00391150" w:rsidRDefault="002E5A26" w:rsidP="00024327">
      <w:pPr>
        <w:pStyle w:val="dash0410005f0431005f0437005f0430005f0446005f0020005f0441005f043f005f0438005f0441005f043a005f0430"/>
        <w:spacing w:line="276" w:lineRule="auto"/>
        <w:ind w:left="0" w:firstLine="454"/>
      </w:pPr>
      <w:r w:rsidRPr="00391150">
        <w:rPr>
          <w:rStyle w:val="dash0410005f0431005f0437005f0430005f0446005f0020005f0441005f043f005f0438005f0441005f043a005f0430005f005fchar1char1"/>
        </w:rPr>
        <w:t>—программы отдельных учебных предметов, курсов;</w:t>
      </w:r>
    </w:p>
    <w:p w:rsidR="002E5A26" w:rsidRPr="00391150" w:rsidRDefault="002E5A26" w:rsidP="00024327">
      <w:pPr>
        <w:pStyle w:val="dash0410005f0431005f0437005f0430005f0446005f0020005f0441005f043f005f0438005f0441005f043a005f0430"/>
        <w:spacing w:line="276" w:lineRule="auto"/>
        <w:ind w:left="0" w:firstLine="454"/>
      </w:pPr>
      <w:r w:rsidRPr="00391150">
        <w:rPr>
          <w:rStyle w:val="dash0410005f0431005f0437005f0430005f0446005f0020005f0441005f043f005f0438005f0441005f043a005f0430005f005fchar1char1"/>
        </w:rPr>
        <w:t>—программу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391150">
        <w:rPr>
          <w:rStyle w:val="dash0410005f0431005f0437005f0430005f0446005f0020005f0441005f043f005f0438005f0441005f043a005f0430char1"/>
        </w:rPr>
        <w:t xml:space="preserve">, </w:t>
      </w:r>
      <w:r w:rsidRPr="00391150">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Pr="00391150">
        <w:t>;</w:t>
      </w:r>
    </w:p>
    <w:p w:rsidR="002E5A26" w:rsidRPr="00391150" w:rsidRDefault="002E5A26" w:rsidP="00024327">
      <w:pPr>
        <w:pStyle w:val="dash0410005f0431005f0437005f0430005f0446005f0020005f0441005f043f005f0438005f0441005f043a005f0430"/>
        <w:spacing w:line="276" w:lineRule="auto"/>
        <w:ind w:left="0" w:firstLine="454"/>
      </w:pPr>
      <w:r w:rsidRPr="00391150">
        <w:rPr>
          <w:rStyle w:val="dash0410005f0431005f0437005f0430005f0446005f0020005f0441005f043f005f0438005f0441005f043a005f0430005f005fchar1char1"/>
        </w:rPr>
        <w:t>—</w:t>
      </w:r>
      <w:r w:rsidRPr="00391150">
        <w:rPr>
          <w:rStyle w:val="normal005f005f005f005fchar1005f005fchar1char1"/>
          <w:rFonts w:ascii="Times New Roman" w:hAnsi="Times New Roman" w:cs="Times New Roman"/>
          <w:sz w:val="24"/>
          <w:szCs w:val="24"/>
        </w:rPr>
        <w:t>программу коррекционной работы</w:t>
      </w:r>
      <w:r w:rsidRPr="00391150">
        <w:rPr>
          <w:rStyle w:val="dash0410005f0431005f0437005f0430005f0446005f0020005f0441005f043f005f0438005f0441005f043a005f0430005f005fchar1char1"/>
        </w:rPr>
        <w:t>.</w:t>
      </w:r>
    </w:p>
    <w:p w:rsidR="006A1336" w:rsidRPr="00391150" w:rsidRDefault="006A1336" w:rsidP="00856C47">
      <w:pPr>
        <w:pStyle w:val="a5"/>
        <w:spacing w:before="120" w:after="0" w:line="276" w:lineRule="auto"/>
        <w:ind w:firstLine="708"/>
        <w:jc w:val="both"/>
        <w:rPr>
          <w:rFonts w:ascii="Times New Roman" w:hAnsi="Times New Roman" w:cs="Times New Roman"/>
          <w:sz w:val="24"/>
          <w:szCs w:val="24"/>
        </w:rPr>
      </w:pPr>
      <w:r w:rsidRPr="00391150">
        <w:rPr>
          <w:rFonts w:ascii="Times New Roman" w:hAnsi="Times New Roman" w:cs="Times New Roman"/>
          <w:b/>
          <w:i/>
          <w:sz w:val="24"/>
          <w:szCs w:val="24"/>
        </w:rPr>
        <w:lastRenderedPageBreak/>
        <w:t>Организационный раздел</w:t>
      </w:r>
      <w:r w:rsidRPr="00391150">
        <w:rPr>
          <w:rFonts w:ascii="Times New Roman" w:hAnsi="Times New Roman" w:cs="Times New Roman"/>
          <w:sz w:val="24"/>
          <w:szCs w:val="24"/>
        </w:rPr>
        <w:t xml:space="preserve">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2E5A26" w:rsidRPr="00391150" w:rsidRDefault="002E5A26" w:rsidP="00856C47">
      <w:pPr>
        <w:pStyle w:val="dash0410005f0431005f0437005f0430005f0446005f0020005f0441005f043f005f0438005f0441005f043a005f0430"/>
        <w:spacing w:line="276" w:lineRule="auto"/>
        <w:ind w:left="0" w:firstLine="708"/>
      </w:pPr>
      <w:r w:rsidRPr="00391150">
        <w:rPr>
          <w:rStyle w:val="dash0410005f0431005f0437005f0430005f0446005f0020005f0441005f043f005f0438005f0441005f043a005f0430005f005fchar1char1"/>
        </w:rPr>
        <w:t>Организационный раздел включает:</w:t>
      </w:r>
    </w:p>
    <w:p w:rsidR="002E5A26" w:rsidRPr="00391150" w:rsidRDefault="002E5A26" w:rsidP="00024327">
      <w:pPr>
        <w:pStyle w:val="aff"/>
        <w:spacing w:line="276" w:lineRule="auto"/>
        <w:rPr>
          <w:sz w:val="24"/>
          <w:szCs w:val="24"/>
        </w:rPr>
      </w:pPr>
      <w:r w:rsidRPr="00391150">
        <w:rPr>
          <w:rStyle w:val="dash0410005f0431005f0437005f0430005f0446005f0020005f0441005f043f005f0438005f0441005f043a005f0430005f005fchar1char1"/>
        </w:rPr>
        <w:t>— учебный план основного общего образования как один из основных механизмов реализации основной образовательной программы;</w:t>
      </w:r>
    </w:p>
    <w:p w:rsidR="002E5A26" w:rsidRPr="00391150" w:rsidRDefault="002E5A26" w:rsidP="00024327">
      <w:pPr>
        <w:pStyle w:val="dash0410005f0431005f0437005f0430005f0446005f0020005f0441005f043f005f0438005f0441005f043a005f0430"/>
        <w:spacing w:line="276" w:lineRule="auto"/>
        <w:ind w:left="0" w:firstLine="454"/>
      </w:pPr>
      <w:r w:rsidRPr="00391150">
        <w:rPr>
          <w:rStyle w:val="dash0410005f0431005f0437005f0430005f0446005f0020005f0441005f043f005f0438005f0441005f043a005f0430005f005fchar1char1"/>
        </w:rPr>
        <w:t>—</w:t>
      </w:r>
      <w:r w:rsidRPr="00391150">
        <w:rPr>
          <w:rStyle w:val="dash0410005f0431005f0437005f0430005f0446005f0020005f0441005f043f005f0438005f0441005f043a005f0430005f005fchar1char1"/>
          <w:lang w:val="en-US"/>
        </w:rPr>
        <w:t> </w:t>
      </w:r>
      <w:r w:rsidRPr="00391150">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Стандарта.</w:t>
      </w:r>
    </w:p>
    <w:p w:rsidR="006A1336" w:rsidRPr="00391150" w:rsidRDefault="006A1336" w:rsidP="00856C47">
      <w:pPr>
        <w:pStyle w:val="a5"/>
        <w:spacing w:before="120" w:after="0" w:line="276" w:lineRule="auto"/>
        <w:ind w:firstLine="708"/>
        <w:jc w:val="both"/>
        <w:rPr>
          <w:rFonts w:ascii="Times New Roman" w:hAnsi="Times New Roman" w:cs="Times New Roman"/>
          <w:sz w:val="24"/>
          <w:szCs w:val="24"/>
        </w:rPr>
      </w:pPr>
      <w:r w:rsidRPr="00391150">
        <w:rPr>
          <w:rFonts w:ascii="Times New Roman" w:hAnsi="Times New Roman" w:cs="Times New Roman"/>
          <w:sz w:val="24"/>
          <w:szCs w:val="24"/>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основного общего образования, конкретизируются и закрепляются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CB014F" w:rsidRPr="00391150" w:rsidRDefault="00CB014F" w:rsidP="00024327">
      <w:pPr>
        <w:pStyle w:val="a5"/>
        <w:shd w:val="clear" w:color="auto" w:fill="auto"/>
        <w:spacing w:after="0" w:line="276" w:lineRule="auto"/>
        <w:ind w:firstLine="454"/>
        <w:jc w:val="both"/>
        <w:rPr>
          <w:rFonts w:ascii="Times New Roman" w:hAnsi="Times New Roman" w:cs="Times New Roman"/>
          <w:sz w:val="24"/>
          <w:szCs w:val="24"/>
          <w:highlight w:val="yellow"/>
        </w:rPr>
      </w:pPr>
    </w:p>
    <w:p w:rsidR="004A1706" w:rsidRPr="00391150" w:rsidRDefault="004A1706" w:rsidP="00024327">
      <w:pPr>
        <w:pStyle w:val="a5"/>
        <w:shd w:val="clear" w:color="auto" w:fill="auto"/>
        <w:spacing w:after="0" w:line="276" w:lineRule="auto"/>
        <w:ind w:firstLine="454"/>
        <w:jc w:val="both"/>
        <w:rPr>
          <w:rFonts w:ascii="Times New Roman" w:hAnsi="Times New Roman" w:cs="Times New Roman"/>
          <w:sz w:val="24"/>
          <w:szCs w:val="24"/>
          <w:highlight w:val="yellow"/>
        </w:rPr>
      </w:pPr>
    </w:p>
    <w:p w:rsidR="004A1706" w:rsidRPr="00391150" w:rsidRDefault="004A1706" w:rsidP="00024327">
      <w:pPr>
        <w:rPr>
          <w:rFonts w:ascii="Times New Roman" w:eastAsia="Times New Roman" w:hAnsi="Times New Roman" w:cs="Times New Roman"/>
          <w:b/>
          <w:bCs/>
          <w:kern w:val="32"/>
          <w:sz w:val="24"/>
          <w:szCs w:val="24"/>
          <w:lang w:eastAsia="ru-RU"/>
        </w:rPr>
      </w:pPr>
      <w:r w:rsidRPr="00391150">
        <w:rPr>
          <w:rFonts w:ascii="Times New Roman" w:hAnsi="Times New Roman" w:cs="Times New Roman"/>
          <w:sz w:val="24"/>
          <w:szCs w:val="24"/>
        </w:rPr>
        <w:br w:type="page"/>
      </w:r>
    </w:p>
    <w:p w:rsidR="004A1706" w:rsidRPr="00391150" w:rsidRDefault="001035BB" w:rsidP="00024327">
      <w:pPr>
        <w:pStyle w:val="1"/>
        <w:spacing w:before="0" w:after="120" w:line="276" w:lineRule="auto"/>
        <w:jc w:val="center"/>
        <w:rPr>
          <w:rFonts w:ascii="Times New Roman" w:hAnsi="Times New Roman" w:cs="Times New Roman"/>
          <w:sz w:val="36"/>
          <w:szCs w:val="36"/>
        </w:rPr>
      </w:pPr>
      <w:r>
        <w:rPr>
          <w:rFonts w:ascii="Times New Roman" w:hAnsi="Times New Roman" w:cs="Times New Roman"/>
          <w:sz w:val="36"/>
          <w:szCs w:val="36"/>
        </w:rPr>
        <w:lastRenderedPageBreak/>
        <w:t xml:space="preserve">1. </w:t>
      </w:r>
      <w:r w:rsidR="004A1706" w:rsidRPr="00391150">
        <w:rPr>
          <w:rFonts w:ascii="Times New Roman" w:hAnsi="Times New Roman" w:cs="Times New Roman"/>
          <w:sz w:val="36"/>
          <w:szCs w:val="36"/>
        </w:rPr>
        <w:t>ЦЕЛЕВОЙ РАЗДЕЛ</w:t>
      </w:r>
    </w:p>
    <w:p w:rsidR="004A1706" w:rsidRPr="00391150" w:rsidRDefault="004A1706" w:rsidP="00024327">
      <w:pPr>
        <w:pStyle w:val="2"/>
        <w:spacing w:before="0"/>
        <w:rPr>
          <w:rStyle w:val="112"/>
          <w:rFonts w:ascii="Times New Roman" w:hAnsi="Times New Roman" w:cs="Times New Roman"/>
          <w:i/>
          <w:color w:val="auto"/>
          <w:sz w:val="32"/>
          <w:szCs w:val="32"/>
        </w:rPr>
      </w:pPr>
      <w:r w:rsidRPr="00391150">
        <w:rPr>
          <w:rStyle w:val="12pt"/>
          <w:rFonts w:ascii="Times New Roman" w:hAnsi="Times New Roman" w:cs="Times New Roman"/>
          <w:color w:val="auto"/>
          <w:spacing w:val="0"/>
          <w:sz w:val="32"/>
          <w:szCs w:val="32"/>
        </w:rPr>
        <w:t>1.1.</w:t>
      </w:r>
      <w:r w:rsidRPr="00391150">
        <w:rPr>
          <w:rStyle w:val="112"/>
          <w:rFonts w:ascii="Times New Roman" w:hAnsi="Times New Roman" w:cs="Times New Roman"/>
          <w:color w:val="auto"/>
          <w:sz w:val="32"/>
          <w:szCs w:val="32"/>
        </w:rPr>
        <w:t>Пояснительная записка</w:t>
      </w:r>
    </w:p>
    <w:p w:rsidR="004A1706" w:rsidRPr="00391150" w:rsidRDefault="004A1706" w:rsidP="00024327">
      <w:pPr>
        <w:autoSpaceDE w:val="0"/>
        <w:autoSpaceDN w:val="0"/>
        <w:adjustRightInd w:val="0"/>
        <w:spacing w:before="120" w:after="0"/>
        <w:rPr>
          <w:rFonts w:ascii="Times New Roman" w:hAnsi="Times New Roman" w:cs="Times New Roman"/>
          <w:b/>
          <w:bCs/>
          <w:sz w:val="24"/>
          <w:szCs w:val="24"/>
          <w:u w:val="single"/>
        </w:rPr>
      </w:pPr>
      <w:r w:rsidRPr="00391150">
        <w:rPr>
          <w:rFonts w:ascii="Times New Roman" w:hAnsi="Times New Roman" w:cs="Times New Roman"/>
          <w:b/>
          <w:bCs/>
          <w:sz w:val="24"/>
          <w:szCs w:val="24"/>
          <w:u w:val="single"/>
        </w:rPr>
        <w:t>Назначение Программы</w:t>
      </w:r>
    </w:p>
    <w:p w:rsidR="00F20798" w:rsidRPr="00391150" w:rsidRDefault="004A1706" w:rsidP="00024327">
      <w:pPr>
        <w:autoSpaceDE w:val="0"/>
        <w:autoSpaceDN w:val="0"/>
        <w:adjustRightInd w:val="0"/>
        <w:spacing w:after="0"/>
        <w:ind w:firstLine="708"/>
        <w:jc w:val="both"/>
        <w:rPr>
          <w:rFonts w:ascii="Times New Roman" w:eastAsia="TimesNewRomanPSMT" w:hAnsi="Times New Roman" w:cs="Times New Roman"/>
          <w:sz w:val="24"/>
          <w:szCs w:val="24"/>
        </w:rPr>
      </w:pPr>
      <w:r w:rsidRPr="00391150">
        <w:rPr>
          <w:rFonts w:ascii="Times New Roman" w:eastAsia="TimesNewRomanPSMT" w:hAnsi="Times New Roman" w:cs="Times New Roman"/>
          <w:sz w:val="24"/>
          <w:szCs w:val="24"/>
        </w:rPr>
        <w:t>Основная образовательная программа основног</w:t>
      </w:r>
      <w:r w:rsidR="005E29D6">
        <w:rPr>
          <w:rFonts w:ascii="Times New Roman" w:eastAsia="TimesNewRomanPSMT" w:hAnsi="Times New Roman" w:cs="Times New Roman"/>
          <w:sz w:val="24"/>
          <w:szCs w:val="24"/>
        </w:rPr>
        <w:t>о общего образования МК</w:t>
      </w:r>
      <w:r w:rsidR="00815FF4" w:rsidRPr="00391150">
        <w:rPr>
          <w:rFonts w:ascii="Times New Roman" w:eastAsia="TimesNewRomanPSMT" w:hAnsi="Times New Roman" w:cs="Times New Roman"/>
          <w:sz w:val="24"/>
          <w:szCs w:val="24"/>
        </w:rPr>
        <w:t>ОУ</w:t>
      </w:r>
      <w:r w:rsidR="005E29D6">
        <w:rPr>
          <w:rFonts w:ascii="Times New Roman" w:eastAsia="TimesNewRomanPSMT" w:hAnsi="Times New Roman" w:cs="Times New Roman"/>
          <w:sz w:val="24"/>
          <w:szCs w:val="24"/>
        </w:rPr>
        <w:t xml:space="preserve"> </w:t>
      </w:r>
      <w:r w:rsidR="00815FF4" w:rsidRPr="00391150">
        <w:rPr>
          <w:rFonts w:ascii="Times New Roman" w:eastAsia="TimesNewRomanPSMT" w:hAnsi="Times New Roman" w:cs="Times New Roman"/>
          <w:sz w:val="24"/>
          <w:szCs w:val="24"/>
        </w:rPr>
        <w:t>СОШ №10</w:t>
      </w:r>
      <w:r w:rsidRPr="00391150">
        <w:rPr>
          <w:rFonts w:ascii="Times New Roman" w:eastAsia="TimesNewRomanPSMT" w:hAnsi="Times New Roman" w:cs="Times New Roman"/>
          <w:sz w:val="24"/>
          <w:szCs w:val="24"/>
        </w:rPr>
        <w:t xml:space="preserve"> нацелена на обеспечение выполнения требований ФГОС ООО, определяет содержание и организацию образовательного процесса на ступени основного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самосовершенствование, обеспечивающие социальную успешность, развитие творческих способностей, сохранение и укрепление здоровья.</w:t>
      </w:r>
    </w:p>
    <w:p w:rsidR="00F20798" w:rsidRPr="00391150" w:rsidRDefault="004A1706" w:rsidP="00024327">
      <w:pPr>
        <w:autoSpaceDE w:val="0"/>
        <w:autoSpaceDN w:val="0"/>
        <w:adjustRightInd w:val="0"/>
        <w:spacing w:before="120" w:after="0"/>
        <w:jc w:val="both"/>
        <w:rPr>
          <w:rFonts w:ascii="Times New Roman" w:eastAsia="TimesNewRomanPSMT" w:hAnsi="Times New Roman" w:cs="Times New Roman"/>
          <w:sz w:val="24"/>
          <w:szCs w:val="24"/>
        </w:rPr>
      </w:pPr>
      <w:r w:rsidRPr="00391150">
        <w:rPr>
          <w:rFonts w:ascii="Times New Roman" w:hAnsi="Times New Roman" w:cs="Times New Roman"/>
          <w:b/>
          <w:bCs/>
          <w:sz w:val="24"/>
          <w:szCs w:val="24"/>
          <w:u w:val="single"/>
        </w:rPr>
        <w:t>Цел</w:t>
      </w:r>
      <w:r w:rsidR="007B2AE1" w:rsidRPr="00391150">
        <w:rPr>
          <w:rFonts w:ascii="Times New Roman" w:hAnsi="Times New Roman" w:cs="Times New Roman"/>
          <w:b/>
          <w:bCs/>
          <w:sz w:val="24"/>
          <w:szCs w:val="24"/>
          <w:u w:val="single"/>
        </w:rPr>
        <w:t>и</w:t>
      </w:r>
      <w:r w:rsidRPr="00391150">
        <w:rPr>
          <w:rFonts w:ascii="Times New Roman" w:hAnsi="Times New Roman" w:cs="Times New Roman"/>
          <w:b/>
          <w:bCs/>
          <w:sz w:val="24"/>
          <w:szCs w:val="24"/>
        </w:rPr>
        <w:t xml:space="preserve"> основной образовательной програм</w:t>
      </w:r>
      <w:r w:rsidR="00F20798" w:rsidRPr="00391150">
        <w:rPr>
          <w:rFonts w:ascii="Times New Roman" w:hAnsi="Times New Roman" w:cs="Times New Roman"/>
          <w:b/>
          <w:bCs/>
          <w:sz w:val="24"/>
          <w:szCs w:val="24"/>
        </w:rPr>
        <w:t>мы основного общего образования:</w:t>
      </w:r>
    </w:p>
    <w:p w:rsidR="00F20798" w:rsidRPr="00391150" w:rsidRDefault="00F20798" w:rsidP="00024327">
      <w:pPr>
        <w:numPr>
          <w:ilvl w:val="0"/>
          <w:numId w:val="3"/>
        </w:numPr>
        <w:autoSpaceDE w:val="0"/>
        <w:autoSpaceDN w:val="0"/>
        <w:adjustRightInd w:val="0"/>
        <w:spacing w:after="0"/>
        <w:jc w:val="both"/>
        <w:rPr>
          <w:rFonts w:ascii="Times New Roman" w:eastAsia="TimesNewRomanPSMT" w:hAnsi="Times New Roman" w:cs="Times New Roman"/>
          <w:sz w:val="24"/>
          <w:szCs w:val="24"/>
        </w:rPr>
      </w:pPr>
      <w:r w:rsidRPr="00391150">
        <w:rPr>
          <w:rFonts w:ascii="Times New Roman" w:eastAsia="TimesNewRomanPSMT" w:hAnsi="Times New Roman" w:cs="Times New Roman"/>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F20798" w:rsidRPr="00391150" w:rsidRDefault="00F20798" w:rsidP="00024327">
      <w:pPr>
        <w:numPr>
          <w:ilvl w:val="0"/>
          <w:numId w:val="3"/>
        </w:numPr>
        <w:autoSpaceDE w:val="0"/>
        <w:autoSpaceDN w:val="0"/>
        <w:adjustRightInd w:val="0"/>
        <w:spacing w:after="0"/>
        <w:jc w:val="both"/>
        <w:rPr>
          <w:rFonts w:ascii="Times New Roman" w:hAnsi="Times New Roman" w:cs="Times New Roman"/>
          <w:sz w:val="24"/>
          <w:szCs w:val="24"/>
        </w:rPr>
      </w:pPr>
      <w:r w:rsidRPr="00391150">
        <w:rPr>
          <w:rFonts w:ascii="Times New Roman" w:eastAsia="TimesNewRomanPSMT" w:hAnsi="Times New Roman" w:cs="Times New Roman"/>
          <w:sz w:val="24"/>
          <w:szCs w:val="24"/>
        </w:rPr>
        <w:t>создание благоприятных условий для становления и развития личности в её индивидуальности, самобытности, уникальности, неп</w:t>
      </w:r>
      <w:r w:rsidR="00314856" w:rsidRPr="00391150">
        <w:rPr>
          <w:rFonts w:ascii="Times New Roman" w:eastAsia="TimesNewRomanPSMT" w:hAnsi="Times New Roman" w:cs="Times New Roman"/>
          <w:sz w:val="24"/>
          <w:szCs w:val="24"/>
        </w:rPr>
        <w:t xml:space="preserve">овторимости путем эффективного </w:t>
      </w:r>
      <w:r w:rsidRPr="00391150">
        <w:rPr>
          <w:rFonts w:ascii="Times New Roman" w:eastAsia="TimesNewRomanPSMT" w:hAnsi="Times New Roman" w:cs="Times New Roman"/>
          <w:sz w:val="24"/>
          <w:szCs w:val="24"/>
        </w:rPr>
        <w:t>использования ресурсов образовательного учреждения и общества в социально-экономических реалиях</w:t>
      </w:r>
      <w:r w:rsidR="00595AF4">
        <w:rPr>
          <w:rFonts w:ascii="Times New Roman" w:eastAsia="TimesNewRomanPSMT" w:hAnsi="Times New Roman" w:cs="Times New Roman"/>
          <w:sz w:val="24"/>
          <w:szCs w:val="24"/>
        </w:rPr>
        <w:t xml:space="preserve"> Республики Дагестан.</w:t>
      </w:r>
    </w:p>
    <w:p w:rsidR="004A1706" w:rsidRPr="00391150" w:rsidRDefault="004A1706" w:rsidP="00024327">
      <w:pPr>
        <w:autoSpaceDE w:val="0"/>
        <w:autoSpaceDN w:val="0"/>
        <w:adjustRightInd w:val="0"/>
        <w:spacing w:before="120" w:after="0"/>
        <w:rPr>
          <w:rStyle w:val="49"/>
          <w:sz w:val="24"/>
          <w:szCs w:val="24"/>
        </w:rPr>
      </w:pPr>
      <w:r w:rsidRPr="00391150">
        <w:rPr>
          <w:rStyle w:val="49"/>
          <w:sz w:val="24"/>
          <w:szCs w:val="24"/>
          <w:u w:val="single"/>
        </w:rPr>
        <w:t>Основные задачи</w:t>
      </w:r>
      <w:r w:rsidRPr="00391150">
        <w:rPr>
          <w:rStyle w:val="49"/>
          <w:sz w:val="24"/>
          <w:szCs w:val="24"/>
        </w:rPr>
        <w:t>:</w:t>
      </w:r>
    </w:p>
    <w:p w:rsidR="00675D70" w:rsidRPr="00675D70" w:rsidRDefault="00675D70" w:rsidP="00675D70">
      <w:pPr>
        <w:widowControl w:val="0"/>
        <w:numPr>
          <w:ilvl w:val="0"/>
          <w:numId w:val="3"/>
        </w:numPr>
        <w:tabs>
          <w:tab w:val="left" w:pos="993"/>
        </w:tabs>
        <w:spacing w:after="0"/>
        <w:jc w:val="both"/>
        <w:rPr>
          <w:rStyle w:val="Zag11"/>
          <w:rFonts w:ascii="Times New Roman" w:eastAsia="@Arial Unicode MS" w:hAnsi="Times New Roman"/>
          <w:sz w:val="24"/>
          <w:szCs w:val="24"/>
          <w:lang w:eastAsia="ru-RU"/>
        </w:rPr>
      </w:pPr>
      <w:r w:rsidRPr="00675D70">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675D70" w:rsidRPr="00675D70" w:rsidRDefault="00675D70" w:rsidP="00675D70">
      <w:pPr>
        <w:widowControl w:val="0"/>
        <w:numPr>
          <w:ilvl w:val="0"/>
          <w:numId w:val="3"/>
        </w:numPr>
        <w:tabs>
          <w:tab w:val="left" w:pos="993"/>
        </w:tabs>
        <w:spacing w:after="0"/>
        <w:jc w:val="both"/>
        <w:rPr>
          <w:rStyle w:val="Zag11"/>
          <w:rFonts w:ascii="Times New Roman" w:eastAsia="@Arial Unicode MS" w:hAnsi="Times New Roman"/>
          <w:sz w:val="24"/>
          <w:szCs w:val="24"/>
          <w:lang w:eastAsia="ru-RU"/>
        </w:rPr>
      </w:pPr>
      <w:r w:rsidRPr="00675D70">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4A1706" w:rsidRPr="00391150" w:rsidRDefault="004A1706" w:rsidP="00024327">
      <w:pPr>
        <w:pStyle w:val="a5"/>
        <w:numPr>
          <w:ilvl w:val="0"/>
          <w:numId w:val="3"/>
        </w:numPr>
        <w:shd w:val="clear" w:color="auto" w:fill="auto"/>
        <w:tabs>
          <w:tab w:val="left" w:pos="1166"/>
        </w:tabs>
        <w:spacing w:after="0" w:line="276" w:lineRule="auto"/>
        <w:ind w:left="777" w:hanging="357"/>
        <w:jc w:val="both"/>
        <w:rPr>
          <w:rFonts w:ascii="Times New Roman" w:hAnsi="Times New Roman" w:cs="Times New Roman"/>
          <w:sz w:val="24"/>
          <w:szCs w:val="24"/>
        </w:rPr>
      </w:pPr>
      <w:r w:rsidRPr="00391150">
        <w:rPr>
          <w:rFonts w:ascii="Times New Roman" w:hAnsi="Times New Roman" w:cs="Times New Roman"/>
          <w:sz w:val="24"/>
          <w:szCs w:val="24"/>
        </w:rPr>
        <w:t>формирование общей культуры, 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4A1706" w:rsidRPr="00391150" w:rsidRDefault="004A1706" w:rsidP="00024327">
      <w:pPr>
        <w:pStyle w:val="a5"/>
        <w:numPr>
          <w:ilvl w:val="0"/>
          <w:numId w:val="3"/>
        </w:numPr>
        <w:shd w:val="clear" w:color="auto" w:fill="auto"/>
        <w:tabs>
          <w:tab w:val="left" w:pos="1170"/>
        </w:tabs>
        <w:spacing w:after="0" w:line="276" w:lineRule="auto"/>
        <w:jc w:val="both"/>
        <w:rPr>
          <w:rFonts w:ascii="Times New Roman" w:hAnsi="Times New Roman" w:cs="Times New Roman"/>
          <w:sz w:val="24"/>
          <w:szCs w:val="24"/>
        </w:rPr>
      </w:pPr>
      <w:r w:rsidRPr="00391150">
        <w:rPr>
          <w:rFonts w:ascii="Times New Roman" w:hAnsi="Times New Roman" w:cs="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4A1706" w:rsidRPr="00391150" w:rsidRDefault="004A1706" w:rsidP="00024327">
      <w:pPr>
        <w:pStyle w:val="a5"/>
        <w:numPr>
          <w:ilvl w:val="0"/>
          <w:numId w:val="3"/>
        </w:numPr>
        <w:shd w:val="clear" w:color="auto" w:fill="auto"/>
        <w:tabs>
          <w:tab w:val="left" w:pos="1170"/>
        </w:tabs>
        <w:spacing w:after="0" w:line="276" w:lineRule="auto"/>
        <w:jc w:val="both"/>
        <w:rPr>
          <w:rFonts w:ascii="Times New Roman" w:hAnsi="Times New Roman" w:cs="Times New Roman"/>
          <w:sz w:val="24"/>
          <w:szCs w:val="24"/>
        </w:rPr>
      </w:pPr>
      <w:r w:rsidRPr="00391150">
        <w:rPr>
          <w:rFonts w:ascii="Times New Roman" w:hAnsi="Times New Roman" w:cs="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4A1706" w:rsidRPr="00391150" w:rsidRDefault="004A1706" w:rsidP="00024327">
      <w:pPr>
        <w:pStyle w:val="a5"/>
        <w:numPr>
          <w:ilvl w:val="0"/>
          <w:numId w:val="3"/>
        </w:numPr>
        <w:shd w:val="clear" w:color="auto" w:fill="auto"/>
        <w:tabs>
          <w:tab w:val="left" w:pos="726"/>
        </w:tabs>
        <w:spacing w:after="0" w:line="276" w:lineRule="auto"/>
        <w:jc w:val="both"/>
        <w:rPr>
          <w:rFonts w:ascii="Times New Roman" w:hAnsi="Times New Roman" w:cs="Times New Roman"/>
          <w:sz w:val="24"/>
          <w:szCs w:val="24"/>
        </w:rPr>
      </w:pPr>
      <w:r w:rsidRPr="00391150">
        <w:rPr>
          <w:rFonts w:ascii="Times New Roman" w:hAnsi="Times New Roman" w:cs="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D84F87" w:rsidRPr="00391150" w:rsidRDefault="004A1706" w:rsidP="00024327">
      <w:pPr>
        <w:pStyle w:val="a5"/>
        <w:numPr>
          <w:ilvl w:val="0"/>
          <w:numId w:val="3"/>
        </w:numPr>
        <w:shd w:val="clear" w:color="auto" w:fill="auto"/>
        <w:tabs>
          <w:tab w:val="left" w:pos="730"/>
        </w:tabs>
        <w:spacing w:after="0" w:line="276" w:lineRule="auto"/>
        <w:jc w:val="both"/>
        <w:rPr>
          <w:rFonts w:ascii="Times New Roman" w:hAnsi="Times New Roman" w:cs="Times New Roman"/>
          <w:sz w:val="24"/>
          <w:szCs w:val="24"/>
        </w:rPr>
      </w:pPr>
      <w:r w:rsidRPr="00391150">
        <w:rPr>
          <w:rFonts w:ascii="Times New Roman" w:hAnsi="Times New Roman" w:cs="Times New Roman"/>
          <w:sz w:val="24"/>
          <w:szCs w:val="24"/>
        </w:rPr>
        <w:lastRenderedPageBreak/>
        <w:t xml:space="preserve">взаимодействие образовательного </w:t>
      </w:r>
      <w:r w:rsidR="00314856" w:rsidRPr="00391150">
        <w:rPr>
          <w:rFonts w:ascii="Times New Roman" w:hAnsi="Times New Roman" w:cs="Times New Roman"/>
          <w:sz w:val="24"/>
          <w:szCs w:val="24"/>
        </w:rPr>
        <w:t>учреждения при реализации основ</w:t>
      </w:r>
      <w:r w:rsidRPr="00391150">
        <w:rPr>
          <w:rFonts w:ascii="Times New Roman" w:hAnsi="Times New Roman" w:cs="Times New Roman"/>
          <w:sz w:val="24"/>
          <w:szCs w:val="24"/>
        </w:rPr>
        <w:t>ной образовательной программы с социальными партнёрами;</w:t>
      </w:r>
    </w:p>
    <w:p w:rsidR="00D84F87" w:rsidRPr="00391150" w:rsidRDefault="004A1706" w:rsidP="00024327">
      <w:pPr>
        <w:pStyle w:val="a5"/>
        <w:numPr>
          <w:ilvl w:val="0"/>
          <w:numId w:val="3"/>
        </w:numPr>
        <w:shd w:val="clear" w:color="auto" w:fill="auto"/>
        <w:tabs>
          <w:tab w:val="left" w:pos="716"/>
        </w:tabs>
        <w:spacing w:after="0" w:line="276" w:lineRule="auto"/>
        <w:jc w:val="both"/>
        <w:rPr>
          <w:rFonts w:ascii="Times New Roman" w:hAnsi="Times New Roman" w:cs="Times New Roman"/>
          <w:sz w:val="24"/>
          <w:szCs w:val="24"/>
        </w:rPr>
      </w:pPr>
      <w:r w:rsidRPr="00391150">
        <w:rPr>
          <w:rFonts w:ascii="Times New Roman" w:hAnsi="Times New Roman" w:cs="Times New Roman"/>
          <w:sz w:val="24"/>
          <w:szCs w:val="24"/>
        </w:rPr>
        <w:t>выявление и развитие способностей обучающихся, в том числе с повышенными образовательными потребностями, детей с ограниченными возможностями здоровья,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D84F87" w:rsidRPr="00391150" w:rsidRDefault="004A1706" w:rsidP="00024327">
      <w:pPr>
        <w:pStyle w:val="a5"/>
        <w:numPr>
          <w:ilvl w:val="0"/>
          <w:numId w:val="3"/>
        </w:numPr>
        <w:shd w:val="clear" w:color="auto" w:fill="auto"/>
        <w:tabs>
          <w:tab w:val="left" w:pos="716"/>
        </w:tabs>
        <w:spacing w:after="0" w:line="276" w:lineRule="auto"/>
        <w:jc w:val="both"/>
        <w:rPr>
          <w:rFonts w:ascii="Times New Roman" w:hAnsi="Times New Roman" w:cs="Times New Roman"/>
          <w:sz w:val="24"/>
          <w:szCs w:val="24"/>
        </w:rPr>
      </w:pPr>
      <w:r w:rsidRPr="00391150">
        <w:rPr>
          <w:rFonts w:ascii="Times New Roman" w:hAnsi="Times New Roman" w:cs="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D84F87" w:rsidRPr="00391150" w:rsidRDefault="004A1706" w:rsidP="00024327">
      <w:pPr>
        <w:pStyle w:val="a5"/>
        <w:numPr>
          <w:ilvl w:val="0"/>
          <w:numId w:val="3"/>
        </w:numPr>
        <w:shd w:val="clear" w:color="auto" w:fill="auto"/>
        <w:tabs>
          <w:tab w:val="left" w:pos="726"/>
        </w:tabs>
        <w:spacing w:after="0" w:line="276" w:lineRule="auto"/>
        <w:jc w:val="both"/>
        <w:rPr>
          <w:rFonts w:ascii="Times New Roman" w:hAnsi="Times New Roman" w:cs="Times New Roman"/>
          <w:sz w:val="24"/>
          <w:szCs w:val="24"/>
        </w:rPr>
      </w:pPr>
      <w:r w:rsidRPr="00391150">
        <w:rPr>
          <w:rFonts w:ascii="Times New Roman"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r w:rsidR="00D84F87" w:rsidRPr="00391150">
        <w:rPr>
          <w:rFonts w:ascii="Times New Roman" w:hAnsi="Times New Roman" w:cs="Times New Roman"/>
          <w:sz w:val="24"/>
          <w:szCs w:val="24"/>
        </w:rPr>
        <w:t>, школьного ученического самоуправления</w:t>
      </w:r>
      <w:r w:rsidRPr="00391150">
        <w:rPr>
          <w:rFonts w:ascii="Times New Roman" w:hAnsi="Times New Roman" w:cs="Times New Roman"/>
          <w:sz w:val="24"/>
          <w:szCs w:val="24"/>
        </w:rPr>
        <w:t>;</w:t>
      </w:r>
    </w:p>
    <w:p w:rsidR="00D84F87" w:rsidRPr="00391150" w:rsidRDefault="004A1706" w:rsidP="00024327">
      <w:pPr>
        <w:pStyle w:val="a5"/>
        <w:numPr>
          <w:ilvl w:val="0"/>
          <w:numId w:val="3"/>
        </w:numPr>
        <w:shd w:val="clear" w:color="auto" w:fill="auto"/>
        <w:tabs>
          <w:tab w:val="left" w:pos="726"/>
        </w:tabs>
        <w:spacing w:after="0" w:line="276" w:lineRule="auto"/>
        <w:jc w:val="both"/>
        <w:rPr>
          <w:rFonts w:ascii="Times New Roman" w:hAnsi="Times New Roman" w:cs="Times New Roman"/>
          <w:sz w:val="24"/>
          <w:szCs w:val="24"/>
        </w:rPr>
      </w:pPr>
      <w:r w:rsidRPr="00391150">
        <w:rPr>
          <w:rFonts w:ascii="Times New Roman" w:hAnsi="Times New Roman" w:cs="Times New Roman"/>
          <w:sz w:val="24"/>
          <w:szCs w:val="24"/>
        </w:rPr>
        <w:t>включение обучающихся в процессы познания и преобразования внешкольной социальной среды города для приобретения опыта реального управления и действия;</w:t>
      </w:r>
    </w:p>
    <w:p w:rsidR="00D84F87" w:rsidRPr="00391150" w:rsidRDefault="004A1706" w:rsidP="00024327">
      <w:pPr>
        <w:pStyle w:val="a5"/>
        <w:numPr>
          <w:ilvl w:val="0"/>
          <w:numId w:val="3"/>
        </w:numPr>
        <w:shd w:val="clear" w:color="auto" w:fill="auto"/>
        <w:tabs>
          <w:tab w:val="left" w:pos="721"/>
        </w:tabs>
        <w:spacing w:after="0" w:line="276" w:lineRule="auto"/>
        <w:jc w:val="both"/>
        <w:rPr>
          <w:rFonts w:ascii="Times New Roman" w:hAnsi="Times New Roman" w:cs="Times New Roman"/>
          <w:sz w:val="24"/>
          <w:szCs w:val="24"/>
        </w:rPr>
      </w:pPr>
      <w:r w:rsidRPr="00391150">
        <w:rPr>
          <w:rFonts w:ascii="Times New Roman" w:hAnsi="Times New Roman" w:cs="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в сотрудничестве с учреждениями профессионального образования, центрами профессиональной работы;</w:t>
      </w:r>
    </w:p>
    <w:p w:rsidR="004A1706" w:rsidRPr="00391150" w:rsidRDefault="004A1706" w:rsidP="00024327">
      <w:pPr>
        <w:pStyle w:val="a5"/>
        <w:numPr>
          <w:ilvl w:val="0"/>
          <w:numId w:val="3"/>
        </w:numPr>
        <w:shd w:val="clear" w:color="auto" w:fill="auto"/>
        <w:tabs>
          <w:tab w:val="left" w:pos="721"/>
        </w:tabs>
        <w:spacing w:after="0" w:line="276" w:lineRule="auto"/>
        <w:jc w:val="both"/>
        <w:rPr>
          <w:rFonts w:ascii="Times New Roman" w:hAnsi="Times New Roman" w:cs="Times New Roman"/>
          <w:sz w:val="24"/>
          <w:szCs w:val="24"/>
        </w:rPr>
      </w:pPr>
      <w:r w:rsidRPr="00391150">
        <w:rPr>
          <w:rFonts w:ascii="Times New Roman" w:hAnsi="Times New Roman" w:cs="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D84F87" w:rsidRPr="00391150" w:rsidRDefault="00D84F87" w:rsidP="00024327">
      <w:pPr>
        <w:spacing w:before="240" w:after="0"/>
        <w:jc w:val="both"/>
        <w:rPr>
          <w:rStyle w:val="Zag11"/>
          <w:rFonts w:ascii="Times New Roman" w:eastAsia="@Arial Unicode MS" w:hAnsi="Times New Roman" w:cs="Times New Roman"/>
          <w:sz w:val="24"/>
          <w:szCs w:val="24"/>
        </w:rPr>
      </w:pPr>
      <w:r w:rsidRPr="00391150">
        <w:rPr>
          <w:rStyle w:val="Zag11"/>
          <w:rFonts w:ascii="Times New Roman" w:eastAsia="@Arial Unicode MS" w:hAnsi="Times New Roman" w:cs="Times New Roman"/>
          <w:sz w:val="24"/>
          <w:szCs w:val="24"/>
        </w:rPr>
        <w:t>Основная образовательная программа формируется с учётом психолого-педагогических особенностей разв</w:t>
      </w:r>
      <w:r w:rsidR="005228DE" w:rsidRPr="00391150">
        <w:rPr>
          <w:rStyle w:val="Zag11"/>
          <w:rFonts w:ascii="Times New Roman" w:eastAsia="@Arial Unicode MS" w:hAnsi="Times New Roman" w:cs="Times New Roman"/>
          <w:sz w:val="24"/>
          <w:szCs w:val="24"/>
        </w:rPr>
        <w:t>ития детей 11—15 лет.</w:t>
      </w:r>
    </w:p>
    <w:p w:rsidR="005228DE" w:rsidRPr="00391150" w:rsidRDefault="005228DE" w:rsidP="00024327">
      <w:pPr>
        <w:pStyle w:val="a5"/>
        <w:shd w:val="clear" w:color="auto" w:fill="auto"/>
        <w:tabs>
          <w:tab w:val="left" w:pos="1161"/>
        </w:tabs>
        <w:spacing w:before="120" w:after="0" w:line="276" w:lineRule="auto"/>
        <w:ind w:firstLine="454"/>
        <w:jc w:val="center"/>
        <w:rPr>
          <w:rFonts w:ascii="Times New Roman" w:hAnsi="Times New Roman" w:cs="Times New Roman"/>
          <w:sz w:val="24"/>
          <w:szCs w:val="24"/>
          <w:u w:val="single"/>
        </w:rPr>
      </w:pPr>
      <w:r w:rsidRPr="00391150">
        <w:rPr>
          <w:rStyle w:val="a9"/>
          <w:rFonts w:ascii="Times New Roman" w:hAnsi="Times New Roman" w:cs="Times New Roman"/>
          <w:sz w:val="24"/>
          <w:szCs w:val="24"/>
          <w:u w:val="single"/>
        </w:rPr>
        <w:t>Характеристика</w:t>
      </w:r>
      <w:r w:rsidR="004A1706" w:rsidRPr="00391150">
        <w:rPr>
          <w:rStyle w:val="a9"/>
          <w:rFonts w:ascii="Times New Roman" w:hAnsi="Times New Roman" w:cs="Times New Roman"/>
          <w:sz w:val="24"/>
          <w:szCs w:val="24"/>
          <w:u w:val="single"/>
        </w:rPr>
        <w:t xml:space="preserve"> подростково</w:t>
      </w:r>
      <w:r w:rsidRPr="00391150">
        <w:rPr>
          <w:rStyle w:val="a9"/>
          <w:rFonts w:ascii="Times New Roman" w:hAnsi="Times New Roman" w:cs="Times New Roman"/>
          <w:sz w:val="24"/>
          <w:szCs w:val="24"/>
          <w:u w:val="single"/>
        </w:rPr>
        <w:t>го возраста и виды деятельности</w:t>
      </w:r>
      <w:r w:rsidR="004A1706" w:rsidRPr="00391150">
        <w:rPr>
          <w:rStyle w:val="a9"/>
          <w:rFonts w:ascii="Times New Roman" w:hAnsi="Times New Roman" w:cs="Times New Roman"/>
          <w:sz w:val="24"/>
          <w:szCs w:val="24"/>
          <w:u w:val="single"/>
        </w:rPr>
        <w:t xml:space="preserve"> подростка</w:t>
      </w:r>
    </w:p>
    <w:p w:rsidR="004A1706" w:rsidRPr="00391150" w:rsidRDefault="004A1706" w:rsidP="00024327">
      <w:pPr>
        <w:pStyle w:val="a5"/>
        <w:shd w:val="clear" w:color="auto" w:fill="auto"/>
        <w:tabs>
          <w:tab w:val="left" w:pos="1161"/>
        </w:tabs>
        <w:spacing w:before="120" w:after="0" w:line="276" w:lineRule="auto"/>
        <w:ind w:firstLine="454"/>
        <w:jc w:val="both"/>
        <w:rPr>
          <w:rFonts w:ascii="Times New Roman" w:hAnsi="Times New Roman" w:cs="Times New Roman"/>
          <w:sz w:val="24"/>
          <w:szCs w:val="24"/>
        </w:rPr>
      </w:pPr>
      <w:r w:rsidRPr="00391150">
        <w:rPr>
          <w:rStyle w:val="47"/>
          <w:sz w:val="24"/>
          <w:szCs w:val="24"/>
        </w:rPr>
        <w:t>Переход обучающегося в основную школу совпадает</w:t>
      </w:r>
      <w:r w:rsidR="00AB1DE1">
        <w:rPr>
          <w:rStyle w:val="47"/>
          <w:sz w:val="24"/>
          <w:szCs w:val="24"/>
        </w:rPr>
        <w:t xml:space="preserve"> </w:t>
      </w:r>
      <w:r w:rsidRPr="00391150">
        <w:rPr>
          <w:rStyle w:val="47"/>
          <w:sz w:val="24"/>
          <w:szCs w:val="24"/>
        </w:rPr>
        <w:t>с предкритической фазой развития ребёнка</w:t>
      </w:r>
      <w:r w:rsidRPr="00391150">
        <w:rPr>
          <w:rFonts w:ascii="Times New Roman" w:hAnsi="Times New Roman" w:cs="Times New Roman"/>
          <w:sz w:val="24"/>
          <w:szCs w:val="24"/>
        </w:rPr>
        <w:t xml:space="preserve"> — переходом к кризису младшего подросткового возраста (11—13 лет, 5— 7 классы), характеризующемуся</w:t>
      </w:r>
      <w:r w:rsidRPr="00391150">
        <w:rPr>
          <w:rStyle w:val="61"/>
          <w:sz w:val="24"/>
          <w:szCs w:val="24"/>
        </w:rPr>
        <w:t xml:space="preserve"> началом перехода от детства к взрослости,</w:t>
      </w:r>
      <w:r w:rsidRPr="00391150">
        <w:rPr>
          <w:rFonts w:ascii="Times New Roman" w:hAnsi="Times New Roman" w:cs="Times New Roman"/>
          <w:sz w:val="24"/>
          <w:szCs w:val="24"/>
        </w:rPr>
        <w:t xml:space="preserve"> при котором центральным и специфическим</w:t>
      </w:r>
      <w:r w:rsidRPr="00391150">
        <w:rPr>
          <w:rStyle w:val="61"/>
          <w:sz w:val="24"/>
          <w:szCs w:val="24"/>
        </w:rPr>
        <w:t xml:space="preserve"> новообразованием</w:t>
      </w:r>
      <w:r w:rsidRPr="00391150">
        <w:rPr>
          <w:rFonts w:ascii="Times New Roman" w:hAnsi="Times New Roman" w:cs="Times New Roman"/>
          <w:sz w:val="24"/>
          <w:szCs w:val="24"/>
        </w:rPr>
        <w:t xml:space="preserve"> в личности подростка является возникновение и развитие у него</w:t>
      </w:r>
      <w:r w:rsidRPr="00391150">
        <w:rPr>
          <w:rStyle w:val="61"/>
          <w:sz w:val="24"/>
          <w:szCs w:val="24"/>
        </w:rPr>
        <w:t xml:space="preserve"> самосознания</w:t>
      </w:r>
      <w:r w:rsidRPr="00391150">
        <w:rPr>
          <w:rFonts w:ascii="Times New Roman" w:hAnsi="Times New Roman" w:cs="Times New Roman"/>
          <w:sz w:val="24"/>
          <w:szCs w:val="24"/>
        </w:rPr>
        <w:t xml:space="preserve"> — представления о</w:t>
      </w:r>
      <w:r w:rsidR="005228DE" w:rsidRPr="00391150">
        <w:rPr>
          <w:rFonts w:ascii="Times New Roman" w:hAnsi="Times New Roman" w:cs="Times New Roman"/>
          <w:sz w:val="24"/>
          <w:szCs w:val="24"/>
        </w:rPr>
        <w:t xml:space="preserve"> том, что он уже не ребёнок, т.</w:t>
      </w:r>
      <w:r w:rsidRPr="00391150">
        <w:rPr>
          <w:rFonts w:ascii="Times New Roman" w:hAnsi="Times New Roman" w:cs="Times New Roman"/>
          <w:sz w:val="24"/>
          <w:szCs w:val="24"/>
        </w:rPr>
        <w:t>е.</w:t>
      </w:r>
      <w:r w:rsidRPr="00391150">
        <w:rPr>
          <w:rStyle w:val="61"/>
          <w:sz w:val="24"/>
          <w:szCs w:val="24"/>
        </w:rPr>
        <w:t xml:space="preserve"> чувства взрослости,</w:t>
      </w:r>
      <w:r w:rsidRPr="00391150">
        <w:rPr>
          <w:rFonts w:ascii="Times New Roman" w:hAnsi="Times New Roman" w:cs="Times New Roman"/>
          <w:sz w:val="24"/>
          <w:szCs w:val="24"/>
        </w:rPr>
        <w:t xml:space="preserve"> а также внутренней</w:t>
      </w:r>
      <w:r w:rsidRPr="00391150">
        <w:rPr>
          <w:rStyle w:val="61"/>
          <w:sz w:val="24"/>
          <w:szCs w:val="24"/>
        </w:rPr>
        <w:t xml:space="preserve"> переориентацией</w:t>
      </w:r>
      <w:r w:rsidRPr="00391150">
        <w:rPr>
          <w:rFonts w:ascii="Times New Roman" w:hAnsi="Times New Roman" w:cs="Times New Roman"/>
          <w:sz w:val="24"/>
          <w:szCs w:val="24"/>
        </w:rPr>
        <w:t xml:space="preserve"> подростка с правил и ограничений, связанных с</w:t>
      </w:r>
      <w:r w:rsidRPr="00391150">
        <w:rPr>
          <w:rStyle w:val="61"/>
          <w:sz w:val="24"/>
          <w:szCs w:val="24"/>
        </w:rPr>
        <w:t xml:space="preserve"> моралью послушания,</w:t>
      </w:r>
      <w:r w:rsidRPr="00391150">
        <w:rPr>
          <w:rFonts w:ascii="Times New Roman" w:hAnsi="Times New Roman" w:cs="Times New Roman"/>
          <w:sz w:val="24"/>
          <w:szCs w:val="24"/>
        </w:rPr>
        <w:t xml:space="preserve"> на</w:t>
      </w:r>
      <w:r w:rsidRPr="00391150">
        <w:rPr>
          <w:rStyle w:val="61"/>
          <w:sz w:val="24"/>
          <w:szCs w:val="24"/>
        </w:rPr>
        <w:t xml:space="preserve"> нормы поведения взрослых.</w:t>
      </w:r>
    </w:p>
    <w:p w:rsidR="004A1706" w:rsidRPr="00391150" w:rsidRDefault="004A1706" w:rsidP="00024327">
      <w:pPr>
        <w:pStyle w:val="a5"/>
        <w:shd w:val="clear" w:color="auto" w:fill="auto"/>
        <w:spacing w:after="0" w:line="276" w:lineRule="auto"/>
        <w:ind w:firstLine="454"/>
        <w:jc w:val="both"/>
        <w:rPr>
          <w:rFonts w:ascii="Times New Roman" w:hAnsi="Times New Roman" w:cs="Times New Roman"/>
          <w:sz w:val="24"/>
          <w:szCs w:val="24"/>
        </w:rPr>
      </w:pPr>
      <w:r w:rsidRPr="00391150">
        <w:rPr>
          <w:rStyle w:val="47"/>
          <w:sz w:val="24"/>
          <w:szCs w:val="24"/>
        </w:rPr>
        <w:t>Второй этап подросткового развития</w:t>
      </w:r>
      <w:r w:rsidRPr="00391150">
        <w:rPr>
          <w:rFonts w:ascii="Times New Roman" w:hAnsi="Times New Roman" w:cs="Times New Roman"/>
          <w:sz w:val="24"/>
          <w:szCs w:val="24"/>
        </w:rPr>
        <w:t xml:space="preserve"> (14—15 лет, 8—9 классы) характеризуется:</w:t>
      </w:r>
    </w:p>
    <w:p w:rsidR="004A1706" w:rsidRPr="00391150" w:rsidRDefault="004A1706" w:rsidP="00024327">
      <w:pPr>
        <w:pStyle w:val="a5"/>
        <w:shd w:val="clear" w:color="auto" w:fill="auto"/>
        <w:tabs>
          <w:tab w:val="left" w:pos="721"/>
        </w:tabs>
        <w:spacing w:after="0" w:line="276" w:lineRule="auto"/>
        <w:ind w:firstLine="454"/>
        <w:jc w:val="both"/>
        <w:rPr>
          <w:rFonts w:ascii="Times New Roman" w:hAnsi="Times New Roman" w:cs="Times New Roman"/>
          <w:sz w:val="24"/>
          <w:szCs w:val="24"/>
        </w:rPr>
      </w:pPr>
      <w:r w:rsidRPr="00391150">
        <w:rPr>
          <w:rFonts w:ascii="Times New Roman" w:hAnsi="Times New Roman" w:cs="Times New Roman"/>
          <w:sz w:val="24"/>
          <w:szCs w:val="24"/>
        </w:rPr>
        <w:t>— бурным, скачкоо</w:t>
      </w:r>
      <w:r w:rsidR="005228DE" w:rsidRPr="00391150">
        <w:rPr>
          <w:rFonts w:ascii="Times New Roman" w:hAnsi="Times New Roman" w:cs="Times New Roman"/>
          <w:sz w:val="24"/>
          <w:szCs w:val="24"/>
        </w:rPr>
        <w:t>бразным характером развития, т.</w:t>
      </w:r>
      <w:r w:rsidRPr="00391150">
        <w:rPr>
          <w:rFonts w:ascii="Times New Roman" w:hAnsi="Times New Roman" w:cs="Times New Roman"/>
          <w:sz w:val="24"/>
          <w:szCs w:val="24"/>
        </w:rPr>
        <w:t>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4A1706" w:rsidRPr="00391150" w:rsidRDefault="004A1706" w:rsidP="00024327">
      <w:pPr>
        <w:pStyle w:val="a5"/>
        <w:shd w:val="clear" w:color="auto" w:fill="auto"/>
        <w:tabs>
          <w:tab w:val="left" w:pos="726"/>
        </w:tabs>
        <w:spacing w:after="0" w:line="276" w:lineRule="auto"/>
        <w:ind w:firstLine="454"/>
        <w:jc w:val="both"/>
        <w:rPr>
          <w:rFonts w:ascii="Times New Roman" w:hAnsi="Times New Roman" w:cs="Times New Roman"/>
          <w:sz w:val="24"/>
          <w:szCs w:val="24"/>
        </w:rPr>
      </w:pPr>
      <w:r w:rsidRPr="00391150">
        <w:rPr>
          <w:rFonts w:ascii="Times New Roman" w:hAnsi="Times New Roman" w:cs="Times New Roman"/>
          <w:sz w:val="24"/>
          <w:szCs w:val="24"/>
        </w:rPr>
        <w:t>— стремлением подростка к общению и совместной деятельности со сверстниками;</w:t>
      </w:r>
    </w:p>
    <w:p w:rsidR="004A1706" w:rsidRPr="00391150" w:rsidRDefault="004A1706" w:rsidP="00024327">
      <w:pPr>
        <w:pStyle w:val="a5"/>
        <w:shd w:val="clear" w:color="auto" w:fill="auto"/>
        <w:tabs>
          <w:tab w:val="left" w:pos="730"/>
        </w:tabs>
        <w:spacing w:after="0" w:line="276" w:lineRule="auto"/>
        <w:ind w:firstLine="454"/>
        <w:jc w:val="both"/>
        <w:rPr>
          <w:rFonts w:ascii="Times New Roman" w:hAnsi="Times New Roman" w:cs="Times New Roman"/>
          <w:sz w:val="24"/>
          <w:szCs w:val="24"/>
        </w:rPr>
      </w:pPr>
      <w:r w:rsidRPr="00391150">
        <w:rPr>
          <w:rFonts w:ascii="Times New Roman" w:hAnsi="Times New Roman" w:cs="Times New Roman"/>
          <w:sz w:val="24"/>
          <w:szCs w:val="24"/>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4A1706" w:rsidRPr="00391150" w:rsidRDefault="004A1706" w:rsidP="00024327">
      <w:pPr>
        <w:pStyle w:val="a5"/>
        <w:shd w:val="clear" w:color="auto" w:fill="auto"/>
        <w:tabs>
          <w:tab w:val="left" w:pos="721"/>
        </w:tabs>
        <w:spacing w:after="0" w:line="276" w:lineRule="auto"/>
        <w:ind w:firstLine="454"/>
        <w:jc w:val="both"/>
        <w:rPr>
          <w:rFonts w:ascii="Times New Roman" w:hAnsi="Times New Roman" w:cs="Times New Roman"/>
          <w:sz w:val="24"/>
          <w:szCs w:val="24"/>
        </w:rPr>
      </w:pPr>
      <w:r w:rsidRPr="00391150">
        <w:rPr>
          <w:rFonts w:ascii="Times New Roman" w:hAnsi="Times New Roman" w:cs="Times New Roman"/>
          <w:sz w:val="24"/>
          <w:szCs w:val="24"/>
        </w:rPr>
        <w:t>— процессом перехода от детства к взрослости, отражающимся в его характеристике как «переходного», «трудного» или «критического»;</w:t>
      </w:r>
    </w:p>
    <w:p w:rsidR="004A1706" w:rsidRPr="00391150" w:rsidRDefault="004A1706" w:rsidP="00024327">
      <w:pPr>
        <w:pStyle w:val="a5"/>
        <w:shd w:val="clear" w:color="auto" w:fill="auto"/>
        <w:tabs>
          <w:tab w:val="left" w:pos="721"/>
        </w:tabs>
        <w:spacing w:after="0" w:line="276" w:lineRule="auto"/>
        <w:ind w:firstLine="454"/>
        <w:jc w:val="both"/>
        <w:rPr>
          <w:rFonts w:ascii="Times New Roman" w:hAnsi="Times New Roman" w:cs="Times New Roman"/>
          <w:sz w:val="24"/>
          <w:szCs w:val="24"/>
        </w:rPr>
      </w:pPr>
      <w:r w:rsidRPr="00391150">
        <w:rPr>
          <w:rFonts w:ascii="Times New Roman" w:hAnsi="Times New Roman" w:cs="Times New Roman"/>
          <w:sz w:val="24"/>
          <w:szCs w:val="24"/>
        </w:rPr>
        <w:t xml:space="preserve">— 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w:t>
      </w:r>
      <w:r w:rsidRPr="00391150">
        <w:rPr>
          <w:rFonts w:ascii="Times New Roman" w:hAnsi="Times New Roman" w:cs="Times New Roman"/>
          <w:sz w:val="24"/>
          <w:szCs w:val="24"/>
        </w:rPr>
        <w:lastRenderedPageBreak/>
        <w:t>нравственных понятий и убеждений, выработку принципов, моральное развитие личности;</w:t>
      </w:r>
    </w:p>
    <w:p w:rsidR="004A1706" w:rsidRPr="00391150" w:rsidRDefault="004A1706" w:rsidP="00024327">
      <w:pPr>
        <w:pStyle w:val="a5"/>
        <w:shd w:val="clear" w:color="auto" w:fill="auto"/>
        <w:tabs>
          <w:tab w:val="left" w:pos="726"/>
        </w:tabs>
        <w:spacing w:after="0" w:line="276" w:lineRule="auto"/>
        <w:ind w:firstLine="454"/>
        <w:jc w:val="both"/>
        <w:rPr>
          <w:rFonts w:ascii="Times New Roman" w:hAnsi="Times New Roman" w:cs="Times New Roman"/>
          <w:sz w:val="24"/>
          <w:szCs w:val="24"/>
        </w:rPr>
      </w:pPr>
      <w:r w:rsidRPr="00391150">
        <w:rPr>
          <w:rFonts w:ascii="Times New Roman" w:hAnsi="Times New Roman" w:cs="Times New Roman"/>
          <w:sz w:val="24"/>
          <w:szCs w:val="24"/>
        </w:rP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4A1706" w:rsidRPr="00391150" w:rsidRDefault="004A1706" w:rsidP="00024327">
      <w:pPr>
        <w:pStyle w:val="a5"/>
        <w:shd w:val="clear" w:color="auto" w:fill="auto"/>
        <w:spacing w:after="0" w:line="276" w:lineRule="auto"/>
        <w:ind w:firstLine="454"/>
        <w:jc w:val="both"/>
        <w:rPr>
          <w:rFonts w:ascii="Times New Roman" w:hAnsi="Times New Roman" w:cs="Times New Roman"/>
          <w:sz w:val="24"/>
          <w:szCs w:val="24"/>
        </w:rPr>
      </w:pPr>
      <w:r w:rsidRPr="00391150">
        <w:rPr>
          <w:rFonts w:ascii="Times New Roman" w:hAnsi="Times New Roman" w:cs="Times New Roman"/>
          <w:sz w:val="24"/>
          <w:szCs w:val="24"/>
        </w:rP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4A1706" w:rsidRPr="00391150" w:rsidRDefault="005228DE" w:rsidP="00024327">
      <w:pPr>
        <w:pStyle w:val="310"/>
        <w:keepNext/>
        <w:keepLines/>
        <w:shd w:val="clear" w:color="auto" w:fill="auto"/>
        <w:spacing w:before="120" w:line="276" w:lineRule="auto"/>
        <w:ind w:firstLine="454"/>
        <w:rPr>
          <w:rFonts w:ascii="Times New Roman" w:hAnsi="Times New Roman" w:cs="Times New Roman"/>
          <w:sz w:val="24"/>
          <w:szCs w:val="24"/>
        </w:rPr>
      </w:pPr>
      <w:bookmarkStart w:id="2" w:name="bookmark3"/>
      <w:r w:rsidRPr="00391150">
        <w:rPr>
          <w:rFonts w:ascii="Times New Roman" w:hAnsi="Times New Roman" w:cs="Times New Roman"/>
          <w:sz w:val="24"/>
          <w:szCs w:val="24"/>
        </w:rPr>
        <w:t>Психолого-педагогические особенности</w:t>
      </w:r>
      <w:r w:rsidR="004A1706" w:rsidRPr="00391150">
        <w:rPr>
          <w:rFonts w:ascii="Times New Roman" w:hAnsi="Times New Roman" w:cs="Times New Roman"/>
          <w:sz w:val="24"/>
          <w:szCs w:val="24"/>
        </w:rPr>
        <w:t xml:space="preserve"> развития</w:t>
      </w:r>
      <w:r w:rsidR="00595AF4">
        <w:rPr>
          <w:rFonts w:ascii="Times New Roman" w:hAnsi="Times New Roman" w:cs="Times New Roman"/>
          <w:sz w:val="24"/>
          <w:szCs w:val="24"/>
        </w:rPr>
        <w:t xml:space="preserve"> </w:t>
      </w:r>
      <w:r w:rsidR="004A1706" w:rsidRPr="00391150">
        <w:rPr>
          <w:rFonts w:ascii="Times New Roman" w:hAnsi="Times New Roman" w:cs="Times New Roman"/>
          <w:sz w:val="24"/>
          <w:szCs w:val="24"/>
        </w:rPr>
        <w:t>детей 11</w:t>
      </w:r>
      <w:r w:rsidR="004A1706" w:rsidRPr="00391150">
        <w:rPr>
          <w:rStyle w:val="316"/>
          <w:rFonts w:ascii="Times New Roman" w:hAnsi="Times New Roman" w:cs="Times New Roman"/>
          <w:sz w:val="24"/>
          <w:szCs w:val="24"/>
        </w:rPr>
        <w:t>—</w:t>
      </w:r>
      <w:r w:rsidRPr="00391150">
        <w:rPr>
          <w:rFonts w:ascii="Times New Roman" w:hAnsi="Times New Roman" w:cs="Times New Roman"/>
          <w:sz w:val="24"/>
          <w:szCs w:val="24"/>
        </w:rPr>
        <w:t>15 лет, связанные</w:t>
      </w:r>
      <w:r w:rsidR="004A1706" w:rsidRPr="00391150">
        <w:rPr>
          <w:rFonts w:ascii="Times New Roman" w:hAnsi="Times New Roman" w:cs="Times New Roman"/>
          <w:sz w:val="24"/>
          <w:szCs w:val="24"/>
        </w:rPr>
        <w:t>:</w:t>
      </w:r>
      <w:bookmarkEnd w:id="2"/>
    </w:p>
    <w:p w:rsidR="004A1706" w:rsidRPr="00391150" w:rsidRDefault="004A1706" w:rsidP="00024327">
      <w:pPr>
        <w:pStyle w:val="a5"/>
        <w:shd w:val="clear" w:color="auto" w:fill="auto"/>
        <w:tabs>
          <w:tab w:val="left" w:pos="1170"/>
        </w:tabs>
        <w:spacing w:after="0" w:line="276" w:lineRule="auto"/>
        <w:ind w:firstLine="454"/>
        <w:jc w:val="both"/>
        <w:rPr>
          <w:rFonts w:ascii="Times New Roman" w:hAnsi="Times New Roman" w:cs="Times New Roman"/>
          <w:sz w:val="24"/>
          <w:szCs w:val="24"/>
        </w:rPr>
      </w:pPr>
      <w:r w:rsidRPr="00391150">
        <w:rPr>
          <w:rStyle w:val="a8"/>
          <w:i w:val="0"/>
          <w:sz w:val="24"/>
          <w:szCs w:val="24"/>
        </w:rPr>
        <w:t>—</w:t>
      </w:r>
      <w:r w:rsidRPr="00391150">
        <w:rPr>
          <w:rStyle w:val="a8"/>
          <w:i w:val="0"/>
          <w:sz w:val="24"/>
          <w:szCs w:val="24"/>
          <w:lang w:val="en-US"/>
        </w:rPr>
        <w:t> </w:t>
      </w:r>
      <w:r w:rsidRPr="00391150">
        <w:rPr>
          <w:rStyle w:val="a8"/>
          <w:sz w:val="24"/>
          <w:szCs w:val="24"/>
        </w:rPr>
        <w:t>с переходом от учебных действий, характерных</w:t>
      </w:r>
      <w:r w:rsidR="00AB1DE1">
        <w:rPr>
          <w:rStyle w:val="a8"/>
          <w:sz w:val="24"/>
          <w:szCs w:val="24"/>
        </w:rPr>
        <w:t xml:space="preserve"> </w:t>
      </w:r>
      <w:r w:rsidRPr="00391150">
        <w:rPr>
          <w:rStyle w:val="a8"/>
          <w:sz w:val="24"/>
          <w:szCs w:val="24"/>
        </w:rPr>
        <w:t>для начальной школы</w:t>
      </w:r>
      <w:r w:rsidRPr="00391150">
        <w:rPr>
          <w:rFonts w:ascii="Times New Roman" w:hAnsi="Times New Roman" w:cs="Times New Roman"/>
          <w:sz w:val="24"/>
          <w:szCs w:val="24"/>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w:t>
      </w:r>
      <w:r w:rsidRPr="00391150">
        <w:rPr>
          <w:rStyle w:val="a8"/>
          <w:sz w:val="24"/>
          <w:szCs w:val="24"/>
        </w:rPr>
        <w:t xml:space="preserve"> овладению этой учебной деятельностью</w:t>
      </w:r>
      <w:r w:rsidRPr="00391150">
        <w:rPr>
          <w:rFonts w:ascii="Times New Roman" w:hAnsi="Times New Roman" w:cs="Times New Roman"/>
          <w:sz w:val="24"/>
          <w:szCs w:val="24"/>
        </w:rPr>
        <w:t xml:space="preserve">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w:t>
      </w:r>
      <w:r w:rsidRPr="00391150">
        <w:rPr>
          <w:rStyle w:val="a8"/>
          <w:sz w:val="24"/>
          <w:szCs w:val="24"/>
        </w:rPr>
        <w:t xml:space="preserve"> новой внутренней позиции обучающегося</w:t>
      </w:r>
      <w:r w:rsidRPr="00391150">
        <w:rPr>
          <w:rFonts w:ascii="Times New Roman" w:hAnsi="Times New Roman" w:cs="Times New Roman"/>
          <w:sz w:val="24"/>
          <w:szCs w:val="24"/>
        </w:rPr>
        <w:t xml:space="preserve">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4A1706" w:rsidRPr="00391150" w:rsidRDefault="004A1706" w:rsidP="00024327">
      <w:pPr>
        <w:pStyle w:val="a5"/>
        <w:shd w:val="clear" w:color="auto" w:fill="auto"/>
        <w:tabs>
          <w:tab w:val="left" w:pos="1175"/>
        </w:tabs>
        <w:spacing w:after="0" w:line="276" w:lineRule="auto"/>
        <w:ind w:firstLine="454"/>
        <w:jc w:val="both"/>
        <w:rPr>
          <w:rFonts w:ascii="Times New Roman" w:hAnsi="Times New Roman" w:cs="Times New Roman"/>
          <w:sz w:val="24"/>
          <w:szCs w:val="24"/>
        </w:rPr>
      </w:pPr>
      <w:r w:rsidRPr="00391150">
        <w:rPr>
          <w:rStyle w:val="a8"/>
          <w:i w:val="0"/>
          <w:sz w:val="24"/>
          <w:szCs w:val="24"/>
        </w:rPr>
        <w:t>—</w:t>
      </w:r>
      <w:r w:rsidRPr="00391150">
        <w:rPr>
          <w:rStyle w:val="a8"/>
          <w:i w:val="0"/>
          <w:sz w:val="24"/>
          <w:szCs w:val="24"/>
          <w:lang w:val="en-US"/>
        </w:rPr>
        <w:t> </w:t>
      </w:r>
      <w:r w:rsidRPr="00391150">
        <w:rPr>
          <w:rStyle w:val="a8"/>
          <w:sz w:val="24"/>
          <w:szCs w:val="24"/>
        </w:rPr>
        <w:t>с осуществлением</w:t>
      </w:r>
      <w:r w:rsidRPr="00391150">
        <w:rPr>
          <w:rFonts w:ascii="Times New Roman" w:hAnsi="Times New Roman" w:cs="Times New Roman"/>
          <w:sz w:val="24"/>
          <w:szCs w:val="24"/>
        </w:rP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w:t>
      </w:r>
      <w:r w:rsidRPr="00391150">
        <w:rPr>
          <w:rStyle w:val="a8"/>
          <w:sz w:val="24"/>
          <w:szCs w:val="24"/>
        </w:rPr>
        <w:t xml:space="preserve"> качественного преобразования учебных действий</w:t>
      </w:r>
      <w:r w:rsidRPr="00391150">
        <w:rPr>
          <w:rFonts w:ascii="Times New Roman" w:hAnsi="Times New Roman" w:cs="Times New Roman"/>
          <w:sz w:val="24"/>
          <w:szCs w:val="24"/>
        </w:rPr>
        <w:t xml:space="preserve"> моделирования, контроля и оценки и</w:t>
      </w:r>
      <w:r w:rsidRPr="00391150">
        <w:rPr>
          <w:rStyle w:val="a8"/>
          <w:sz w:val="24"/>
          <w:szCs w:val="24"/>
        </w:rPr>
        <w:t xml:space="preserve"> перехода</w:t>
      </w:r>
      <w:r w:rsidR="00AB1DE1">
        <w:rPr>
          <w:rStyle w:val="a8"/>
          <w:sz w:val="24"/>
          <w:szCs w:val="24"/>
        </w:rPr>
        <w:t xml:space="preserve"> </w:t>
      </w:r>
      <w:r w:rsidRPr="00391150">
        <w:rPr>
          <w:rFonts w:ascii="Times New Roman" w:hAnsi="Times New Roman" w:cs="Times New Roman"/>
          <w:sz w:val="24"/>
          <w:szCs w:val="24"/>
        </w:rPr>
        <w:t>от самостоятельной постановки обучающимися новых учебных задач</w:t>
      </w:r>
      <w:r w:rsidRPr="00391150">
        <w:rPr>
          <w:rStyle w:val="a8"/>
          <w:sz w:val="24"/>
          <w:szCs w:val="24"/>
        </w:rPr>
        <w:t xml:space="preserve"> к развитию способности проектирования собственной учебной деятельност</w:t>
      </w:r>
      <w:r w:rsidR="00AB1DE1">
        <w:rPr>
          <w:rStyle w:val="a8"/>
          <w:sz w:val="24"/>
          <w:szCs w:val="24"/>
        </w:rPr>
        <w:t>и и построению жизненных планов</w:t>
      </w:r>
      <w:r w:rsidRPr="00391150">
        <w:rPr>
          <w:rStyle w:val="a8"/>
          <w:sz w:val="24"/>
          <w:szCs w:val="24"/>
        </w:rPr>
        <w:t>о временной перспективе</w:t>
      </w:r>
      <w:r w:rsidRPr="00391150">
        <w:rPr>
          <w:rFonts w:ascii="Times New Roman" w:hAnsi="Times New Roman" w:cs="Times New Roman"/>
          <w:sz w:val="24"/>
          <w:szCs w:val="24"/>
        </w:rPr>
        <w:t>;</w:t>
      </w:r>
    </w:p>
    <w:p w:rsidR="004A1706" w:rsidRPr="00391150" w:rsidRDefault="004A1706" w:rsidP="00024327">
      <w:pPr>
        <w:pStyle w:val="a5"/>
        <w:shd w:val="clear" w:color="auto" w:fill="auto"/>
        <w:tabs>
          <w:tab w:val="left" w:pos="1170"/>
        </w:tabs>
        <w:spacing w:after="0" w:line="276" w:lineRule="auto"/>
        <w:ind w:firstLine="454"/>
        <w:jc w:val="both"/>
        <w:rPr>
          <w:rFonts w:ascii="Times New Roman" w:hAnsi="Times New Roman" w:cs="Times New Roman"/>
          <w:sz w:val="24"/>
          <w:szCs w:val="24"/>
        </w:rPr>
      </w:pPr>
      <w:r w:rsidRPr="00391150">
        <w:rPr>
          <w:rStyle w:val="a8"/>
          <w:i w:val="0"/>
          <w:sz w:val="24"/>
          <w:szCs w:val="24"/>
        </w:rPr>
        <w:t>—</w:t>
      </w:r>
      <w:r w:rsidRPr="00391150">
        <w:rPr>
          <w:rStyle w:val="a8"/>
          <w:i w:val="0"/>
          <w:sz w:val="24"/>
          <w:szCs w:val="24"/>
          <w:lang w:val="en-US"/>
        </w:rPr>
        <w:t> </w:t>
      </w:r>
      <w:r w:rsidRPr="00391150">
        <w:rPr>
          <w:rStyle w:val="a8"/>
          <w:sz w:val="24"/>
          <w:szCs w:val="24"/>
        </w:rPr>
        <w:t>с формированием</w:t>
      </w:r>
      <w:r w:rsidRPr="00391150">
        <w:rPr>
          <w:rFonts w:ascii="Times New Roman" w:hAnsi="Times New Roman" w:cs="Times New Roman"/>
          <w:sz w:val="24"/>
          <w:szCs w:val="24"/>
        </w:rPr>
        <w:t xml:space="preserve"> у обучающегося</w:t>
      </w:r>
      <w:r w:rsidRPr="00391150">
        <w:rPr>
          <w:rStyle w:val="a8"/>
          <w:sz w:val="24"/>
          <w:szCs w:val="24"/>
        </w:rPr>
        <w:t xml:space="preserve"> научного типа мышления,</w:t>
      </w:r>
      <w:r w:rsidRPr="00391150">
        <w:rPr>
          <w:rFonts w:ascii="Times New Roman" w:hAnsi="Times New Roman" w:cs="Times New Roman"/>
          <w:sz w:val="24"/>
          <w:szCs w:val="24"/>
        </w:rPr>
        <w:t xml:space="preserve"> ориентирующего на общекультурные образцы, нормы, эталоны и закономерности взаимодействия с окружающим миром;</w:t>
      </w:r>
    </w:p>
    <w:p w:rsidR="004A1706" w:rsidRPr="00391150" w:rsidRDefault="004A1706" w:rsidP="00024327">
      <w:pPr>
        <w:pStyle w:val="a5"/>
        <w:shd w:val="clear" w:color="auto" w:fill="auto"/>
        <w:tabs>
          <w:tab w:val="left" w:pos="726"/>
        </w:tabs>
        <w:spacing w:after="0" w:line="276" w:lineRule="auto"/>
        <w:ind w:firstLine="454"/>
        <w:jc w:val="both"/>
        <w:rPr>
          <w:rFonts w:ascii="Times New Roman" w:hAnsi="Times New Roman" w:cs="Times New Roman"/>
          <w:sz w:val="24"/>
          <w:szCs w:val="24"/>
        </w:rPr>
      </w:pPr>
      <w:r w:rsidRPr="00391150">
        <w:rPr>
          <w:rStyle w:val="a8"/>
          <w:i w:val="0"/>
          <w:sz w:val="24"/>
          <w:szCs w:val="24"/>
        </w:rPr>
        <w:t>—</w:t>
      </w:r>
      <w:r w:rsidRPr="00391150">
        <w:rPr>
          <w:rStyle w:val="a8"/>
          <w:i w:val="0"/>
          <w:sz w:val="24"/>
          <w:szCs w:val="24"/>
          <w:lang w:val="en-US"/>
        </w:rPr>
        <w:t> </w:t>
      </w:r>
      <w:r w:rsidRPr="00391150">
        <w:rPr>
          <w:rStyle w:val="61"/>
          <w:sz w:val="24"/>
          <w:szCs w:val="24"/>
        </w:rPr>
        <w:t>с овладением коммуникативными средствами и способами организации кооперации и сотрудничества</w:t>
      </w:r>
      <w:r w:rsidRPr="00391150">
        <w:rPr>
          <w:rFonts w:ascii="Times New Roman" w:hAnsi="Times New Roman" w:cs="Times New Roman"/>
          <w:sz w:val="24"/>
          <w:szCs w:val="24"/>
        </w:rPr>
        <w:t>; развитием учебного сотрудничества, реализуемого в отношениях обучающихся с учителем и сверстниками;</w:t>
      </w:r>
    </w:p>
    <w:p w:rsidR="004A1706" w:rsidRPr="00391150" w:rsidRDefault="004A1706" w:rsidP="00024327">
      <w:pPr>
        <w:pStyle w:val="a5"/>
        <w:shd w:val="clear" w:color="auto" w:fill="auto"/>
        <w:tabs>
          <w:tab w:val="left" w:pos="726"/>
        </w:tabs>
        <w:spacing w:after="0" w:line="276" w:lineRule="auto"/>
        <w:ind w:firstLine="454"/>
        <w:jc w:val="both"/>
        <w:rPr>
          <w:rFonts w:ascii="Times New Roman" w:hAnsi="Times New Roman" w:cs="Times New Roman"/>
          <w:sz w:val="24"/>
          <w:szCs w:val="24"/>
        </w:rPr>
      </w:pPr>
      <w:r w:rsidRPr="00391150">
        <w:rPr>
          <w:rStyle w:val="a8"/>
          <w:i w:val="0"/>
          <w:sz w:val="24"/>
          <w:szCs w:val="24"/>
        </w:rPr>
        <w:t>—</w:t>
      </w:r>
      <w:r w:rsidRPr="00391150">
        <w:rPr>
          <w:rStyle w:val="a8"/>
          <w:i w:val="0"/>
          <w:sz w:val="24"/>
          <w:szCs w:val="24"/>
          <w:lang w:val="en-US"/>
        </w:rPr>
        <w:t> </w:t>
      </w:r>
      <w:r w:rsidRPr="00391150">
        <w:rPr>
          <w:rStyle w:val="61"/>
          <w:sz w:val="24"/>
          <w:szCs w:val="24"/>
        </w:rPr>
        <w:t>с изменением формы организации учебной деятельности и учебного сотрудничества</w:t>
      </w:r>
      <w:r w:rsidR="00AB1DE1">
        <w:rPr>
          <w:rStyle w:val="61"/>
          <w:sz w:val="24"/>
          <w:szCs w:val="24"/>
        </w:rPr>
        <w:t xml:space="preserve"> </w:t>
      </w:r>
      <w:r w:rsidRPr="00391150">
        <w:rPr>
          <w:rFonts w:ascii="Times New Roman" w:hAnsi="Times New Roman" w:cs="Times New Roman"/>
          <w:sz w:val="24"/>
          <w:szCs w:val="24"/>
        </w:rPr>
        <w:t>от классно-урочной к лабораторно-семинарской, лекционно-лабораторной, исследовательской.</w:t>
      </w:r>
    </w:p>
    <w:p w:rsidR="004A1706" w:rsidRPr="00391150" w:rsidRDefault="004A1706" w:rsidP="00024327">
      <w:pPr>
        <w:pStyle w:val="a5"/>
        <w:shd w:val="clear" w:color="auto" w:fill="auto"/>
        <w:spacing w:after="0" w:line="276" w:lineRule="auto"/>
        <w:ind w:firstLine="454"/>
        <w:jc w:val="both"/>
        <w:rPr>
          <w:rFonts w:ascii="Times New Roman" w:hAnsi="Times New Roman" w:cs="Times New Roman"/>
          <w:sz w:val="24"/>
          <w:szCs w:val="24"/>
        </w:rPr>
      </w:pPr>
    </w:p>
    <w:p w:rsidR="004A1706" w:rsidRPr="00391150" w:rsidRDefault="004A1706" w:rsidP="00024327">
      <w:pPr>
        <w:pStyle w:val="a7"/>
        <w:spacing w:before="0" w:after="0" w:line="276" w:lineRule="auto"/>
        <w:ind w:firstLine="720"/>
        <w:jc w:val="both"/>
        <w:rPr>
          <w:rStyle w:val="a9"/>
          <w:sz w:val="24"/>
          <w:szCs w:val="24"/>
        </w:rPr>
      </w:pPr>
      <w:r w:rsidRPr="00391150">
        <w:rPr>
          <w:rStyle w:val="a9"/>
          <w:sz w:val="24"/>
          <w:szCs w:val="24"/>
        </w:rPr>
        <w:t>Виды деятельности подростка:</w:t>
      </w:r>
    </w:p>
    <w:p w:rsidR="004A1706" w:rsidRPr="00391150" w:rsidRDefault="004A1706" w:rsidP="00946496">
      <w:pPr>
        <w:pStyle w:val="a7"/>
        <w:numPr>
          <w:ilvl w:val="0"/>
          <w:numId w:val="4"/>
        </w:numPr>
        <w:spacing w:before="0" w:after="0" w:line="276" w:lineRule="auto"/>
        <w:ind w:left="0" w:firstLine="870"/>
        <w:jc w:val="both"/>
        <w:rPr>
          <w:sz w:val="24"/>
          <w:szCs w:val="24"/>
        </w:rPr>
      </w:pPr>
      <w:r w:rsidRPr="00391150">
        <w:rPr>
          <w:sz w:val="24"/>
          <w:szCs w:val="24"/>
        </w:rPr>
        <w:t>Совместно-распределенная учебная деятельность в личностно-ориентированных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w:t>
      </w:r>
    </w:p>
    <w:p w:rsidR="004A1706" w:rsidRPr="00391150" w:rsidRDefault="004A1706" w:rsidP="00946496">
      <w:pPr>
        <w:numPr>
          <w:ilvl w:val="0"/>
          <w:numId w:val="4"/>
        </w:numPr>
        <w:spacing w:after="0"/>
        <w:ind w:left="0" w:firstLine="870"/>
        <w:jc w:val="both"/>
        <w:rPr>
          <w:rFonts w:ascii="Times New Roman" w:hAnsi="Times New Roman" w:cs="Times New Roman"/>
          <w:sz w:val="24"/>
          <w:szCs w:val="24"/>
        </w:rPr>
      </w:pPr>
      <w:r w:rsidRPr="00391150">
        <w:rPr>
          <w:rFonts w:ascii="Times New Roman" w:hAnsi="Times New Roman" w:cs="Times New Roman"/>
          <w:sz w:val="24"/>
          <w:szCs w:val="24"/>
        </w:rPr>
        <w:t>Совместно-распределенная проектная деятельность, ориентированная на получение социально-значимого продукта.</w:t>
      </w:r>
    </w:p>
    <w:p w:rsidR="004A1706" w:rsidRPr="00391150" w:rsidRDefault="004A1706" w:rsidP="00946496">
      <w:pPr>
        <w:numPr>
          <w:ilvl w:val="0"/>
          <w:numId w:val="4"/>
        </w:numPr>
        <w:spacing w:after="0"/>
        <w:ind w:left="0" w:firstLine="870"/>
        <w:jc w:val="both"/>
        <w:rPr>
          <w:rFonts w:ascii="Times New Roman" w:hAnsi="Times New Roman" w:cs="Times New Roman"/>
          <w:sz w:val="24"/>
          <w:szCs w:val="24"/>
        </w:rPr>
      </w:pPr>
      <w:r w:rsidRPr="00391150">
        <w:rPr>
          <w:rFonts w:ascii="Times New Roman" w:hAnsi="Times New Roman" w:cs="Times New Roman"/>
          <w:sz w:val="24"/>
          <w:szCs w:val="24"/>
        </w:rPr>
        <w:lastRenderedPageBreak/>
        <w:t xml:space="preserve">Исследовательская деятельность в ее разных </w:t>
      </w:r>
      <w:r w:rsidR="00984154" w:rsidRPr="00391150">
        <w:rPr>
          <w:rFonts w:ascii="Times New Roman" w:hAnsi="Times New Roman" w:cs="Times New Roman"/>
          <w:sz w:val="24"/>
          <w:szCs w:val="24"/>
        </w:rPr>
        <w:t>формах, в том числе,</w:t>
      </w:r>
      <w:r w:rsidRPr="00391150">
        <w:rPr>
          <w:rFonts w:ascii="Times New Roman" w:hAnsi="Times New Roman" w:cs="Times New Roman"/>
          <w:sz w:val="24"/>
          <w:szCs w:val="24"/>
        </w:rPr>
        <w:t xml:space="preserve">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4A1706" w:rsidRPr="00391150" w:rsidRDefault="004A1706" w:rsidP="00946496">
      <w:pPr>
        <w:numPr>
          <w:ilvl w:val="0"/>
          <w:numId w:val="4"/>
        </w:numPr>
        <w:spacing w:after="0"/>
        <w:ind w:left="0" w:firstLine="870"/>
        <w:jc w:val="both"/>
        <w:rPr>
          <w:rFonts w:ascii="Times New Roman" w:hAnsi="Times New Roman" w:cs="Times New Roman"/>
          <w:sz w:val="24"/>
          <w:szCs w:val="24"/>
        </w:rPr>
      </w:pPr>
      <w:r w:rsidRPr="00391150">
        <w:rPr>
          <w:rFonts w:ascii="Times New Roman" w:hAnsi="Times New Roman" w:cs="Times New Roman"/>
          <w:sz w:val="24"/>
          <w:szCs w:val="24"/>
        </w:rPr>
        <w:t>Деятельность управления системными объектами (техническими объектами, группами людей).</w:t>
      </w:r>
    </w:p>
    <w:p w:rsidR="004A1706" w:rsidRPr="00391150" w:rsidRDefault="004A1706" w:rsidP="00946496">
      <w:pPr>
        <w:numPr>
          <w:ilvl w:val="0"/>
          <w:numId w:val="4"/>
        </w:numPr>
        <w:spacing w:after="0"/>
        <w:ind w:left="0" w:firstLine="870"/>
        <w:jc w:val="both"/>
        <w:rPr>
          <w:rFonts w:ascii="Times New Roman" w:hAnsi="Times New Roman" w:cs="Times New Roman"/>
          <w:sz w:val="24"/>
          <w:szCs w:val="24"/>
        </w:rPr>
      </w:pPr>
      <w:r w:rsidRPr="00391150">
        <w:rPr>
          <w:rFonts w:ascii="Times New Roman" w:hAnsi="Times New Roman" w:cs="Times New Roman"/>
          <w:sz w:val="24"/>
          <w:szCs w:val="24"/>
        </w:rPr>
        <w:t>Творческая деятельность (художественное, техническое и другое творчество), направленная на самореализацию и самоосознание.</w:t>
      </w:r>
    </w:p>
    <w:p w:rsidR="004A1706" w:rsidRPr="00391150" w:rsidRDefault="004A1706" w:rsidP="00946496">
      <w:pPr>
        <w:numPr>
          <w:ilvl w:val="0"/>
          <w:numId w:val="4"/>
        </w:numPr>
        <w:spacing w:after="0"/>
        <w:ind w:left="0" w:firstLine="870"/>
        <w:jc w:val="both"/>
        <w:rPr>
          <w:rFonts w:ascii="Times New Roman" w:hAnsi="Times New Roman" w:cs="Times New Roman"/>
          <w:sz w:val="24"/>
          <w:szCs w:val="24"/>
        </w:rPr>
      </w:pPr>
      <w:r w:rsidRPr="00391150">
        <w:rPr>
          <w:rFonts w:ascii="Times New Roman" w:hAnsi="Times New Roman" w:cs="Times New Roman"/>
          <w:sz w:val="24"/>
          <w:szCs w:val="24"/>
        </w:rPr>
        <w:t>Спортивная деятельность, направленная на построение образа себя, самоизменение.</w:t>
      </w:r>
    </w:p>
    <w:p w:rsidR="004A1706" w:rsidRPr="00391150" w:rsidRDefault="004A1706" w:rsidP="00024327">
      <w:pPr>
        <w:pStyle w:val="a5"/>
        <w:shd w:val="clear" w:color="auto" w:fill="auto"/>
        <w:spacing w:after="0" w:line="276" w:lineRule="auto"/>
        <w:ind w:firstLine="454"/>
        <w:jc w:val="both"/>
        <w:rPr>
          <w:rFonts w:ascii="Times New Roman" w:hAnsi="Times New Roman" w:cs="Times New Roman"/>
          <w:sz w:val="24"/>
          <w:szCs w:val="24"/>
        </w:rPr>
      </w:pPr>
    </w:p>
    <w:p w:rsidR="004A1706" w:rsidRPr="00391150" w:rsidRDefault="004A1706" w:rsidP="00024327">
      <w:pPr>
        <w:pStyle w:val="a7"/>
        <w:spacing w:before="0" w:after="0" w:line="276" w:lineRule="auto"/>
        <w:ind w:firstLine="720"/>
        <w:jc w:val="both"/>
        <w:rPr>
          <w:sz w:val="24"/>
          <w:szCs w:val="24"/>
        </w:rPr>
      </w:pPr>
      <w:r w:rsidRPr="00391150">
        <w:rPr>
          <w:rStyle w:val="a9"/>
          <w:sz w:val="24"/>
          <w:szCs w:val="24"/>
        </w:rPr>
        <w:t>Задачи, решаемые педагогами, реализующими основную образовател</w:t>
      </w:r>
      <w:r w:rsidR="00984154" w:rsidRPr="00391150">
        <w:rPr>
          <w:rStyle w:val="a9"/>
          <w:sz w:val="24"/>
          <w:szCs w:val="24"/>
        </w:rPr>
        <w:t>ьную программу основного общего</w:t>
      </w:r>
      <w:r w:rsidRPr="00391150">
        <w:rPr>
          <w:rStyle w:val="a9"/>
          <w:sz w:val="24"/>
          <w:szCs w:val="24"/>
        </w:rPr>
        <w:t xml:space="preserve"> образования</w:t>
      </w:r>
    </w:p>
    <w:p w:rsidR="004A1706" w:rsidRPr="00391150" w:rsidRDefault="00743D2B" w:rsidP="00B32489">
      <w:pPr>
        <w:pStyle w:val="af2"/>
        <w:numPr>
          <w:ilvl w:val="0"/>
          <w:numId w:val="12"/>
        </w:numPr>
        <w:spacing w:line="276" w:lineRule="auto"/>
        <w:ind w:left="426"/>
        <w:jc w:val="both"/>
      </w:pPr>
      <w:r w:rsidRPr="00391150">
        <w:t>Реализовать</w:t>
      </w:r>
      <w:r w:rsidR="004A1706" w:rsidRPr="00391150">
        <w:t xml:space="preserve"> образовател</w:t>
      </w:r>
      <w:r w:rsidRPr="00391150">
        <w:t>ьную программу основной школы в</w:t>
      </w:r>
      <w:r w:rsidR="004A1706" w:rsidRPr="00391150">
        <w:t xml:space="preserve"> разно</w:t>
      </w:r>
      <w:r w:rsidRPr="00391150">
        <w:t>образных организационно-учебных</w:t>
      </w:r>
      <w:r w:rsidR="004A1706" w:rsidRPr="00391150">
        <w:t xml:space="preserve"> формах (уроки, одновозрастные и разновозрастные занятия, тренинги, проекты, практики, конференции и </w:t>
      </w:r>
      <w:r w:rsidRPr="00391150">
        <w:t>пр.), с постепенным расширением</w:t>
      </w:r>
      <w:r w:rsidR="004A1706" w:rsidRPr="00391150">
        <w:t xml:space="preserve"> возможностей обучающихся осуществлять выбор уровня и характера самостоятельной работы. Сфера учения должна стать для по</w:t>
      </w:r>
      <w:r w:rsidRPr="00391150">
        <w:t>дростка местом встречи замыслов</w:t>
      </w:r>
      <w:r w:rsidR="004A1706" w:rsidRPr="00391150">
        <w:t xml:space="preserve"> с их реализацией, местом социального экспериментирования, позволяющего ощутить границы собственных возможностей. </w:t>
      </w:r>
    </w:p>
    <w:p w:rsidR="004A1706" w:rsidRPr="00391150" w:rsidRDefault="004A1706" w:rsidP="00B32489">
      <w:pPr>
        <w:pStyle w:val="af2"/>
        <w:numPr>
          <w:ilvl w:val="0"/>
          <w:numId w:val="12"/>
        </w:numPr>
        <w:spacing w:line="276" w:lineRule="auto"/>
        <w:ind w:left="426"/>
        <w:jc w:val="both"/>
      </w:pPr>
      <w:r w:rsidRPr="00391150">
        <w:t>Подготовить обучающихся к выбору и реализации индивидуальных образовательных траекторий в заданной обр</w:t>
      </w:r>
      <w:r w:rsidR="00743D2B" w:rsidRPr="00391150">
        <w:t>азовательной программой области</w:t>
      </w:r>
      <w:r w:rsidRPr="00391150">
        <w:t xml:space="preserve"> самостоятельности. </w:t>
      </w:r>
    </w:p>
    <w:p w:rsidR="004A1706" w:rsidRPr="00391150" w:rsidRDefault="004A1706" w:rsidP="00B32489">
      <w:pPr>
        <w:pStyle w:val="af2"/>
        <w:numPr>
          <w:ilvl w:val="0"/>
          <w:numId w:val="12"/>
        </w:numPr>
        <w:spacing w:line="276" w:lineRule="auto"/>
        <w:ind w:left="426"/>
        <w:jc w:val="both"/>
      </w:pPr>
      <w:r w:rsidRPr="00391150">
        <w:t>Организовать систему социаль</w:t>
      </w:r>
      <w:r w:rsidR="00984154" w:rsidRPr="00391150">
        <w:t>ной жизнедеятельности</w:t>
      </w:r>
      <w:r w:rsidRPr="00391150">
        <w:t xml:space="preserve"> и групп</w:t>
      </w:r>
      <w:r w:rsidR="00984154" w:rsidRPr="00391150">
        <w:t>ового проектирования социальных</w:t>
      </w:r>
      <w:r w:rsidRPr="00391150">
        <w:t xml:space="preserve"> событий, предоставить подросткам поле для самопрезентации и самовыражения в группах сверстников и разновозрастных группах. </w:t>
      </w:r>
    </w:p>
    <w:p w:rsidR="004A1706" w:rsidRPr="00391150" w:rsidRDefault="004A1706" w:rsidP="00B32489">
      <w:pPr>
        <w:pStyle w:val="af2"/>
        <w:numPr>
          <w:ilvl w:val="0"/>
          <w:numId w:val="12"/>
        </w:numPr>
        <w:spacing w:line="276" w:lineRule="auto"/>
        <w:ind w:left="426"/>
        <w:jc w:val="both"/>
      </w:pPr>
      <w:r w:rsidRPr="00391150">
        <w:t xml:space="preserve">Создать пространство для реализации разнообразных творческих замыслов подростков, проявления инициативных действий. </w:t>
      </w:r>
    </w:p>
    <w:p w:rsidR="004A1706" w:rsidRPr="00391150" w:rsidRDefault="004A1706" w:rsidP="00024327">
      <w:pPr>
        <w:pStyle w:val="a5"/>
        <w:shd w:val="clear" w:color="auto" w:fill="auto"/>
        <w:spacing w:after="0" w:line="276" w:lineRule="auto"/>
        <w:ind w:firstLine="454"/>
        <w:jc w:val="both"/>
        <w:rPr>
          <w:rFonts w:ascii="Times New Roman" w:hAnsi="Times New Roman" w:cs="Times New Roman"/>
          <w:sz w:val="24"/>
          <w:szCs w:val="24"/>
        </w:rPr>
      </w:pPr>
    </w:p>
    <w:p w:rsidR="004A1706" w:rsidRPr="00391150" w:rsidRDefault="004A1706" w:rsidP="00024327">
      <w:pPr>
        <w:pStyle w:val="a5"/>
        <w:shd w:val="clear" w:color="auto" w:fill="auto"/>
        <w:spacing w:after="0" w:line="276" w:lineRule="auto"/>
        <w:ind w:left="142" w:firstLine="454"/>
        <w:jc w:val="both"/>
        <w:rPr>
          <w:rFonts w:ascii="Times New Roman" w:hAnsi="Times New Roman" w:cs="Times New Roman"/>
          <w:sz w:val="24"/>
          <w:szCs w:val="24"/>
        </w:rPr>
      </w:pPr>
      <w:r w:rsidRPr="00391150">
        <w:rPr>
          <w:rFonts w:ascii="Times New Roman" w:hAnsi="Times New Roman" w:cs="Times New Roman"/>
          <w:sz w:val="24"/>
          <w:szCs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4A1706" w:rsidRPr="00391150" w:rsidRDefault="004A1706" w:rsidP="00024327">
      <w:pPr>
        <w:pStyle w:val="a5"/>
        <w:shd w:val="clear" w:color="auto" w:fill="auto"/>
        <w:spacing w:after="0" w:line="276" w:lineRule="auto"/>
        <w:ind w:firstLine="454"/>
        <w:jc w:val="both"/>
        <w:rPr>
          <w:rFonts w:ascii="Times New Roman" w:hAnsi="Times New Roman" w:cs="Times New Roman"/>
          <w:sz w:val="24"/>
          <w:szCs w:val="24"/>
        </w:rPr>
      </w:pPr>
      <w:r w:rsidRPr="00391150">
        <w:rPr>
          <w:rFonts w:ascii="Times New Roman" w:hAnsi="Times New Roman" w:cs="Times New Roman"/>
          <w:sz w:val="24"/>
          <w:szCs w:val="24"/>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4A1706" w:rsidRPr="00391150" w:rsidRDefault="004A1706" w:rsidP="00024327">
      <w:pPr>
        <w:pStyle w:val="a5"/>
        <w:shd w:val="clear" w:color="auto" w:fill="auto"/>
        <w:spacing w:after="0" w:line="276" w:lineRule="auto"/>
        <w:ind w:firstLine="454"/>
        <w:jc w:val="both"/>
        <w:rPr>
          <w:rFonts w:ascii="Times New Roman" w:hAnsi="Times New Roman" w:cs="Times New Roman"/>
          <w:color w:val="FF0000"/>
          <w:sz w:val="24"/>
          <w:szCs w:val="24"/>
        </w:rPr>
      </w:pPr>
    </w:p>
    <w:p w:rsidR="004A1706" w:rsidRPr="00391150" w:rsidRDefault="004A1706" w:rsidP="00926CA9">
      <w:pPr>
        <w:spacing w:after="0"/>
        <w:rPr>
          <w:rFonts w:ascii="Times New Roman" w:eastAsia="TimesNewRomanPS-BoldMT" w:hAnsi="Times New Roman" w:cs="Times New Roman"/>
          <w:b/>
          <w:bCs/>
          <w:sz w:val="24"/>
          <w:szCs w:val="24"/>
          <w:u w:val="single"/>
        </w:rPr>
      </w:pPr>
      <w:r w:rsidRPr="00391150">
        <w:rPr>
          <w:rFonts w:ascii="Times New Roman" w:eastAsia="TimesNewRomanPS-BoldMT" w:hAnsi="Times New Roman" w:cs="Times New Roman"/>
          <w:b/>
          <w:bCs/>
          <w:sz w:val="24"/>
          <w:szCs w:val="24"/>
          <w:u w:val="single"/>
        </w:rPr>
        <w:t>Преемственность ООП НОО и ООП ООО</w:t>
      </w:r>
    </w:p>
    <w:p w:rsidR="004A1706" w:rsidRPr="00391150" w:rsidRDefault="004A1706" w:rsidP="00926CA9">
      <w:pPr>
        <w:autoSpaceDE w:val="0"/>
        <w:autoSpaceDN w:val="0"/>
        <w:adjustRightInd w:val="0"/>
        <w:spacing w:before="120" w:after="0"/>
        <w:ind w:firstLine="709"/>
        <w:jc w:val="both"/>
        <w:rPr>
          <w:rFonts w:ascii="Times New Roman" w:eastAsia="TimesNewRomanPSMT" w:hAnsi="Times New Roman" w:cs="Times New Roman"/>
          <w:sz w:val="24"/>
          <w:szCs w:val="24"/>
        </w:rPr>
      </w:pPr>
      <w:r w:rsidRPr="00391150">
        <w:rPr>
          <w:rFonts w:ascii="Times New Roman" w:eastAsia="TimesNewRomanPSMT" w:hAnsi="Times New Roman" w:cs="Times New Roman"/>
          <w:sz w:val="24"/>
          <w:szCs w:val="24"/>
        </w:rPr>
        <w:t>ООП основного общего образования</w:t>
      </w:r>
      <w:r w:rsidRPr="00391150">
        <w:rPr>
          <w:rFonts w:ascii="Times New Roman" w:eastAsia="TimesNewRomanPS-BoldMT" w:hAnsi="Times New Roman" w:cs="Times New Roman"/>
          <w:sz w:val="24"/>
          <w:szCs w:val="24"/>
        </w:rPr>
        <w:t xml:space="preserve">, </w:t>
      </w:r>
      <w:r w:rsidRPr="00391150">
        <w:rPr>
          <w:rFonts w:ascii="Times New Roman" w:eastAsia="TimesNewRomanPSMT" w:hAnsi="Times New Roman" w:cs="Times New Roman"/>
          <w:sz w:val="24"/>
          <w:szCs w:val="24"/>
        </w:rPr>
        <w:t>с одной стороны</w:t>
      </w:r>
      <w:r w:rsidRPr="00391150">
        <w:rPr>
          <w:rFonts w:ascii="Times New Roman" w:eastAsia="TimesNewRomanPS-BoldMT" w:hAnsi="Times New Roman" w:cs="Times New Roman"/>
          <w:sz w:val="24"/>
          <w:szCs w:val="24"/>
        </w:rPr>
        <w:t xml:space="preserve">, </w:t>
      </w:r>
      <w:r w:rsidR="00824B10" w:rsidRPr="00391150">
        <w:rPr>
          <w:rFonts w:ascii="Times New Roman" w:eastAsia="TimesNewRomanPSMT" w:hAnsi="Times New Roman" w:cs="Times New Roman"/>
          <w:sz w:val="24"/>
          <w:szCs w:val="24"/>
        </w:rPr>
        <w:t xml:space="preserve">обеспечивает </w:t>
      </w:r>
      <w:r w:rsidRPr="00391150">
        <w:rPr>
          <w:rFonts w:ascii="Times New Roman" w:eastAsia="TimesNewRomanPSMT" w:hAnsi="Times New Roman" w:cs="Times New Roman"/>
          <w:sz w:val="24"/>
          <w:szCs w:val="24"/>
        </w:rPr>
        <w:t>преемственность с ООП начального общего образования</w:t>
      </w:r>
      <w:r w:rsidRPr="00391150">
        <w:rPr>
          <w:rFonts w:ascii="Times New Roman" w:eastAsia="TimesNewRomanPS-BoldMT" w:hAnsi="Times New Roman" w:cs="Times New Roman"/>
          <w:sz w:val="24"/>
          <w:szCs w:val="24"/>
        </w:rPr>
        <w:t xml:space="preserve">, </w:t>
      </w:r>
      <w:r w:rsidRPr="00391150">
        <w:rPr>
          <w:rFonts w:ascii="Times New Roman" w:eastAsia="TimesNewRomanPSMT" w:hAnsi="Times New Roman" w:cs="Times New Roman"/>
          <w:sz w:val="24"/>
          <w:szCs w:val="24"/>
        </w:rPr>
        <w:t>с другой стороны</w:t>
      </w:r>
      <w:r w:rsidRPr="00391150">
        <w:rPr>
          <w:rFonts w:ascii="Times New Roman" w:eastAsia="TimesNewRomanPS-BoldMT" w:hAnsi="Times New Roman" w:cs="Times New Roman"/>
          <w:sz w:val="24"/>
          <w:szCs w:val="24"/>
        </w:rPr>
        <w:t xml:space="preserve">, </w:t>
      </w:r>
      <w:r w:rsidRPr="00391150">
        <w:rPr>
          <w:rFonts w:ascii="Times New Roman" w:eastAsia="TimesNewRomanPSMT" w:hAnsi="Times New Roman" w:cs="Times New Roman"/>
          <w:sz w:val="24"/>
          <w:szCs w:val="24"/>
        </w:rPr>
        <w:t>предлагает качественную реализацию программы</w:t>
      </w:r>
      <w:r w:rsidRPr="00391150">
        <w:rPr>
          <w:rFonts w:ascii="Times New Roman" w:eastAsia="TimesNewRomanPS-BoldMT" w:hAnsi="Times New Roman" w:cs="Times New Roman"/>
          <w:sz w:val="24"/>
          <w:szCs w:val="24"/>
        </w:rPr>
        <w:t xml:space="preserve">, </w:t>
      </w:r>
      <w:r w:rsidRPr="00391150">
        <w:rPr>
          <w:rFonts w:ascii="Times New Roman" w:eastAsia="TimesNewRomanPSMT" w:hAnsi="Times New Roman" w:cs="Times New Roman"/>
          <w:sz w:val="24"/>
          <w:szCs w:val="24"/>
        </w:rPr>
        <w:t>опираясь на возрастные особенности подросткового возраста</w:t>
      </w:r>
      <w:r w:rsidRPr="00391150">
        <w:rPr>
          <w:rFonts w:ascii="Times New Roman" w:eastAsia="TimesNewRomanPS-BoldMT" w:hAnsi="Times New Roman" w:cs="Times New Roman"/>
          <w:sz w:val="24"/>
          <w:szCs w:val="24"/>
        </w:rPr>
        <w:t xml:space="preserve">. </w:t>
      </w:r>
      <w:r w:rsidRPr="00391150">
        <w:rPr>
          <w:rFonts w:ascii="Times New Roman" w:eastAsia="TimesNewRomanPSMT" w:hAnsi="Times New Roman" w:cs="Times New Roman"/>
          <w:sz w:val="24"/>
          <w:szCs w:val="24"/>
        </w:rPr>
        <w:t>В связи с этим</w:t>
      </w:r>
      <w:r w:rsidRPr="00391150">
        <w:rPr>
          <w:rFonts w:ascii="Times New Roman" w:eastAsia="TimesNewRomanPS-BoldMT" w:hAnsi="Times New Roman" w:cs="Times New Roman"/>
          <w:sz w:val="24"/>
          <w:szCs w:val="24"/>
        </w:rPr>
        <w:t xml:space="preserve">, </w:t>
      </w:r>
      <w:r w:rsidRPr="00391150">
        <w:rPr>
          <w:rFonts w:ascii="Times New Roman" w:eastAsia="TimesNewRomanPSMT" w:hAnsi="Times New Roman" w:cs="Times New Roman"/>
          <w:sz w:val="24"/>
          <w:szCs w:val="24"/>
        </w:rPr>
        <w:t>ООП основного общего образования</w:t>
      </w:r>
      <w:r w:rsidR="00DF3AF6" w:rsidRPr="00391150">
        <w:rPr>
          <w:rFonts w:ascii="Times New Roman" w:eastAsia="TimesNewRomanPSMT" w:hAnsi="Times New Roman" w:cs="Times New Roman"/>
          <w:sz w:val="24"/>
          <w:szCs w:val="24"/>
        </w:rPr>
        <w:t>,</w:t>
      </w:r>
      <w:r w:rsidRPr="00391150">
        <w:rPr>
          <w:rFonts w:ascii="Times New Roman" w:eastAsia="TimesNewRomanPSMT" w:hAnsi="Times New Roman" w:cs="Times New Roman"/>
          <w:sz w:val="24"/>
          <w:szCs w:val="24"/>
        </w:rPr>
        <w:t xml:space="preserve"> прежде всего</w:t>
      </w:r>
      <w:r w:rsidR="00DF3AF6" w:rsidRPr="00391150">
        <w:rPr>
          <w:rFonts w:ascii="Times New Roman" w:eastAsia="TimesNewRomanPSMT" w:hAnsi="Times New Roman" w:cs="Times New Roman"/>
          <w:sz w:val="24"/>
          <w:szCs w:val="24"/>
        </w:rPr>
        <w:t>,</w:t>
      </w:r>
      <w:r w:rsidR="005B489A">
        <w:rPr>
          <w:rFonts w:ascii="Times New Roman" w:eastAsia="TimesNewRomanPSMT" w:hAnsi="Times New Roman" w:cs="Times New Roman"/>
          <w:sz w:val="24"/>
          <w:szCs w:val="24"/>
        </w:rPr>
        <w:t xml:space="preserve"> </w:t>
      </w:r>
      <w:r w:rsidRPr="00391150">
        <w:rPr>
          <w:rFonts w:ascii="Times New Roman" w:eastAsia="TimesNewRomanPSMT" w:hAnsi="Times New Roman" w:cs="Times New Roman"/>
          <w:b/>
          <w:sz w:val="24"/>
          <w:szCs w:val="24"/>
          <w:u w:val="single"/>
        </w:rPr>
        <w:t>опирается на базовые достижения младшего школьного возраста</w:t>
      </w:r>
      <w:r w:rsidRPr="00391150">
        <w:rPr>
          <w:rFonts w:ascii="Times New Roman" w:eastAsia="TimesNewRomanPS-BoldMT" w:hAnsi="Times New Roman" w:cs="Times New Roman"/>
          <w:sz w:val="24"/>
          <w:szCs w:val="24"/>
        </w:rPr>
        <w:t xml:space="preserve">, </w:t>
      </w:r>
      <w:r w:rsidRPr="00391150">
        <w:rPr>
          <w:rFonts w:ascii="Times New Roman" w:eastAsia="TimesNewRomanPSMT" w:hAnsi="Times New Roman" w:cs="Times New Roman"/>
          <w:sz w:val="24"/>
          <w:szCs w:val="24"/>
        </w:rPr>
        <w:t>а именно</w:t>
      </w:r>
      <w:r w:rsidRPr="00391150">
        <w:rPr>
          <w:rFonts w:ascii="Times New Roman" w:eastAsia="TimesNewRomanPS-BoldMT" w:hAnsi="Times New Roman" w:cs="Times New Roman"/>
          <w:sz w:val="24"/>
          <w:szCs w:val="24"/>
        </w:rPr>
        <w:t>:</w:t>
      </w:r>
    </w:p>
    <w:p w:rsidR="004A1706" w:rsidRPr="00391150" w:rsidRDefault="004A1706" w:rsidP="00024327">
      <w:pPr>
        <w:autoSpaceDE w:val="0"/>
        <w:autoSpaceDN w:val="0"/>
        <w:adjustRightInd w:val="0"/>
        <w:spacing w:before="60" w:after="0"/>
        <w:jc w:val="both"/>
        <w:rPr>
          <w:rFonts w:ascii="Times New Roman" w:eastAsia="TimesNewRomanPS-BoldMT" w:hAnsi="Times New Roman" w:cs="Times New Roman"/>
          <w:sz w:val="24"/>
          <w:szCs w:val="24"/>
        </w:rPr>
      </w:pPr>
      <w:r w:rsidRPr="00391150">
        <w:rPr>
          <w:rFonts w:ascii="Times New Roman" w:eastAsia="TimesNewRomanPS-BoldMT" w:hAnsi="Times New Roman" w:cs="Times New Roman"/>
          <w:sz w:val="24"/>
          <w:szCs w:val="24"/>
        </w:rPr>
        <w:t xml:space="preserve">- </w:t>
      </w:r>
      <w:r w:rsidRPr="00391150">
        <w:rPr>
          <w:rFonts w:ascii="Times New Roman" w:eastAsia="TimesNewRomanPSMT" w:hAnsi="Times New Roman" w:cs="Times New Roman"/>
          <w:sz w:val="24"/>
          <w:szCs w:val="24"/>
        </w:rPr>
        <w:t>наличие у младшего школьника культурных предметных и универсальных средств и способов действий</w:t>
      </w:r>
      <w:r w:rsidRPr="00391150">
        <w:rPr>
          <w:rFonts w:ascii="Times New Roman" w:eastAsia="TimesNewRomanPS-BoldMT" w:hAnsi="Times New Roman" w:cs="Times New Roman"/>
          <w:sz w:val="24"/>
          <w:szCs w:val="24"/>
        </w:rPr>
        <w:t xml:space="preserve">, </w:t>
      </w:r>
      <w:r w:rsidRPr="00391150">
        <w:rPr>
          <w:rFonts w:ascii="Times New Roman" w:eastAsia="TimesNewRomanPSMT" w:hAnsi="Times New Roman" w:cs="Times New Roman"/>
          <w:sz w:val="24"/>
          <w:szCs w:val="24"/>
        </w:rPr>
        <w:t>позволяющих выпускнику начальной школы в коллективных формах</w:t>
      </w:r>
      <w:r w:rsidRPr="00391150">
        <w:rPr>
          <w:rFonts w:ascii="Times New Roman" w:eastAsia="TimesNewRomanPS-BoldMT" w:hAnsi="Times New Roman" w:cs="Times New Roman"/>
          <w:sz w:val="24"/>
          <w:szCs w:val="24"/>
        </w:rPr>
        <w:t xml:space="preserve">, </w:t>
      </w:r>
      <w:r w:rsidRPr="00391150">
        <w:rPr>
          <w:rFonts w:ascii="Times New Roman" w:eastAsia="TimesNewRomanPSMT" w:hAnsi="Times New Roman" w:cs="Times New Roman"/>
          <w:sz w:val="24"/>
          <w:szCs w:val="24"/>
        </w:rPr>
        <w:t>решать как учебные</w:t>
      </w:r>
      <w:r w:rsidRPr="00391150">
        <w:rPr>
          <w:rFonts w:ascii="Times New Roman" w:eastAsia="TimesNewRomanPS-BoldMT" w:hAnsi="Times New Roman" w:cs="Times New Roman"/>
          <w:sz w:val="24"/>
          <w:szCs w:val="24"/>
        </w:rPr>
        <w:t xml:space="preserve">, </w:t>
      </w:r>
      <w:r w:rsidRPr="00391150">
        <w:rPr>
          <w:rFonts w:ascii="Times New Roman" w:eastAsia="TimesNewRomanPSMT" w:hAnsi="Times New Roman" w:cs="Times New Roman"/>
          <w:sz w:val="24"/>
          <w:szCs w:val="24"/>
        </w:rPr>
        <w:t>так и внеучебные задачи</w:t>
      </w:r>
      <w:r w:rsidRPr="00391150">
        <w:rPr>
          <w:rFonts w:ascii="Times New Roman" w:eastAsia="TimesNewRomanPS-BoldMT" w:hAnsi="Times New Roman" w:cs="Times New Roman"/>
          <w:sz w:val="24"/>
          <w:szCs w:val="24"/>
        </w:rPr>
        <w:t>;</w:t>
      </w:r>
    </w:p>
    <w:p w:rsidR="004A1706" w:rsidRPr="00391150" w:rsidRDefault="004A1706" w:rsidP="00024327">
      <w:pPr>
        <w:autoSpaceDE w:val="0"/>
        <w:autoSpaceDN w:val="0"/>
        <w:adjustRightInd w:val="0"/>
        <w:spacing w:before="60" w:after="0"/>
        <w:jc w:val="both"/>
        <w:rPr>
          <w:rFonts w:ascii="Times New Roman" w:eastAsia="TimesNewRomanPSMT" w:hAnsi="Times New Roman" w:cs="Times New Roman"/>
          <w:sz w:val="24"/>
          <w:szCs w:val="24"/>
        </w:rPr>
      </w:pPr>
      <w:r w:rsidRPr="00391150">
        <w:rPr>
          <w:rFonts w:ascii="Times New Roman" w:eastAsia="TimesNewRomanPS-BoldMT" w:hAnsi="Times New Roman" w:cs="Times New Roman"/>
          <w:sz w:val="24"/>
          <w:szCs w:val="24"/>
        </w:rPr>
        <w:lastRenderedPageBreak/>
        <w:t xml:space="preserve">- </w:t>
      </w:r>
      <w:r w:rsidRPr="00391150">
        <w:rPr>
          <w:rFonts w:ascii="Times New Roman" w:eastAsia="TimesNewRomanPSMT" w:hAnsi="Times New Roman" w:cs="Times New Roman"/>
          <w:sz w:val="24"/>
          <w:szCs w:val="24"/>
        </w:rPr>
        <w:t>способность к инициативному поиск</w:t>
      </w:r>
      <w:r w:rsidR="004864D1" w:rsidRPr="00391150">
        <w:rPr>
          <w:rFonts w:ascii="Times New Roman" w:eastAsia="TimesNewRomanPSMT" w:hAnsi="Times New Roman" w:cs="Times New Roman"/>
          <w:sz w:val="24"/>
          <w:szCs w:val="24"/>
        </w:rPr>
        <w:t xml:space="preserve">у построения средств выполнения </w:t>
      </w:r>
      <w:r w:rsidRPr="00391150">
        <w:rPr>
          <w:rFonts w:ascii="Times New Roman" w:eastAsia="TimesNewRomanPSMT" w:hAnsi="Times New Roman" w:cs="Times New Roman"/>
          <w:sz w:val="24"/>
          <w:szCs w:val="24"/>
        </w:rPr>
        <w:t>предлагаемых учителем заданий и к пробе их применения</w:t>
      </w:r>
      <w:r w:rsidRPr="00391150">
        <w:rPr>
          <w:rFonts w:ascii="Times New Roman" w:eastAsia="TimesNewRomanPS-BoldMT" w:hAnsi="Times New Roman" w:cs="Times New Roman"/>
          <w:sz w:val="24"/>
          <w:szCs w:val="24"/>
        </w:rPr>
        <w:t>;</w:t>
      </w:r>
    </w:p>
    <w:p w:rsidR="004A1706" w:rsidRPr="00391150" w:rsidRDefault="004A1706" w:rsidP="00024327">
      <w:pPr>
        <w:autoSpaceDE w:val="0"/>
        <w:autoSpaceDN w:val="0"/>
        <w:adjustRightInd w:val="0"/>
        <w:spacing w:before="60" w:after="0"/>
        <w:jc w:val="both"/>
        <w:rPr>
          <w:rFonts w:ascii="Times New Roman" w:eastAsia="TimesNewRomanPS-BoldMT" w:hAnsi="Times New Roman" w:cs="Times New Roman"/>
          <w:sz w:val="24"/>
          <w:szCs w:val="24"/>
        </w:rPr>
      </w:pPr>
      <w:r w:rsidRPr="00391150">
        <w:rPr>
          <w:rFonts w:ascii="Times New Roman" w:eastAsia="TimesNewRomanPS-BoldMT" w:hAnsi="Times New Roman" w:cs="Times New Roman"/>
          <w:sz w:val="24"/>
          <w:szCs w:val="24"/>
        </w:rPr>
        <w:t xml:space="preserve">- </w:t>
      </w:r>
      <w:r w:rsidRPr="00391150">
        <w:rPr>
          <w:rFonts w:ascii="Times New Roman" w:eastAsia="TimesNewRomanPSMT" w:hAnsi="Times New Roman" w:cs="Times New Roman"/>
          <w:sz w:val="24"/>
          <w:szCs w:val="24"/>
        </w:rPr>
        <w:t>сформированность адекватной и автономной самооценки учебных достижений</w:t>
      </w:r>
      <w:r w:rsidRPr="00391150">
        <w:rPr>
          <w:rFonts w:ascii="Times New Roman" w:eastAsia="TimesNewRomanPS-BoldMT" w:hAnsi="Times New Roman" w:cs="Times New Roman"/>
          <w:sz w:val="24"/>
          <w:szCs w:val="24"/>
        </w:rPr>
        <w:t>;</w:t>
      </w:r>
    </w:p>
    <w:p w:rsidR="004A1706" w:rsidRPr="00391150" w:rsidRDefault="004A1706" w:rsidP="00024327">
      <w:pPr>
        <w:autoSpaceDE w:val="0"/>
        <w:autoSpaceDN w:val="0"/>
        <w:adjustRightInd w:val="0"/>
        <w:spacing w:before="60" w:after="0"/>
        <w:jc w:val="both"/>
        <w:rPr>
          <w:rFonts w:ascii="Times New Roman" w:eastAsia="TimesNewRomanPS-BoldMT" w:hAnsi="Times New Roman" w:cs="Times New Roman"/>
          <w:sz w:val="24"/>
          <w:szCs w:val="24"/>
        </w:rPr>
      </w:pPr>
      <w:r w:rsidRPr="00391150">
        <w:rPr>
          <w:rFonts w:ascii="Times New Roman" w:eastAsia="TimesNewRomanPS-BoldMT" w:hAnsi="Times New Roman" w:cs="Times New Roman"/>
          <w:sz w:val="24"/>
          <w:szCs w:val="24"/>
        </w:rPr>
        <w:t xml:space="preserve">- </w:t>
      </w:r>
      <w:r w:rsidRPr="00391150">
        <w:rPr>
          <w:rFonts w:ascii="Times New Roman" w:eastAsia="TimesNewRomanPSMT" w:hAnsi="Times New Roman" w:cs="Times New Roman"/>
          <w:sz w:val="24"/>
          <w:szCs w:val="24"/>
        </w:rPr>
        <w:t>освоенность самоконтроля выполнения отдельных действий</w:t>
      </w:r>
      <w:r w:rsidRPr="00391150">
        <w:rPr>
          <w:rFonts w:ascii="Times New Roman" w:eastAsia="TimesNewRomanPS-BoldMT" w:hAnsi="Times New Roman" w:cs="Times New Roman"/>
          <w:sz w:val="24"/>
          <w:szCs w:val="24"/>
        </w:rPr>
        <w:t xml:space="preserve">: </w:t>
      </w:r>
      <w:r w:rsidRPr="00391150">
        <w:rPr>
          <w:rFonts w:ascii="Times New Roman" w:eastAsia="TimesNewRomanPSMT" w:hAnsi="Times New Roman" w:cs="Times New Roman"/>
          <w:sz w:val="24"/>
          <w:szCs w:val="24"/>
        </w:rPr>
        <w:t>соотнесение средств</w:t>
      </w:r>
      <w:r w:rsidRPr="00391150">
        <w:rPr>
          <w:rFonts w:ascii="Times New Roman" w:eastAsia="TimesNewRomanPS-BoldMT" w:hAnsi="Times New Roman" w:cs="Times New Roman"/>
          <w:sz w:val="24"/>
          <w:szCs w:val="24"/>
        </w:rPr>
        <w:t xml:space="preserve">, </w:t>
      </w:r>
      <w:r w:rsidRPr="00391150">
        <w:rPr>
          <w:rFonts w:ascii="Times New Roman" w:eastAsia="TimesNewRomanPSMT" w:hAnsi="Times New Roman" w:cs="Times New Roman"/>
          <w:sz w:val="24"/>
          <w:szCs w:val="24"/>
        </w:rPr>
        <w:t>условий и результатов выполнения задания</w:t>
      </w:r>
      <w:r w:rsidRPr="00391150">
        <w:rPr>
          <w:rFonts w:ascii="Times New Roman" w:eastAsia="TimesNewRomanPS-BoldMT" w:hAnsi="Times New Roman" w:cs="Times New Roman"/>
          <w:sz w:val="24"/>
          <w:szCs w:val="24"/>
        </w:rPr>
        <w:t>;</w:t>
      </w:r>
    </w:p>
    <w:p w:rsidR="004A1706" w:rsidRPr="00391150" w:rsidRDefault="004A1706" w:rsidP="00024327">
      <w:pPr>
        <w:autoSpaceDE w:val="0"/>
        <w:autoSpaceDN w:val="0"/>
        <w:adjustRightInd w:val="0"/>
        <w:spacing w:before="60" w:after="0"/>
        <w:jc w:val="both"/>
        <w:rPr>
          <w:rFonts w:ascii="Times New Roman" w:eastAsia="TimesNewRomanPSMT" w:hAnsi="Times New Roman" w:cs="Times New Roman"/>
          <w:sz w:val="24"/>
          <w:szCs w:val="24"/>
        </w:rPr>
      </w:pPr>
      <w:r w:rsidRPr="00391150">
        <w:rPr>
          <w:rFonts w:ascii="Times New Roman" w:eastAsia="TimesNewRomanPS-BoldMT" w:hAnsi="Times New Roman" w:cs="Times New Roman"/>
          <w:sz w:val="24"/>
          <w:szCs w:val="24"/>
        </w:rPr>
        <w:t xml:space="preserve">- </w:t>
      </w:r>
      <w:r w:rsidRPr="00391150">
        <w:rPr>
          <w:rFonts w:ascii="Times New Roman" w:eastAsia="TimesNewRomanPSMT" w:hAnsi="Times New Roman" w:cs="Times New Roman"/>
          <w:sz w:val="24"/>
          <w:szCs w:val="24"/>
        </w:rPr>
        <w:t>наличие содержательного и бесконфликтного участия выпускников начальной  школы в совместной учебной работе с одноклассниками ка</w:t>
      </w:r>
      <w:r w:rsidR="004864D1" w:rsidRPr="00391150">
        <w:rPr>
          <w:rFonts w:ascii="Times New Roman" w:eastAsia="TimesNewRomanPSMT" w:hAnsi="Times New Roman" w:cs="Times New Roman"/>
          <w:sz w:val="24"/>
          <w:szCs w:val="24"/>
        </w:rPr>
        <w:t>к под руководством учителя  (общ</w:t>
      </w:r>
      <w:r w:rsidRPr="00391150">
        <w:rPr>
          <w:rFonts w:ascii="Times New Roman" w:eastAsia="TimesNewRomanPSMT" w:hAnsi="Times New Roman" w:cs="Times New Roman"/>
          <w:sz w:val="24"/>
          <w:szCs w:val="24"/>
        </w:rPr>
        <w:t>еклассная дискуссия), так и в относительной автономии от учителя (групповая работа);</w:t>
      </w:r>
    </w:p>
    <w:p w:rsidR="004A1706" w:rsidRPr="00391150" w:rsidRDefault="004A1706" w:rsidP="00024327">
      <w:pPr>
        <w:autoSpaceDE w:val="0"/>
        <w:autoSpaceDN w:val="0"/>
        <w:adjustRightInd w:val="0"/>
        <w:spacing w:before="60" w:after="0"/>
        <w:jc w:val="both"/>
        <w:rPr>
          <w:rFonts w:ascii="Times New Roman" w:eastAsia="TimesNewRomanPSMT" w:hAnsi="Times New Roman" w:cs="Times New Roman"/>
          <w:sz w:val="24"/>
          <w:szCs w:val="24"/>
        </w:rPr>
      </w:pPr>
      <w:r w:rsidRPr="00391150">
        <w:rPr>
          <w:rFonts w:ascii="Times New Roman" w:eastAsia="TimesNewRomanPSMT" w:hAnsi="Times New Roman" w:cs="Times New Roman"/>
          <w:sz w:val="24"/>
          <w:szCs w:val="24"/>
        </w:rPr>
        <w:t>- желание и умение учиться как способности человека обнаруживать, каких именно знаний и умений ему недостает для решения поставленной задачи, находить недостающие знания и осваивать недостающие умения.</w:t>
      </w:r>
    </w:p>
    <w:p w:rsidR="004864D1" w:rsidRPr="00391150" w:rsidRDefault="004864D1" w:rsidP="00024327">
      <w:pPr>
        <w:pStyle w:val="a5"/>
        <w:shd w:val="clear" w:color="auto" w:fill="auto"/>
        <w:tabs>
          <w:tab w:val="left" w:pos="721"/>
        </w:tabs>
        <w:spacing w:before="240" w:after="0" w:line="276" w:lineRule="auto"/>
        <w:jc w:val="both"/>
        <w:rPr>
          <w:rFonts w:ascii="Times New Roman" w:hAnsi="Times New Roman" w:cs="Times New Roman"/>
          <w:sz w:val="24"/>
          <w:szCs w:val="24"/>
        </w:rPr>
      </w:pPr>
      <w:r w:rsidRPr="00391150">
        <w:rPr>
          <w:rFonts w:ascii="Times New Roman" w:eastAsia="TimesNewRomanPS-BoldMT" w:hAnsi="Times New Roman" w:cs="Times New Roman"/>
          <w:b/>
          <w:bCs/>
          <w:sz w:val="24"/>
          <w:szCs w:val="24"/>
        </w:rPr>
        <w:t xml:space="preserve">Уровень готовности к усвоению программы: </w:t>
      </w:r>
      <w:r w:rsidRPr="00391150">
        <w:rPr>
          <w:rFonts w:ascii="Times New Roman" w:eastAsia="TimesNewRomanPS-BoldMT" w:hAnsi="Times New Roman" w:cs="Times New Roman"/>
          <w:sz w:val="24"/>
          <w:szCs w:val="24"/>
        </w:rPr>
        <w:t>успешное овладение основной образовательной программой начального общего образования.</w:t>
      </w:r>
    </w:p>
    <w:p w:rsidR="004864D1" w:rsidRPr="00391150" w:rsidRDefault="004864D1" w:rsidP="00024327">
      <w:pPr>
        <w:autoSpaceDE w:val="0"/>
        <w:autoSpaceDN w:val="0"/>
        <w:adjustRightInd w:val="0"/>
        <w:spacing w:after="0"/>
        <w:jc w:val="both"/>
        <w:rPr>
          <w:rFonts w:ascii="Times New Roman" w:eastAsia="TimesNewRomanPS-BoldMT" w:hAnsi="Times New Roman" w:cs="Times New Roman"/>
          <w:sz w:val="24"/>
          <w:szCs w:val="24"/>
        </w:rPr>
      </w:pPr>
      <w:r w:rsidRPr="00391150">
        <w:rPr>
          <w:rFonts w:ascii="Times New Roman" w:eastAsia="TimesNewRomanPS-BoldMT" w:hAnsi="Times New Roman" w:cs="Times New Roman"/>
          <w:b/>
          <w:bCs/>
          <w:sz w:val="24"/>
          <w:szCs w:val="24"/>
        </w:rPr>
        <w:t xml:space="preserve">Степень готовности </w:t>
      </w:r>
      <w:r w:rsidRPr="00391150">
        <w:rPr>
          <w:rFonts w:ascii="Times New Roman" w:eastAsia="TimesNewRomanPS-BoldMT" w:hAnsi="Times New Roman" w:cs="Times New Roman"/>
          <w:sz w:val="24"/>
          <w:szCs w:val="24"/>
        </w:rPr>
        <w:t xml:space="preserve">учащихся к освоению основной образовательной программы основного общего образования определяется: </w:t>
      </w:r>
    </w:p>
    <w:p w:rsidR="004864D1" w:rsidRPr="00391150" w:rsidRDefault="004864D1" w:rsidP="00B32489">
      <w:pPr>
        <w:pStyle w:val="af2"/>
        <w:numPr>
          <w:ilvl w:val="0"/>
          <w:numId w:val="11"/>
        </w:numPr>
        <w:autoSpaceDE w:val="0"/>
        <w:autoSpaceDN w:val="0"/>
        <w:adjustRightInd w:val="0"/>
        <w:spacing w:line="276" w:lineRule="auto"/>
        <w:jc w:val="both"/>
        <w:rPr>
          <w:rFonts w:eastAsia="TimesNewRomanPS-BoldMT"/>
        </w:rPr>
      </w:pPr>
      <w:r w:rsidRPr="00391150">
        <w:rPr>
          <w:rFonts w:eastAsia="TimesNewRomanPS-BoldMT"/>
        </w:rPr>
        <w:t xml:space="preserve">по результатам успешного овладения предметами образовательной программы в начальной школе; </w:t>
      </w:r>
    </w:p>
    <w:p w:rsidR="004864D1" w:rsidRPr="00391150" w:rsidRDefault="004864D1" w:rsidP="00B32489">
      <w:pPr>
        <w:pStyle w:val="af2"/>
        <w:numPr>
          <w:ilvl w:val="0"/>
          <w:numId w:val="11"/>
        </w:numPr>
        <w:autoSpaceDE w:val="0"/>
        <w:autoSpaceDN w:val="0"/>
        <w:adjustRightInd w:val="0"/>
        <w:spacing w:line="276" w:lineRule="auto"/>
        <w:jc w:val="both"/>
        <w:rPr>
          <w:rStyle w:val="Zag11"/>
          <w:rFonts w:eastAsia="TimesNewRomanPS-BoldMT"/>
        </w:rPr>
      </w:pPr>
      <w:r w:rsidRPr="00391150">
        <w:rPr>
          <w:rFonts w:eastAsia="TimesNewRomanPS-BoldMT"/>
        </w:rPr>
        <w:t>по успешным результатам итоговой аттестации за курс начальной школы.</w:t>
      </w:r>
    </w:p>
    <w:p w:rsidR="004A1706" w:rsidRPr="00391150" w:rsidRDefault="004A1706" w:rsidP="00024327">
      <w:pPr>
        <w:autoSpaceDE w:val="0"/>
        <w:autoSpaceDN w:val="0"/>
        <w:adjustRightInd w:val="0"/>
        <w:spacing w:before="240" w:after="0"/>
        <w:jc w:val="both"/>
        <w:rPr>
          <w:rFonts w:ascii="Times New Roman" w:eastAsia="TimesNewRomanPSMT" w:hAnsi="Times New Roman" w:cs="Times New Roman"/>
          <w:sz w:val="24"/>
          <w:szCs w:val="24"/>
        </w:rPr>
      </w:pPr>
      <w:r w:rsidRPr="00391150">
        <w:rPr>
          <w:rFonts w:ascii="Times New Roman" w:eastAsia="TimesNewRomanPSMT" w:hAnsi="Times New Roman" w:cs="Times New Roman"/>
          <w:sz w:val="24"/>
          <w:szCs w:val="24"/>
        </w:rPr>
        <w:t xml:space="preserve">Кроме этого, ООП основного общего образования </w:t>
      </w:r>
      <w:r w:rsidRPr="00391150">
        <w:rPr>
          <w:rFonts w:ascii="Times New Roman" w:eastAsia="TimesNewRomanPSMT" w:hAnsi="Times New Roman" w:cs="Times New Roman"/>
          <w:b/>
          <w:sz w:val="24"/>
          <w:szCs w:val="24"/>
          <w:u w:val="single"/>
        </w:rPr>
        <w:t>разработана в соответствии с возрастными возможностями подросткового возраста</w:t>
      </w:r>
      <w:r w:rsidRPr="00391150">
        <w:rPr>
          <w:rFonts w:ascii="Times New Roman" w:eastAsia="TimesNewRomanPSMT" w:hAnsi="Times New Roman" w:cs="Times New Roman"/>
          <w:sz w:val="24"/>
          <w:szCs w:val="24"/>
        </w:rPr>
        <w:t>, которые включают в себя:</w:t>
      </w:r>
    </w:p>
    <w:p w:rsidR="004A1706" w:rsidRPr="00391150" w:rsidRDefault="004A1706" w:rsidP="00024327">
      <w:pPr>
        <w:autoSpaceDE w:val="0"/>
        <w:autoSpaceDN w:val="0"/>
        <w:adjustRightInd w:val="0"/>
        <w:spacing w:before="60" w:after="0"/>
        <w:jc w:val="both"/>
        <w:rPr>
          <w:rFonts w:ascii="Times New Roman" w:eastAsia="TimesNewRomanPSMT" w:hAnsi="Times New Roman" w:cs="Times New Roman"/>
          <w:sz w:val="24"/>
          <w:szCs w:val="24"/>
        </w:rPr>
      </w:pPr>
      <w:r w:rsidRPr="00391150">
        <w:rPr>
          <w:rFonts w:ascii="Times New Roman" w:eastAsia="TimesNewRomanPSMT" w:hAnsi="Times New Roman" w:cs="Times New Roman"/>
          <w:sz w:val="24"/>
          <w:szCs w:val="24"/>
        </w:rPr>
        <w:t>- возникновение нового отношения к учению – стремление к самообразованию, 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rsidR="004A1706" w:rsidRPr="00391150" w:rsidRDefault="004A1706" w:rsidP="00024327">
      <w:pPr>
        <w:autoSpaceDE w:val="0"/>
        <w:autoSpaceDN w:val="0"/>
        <w:adjustRightInd w:val="0"/>
        <w:spacing w:before="60" w:after="0"/>
        <w:jc w:val="both"/>
        <w:rPr>
          <w:rFonts w:ascii="Times New Roman" w:eastAsia="TimesNewRomanPSMT" w:hAnsi="Times New Roman" w:cs="Times New Roman"/>
          <w:sz w:val="24"/>
          <w:szCs w:val="24"/>
        </w:rPr>
      </w:pPr>
      <w:r w:rsidRPr="00391150">
        <w:rPr>
          <w:rFonts w:ascii="Times New Roman" w:eastAsia="TimesNewRomanPSMT" w:hAnsi="Times New Roman" w:cs="Times New Roman"/>
          <w:sz w:val="24"/>
          <w:szCs w:val="24"/>
        </w:rPr>
        <w:t>- появление новых требований к учебной деятельности самим подростком:</w:t>
      </w:r>
    </w:p>
    <w:p w:rsidR="004A1706" w:rsidRPr="00391150" w:rsidRDefault="004A1706" w:rsidP="00024327">
      <w:pPr>
        <w:autoSpaceDE w:val="0"/>
        <w:autoSpaceDN w:val="0"/>
        <w:adjustRightInd w:val="0"/>
        <w:spacing w:before="60" w:after="0"/>
        <w:jc w:val="both"/>
        <w:rPr>
          <w:rFonts w:ascii="Times New Roman" w:eastAsia="TimesNewRomanPSMT" w:hAnsi="Times New Roman" w:cs="Times New Roman"/>
          <w:sz w:val="24"/>
          <w:szCs w:val="24"/>
        </w:rPr>
      </w:pPr>
      <w:r w:rsidRPr="00391150">
        <w:rPr>
          <w:rFonts w:ascii="Times New Roman" w:eastAsia="TimesNewRomanPSMT" w:hAnsi="Times New Roman" w:cs="Times New Roman"/>
          <w:sz w:val="24"/>
          <w:szCs w:val="24"/>
        </w:rPr>
        <w:t>обеспечение условий для его самооценки и самораскрытия, повышение значимости для уважаемых подростком людей, для общества;</w:t>
      </w:r>
    </w:p>
    <w:p w:rsidR="004A1706" w:rsidRPr="00391150" w:rsidRDefault="004A1706" w:rsidP="00024327">
      <w:pPr>
        <w:autoSpaceDE w:val="0"/>
        <w:autoSpaceDN w:val="0"/>
        <w:adjustRightInd w:val="0"/>
        <w:spacing w:before="60" w:after="0"/>
        <w:jc w:val="both"/>
        <w:rPr>
          <w:rFonts w:ascii="Times New Roman" w:eastAsia="TimesNewRomanPSMT" w:hAnsi="Times New Roman" w:cs="Times New Roman"/>
          <w:sz w:val="24"/>
          <w:szCs w:val="24"/>
        </w:rPr>
      </w:pPr>
      <w:r w:rsidRPr="00391150">
        <w:rPr>
          <w:rFonts w:ascii="Times New Roman" w:eastAsia="TimesNewRomanPSMT" w:hAnsi="Times New Roman" w:cs="Times New Roman"/>
          <w:sz w:val="24"/>
          <w:szCs w:val="24"/>
        </w:rPr>
        <w:t>- 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w:t>
      </w:r>
    </w:p>
    <w:p w:rsidR="004A1706" w:rsidRPr="00391150" w:rsidRDefault="004A1706" w:rsidP="00024327">
      <w:pPr>
        <w:autoSpaceDE w:val="0"/>
        <w:autoSpaceDN w:val="0"/>
        <w:adjustRightInd w:val="0"/>
        <w:spacing w:before="60" w:after="0"/>
        <w:jc w:val="both"/>
        <w:rPr>
          <w:rFonts w:ascii="Times New Roman" w:eastAsia="TimesNewRomanPS-BoldMT" w:hAnsi="Times New Roman" w:cs="Times New Roman"/>
          <w:sz w:val="24"/>
          <w:szCs w:val="24"/>
        </w:rPr>
      </w:pPr>
      <w:r w:rsidRPr="00391150">
        <w:rPr>
          <w:rFonts w:ascii="Times New Roman" w:eastAsia="TimesNewRomanPSMT" w:hAnsi="Times New Roman" w:cs="Times New Roman"/>
          <w:sz w:val="24"/>
          <w:szCs w:val="24"/>
        </w:rPr>
        <w:t>- появление новых форм обучения, в которых подросток смог бы реализовать свою активность, деятельностный характер мышления, тягу к самостоятельности;</w:t>
      </w:r>
    </w:p>
    <w:p w:rsidR="004A1706" w:rsidRPr="00391150" w:rsidRDefault="004A1706" w:rsidP="00024327">
      <w:pPr>
        <w:autoSpaceDE w:val="0"/>
        <w:autoSpaceDN w:val="0"/>
        <w:adjustRightInd w:val="0"/>
        <w:spacing w:before="60" w:after="0"/>
        <w:jc w:val="both"/>
        <w:rPr>
          <w:rFonts w:ascii="Times New Roman" w:eastAsia="TimesNewRomanPSMT" w:hAnsi="Times New Roman" w:cs="Times New Roman"/>
          <w:sz w:val="24"/>
          <w:szCs w:val="24"/>
        </w:rPr>
      </w:pP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субъективное переживание</w:t>
      </w: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чувство взрослости</w:t>
      </w: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в именно</w:t>
      </w: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потребность</w:t>
      </w:r>
    </w:p>
    <w:p w:rsidR="004A1706" w:rsidRPr="00391150" w:rsidRDefault="004A1706" w:rsidP="00024327">
      <w:pPr>
        <w:autoSpaceDE w:val="0"/>
        <w:autoSpaceDN w:val="0"/>
        <w:adjustRightInd w:val="0"/>
        <w:spacing w:before="60" w:after="0"/>
        <w:jc w:val="both"/>
        <w:rPr>
          <w:rFonts w:ascii="Times New Roman" w:hAnsi="Times New Roman" w:cs="Times New Roman"/>
          <w:sz w:val="24"/>
          <w:szCs w:val="24"/>
        </w:rPr>
      </w:pPr>
      <w:r w:rsidRPr="00391150">
        <w:rPr>
          <w:rFonts w:ascii="Times New Roman" w:eastAsia="TimesNewRomanPSMT" w:hAnsi="Times New Roman" w:cs="Times New Roman"/>
          <w:sz w:val="24"/>
          <w:szCs w:val="24"/>
        </w:rPr>
        <w:t>равноправия</w:t>
      </w: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уважения и самостоятельности</w:t>
      </w: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требование серьезного</w:t>
      </w: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доверительного отношения со стороны взрослых</w:t>
      </w:r>
      <w:r w:rsidRPr="00391150">
        <w:rPr>
          <w:rFonts w:ascii="Times New Roman" w:hAnsi="Times New Roman" w:cs="Times New Roman"/>
          <w:sz w:val="24"/>
          <w:szCs w:val="24"/>
        </w:rPr>
        <w:t>;</w:t>
      </w:r>
    </w:p>
    <w:p w:rsidR="004A1706" w:rsidRPr="00391150" w:rsidRDefault="004A1706" w:rsidP="00024327">
      <w:pPr>
        <w:autoSpaceDE w:val="0"/>
        <w:autoSpaceDN w:val="0"/>
        <w:adjustRightInd w:val="0"/>
        <w:spacing w:before="60" w:after="0"/>
        <w:jc w:val="both"/>
        <w:rPr>
          <w:rFonts w:ascii="Times New Roman" w:eastAsia="TimesNewRomanPSMT" w:hAnsi="Times New Roman" w:cs="Times New Roman"/>
          <w:sz w:val="24"/>
          <w:szCs w:val="24"/>
        </w:rPr>
      </w:pP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общение со сверстниками как самостоятельной сферы жизни</w:t>
      </w: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в которой</w:t>
      </w:r>
    </w:p>
    <w:p w:rsidR="004A1706" w:rsidRPr="00391150" w:rsidRDefault="004A1706" w:rsidP="00024327">
      <w:pPr>
        <w:autoSpaceDE w:val="0"/>
        <w:autoSpaceDN w:val="0"/>
        <w:adjustRightInd w:val="0"/>
        <w:spacing w:before="60" w:after="0"/>
        <w:jc w:val="both"/>
        <w:rPr>
          <w:rFonts w:ascii="Times New Roman" w:hAnsi="Times New Roman" w:cs="Times New Roman"/>
          <w:sz w:val="24"/>
          <w:szCs w:val="24"/>
        </w:rPr>
      </w:pPr>
      <w:r w:rsidRPr="00391150">
        <w:rPr>
          <w:rFonts w:ascii="Times New Roman" w:eastAsia="TimesNewRomanPSMT" w:hAnsi="Times New Roman" w:cs="Times New Roman"/>
          <w:sz w:val="24"/>
          <w:szCs w:val="24"/>
        </w:rPr>
        <w:t>критически осмысляются нормы этого общения</w:t>
      </w:r>
      <w:r w:rsidRPr="00391150">
        <w:rPr>
          <w:rFonts w:ascii="Times New Roman" w:hAnsi="Times New Roman" w:cs="Times New Roman"/>
          <w:sz w:val="24"/>
          <w:szCs w:val="24"/>
        </w:rPr>
        <w:t>;</w:t>
      </w:r>
    </w:p>
    <w:p w:rsidR="004A1706" w:rsidRPr="00391150" w:rsidRDefault="004A1706" w:rsidP="00024327">
      <w:pPr>
        <w:autoSpaceDE w:val="0"/>
        <w:autoSpaceDN w:val="0"/>
        <w:adjustRightInd w:val="0"/>
        <w:spacing w:before="60" w:after="0"/>
        <w:jc w:val="both"/>
        <w:rPr>
          <w:rFonts w:ascii="Times New Roman" w:eastAsia="TimesNewRomanPSMT" w:hAnsi="Times New Roman" w:cs="Times New Roman"/>
          <w:sz w:val="24"/>
          <w:szCs w:val="24"/>
        </w:rPr>
      </w:pP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проявление интереса к собственной личности</w:t>
      </w: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установка на обширные</w:t>
      </w:r>
    </w:p>
    <w:p w:rsidR="004A1706" w:rsidRPr="00391150" w:rsidRDefault="004A1706" w:rsidP="00024327">
      <w:pPr>
        <w:autoSpaceDE w:val="0"/>
        <w:autoSpaceDN w:val="0"/>
        <w:adjustRightInd w:val="0"/>
        <w:spacing w:before="60" w:after="0"/>
        <w:jc w:val="both"/>
        <w:rPr>
          <w:rFonts w:ascii="Times New Roman" w:hAnsi="Times New Roman" w:cs="Times New Roman"/>
          <w:sz w:val="24"/>
          <w:szCs w:val="24"/>
        </w:rPr>
      </w:pPr>
      <w:r w:rsidRPr="00391150">
        <w:rPr>
          <w:rFonts w:ascii="Times New Roman" w:eastAsia="TimesNewRomanPSMT" w:hAnsi="Times New Roman" w:cs="Times New Roman"/>
          <w:sz w:val="24"/>
          <w:szCs w:val="24"/>
        </w:rPr>
        <w:t>пространственные и временные масштабы</w:t>
      </w: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которые становятся важнее текущих</w:t>
      </w: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сегодняшних</w:t>
      </w: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появление стремления к неизвестному</w:t>
      </w: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рискованному</w:t>
      </w: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к приключениям</w:t>
      </w: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lastRenderedPageBreak/>
        <w:t>героизму</w:t>
      </w: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испытанию себя</w:t>
      </w: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появление сопротивления</w:t>
      </w: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стремления к волевым усилиям</w:t>
      </w: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перерастающее иногда в свои негативные варианты</w:t>
      </w:r>
      <w:r w:rsidRPr="00391150">
        <w:rPr>
          <w:rFonts w:ascii="Times New Roman" w:hAnsi="Times New Roman" w:cs="Times New Roman"/>
          <w:sz w:val="24"/>
          <w:szCs w:val="24"/>
        </w:rPr>
        <w:t>;</w:t>
      </w:r>
    </w:p>
    <w:p w:rsidR="004A1706" w:rsidRPr="00391150" w:rsidRDefault="004A1706" w:rsidP="00024327">
      <w:pPr>
        <w:autoSpaceDE w:val="0"/>
        <w:autoSpaceDN w:val="0"/>
        <w:adjustRightInd w:val="0"/>
        <w:spacing w:before="60" w:after="0"/>
        <w:jc w:val="both"/>
        <w:rPr>
          <w:rFonts w:ascii="Times New Roman" w:hAnsi="Times New Roman" w:cs="Times New Roman"/>
          <w:sz w:val="24"/>
          <w:szCs w:val="24"/>
        </w:rPr>
      </w:pP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пробуждение активного взаимодействования</w:t>
      </w: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экспериментирования с миром социальных отношений</w:t>
      </w:r>
      <w:r w:rsidRPr="00391150">
        <w:rPr>
          <w:rFonts w:ascii="Times New Roman" w:hAnsi="Times New Roman" w:cs="Times New Roman"/>
          <w:sz w:val="24"/>
          <w:szCs w:val="24"/>
        </w:rPr>
        <w:t>;</w:t>
      </w:r>
    </w:p>
    <w:p w:rsidR="004A1706" w:rsidRPr="00391150" w:rsidRDefault="004A1706" w:rsidP="00024327">
      <w:pPr>
        <w:autoSpaceDE w:val="0"/>
        <w:autoSpaceDN w:val="0"/>
        <w:adjustRightInd w:val="0"/>
        <w:spacing w:before="60" w:after="0"/>
        <w:jc w:val="both"/>
        <w:rPr>
          <w:rFonts w:ascii="Times New Roman" w:eastAsia="TimesNewRomanPSMT" w:hAnsi="Times New Roman" w:cs="Times New Roman"/>
          <w:sz w:val="24"/>
          <w:szCs w:val="24"/>
        </w:rPr>
      </w:pP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появление к концу подросткового возраста способности осознанно</w:t>
      </w: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инициативно и ответственно строить свое действие в мире</w:t>
      </w: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основываясь не только на видении собственного действия безотносительно к возможности его реализации</w:t>
      </w: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но с учетом «отношения мира</w:t>
      </w:r>
      <w:r w:rsidRPr="00391150">
        <w:rPr>
          <w:rFonts w:ascii="Times New Roman" w:hAnsi="Times New Roman" w:cs="Times New Roman"/>
          <w:sz w:val="24"/>
          <w:szCs w:val="24"/>
        </w:rPr>
        <w:t xml:space="preserve">» </w:t>
      </w:r>
      <w:r w:rsidRPr="00391150">
        <w:rPr>
          <w:rFonts w:ascii="Times New Roman" w:eastAsia="TimesNewRomanPSMT" w:hAnsi="Times New Roman" w:cs="Times New Roman"/>
          <w:sz w:val="24"/>
          <w:szCs w:val="24"/>
        </w:rPr>
        <w:t>к своему действию</w:t>
      </w:r>
      <w:r w:rsidRPr="00391150">
        <w:rPr>
          <w:rFonts w:ascii="Times New Roman" w:hAnsi="Times New Roman" w:cs="Times New Roman"/>
          <w:sz w:val="24"/>
          <w:szCs w:val="24"/>
        </w:rPr>
        <w:t>; с</w:t>
      </w:r>
      <w:r w:rsidRPr="00391150">
        <w:rPr>
          <w:rFonts w:ascii="Times New Roman" w:eastAsia="TimesNewRomanPSMT" w:hAnsi="Times New Roman" w:cs="Times New Roman"/>
          <w:sz w:val="24"/>
          <w:szCs w:val="24"/>
        </w:rPr>
        <w:t>тановление поведения подростка поведением для себя, осознание себя как некое целое.</w:t>
      </w:r>
    </w:p>
    <w:p w:rsidR="004A1706" w:rsidRPr="00391150" w:rsidRDefault="004A1706" w:rsidP="00024327">
      <w:pPr>
        <w:spacing w:before="240" w:after="0"/>
        <w:jc w:val="both"/>
        <w:rPr>
          <w:rFonts w:ascii="Times New Roman" w:hAnsi="Times New Roman" w:cs="Times New Roman"/>
          <w:sz w:val="24"/>
          <w:szCs w:val="24"/>
          <w:u w:val="single"/>
        </w:rPr>
      </w:pPr>
      <w:r w:rsidRPr="00391150">
        <w:rPr>
          <w:rFonts w:ascii="Times New Roman" w:hAnsi="Times New Roman" w:cs="Times New Roman"/>
          <w:b/>
          <w:bCs/>
          <w:sz w:val="24"/>
          <w:szCs w:val="24"/>
          <w:u w:val="single"/>
        </w:rPr>
        <w:t>Основные принципы и подходы к формированию и реализации  программы</w:t>
      </w:r>
    </w:p>
    <w:p w:rsidR="004A1706" w:rsidRPr="00391150" w:rsidRDefault="004A1706" w:rsidP="00024327">
      <w:pPr>
        <w:spacing w:before="120" w:after="0"/>
        <w:jc w:val="both"/>
        <w:rPr>
          <w:rFonts w:ascii="Times New Roman" w:hAnsi="Times New Roman" w:cs="Times New Roman"/>
          <w:sz w:val="24"/>
          <w:szCs w:val="24"/>
        </w:rPr>
      </w:pPr>
      <w:r w:rsidRPr="00391150">
        <w:rPr>
          <w:rFonts w:ascii="Times New Roman" w:hAnsi="Times New Roman" w:cs="Times New Roman"/>
          <w:b/>
          <w:bCs/>
          <w:i/>
          <w:iCs/>
          <w:sz w:val="24"/>
          <w:szCs w:val="24"/>
        </w:rPr>
        <w:t>1. Принцип гуманно-личностной направленности обучения и воспитания</w:t>
      </w:r>
      <w:r w:rsidRPr="00391150">
        <w:rPr>
          <w:rFonts w:ascii="Times New Roman" w:hAnsi="Times New Roman" w:cs="Times New Roman"/>
          <w:sz w:val="24"/>
          <w:szCs w:val="24"/>
        </w:rPr>
        <w:t xml:space="preserve">. </w:t>
      </w:r>
    </w:p>
    <w:p w:rsidR="004A1706" w:rsidRPr="00391150" w:rsidRDefault="004A1706" w:rsidP="00024327">
      <w:pPr>
        <w:spacing w:after="0"/>
        <w:jc w:val="both"/>
        <w:rPr>
          <w:rFonts w:ascii="Times New Roman" w:hAnsi="Times New Roman" w:cs="Times New Roman"/>
          <w:sz w:val="24"/>
          <w:szCs w:val="24"/>
        </w:rPr>
      </w:pPr>
      <w:r w:rsidRPr="00391150">
        <w:rPr>
          <w:rFonts w:ascii="Times New Roman" w:hAnsi="Times New Roman" w:cs="Times New Roman"/>
          <w:sz w:val="24"/>
          <w:szCs w:val="24"/>
        </w:rPr>
        <w:t>Предполагает направленность процесса на становление и развитие личности как основной цели образования, которой подчинено всё: отбор содержания, организация деятельности и общения, методы, новые технологии и информационные средства, коллективные, групповые и индивидуальные формы обучения и воспитания. Отправными требованиями гуманизма является принятие ребёнка таким, какой он есть, и стимулирование его развития, коррекция поведения на основе включения в активную деятельность по решению задач. По разрешению проблем, помощь, поддержка в его становлении.</w:t>
      </w:r>
    </w:p>
    <w:p w:rsidR="004A1706" w:rsidRPr="00391150" w:rsidRDefault="004A1706" w:rsidP="00024327">
      <w:pPr>
        <w:spacing w:before="120" w:after="0"/>
        <w:jc w:val="both"/>
        <w:rPr>
          <w:rFonts w:ascii="Times New Roman" w:hAnsi="Times New Roman" w:cs="Times New Roman"/>
          <w:b/>
          <w:bCs/>
          <w:i/>
          <w:iCs/>
          <w:sz w:val="24"/>
          <w:szCs w:val="24"/>
        </w:rPr>
      </w:pPr>
      <w:r w:rsidRPr="00391150">
        <w:rPr>
          <w:rFonts w:ascii="Times New Roman" w:hAnsi="Times New Roman" w:cs="Times New Roman"/>
          <w:b/>
          <w:bCs/>
          <w:i/>
          <w:iCs/>
          <w:sz w:val="24"/>
          <w:szCs w:val="24"/>
        </w:rPr>
        <w:t>2. Принцип природосообразности.</w:t>
      </w:r>
    </w:p>
    <w:p w:rsidR="004A1706" w:rsidRPr="00391150" w:rsidRDefault="004A1706" w:rsidP="00024327">
      <w:pPr>
        <w:spacing w:after="0"/>
        <w:jc w:val="both"/>
        <w:rPr>
          <w:rFonts w:ascii="Times New Roman" w:hAnsi="Times New Roman" w:cs="Times New Roman"/>
          <w:sz w:val="24"/>
          <w:szCs w:val="24"/>
        </w:rPr>
      </w:pPr>
      <w:r w:rsidRPr="00391150">
        <w:rPr>
          <w:rFonts w:ascii="Times New Roman" w:hAnsi="Times New Roman" w:cs="Times New Roman"/>
          <w:sz w:val="24"/>
          <w:szCs w:val="24"/>
        </w:rPr>
        <w:t>Требует обязательного учёта возрастных и индивидуальных особенностей развития организма, врождённых задатков, особенностей здоровья и на этой основе дозирования нагрузки, поиска и коррекции совместными усилиями педагогов, родителей, медиков, психологов отклонений и отставаний в развитии и здоровье.</w:t>
      </w:r>
    </w:p>
    <w:p w:rsidR="004A1706" w:rsidRPr="00391150" w:rsidRDefault="004A1706" w:rsidP="00024327">
      <w:pPr>
        <w:spacing w:before="120" w:after="0"/>
        <w:jc w:val="both"/>
        <w:rPr>
          <w:rFonts w:ascii="Times New Roman" w:hAnsi="Times New Roman" w:cs="Times New Roman"/>
          <w:b/>
          <w:bCs/>
          <w:i/>
          <w:iCs/>
          <w:sz w:val="24"/>
          <w:szCs w:val="24"/>
        </w:rPr>
      </w:pPr>
      <w:r w:rsidRPr="00391150">
        <w:rPr>
          <w:rFonts w:ascii="Times New Roman" w:hAnsi="Times New Roman" w:cs="Times New Roman"/>
          <w:b/>
          <w:bCs/>
          <w:i/>
          <w:iCs/>
          <w:sz w:val="24"/>
          <w:szCs w:val="24"/>
        </w:rPr>
        <w:t>3. Принцип социокультурного соответствия.</w:t>
      </w:r>
    </w:p>
    <w:p w:rsidR="004A1706" w:rsidRPr="00391150" w:rsidRDefault="004A1706" w:rsidP="00024327">
      <w:pPr>
        <w:spacing w:after="0"/>
        <w:jc w:val="both"/>
        <w:rPr>
          <w:rFonts w:ascii="Times New Roman" w:hAnsi="Times New Roman" w:cs="Times New Roman"/>
          <w:sz w:val="24"/>
          <w:szCs w:val="24"/>
        </w:rPr>
      </w:pPr>
      <w:r w:rsidRPr="00391150">
        <w:rPr>
          <w:rFonts w:ascii="Times New Roman" w:hAnsi="Times New Roman" w:cs="Times New Roman"/>
          <w:sz w:val="24"/>
          <w:szCs w:val="24"/>
        </w:rPr>
        <w:t>Требует соответствия направленности и содержания образовательного процесса содержанию современной культуры.</w:t>
      </w:r>
      <w:r w:rsidR="005B489A">
        <w:rPr>
          <w:rFonts w:ascii="Times New Roman" w:hAnsi="Times New Roman" w:cs="Times New Roman"/>
          <w:sz w:val="24"/>
          <w:szCs w:val="24"/>
        </w:rPr>
        <w:t xml:space="preserve"> </w:t>
      </w:r>
      <w:r w:rsidRPr="00391150">
        <w:rPr>
          <w:rFonts w:ascii="Times New Roman" w:hAnsi="Times New Roman" w:cs="Times New Roman"/>
          <w:sz w:val="24"/>
          <w:szCs w:val="24"/>
        </w:rPr>
        <w:t>С одной стороны, передача культурных традиций, историческая память, а с другой, ориентация на требования эпохи постиндустриальной культуры с её вниманием к</w:t>
      </w:r>
      <w:r w:rsidR="005B489A">
        <w:rPr>
          <w:rFonts w:ascii="Times New Roman" w:hAnsi="Times New Roman" w:cs="Times New Roman"/>
          <w:sz w:val="24"/>
          <w:szCs w:val="24"/>
        </w:rPr>
        <w:t xml:space="preserve"> </w:t>
      </w:r>
      <w:r w:rsidRPr="00391150">
        <w:rPr>
          <w:rFonts w:ascii="Times New Roman" w:hAnsi="Times New Roman" w:cs="Times New Roman"/>
          <w:sz w:val="24"/>
          <w:szCs w:val="24"/>
        </w:rPr>
        <w:t>новым информационным и коммуникативным технологиям, к вариативности развития и особой роли индивидуальных черт личности, формирующихся в культурно</w:t>
      </w:r>
      <w:r w:rsidR="005B489A">
        <w:rPr>
          <w:rFonts w:ascii="Times New Roman" w:hAnsi="Times New Roman" w:cs="Times New Roman"/>
          <w:sz w:val="24"/>
          <w:szCs w:val="24"/>
        </w:rPr>
        <w:t>-</w:t>
      </w:r>
      <w:r w:rsidRPr="00391150">
        <w:rPr>
          <w:rFonts w:ascii="Times New Roman" w:hAnsi="Times New Roman" w:cs="Times New Roman"/>
          <w:sz w:val="24"/>
          <w:szCs w:val="24"/>
        </w:rPr>
        <w:t>насыщенной творческой среде.</w:t>
      </w:r>
    </w:p>
    <w:p w:rsidR="004A1706" w:rsidRPr="00391150" w:rsidRDefault="004A1706" w:rsidP="00024327">
      <w:pPr>
        <w:spacing w:before="120" w:after="0"/>
        <w:jc w:val="both"/>
        <w:rPr>
          <w:rFonts w:ascii="Times New Roman" w:hAnsi="Times New Roman" w:cs="Times New Roman"/>
          <w:b/>
          <w:bCs/>
          <w:i/>
          <w:iCs/>
          <w:sz w:val="24"/>
          <w:szCs w:val="24"/>
        </w:rPr>
      </w:pPr>
      <w:r w:rsidRPr="00391150">
        <w:rPr>
          <w:rFonts w:ascii="Times New Roman" w:hAnsi="Times New Roman" w:cs="Times New Roman"/>
          <w:b/>
          <w:bCs/>
          <w:i/>
          <w:iCs/>
          <w:sz w:val="24"/>
          <w:szCs w:val="24"/>
        </w:rPr>
        <w:t>4. Принцип стимулирования собственной активности и самостоятельности обучающихся.</w:t>
      </w:r>
    </w:p>
    <w:p w:rsidR="004A1706" w:rsidRPr="00391150" w:rsidRDefault="004A1706" w:rsidP="00024327">
      <w:pPr>
        <w:spacing w:after="0"/>
        <w:jc w:val="both"/>
        <w:rPr>
          <w:rFonts w:ascii="Times New Roman" w:hAnsi="Times New Roman" w:cs="Times New Roman"/>
          <w:sz w:val="24"/>
          <w:szCs w:val="24"/>
        </w:rPr>
      </w:pPr>
      <w:r w:rsidRPr="00391150">
        <w:rPr>
          <w:rFonts w:ascii="Times New Roman" w:hAnsi="Times New Roman" w:cs="Times New Roman"/>
          <w:sz w:val="24"/>
          <w:szCs w:val="24"/>
        </w:rPr>
        <w:t>Предполагает мобилизацию усилий педагогов на стимулирование внутренних резервов развития личности обучающихся, их подготовку к самореализации на основе постоянного повышения уровня активности (от воспроизведения к творчеству), выявление и формирование соц</w:t>
      </w:r>
      <w:r w:rsidR="00DF3AF6" w:rsidRPr="00391150">
        <w:rPr>
          <w:rFonts w:ascii="Times New Roman" w:hAnsi="Times New Roman" w:cs="Times New Roman"/>
          <w:sz w:val="24"/>
          <w:szCs w:val="24"/>
        </w:rPr>
        <w:t>иальной активности и конкуренто</w:t>
      </w:r>
      <w:r w:rsidRPr="00391150">
        <w:rPr>
          <w:rFonts w:ascii="Times New Roman" w:hAnsi="Times New Roman" w:cs="Times New Roman"/>
          <w:sz w:val="24"/>
          <w:szCs w:val="24"/>
        </w:rPr>
        <w:t xml:space="preserve">способности, механизмов смыслообразования, подготовки перехода воспитания в самовоспитание. </w:t>
      </w:r>
    </w:p>
    <w:p w:rsidR="004A1706" w:rsidRPr="00391150" w:rsidRDefault="004A1706" w:rsidP="00024327">
      <w:pPr>
        <w:spacing w:before="120" w:after="0"/>
        <w:jc w:val="both"/>
        <w:rPr>
          <w:rFonts w:ascii="Times New Roman" w:hAnsi="Times New Roman" w:cs="Times New Roman"/>
          <w:b/>
          <w:bCs/>
          <w:i/>
          <w:iCs/>
          <w:sz w:val="24"/>
          <w:szCs w:val="24"/>
        </w:rPr>
      </w:pPr>
      <w:r w:rsidRPr="00391150">
        <w:rPr>
          <w:rFonts w:ascii="Times New Roman" w:hAnsi="Times New Roman" w:cs="Times New Roman"/>
          <w:b/>
          <w:bCs/>
          <w:i/>
          <w:iCs/>
          <w:sz w:val="24"/>
          <w:szCs w:val="24"/>
        </w:rPr>
        <w:t>5.  Принцип сочетания уважения к человеку с разумной требовательностью.</w:t>
      </w:r>
    </w:p>
    <w:p w:rsidR="004A1706" w:rsidRPr="00391150" w:rsidRDefault="004A1706" w:rsidP="00024327">
      <w:pPr>
        <w:spacing w:after="0"/>
        <w:jc w:val="both"/>
        <w:rPr>
          <w:rFonts w:ascii="Times New Roman" w:hAnsi="Times New Roman" w:cs="Times New Roman"/>
          <w:bCs/>
          <w:iCs/>
          <w:sz w:val="24"/>
          <w:szCs w:val="24"/>
        </w:rPr>
      </w:pPr>
      <w:r w:rsidRPr="00391150">
        <w:rPr>
          <w:rFonts w:ascii="Times New Roman" w:hAnsi="Times New Roman" w:cs="Times New Roman"/>
          <w:bCs/>
          <w:iCs/>
          <w:sz w:val="24"/>
          <w:szCs w:val="24"/>
        </w:rPr>
        <w:t>Основой требования к человеку служит вера в его возможности. Логика действий педагога соответствует гуманистической формуле: я требую, потому что верю в возможности человека, уважаю его и готов помогать, но ему необходимо поработать, приложить усилия для достижения успеха.</w:t>
      </w:r>
    </w:p>
    <w:p w:rsidR="004A1706" w:rsidRPr="00391150" w:rsidRDefault="004A1706" w:rsidP="00024327">
      <w:pPr>
        <w:spacing w:before="120" w:after="0"/>
        <w:jc w:val="both"/>
        <w:rPr>
          <w:rFonts w:ascii="Times New Roman" w:hAnsi="Times New Roman" w:cs="Times New Roman"/>
          <w:b/>
          <w:bCs/>
          <w:i/>
          <w:iCs/>
          <w:sz w:val="24"/>
          <w:szCs w:val="24"/>
        </w:rPr>
      </w:pPr>
      <w:r w:rsidRPr="00391150">
        <w:rPr>
          <w:rFonts w:ascii="Times New Roman" w:hAnsi="Times New Roman" w:cs="Times New Roman"/>
          <w:b/>
          <w:bCs/>
          <w:i/>
          <w:iCs/>
          <w:sz w:val="24"/>
          <w:szCs w:val="24"/>
        </w:rPr>
        <w:lastRenderedPageBreak/>
        <w:t>6. Принцип благоприятного эмоционального фона, положительной мотивации деятельности.</w:t>
      </w:r>
    </w:p>
    <w:p w:rsidR="004A1706" w:rsidRPr="00391150" w:rsidRDefault="004A1706" w:rsidP="00024327">
      <w:pPr>
        <w:spacing w:after="0"/>
        <w:jc w:val="both"/>
        <w:rPr>
          <w:rFonts w:ascii="Times New Roman" w:hAnsi="Times New Roman" w:cs="Times New Roman"/>
          <w:bCs/>
          <w:iCs/>
          <w:sz w:val="24"/>
          <w:szCs w:val="24"/>
        </w:rPr>
      </w:pPr>
      <w:r w:rsidRPr="00391150">
        <w:rPr>
          <w:rFonts w:ascii="Times New Roman" w:hAnsi="Times New Roman" w:cs="Times New Roman"/>
          <w:bCs/>
          <w:iCs/>
          <w:sz w:val="24"/>
          <w:szCs w:val="24"/>
        </w:rPr>
        <w:t>Спокойный, доброжелательный настрой, уважительное общение, уверенность в успехе и создание условий для его достижения ведут к углублению и совершенствованию мотивов учебной, познавательной, общественной и др. видов деятельности, укрепление веры в собственные силы. Проективные методики обучения и воспитания дают возможность приобрести умение видеть и находить привлекательные перспективы деятельности, добиваться успеха.</w:t>
      </w:r>
    </w:p>
    <w:p w:rsidR="004A1706" w:rsidRPr="00391150" w:rsidRDefault="004A1706" w:rsidP="00024327">
      <w:pPr>
        <w:spacing w:before="120" w:after="0"/>
        <w:jc w:val="both"/>
        <w:rPr>
          <w:rFonts w:ascii="Times New Roman" w:hAnsi="Times New Roman" w:cs="Times New Roman"/>
          <w:b/>
          <w:bCs/>
          <w:i/>
          <w:iCs/>
          <w:sz w:val="24"/>
          <w:szCs w:val="24"/>
        </w:rPr>
      </w:pPr>
      <w:r w:rsidRPr="00391150">
        <w:rPr>
          <w:rFonts w:ascii="Times New Roman" w:hAnsi="Times New Roman" w:cs="Times New Roman"/>
          <w:b/>
          <w:bCs/>
          <w:i/>
          <w:iCs/>
          <w:sz w:val="24"/>
          <w:szCs w:val="24"/>
        </w:rPr>
        <w:t>7. Принцип учёта возрастных и индивидуальных особенностей.</w:t>
      </w:r>
    </w:p>
    <w:p w:rsidR="004A1706" w:rsidRPr="00391150" w:rsidRDefault="004A1706" w:rsidP="00024327">
      <w:pPr>
        <w:spacing w:after="0"/>
        <w:jc w:val="both"/>
        <w:rPr>
          <w:rFonts w:ascii="Times New Roman" w:hAnsi="Times New Roman" w:cs="Times New Roman"/>
          <w:sz w:val="24"/>
          <w:szCs w:val="24"/>
        </w:rPr>
      </w:pPr>
      <w:r w:rsidRPr="00391150">
        <w:rPr>
          <w:rFonts w:ascii="Times New Roman" w:hAnsi="Times New Roman" w:cs="Times New Roman"/>
          <w:bCs/>
          <w:iCs/>
          <w:sz w:val="24"/>
          <w:szCs w:val="24"/>
        </w:rPr>
        <w:t>Требует обязательного учёта ведущей деятельности, особенностей восприятия, характера мышления, стиля деятельности и других черт возрастного развития и индивидуальных особенностей ребёнка, его типологических и индивидуальных характеристик (темперамент, характер, волевые качества, темпы развития и др.)</w:t>
      </w:r>
    </w:p>
    <w:p w:rsidR="004A1706" w:rsidRPr="00391150" w:rsidRDefault="004A1706" w:rsidP="00024327">
      <w:pPr>
        <w:autoSpaceDE w:val="0"/>
        <w:autoSpaceDN w:val="0"/>
        <w:adjustRightInd w:val="0"/>
        <w:spacing w:before="240" w:after="0"/>
        <w:jc w:val="both"/>
        <w:rPr>
          <w:rFonts w:ascii="Times New Roman" w:eastAsia="TimesNewRomanPS-BoldMT" w:hAnsi="Times New Roman" w:cs="Times New Roman"/>
          <w:b/>
          <w:bCs/>
          <w:sz w:val="24"/>
          <w:szCs w:val="24"/>
        </w:rPr>
      </w:pPr>
      <w:r w:rsidRPr="00391150">
        <w:rPr>
          <w:rFonts w:ascii="Times New Roman" w:eastAsia="TimesNewRomanPS-BoldMT" w:hAnsi="Times New Roman" w:cs="Times New Roman"/>
          <w:b/>
          <w:bCs/>
          <w:sz w:val="24"/>
          <w:szCs w:val="24"/>
        </w:rPr>
        <w:t>Сроки реализации программы</w:t>
      </w:r>
    </w:p>
    <w:p w:rsidR="004A1706" w:rsidRPr="00391150" w:rsidRDefault="004A1706" w:rsidP="00024327">
      <w:pPr>
        <w:autoSpaceDE w:val="0"/>
        <w:autoSpaceDN w:val="0"/>
        <w:adjustRightInd w:val="0"/>
        <w:spacing w:after="0"/>
        <w:ind w:firstLine="360"/>
        <w:jc w:val="both"/>
        <w:rPr>
          <w:rFonts w:ascii="Times New Roman" w:eastAsia="TimesNewRomanPS-BoldMT" w:hAnsi="Times New Roman" w:cs="Times New Roman"/>
          <w:sz w:val="24"/>
          <w:szCs w:val="24"/>
        </w:rPr>
      </w:pPr>
      <w:r w:rsidRPr="00391150">
        <w:rPr>
          <w:rFonts w:ascii="Times New Roman" w:eastAsia="TimesNewRomanPSMT" w:hAnsi="Times New Roman" w:cs="Times New Roman"/>
          <w:sz w:val="24"/>
          <w:szCs w:val="24"/>
        </w:rPr>
        <w:t xml:space="preserve">Для реализации ООП основного общего школьного образования определяется нормативный срок </w:t>
      </w:r>
      <w:r w:rsidRPr="00391150">
        <w:rPr>
          <w:rFonts w:ascii="Times New Roman" w:eastAsia="TimesNewRomanPS-BoldMT" w:hAnsi="Times New Roman" w:cs="Times New Roman"/>
          <w:sz w:val="24"/>
          <w:szCs w:val="24"/>
        </w:rPr>
        <w:t xml:space="preserve">– 5 </w:t>
      </w:r>
      <w:r w:rsidRPr="00391150">
        <w:rPr>
          <w:rFonts w:ascii="Times New Roman" w:eastAsia="TimesNewRomanPSMT" w:hAnsi="Times New Roman" w:cs="Times New Roman"/>
          <w:sz w:val="24"/>
          <w:szCs w:val="24"/>
        </w:rPr>
        <w:t>лет</w:t>
      </w:r>
      <w:r w:rsidRPr="00391150">
        <w:rPr>
          <w:rFonts w:ascii="Times New Roman" w:eastAsia="TimesNewRomanPS-BoldMT" w:hAnsi="Times New Roman" w:cs="Times New Roman"/>
          <w:sz w:val="24"/>
          <w:szCs w:val="24"/>
        </w:rPr>
        <w:t>, в основе которого выделены по содержанию, по способам и формам организации образовательного процесса два этапа:</w:t>
      </w:r>
    </w:p>
    <w:p w:rsidR="004A1706" w:rsidRPr="00391150" w:rsidRDefault="004A1706" w:rsidP="00946496">
      <w:pPr>
        <w:numPr>
          <w:ilvl w:val="0"/>
          <w:numId w:val="5"/>
        </w:numPr>
        <w:autoSpaceDE w:val="0"/>
        <w:autoSpaceDN w:val="0"/>
        <w:adjustRightInd w:val="0"/>
        <w:spacing w:after="0"/>
        <w:jc w:val="both"/>
        <w:rPr>
          <w:rFonts w:ascii="Times New Roman" w:eastAsia="TimesNewRomanPS-BoldMT" w:hAnsi="Times New Roman" w:cs="Times New Roman"/>
          <w:sz w:val="24"/>
          <w:szCs w:val="24"/>
        </w:rPr>
      </w:pPr>
      <w:r w:rsidRPr="00391150">
        <w:rPr>
          <w:rFonts w:ascii="Times New Roman" w:eastAsia="TimesNewRomanPS-BoldMT" w:hAnsi="Times New Roman" w:cs="Times New Roman"/>
          <w:b/>
          <w:bCs/>
          <w:sz w:val="24"/>
          <w:szCs w:val="24"/>
        </w:rPr>
        <w:t>первый этап -</w:t>
      </w:r>
      <w:r w:rsidRPr="00391150">
        <w:rPr>
          <w:rFonts w:ascii="Times New Roman" w:eastAsia="TimesNewRomanPSMT" w:hAnsi="Times New Roman" w:cs="Times New Roman"/>
          <w:b/>
          <w:i/>
          <w:sz w:val="24"/>
          <w:szCs w:val="24"/>
        </w:rPr>
        <w:t>образовательный переход</w:t>
      </w:r>
      <w:r w:rsidRPr="00391150">
        <w:rPr>
          <w:rFonts w:ascii="Times New Roman" w:eastAsia="TimesNewRomanPSMT" w:hAnsi="Times New Roman" w:cs="Times New Roman"/>
          <w:sz w:val="24"/>
          <w:szCs w:val="24"/>
        </w:rPr>
        <w:t xml:space="preserve"> от младшего школьного к младшему подростковому возрасту (5-6 класс</w:t>
      </w:r>
      <w:r w:rsidRPr="00391150">
        <w:rPr>
          <w:rFonts w:ascii="Times New Roman" w:eastAsia="TimesNewRomanPSMT" w:hAnsi="Times New Roman" w:cs="Times New Roman"/>
          <w:b/>
          <w:sz w:val="24"/>
          <w:szCs w:val="24"/>
        </w:rPr>
        <w:t>), этап «пробно-поисковый»</w:t>
      </w:r>
      <w:r w:rsidRPr="00391150">
        <w:rPr>
          <w:rFonts w:ascii="Times New Roman" w:eastAsia="TimesNewRomanPSMT" w:hAnsi="Times New Roman" w:cs="Times New Roman"/>
          <w:sz w:val="24"/>
          <w:szCs w:val="24"/>
        </w:rPr>
        <w:t xml:space="preserve"> (проба, испытание с</w:t>
      </w:r>
      <w:r w:rsidR="006D2093" w:rsidRPr="00391150">
        <w:rPr>
          <w:rFonts w:ascii="Times New Roman" w:eastAsia="TimesNewRomanPSMT" w:hAnsi="Times New Roman" w:cs="Times New Roman"/>
          <w:sz w:val="24"/>
          <w:szCs w:val="24"/>
        </w:rPr>
        <w:t>ебя в разных видах деятельности</w:t>
      </w:r>
      <w:r w:rsidRPr="00391150">
        <w:rPr>
          <w:rFonts w:ascii="Times New Roman" w:eastAsia="TimesNewRomanPS-BoldMT" w:hAnsi="Times New Roman" w:cs="Times New Roman"/>
          <w:sz w:val="24"/>
          <w:szCs w:val="24"/>
        </w:rPr>
        <w:t>; предполагает активное участие взрослого в стимулировании и сопровожде</w:t>
      </w:r>
      <w:r w:rsidR="006D2093" w:rsidRPr="00391150">
        <w:rPr>
          <w:rFonts w:ascii="Times New Roman" w:eastAsia="TimesNewRomanPS-BoldMT" w:hAnsi="Times New Roman" w:cs="Times New Roman"/>
          <w:sz w:val="24"/>
          <w:szCs w:val="24"/>
        </w:rPr>
        <w:t>нии деятельности обучающихся).</w:t>
      </w:r>
    </w:p>
    <w:p w:rsidR="00692F9F" w:rsidRPr="00391150" w:rsidRDefault="004A1706" w:rsidP="00946496">
      <w:pPr>
        <w:numPr>
          <w:ilvl w:val="0"/>
          <w:numId w:val="5"/>
        </w:numPr>
        <w:autoSpaceDE w:val="0"/>
        <w:autoSpaceDN w:val="0"/>
        <w:adjustRightInd w:val="0"/>
        <w:spacing w:after="0"/>
        <w:jc w:val="both"/>
        <w:rPr>
          <w:rFonts w:ascii="Times New Roman" w:eastAsia="TimesNewRomanPSMT" w:hAnsi="Times New Roman" w:cs="Times New Roman"/>
          <w:sz w:val="24"/>
          <w:szCs w:val="24"/>
        </w:rPr>
      </w:pPr>
      <w:r w:rsidRPr="00391150">
        <w:rPr>
          <w:rFonts w:ascii="Times New Roman" w:eastAsia="TimesNewRomanPS-BoldMT" w:hAnsi="Times New Roman" w:cs="Times New Roman"/>
          <w:b/>
          <w:bCs/>
          <w:sz w:val="24"/>
          <w:szCs w:val="24"/>
        </w:rPr>
        <w:t xml:space="preserve">второй этап – </w:t>
      </w:r>
      <w:r w:rsidRPr="00391150">
        <w:rPr>
          <w:rFonts w:ascii="Times New Roman" w:eastAsia="TimesNewRomanPS-BoldMT" w:hAnsi="Times New Roman" w:cs="Times New Roman"/>
          <w:b/>
          <w:bCs/>
          <w:i/>
          <w:sz w:val="24"/>
          <w:szCs w:val="24"/>
        </w:rPr>
        <w:t>самоопределение подростка</w:t>
      </w:r>
      <w:r w:rsidRPr="00391150">
        <w:rPr>
          <w:rFonts w:ascii="Times New Roman" w:eastAsia="TimesNewRomanPS-BoldMT" w:hAnsi="Times New Roman" w:cs="Times New Roman"/>
          <w:bCs/>
          <w:sz w:val="24"/>
          <w:szCs w:val="24"/>
        </w:rPr>
        <w:t>(7-9 класс)</w:t>
      </w:r>
      <w:r w:rsidRPr="00391150">
        <w:rPr>
          <w:rFonts w:ascii="Times New Roman" w:eastAsia="TimesNewRomanPS-BoldMT" w:hAnsi="Times New Roman" w:cs="Times New Roman"/>
          <w:b/>
          <w:bCs/>
          <w:sz w:val="24"/>
          <w:szCs w:val="24"/>
        </w:rPr>
        <w:t>,</w:t>
      </w:r>
      <w:r w:rsidRPr="00391150">
        <w:rPr>
          <w:rFonts w:ascii="Times New Roman" w:eastAsia="TimesNewRomanPSMT" w:hAnsi="Times New Roman" w:cs="Times New Roman"/>
          <w:b/>
          <w:sz w:val="24"/>
          <w:szCs w:val="24"/>
        </w:rPr>
        <w:t>этап «опыт действия»</w:t>
      </w:r>
      <w:r w:rsidRPr="00391150">
        <w:rPr>
          <w:rFonts w:ascii="Times New Roman" w:eastAsia="TimesNewRomanPSMT" w:hAnsi="Times New Roman" w:cs="Times New Roman"/>
          <w:sz w:val="24"/>
          <w:szCs w:val="24"/>
        </w:rPr>
        <w:t xml:space="preserve"> или активного обретения опыта (планирование дальнейшей собственной деятельности на основе опыта предметного действия); предполагает предъявление подростку требования большей самостоятельности и осознанности.</w:t>
      </w:r>
    </w:p>
    <w:p w:rsidR="00692F9F" w:rsidRPr="00391150" w:rsidRDefault="00692F9F" w:rsidP="00024327">
      <w:pPr>
        <w:rPr>
          <w:rFonts w:ascii="Times New Roman" w:eastAsia="TimesNewRomanPS-BoldMT" w:hAnsi="Times New Roman" w:cs="Times New Roman"/>
          <w:bCs/>
          <w:sz w:val="24"/>
          <w:szCs w:val="24"/>
        </w:rPr>
      </w:pPr>
    </w:p>
    <w:p w:rsidR="004864D1" w:rsidRPr="00391150" w:rsidRDefault="004864D1" w:rsidP="00024327">
      <w:pPr>
        <w:rPr>
          <w:rStyle w:val="132pt"/>
          <w:rFonts w:ascii="Times New Roman" w:hAnsi="Times New Roman" w:cs="Times New Roman"/>
          <w:b/>
          <w:spacing w:val="0"/>
          <w:sz w:val="24"/>
          <w:szCs w:val="24"/>
        </w:rPr>
      </w:pPr>
      <w:r w:rsidRPr="00391150">
        <w:rPr>
          <w:rStyle w:val="132pt"/>
          <w:rFonts w:ascii="Times New Roman" w:hAnsi="Times New Roman" w:cs="Times New Roman"/>
          <w:b/>
          <w:spacing w:val="0"/>
          <w:sz w:val="24"/>
          <w:szCs w:val="24"/>
        </w:rPr>
        <w:br w:type="page"/>
      </w:r>
    </w:p>
    <w:p w:rsidR="009535E1" w:rsidRPr="00DB3CA1" w:rsidRDefault="004A1706" w:rsidP="00487F1E">
      <w:pPr>
        <w:autoSpaceDE w:val="0"/>
        <w:autoSpaceDN w:val="0"/>
        <w:adjustRightInd w:val="0"/>
        <w:spacing w:after="0"/>
        <w:jc w:val="both"/>
        <w:rPr>
          <w:rStyle w:val="130"/>
          <w:rFonts w:ascii="Times New Roman" w:hAnsi="Times New Roman" w:cs="Times New Roman"/>
          <w:b/>
          <w:sz w:val="28"/>
          <w:szCs w:val="28"/>
        </w:rPr>
      </w:pPr>
      <w:r w:rsidRPr="00DB3CA1">
        <w:rPr>
          <w:rStyle w:val="132pt"/>
          <w:rFonts w:ascii="Times New Roman" w:hAnsi="Times New Roman" w:cs="Times New Roman"/>
          <w:b/>
          <w:spacing w:val="0"/>
          <w:sz w:val="28"/>
          <w:szCs w:val="28"/>
        </w:rPr>
        <w:lastRenderedPageBreak/>
        <w:t>1.2.</w:t>
      </w:r>
      <w:r w:rsidRPr="00DB3CA1">
        <w:rPr>
          <w:rStyle w:val="130"/>
          <w:rFonts w:ascii="Times New Roman" w:hAnsi="Times New Roman" w:cs="Times New Roman"/>
          <w:b/>
          <w:sz w:val="28"/>
          <w:szCs w:val="28"/>
        </w:rPr>
        <w:t>Планируемые результаты</w:t>
      </w:r>
      <w:r w:rsidR="005B489A">
        <w:rPr>
          <w:rStyle w:val="130"/>
          <w:rFonts w:ascii="Times New Roman" w:hAnsi="Times New Roman" w:cs="Times New Roman"/>
          <w:b/>
          <w:sz w:val="28"/>
          <w:szCs w:val="28"/>
        </w:rPr>
        <w:t xml:space="preserve"> </w:t>
      </w:r>
      <w:r w:rsidRPr="00DB3CA1">
        <w:rPr>
          <w:rStyle w:val="130"/>
          <w:rFonts w:ascii="Times New Roman" w:hAnsi="Times New Roman" w:cs="Times New Roman"/>
          <w:b/>
          <w:sz w:val="28"/>
          <w:szCs w:val="28"/>
        </w:rPr>
        <w:t>освоения обучающимися основной</w:t>
      </w:r>
      <w:r w:rsidR="005B489A">
        <w:rPr>
          <w:rStyle w:val="130"/>
          <w:rFonts w:ascii="Times New Roman" w:hAnsi="Times New Roman" w:cs="Times New Roman"/>
          <w:b/>
          <w:sz w:val="28"/>
          <w:szCs w:val="28"/>
        </w:rPr>
        <w:t xml:space="preserve"> </w:t>
      </w:r>
      <w:r w:rsidRPr="00DB3CA1">
        <w:rPr>
          <w:rStyle w:val="130"/>
          <w:rFonts w:ascii="Times New Roman" w:hAnsi="Times New Roman" w:cs="Times New Roman"/>
          <w:b/>
          <w:sz w:val="28"/>
          <w:szCs w:val="28"/>
        </w:rPr>
        <w:t>образовательной программы</w:t>
      </w:r>
      <w:r w:rsidR="005B489A">
        <w:rPr>
          <w:rStyle w:val="130"/>
          <w:rFonts w:ascii="Times New Roman" w:hAnsi="Times New Roman" w:cs="Times New Roman"/>
          <w:b/>
          <w:sz w:val="28"/>
          <w:szCs w:val="28"/>
        </w:rPr>
        <w:t xml:space="preserve"> </w:t>
      </w:r>
      <w:r w:rsidRPr="00DB3CA1">
        <w:rPr>
          <w:rStyle w:val="130"/>
          <w:rFonts w:ascii="Times New Roman" w:hAnsi="Times New Roman" w:cs="Times New Roman"/>
          <w:b/>
          <w:sz w:val="28"/>
          <w:szCs w:val="28"/>
        </w:rPr>
        <w:t>основного общего образования</w:t>
      </w:r>
      <w:bookmarkStart w:id="3" w:name="bookmark4"/>
    </w:p>
    <w:p w:rsidR="004A1706" w:rsidRPr="00391150" w:rsidRDefault="004A1706" w:rsidP="00024327">
      <w:pPr>
        <w:autoSpaceDE w:val="0"/>
        <w:autoSpaceDN w:val="0"/>
        <w:adjustRightInd w:val="0"/>
        <w:spacing w:before="120" w:after="0"/>
        <w:rPr>
          <w:rFonts w:ascii="Times New Roman" w:eastAsia="TimesNewRomanPSMT" w:hAnsi="Times New Roman" w:cs="Times New Roman"/>
          <w:b/>
          <w:i/>
          <w:sz w:val="28"/>
          <w:szCs w:val="28"/>
        </w:rPr>
      </w:pPr>
      <w:r w:rsidRPr="00391150">
        <w:rPr>
          <w:rFonts w:ascii="Times New Roman" w:hAnsi="Times New Roman" w:cs="Times New Roman"/>
          <w:b/>
          <w:i/>
          <w:sz w:val="28"/>
          <w:szCs w:val="28"/>
        </w:rPr>
        <w:t>1.2.1. Общие положения</w:t>
      </w:r>
      <w:bookmarkEnd w:id="3"/>
    </w:p>
    <w:p w:rsidR="004A1706" w:rsidRPr="00391150" w:rsidRDefault="004A1706" w:rsidP="00DB3CA1">
      <w:pPr>
        <w:pStyle w:val="a5"/>
        <w:shd w:val="clear" w:color="auto" w:fill="auto"/>
        <w:spacing w:after="0" w:line="276" w:lineRule="auto"/>
        <w:ind w:firstLine="708"/>
        <w:jc w:val="both"/>
        <w:rPr>
          <w:rFonts w:ascii="Times New Roman" w:hAnsi="Times New Roman" w:cs="Times New Roman"/>
          <w:sz w:val="24"/>
          <w:szCs w:val="24"/>
        </w:rPr>
      </w:pPr>
      <w:r w:rsidRPr="00391150">
        <w:rPr>
          <w:rFonts w:ascii="Times New Roman" w:hAnsi="Times New Roman" w:cs="Times New Roman"/>
          <w:sz w:val="24"/>
          <w:szCs w:val="24"/>
        </w:rPr>
        <w:t>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w:t>
      </w:r>
      <w:r w:rsidRPr="00391150">
        <w:rPr>
          <w:rStyle w:val="45"/>
          <w:sz w:val="24"/>
          <w:szCs w:val="24"/>
        </w:rPr>
        <w:t xml:space="preserve"> ведущих</w:t>
      </w:r>
      <w:r w:rsidR="005B489A">
        <w:rPr>
          <w:rStyle w:val="45"/>
          <w:sz w:val="24"/>
          <w:szCs w:val="24"/>
        </w:rPr>
        <w:t xml:space="preserve"> </w:t>
      </w:r>
      <w:r w:rsidRPr="00391150">
        <w:rPr>
          <w:rStyle w:val="45"/>
          <w:sz w:val="24"/>
          <w:szCs w:val="24"/>
        </w:rPr>
        <w:t>целевых установок и ожидаемых результатов освоения</w:t>
      </w:r>
      <w:r w:rsidR="005B489A">
        <w:rPr>
          <w:rStyle w:val="45"/>
          <w:sz w:val="24"/>
          <w:szCs w:val="24"/>
        </w:rPr>
        <w:t xml:space="preserve"> </w:t>
      </w:r>
      <w:r w:rsidRPr="00391150">
        <w:rPr>
          <w:rStyle w:val="45"/>
          <w:sz w:val="24"/>
          <w:szCs w:val="24"/>
        </w:rPr>
        <w:t>всех компонентов, составляющих содержательную основу</w:t>
      </w:r>
      <w:r w:rsidR="005B489A">
        <w:rPr>
          <w:rStyle w:val="45"/>
          <w:sz w:val="24"/>
          <w:szCs w:val="24"/>
        </w:rPr>
        <w:t xml:space="preserve"> </w:t>
      </w:r>
      <w:r w:rsidRPr="00391150">
        <w:rPr>
          <w:rStyle w:val="45"/>
          <w:sz w:val="24"/>
          <w:szCs w:val="24"/>
        </w:rPr>
        <w:t>образовательной программы.</w:t>
      </w:r>
      <w:r w:rsidRPr="00391150">
        <w:rPr>
          <w:rFonts w:ascii="Times New Roman" w:hAnsi="Times New Roman" w:cs="Times New Roman"/>
          <w:sz w:val="24"/>
          <w:szCs w:val="24"/>
        </w:rPr>
        <w:t xml:space="preserve"> Они обеспечивают связь между требованиями </w:t>
      </w:r>
      <w:r w:rsidR="003E6275">
        <w:rPr>
          <w:rFonts w:ascii="Times New Roman" w:hAnsi="Times New Roman" w:cs="Times New Roman"/>
          <w:sz w:val="24"/>
          <w:szCs w:val="24"/>
        </w:rPr>
        <w:t>ФГОС ООО</w:t>
      </w:r>
      <w:r w:rsidRPr="00391150">
        <w:rPr>
          <w:rFonts w:ascii="Times New Roman" w:hAnsi="Times New Roman" w:cs="Times New Roman"/>
          <w:sz w:val="24"/>
          <w:szCs w:val="24"/>
        </w:rPr>
        <w:t>,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w:t>
      </w:r>
      <w:r w:rsidR="005B489A">
        <w:rPr>
          <w:rFonts w:ascii="Times New Roman" w:hAnsi="Times New Roman" w:cs="Times New Roman"/>
          <w:sz w:val="24"/>
          <w:szCs w:val="24"/>
        </w:rPr>
        <w:t xml:space="preserve"> </w:t>
      </w:r>
      <w:r w:rsidR="003E6275" w:rsidRPr="003119E6">
        <w:rPr>
          <w:rFonts w:ascii="Times New Roman" w:hAnsi="Times New Roman"/>
          <w:sz w:val="24"/>
          <w:szCs w:val="24"/>
        </w:rPr>
        <w:t>программ воспитания и социализации,  с одной стороны, и системы оценки результатов – с другой</w:t>
      </w:r>
      <w:r w:rsidRPr="00391150">
        <w:rPr>
          <w:rFonts w:ascii="Times New Roman" w:hAnsi="Times New Roman" w:cs="Times New Roman"/>
          <w:sz w:val="24"/>
          <w:szCs w:val="24"/>
        </w:rPr>
        <w:t>.</w:t>
      </w:r>
    </w:p>
    <w:p w:rsidR="00DB3CA1" w:rsidRDefault="004A1706" w:rsidP="00DB3CA1">
      <w:pPr>
        <w:pStyle w:val="a5"/>
        <w:shd w:val="clear" w:color="auto" w:fill="auto"/>
        <w:spacing w:after="0" w:line="276" w:lineRule="auto"/>
        <w:ind w:firstLine="708"/>
        <w:jc w:val="both"/>
        <w:rPr>
          <w:rFonts w:ascii="Times New Roman" w:hAnsi="Times New Roman" w:cs="Times New Roman"/>
          <w:sz w:val="24"/>
          <w:szCs w:val="24"/>
        </w:rPr>
      </w:pPr>
      <w:r w:rsidRPr="00391150">
        <w:rPr>
          <w:rFonts w:ascii="Times New Roman" w:hAnsi="Times New Roman" w:cs="Times New Roman"/>
          <w:sz w:val="24"/>
          <w:szCs w:val="24"/>
        </w:rPr>
        <w:t xml:space="preserve">В соответствии с требованиями </w:t>
      </w:r>
      <w:r w:rsidR="00DB3CA1" w:rsidRPr="003119E6">
        <w:rPr>
          <w:rFonts w:ascii="Times New Roman" w:hAnsi="Times New Roman"/>
          <w:sz w:val="24"/>
          <w:szCs w:val="24"/>
        </w:rPr>
        <w:t>ФГОС ООО</w:t>
      </w:r>
      <w:r w:rsidRPr="00391150">
        <w:rPr>
          <w:rFonts w:ascii="Times New Roman" w:hAnsi="Times New Roman" w:cs="Times New Roman"/>
          <w:sz w:val="24"/>
          <w:szCs w:val="24"/>
        </w:rPr>
        <w:t xml:space="preserve"> планируемые результаты (личностные, метапредметные и предметные) описываются через способность обучающихся решать </w:t>
      </w:r>
      <w:r w:rsidRPr="00391150">
        <w:rPr>
          <w:rStyle w:val="59"/>
          <w:sz w:val="24"/>
          <w:szCs w:val="24"/>
        </w:rPr>
        <w:t xml:space="preserve"> учебно-познавательные</w:t>
      </w:r>
      <w:r w:rsidRPr="00391150">
        <w:rPr>
          <w:rFonts w:ascii="Times New Roman" w:hAnsi="Times New Roman" w:cs="Times New Roman"/>
          <w:sz w:val="24"/>
          <w:szCs w:val="24"/>
        </w:rPr>
        <w:t xml:space="preserve"> и</w:t>
      </w:r>
      <w:r w:rsidRPr="00391150">
        <w:rPr>
          <w:rStyle w:val="59"/>
          <w:sz w:val="24"/>
          <w:szCs w:val="24"/>
        </w:rPr>
        <w:t xml:space="preserve"> учебно-практические задачи</w:t>
      </w:r>
      <w:r w:rsidR="00DB3CA1">
        <w:rPr>
          <w:rStyle w:val="59"/>
          <w:sz w:val="24"/>
          <w:szCs w:val="24"/>
        </w:rPr>
        <w:t xml:space="preserve">, </w:t>
      </w:r>
      <w:r w:rsidR="00DB3CA1" w:rsidRPr="003119E6">
        <w:rPr>
          <w:rFonts w:ascii="Times New Roman" w:hAnsi="Times New Roman"/>
          <w:sz w:val="24"/>
          <w:szCs w:val="24"/>
        </w:rPr>
        <w:t>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4A1706" w:rsidRPr="00391150" w:rsidRDefault="004A1706" w:rsidP="00DB3CA1">
      <w:pPr>
        <w:pStyle w:val="a5"/>
        <w:shd w:val="clear" w:color="auto" w:fill="auto"/>
        <w:spacing w:line="276" w:lineRule="auto"/>
        <w:ind w:firstLine="708"/>
        <w:jc w:val="both"/>
        <w:rPr>
          <w:rFonts w:ascii="Times New Roman" w:hAnsi="Times New Roman" w:cs="Times New Roman"/>
          <w:sz w:val="24"/>
          <w:szCs w:val="24"/>
        </w:rPr>
      </w:pPr>
      <w:r w:rsidRPr="00391150">
        <w:rPr>
          <w:rFonts w:ascii="Times New Roman" w:hAnsi="Times New Roman" w:cs="Times New Roman"/>
          <w:sz w:val="24"/>
          <w:szCs w:val="24"/>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w:t>
      </w:r>
      <w:r w:rsidR="00DA2273" w:rsidRPr="00391150">
        <w:rPr>
          <w:rFonts w:ascii="Times New Roman" w:hAnsi="Times New Roman" w:cs="Times New Roman"/>
          <w:sz w:val="24"/>
          <w:szCs w:val="24"/>
        </w:rPr>
        <w:t>емых обучающимся:</w:t>
      </w:r>
    </w:p>
    <w:tbl>
      <w:tblPr>
        <w:tblStyle w:val="-11"/>
        <w:tblW w:w="0" w:type="auto"/>
        <w:tblInd w:w="-459" w:type="dxa"/>
        <w:tblLook w:val="04A0"/>
      </w:tblPr>
      <w:tblGrid>
        <w:gridCol w:w="3254"/>
        <w:gridCol w:w="6719"/>
      </w:tblGrid>
      <w:tr w:rsidR="004A1706" w:rsidRPr="006D2093" w:rsidTr="002E49B7">
        <w:trPr>
          <w:cnfStyle w:val="100000000000"/>
        </w:trPr>
        <w:tc>
          <w:tcPr>
            <w:cnfStyle w:val="001000000000"/>
            <w:tcW w:w="3254" w:type="dxa"/>
            <w:tcBorders>
              <w:top w:val="single" w:sz="4" w:space="0" w:color="auto"/>
              <w:left w:val="single" w:sz="4" w:space="0" w:color="auto"/>
              <w:bottom w:val="single" w:sz="4" w:space="0" w:color="auto"/>
              <w:right w:val="single" w:sz="4" w:space="0" w:color="auto"/>
            </w:tcBorders>
            <w:shd w:val="clear" w:color="auto" w:fill="auto"/>
            <w:hideMark/>
          </w:tcPr>
          <w:p w:rsidR="004A1706" w:rsidRPr="001A073C" w:rsidRDefault="00487F1E" w:rsidP="00024327">
            <w:pPr>
              <w:tabs>
                <w:tab w:val="num" w:pos="1920"/>
              </w:tabs>
              <w:spacing w:line="276" w:lineRule="auto"/>
              <w:jc w:val="center"/>
              <w:rPr>
                <w:rFonts w:ascii="Times New Roman" w:hAnsi="Times New Roman" w:cs="Times New Roman" w:hint="default"/>
                <w:b w:val="0"/>
                <w:sz w:val="24"/>
                <w:szCs w:val="24"/>
              </w:rPr>
            </w:pPr>
            <w:r>
              <w:rPr>
                <w:rFonts w:ascii="Times New Roman" w:hAnsi="Times New Roman" w:cs="Times New Roman" w:hint="default"/>
                <w:b w:val="0"/>
                <w:sz w:val="24"/>
                <w:szCs w:val="24"/>
              </w:rPr>
              <w:t>Учебно-познавательные</w:t>
            </w:r>
            <w:r w:rsidR="001B41F0">
              <w:rPr>
                <w:rFonts w:ascii="Times New Roman" w:hAnsi="Times New Roman" w:cs="Times New Roman" w:hint="default"/>
                <w:b w:val="0"/>
                <w:sz w:val="24"/>
                <w:szCs w:val="24"/>
              </w:rPr>
              <w:t xml:space="preserve"> и учебно-</w:t>
            </w:r>
            <w:r>
              <w:rPr>
                <w:rFonts w:ascii="Times New Roman" w:hAnsi="Times New Roman" w:cs="Times New Roman" w:hint="default"/>
                <w:b w:val="0"/>
                <w:sz w:val="24"/>
                <w:szCs w:val="24"/>
              </w:rPr>
              <w:t>практические</w:t>
            </w:r>
            <w:r w:rsidR="004A1706" w:rsidRPr="001A073C">
              <w:rPr>
                <w:rFonts w:ascii="Times New Roman" w:hAnsi="Times New Roman" w:cs="Times New Roman" w:hint="default"/>
                <w:b w:val="0"/>
                <w:sz w:val="24"/>
                <w:szCs w:val="24"/>
              </w:rPr>
              <w:t xml:space="preserve"> задач</w:t>
            </w:r>
            <w:r>
              <w:rPr>
                <w:rFonts w:ascii="Times New Roman" w:hAnsi="Times New Roman" w:cs="Times New Roman" w:hint="default"/>
                <w:b w:val="0"/>
                <w:sz w:val="24"/>
                <w:szCs w:val="24"/>
              </w:rPr>
              <w:t>и</w:t>
            </w:r>
          </w:p>
        </w:tc>
        <w:tc>
          <w:tcPr>
            <w:tcW w:w="6719" w:type="dxa"/>
            <w:tcBorders>
              <w:top w:val="single" w:sz="4" w:space="0" w:color="auto"/>
              <w:left w:val="single" w:sz="4" w:space="0" w:color="auto"/>
              <w:bottom w:val="single" w:sz="4" w:space="0" w:color="auto"/>
              <w:right w:val="single" w:sz="4" w:space="0" w:color="auto"/>
            </w:tcBorders>
            <w:shd w:val="clear" w:color="auto" w:fill="auto"/>
          </w:tcPr>
          <w:p w:rsidR="004A1706" w:rsidRPr="00253AE5" w:rsidRDefault="004A1706" w:rsidP="00024327">
            <w:pPr>
              <w:tabs>
                <w:tab w:val="num" w:pos="1920"/>
              </w:tabs>
              <w:spacing w:line="276" w:lineRule="auto"/>
              <w:jc w:val="center"/>
              <w:cnfStyle w:val="100000000000"/>
              <w:rPr>
                <w:rFonts w:ascii="Times New Roman" w:hAnsi="Times New Roman" w:cs="Times New Roman" w:hint="default"/>
                <w:b w:val="0"/>
                <w:sz w:val="24"/>
                <w:szCs w:val="24"/>
              </w:rPr>
            </w:pPr>
            <w:r w:rsidRPr="00253AE5">
              <w:rPr>
                <w:rFonts w:ascii="Times New Roman" w:hAnsi="Times New Roman" w:cs="Times New Roman" w:hint="default"/>
                <w:b w:val="0"/>
                <w:sz w:val="24"/>
                <w:szCs w:val="24"/>
              </w:rPr>
              <w:t>Описание</w:t>
            </w:r>
          </w:p>
          <w:p w:rsidR="004A1706" w:rsidRPr="00253AE5" w:rsidRDefault="004A1706" w:rsidP="00024327">
            <w:pPr>
              <w:tabs>
                <w:tab w:val="num" w:pos="1920"/>
              </w:tabs>
              <w:spacing w:line="276" w:lineRule="auto"/>
              <w:jc w:val="center"/>
              <w:cnfStyle w:val="100000000000"/>
              <w:rPr>
                <w:rFonts w:ascii="Times New Roman" w:hAnsi="Times New Roman" w:cs="Times New Roman" w:hint="default"/>
                <w:b w:val="0"/>
                <w:sz w:val="24"/>
                <w:szCs w:val="24"/>
              </w:rPr>
            </w:pPr>
          </w:p>
        </w:tc>
      </w:tr>
      <w:tr w:rsidR="004A1706" w:rsidRPr="006D2093" w:rsidTr="002E49B7">
        <w:trPr>
          <w:cnfStyle w:val="000000100000"/>
        </w:trPr>
        <w:tc>
          <w:tcPr>
            <w:cnfStyle w:val="001000000000"/>
            <w:tcW w:w="3254" w:type="dxa"/>
            <w:tcBorders>
              <w:top w:val="single" w:sz="4" w:space="0" w:color="auto"/>
              <w:left w:val="single" w:sz="4" w:space="0" w:color="auto"/>
              <w:bottom w:val="single" w:sz="4" w:space="0" w:color="auto"/>
              <w:right w:val="single" w:sz="4" w:space="0" w:color="auto"/>
            </w:tcBorders>
            <w:shd w:val="clear" w:color="auto" w:fill="auto"/>
            <w:hideMark/>
          </w:tcPr>
          <w:p w:rsidR="004A1706" w:rsidRPr="001A073C" w:rsidRDefault="004A1706" w:rsidP="00024327">
            <w:pPr>
              <w:tabs>
                <w:tab w:val="num" w:pos="1920"/>
              </w:tabs>
              <w:spacing w:line="276" w:lineRule="auto"/>
              <w:rPr>
                <w:rFonts w:ascii="Times New Roman" w:hAnsi="Times New Roman" w:cs="Times New Roman" w:hint="default"/>
                <w:b w:val="0"/>
                <w:sz w:val="24"/>
                <w:szCs w:val="24"/>
              </w:rPr>
            </w:pPr>
            <w:r w:rsidRPr="001A073C">
              <w:rPr>
                <w:rFonts w:ascii="Times New Roman" w:hAnsi="Times New Roman" w:cs="Times New Roman" w:hint="default"/>
                <w:b w:val="0"/>
                <w:sz w:val="24"/>
                <w:szCs w:val="24"/>
              </w:rPr>
              <w:t>1. Учебно-познавательные задачи, направленные на формирование и оценку умений и навыков, способствующих освоению систематических знаний</w:t>
            </w:r>
          </w:p>
        </w:tc>
        <w:tc>
          <w:tcPr>
            <w:tcW w:w="6719" w:type="dxa"/>
            <w:tcBorders>
              <w:top w:val="single" w:sz="4" w:space="0" w:color="auto"/>
              <w:left w:val="single" w:sz="4" w:space="0" w:color="auto"/>
              <w:bottom w:val="single" w:sz="4" w:space="0" w:color="auto"/>
              <w:right w:val="single" w:sz="4" w:space="0" w:color="auto"/>
            </w:tcBorders>
            <w:shd w:val="clear" w:color="auto" w:fill="auto"/>
            <w:hideMark/>
          </w:tcPr>
          <w:p w:rsidR="009535E1" w:rsidRDefault="004A1706" w:rsidP="00024327">
            <w:pPr>
              <w:pStyle w:val="ad"/>
              <w:tabs>
                <w:tab w:val="left" w:pos="708"/>
              </w:tabs>
              <w:overflowPunct w:val="0"/>
              <w:spacing w:line="276" w:lineRule="auto"/>
              <w:ind w:firstLine="454"/>
              <w:jc w:val="both"/>
              <w:textAlignment w:val="baseline"/>
              <w:cnfStyle w:val="000000100000"/>
              <w:rPr>
                <w:rFonts w:ascii="Times New Roman" w:hAnsi="Times New Roman"/>
              </w:rPr>
            </w:pPr>
            <w:r w:rsidRPr="006D2093">
              <w:rPr>
                <w:rFonts w:ascii="Times New Roman" w:hAnsi="Times New Roman"/>
                <w:lang w:eastAsia="ru-RU"/>
              </w:rPr>
              <w:t xml:space="preserve">Задачи на </w:t>
            </w:r>
            <w:r w:rsidRPr="006D2093">
              <w:rPr>
                <w:rFonts w:ascii="Times New Roman" w:hAnsi="Times New Roman"/>
                <w:i/>
                <w:lang w:eastAsia="ru-RU"/>
              </w:rPr>
              <w:t>первичное ознакомление, отработку и осознание теоретических моделей и понятий</w:t>
            </w:r>
            <w:r w:rsidRPr="006D2093">
              <w:rPr>
                <w:rFonts w:ascii="Times New Roman" w:hAnsi="Times New Roman"/>
                <w:lang w:eastAsia="ru-RU"/>
              </w:rPr>
              <w:t xml:space="preserve"> (общенаучных и базовых для данной области знания), </w:t>
            </w:r>
            <w:r w:rsidRPr="006D2093">
              <w:rPr>
                <w:rFonts w:ascii="Times New Roman" w:hAnsi="Times New Roman"/>
                <w:i/>
                <w:lang w:eastAsia="ru-RU"/>
              </w:rPr>
              <w:t>стандартных алгоритмов и процедур</w:t>
            </w:r>
            <w:r w:rsidRPr="006D2093">
              <w:rPr>
                <w:rFonts w:ascii="Times New Roman" w:hAnsi="Times New Roman"/>
                <w:lang w:eastAsia="ru-RU"/>
              </w:rPr>
              <w:t>.</w:t>
            </w:r>
          </w:p>
          <w:p w:rsidR="004A1706" w:rsidRPr="006D2093" w:rsidRDefault="004A1706" w:rsidP="00024327">
            <w:pPr>
              <w:pStyle w:val="ad"/>
              <w:tabs>
                <w:tab w:val="left" w:pos="708"/>
              </w:tabs>
              <w:overflowPunct w:val="0"/>
              <w:spacing w:line="276" w:lineRule="auto"/>
              <w:ind w:firstLine="454"/>
              <w:jc w:val="both"/>
              <w:textAlignment w:val="baseline"/>
              <w:cnfStyle w:val="000000100000"/>
              <w:rPr>
                <w:rFonts w:ascii="Times New Roman" w:hAnsi="Times New Roman"/>
              </w:rPr>
            </w:pPr>
            <w:r w:rsidRPr="009535E1">
              <w:rPr>
                <w:rFonts w:ascii="Times New Roman" w:hAnsi="Times New Roman"/>
                <w:lang w:eastAsia="ru-RU"/>
              </w:rPr>
              <w:t>Задачи на</w:t>
            </w:r>
            <w:r w:rsidR="005B489A">
              <w:rPr>
                <w:rFonts w:ascii="Times New Roman" w:hAnsi="Times New Roman"/>
                <w:lang w:eastAsia="ru-RU"/>
              </w:rPr>
              <w:t xml:space="preserve"> </w:t>
            </w:r>
            <w:r w:rsidRPr="006D2093">
              <w:rPr>
                <w:rFonts w:ascii="Times New Roman" w:hAnsi="Times New Roman"/>
                <w:i/>
                <w:lang w:eastAsia="ru-RU"/>
              </w:rPr>
              <w:t>выявление и осознание сущности и особенностей</w:t>
            </w:r>
            <w:r w:rsidRPr="006D2093">
              <w:rPr>
                <w:rFonts w:ascii="Times New Roman" w:hAnsi="Times New Roman"/>
                <w:lang w:eastAsia="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6D2093">
              <w:rPr>
                <w:rFonts w:ascii="Times New Roman" w:hAnsi="Times New Roman"/>
                <w:i/>
                <w:lang w:eastAsia="ru-RU"/>
              </w:rPr>
              <w:t>создание и использование моделей</w:t>
            </w:r>
            <w:r w:rsidRPr="006D2093">
              <w:rPr>
                <w:rFonts w:ascii="Times New Roman" w:hAnsi="Times New Roman"/>
                <w:lang w:eastAsia="ru-RU"/>
              </w:rPr>
              <w:t xml:space="preserve"> изучаемых объектов и процессов, </w:t>
            </w:r>
            <w:r w:rsidRPr="006D2093">
              <w:rPr>
                <w:rFonts w:ascii="Times New Roman" w:hAnsi="Times New Roman"/>
                <w:bCs/>
                <w:lang w:eastAsia="ru-RU"/>
              </w:rPr>
              <w:t>схем</w:t>
            </w:r>
            <w:r w:rsidRPr="006D2093">
              <w:rPr>
                <w:rFonts w:ascii="Times New Roman" w:hAnsi="Times New Roman"/>
                <w:lang w:eastAsia="ru-RU"/>
              </w:rPr>
              <w:t>.</w:t>
            </w:r>
          </w:p>
          <w:p w:rsidR="004A1706" w:rsidRPr="006D2093" w:rsidRDefault="004A1706" w:rsidP="00024327">
            <w:pPr>
              <w:pStyle w:val="ad"/>
              <w:tabs>
                <w:tab w:val="left" w:pos="708"/>
              </w:tabs>
              <w:overflowPunct w:val="0"/>
              <w:spacing w:line="276" w:lineRule="auto"/>
              <w:ind w:firstLine="454"/>
              <w:jc w:val="both"/>
              <w:textAlignment w:val="baseline"/>
              <w:cnfStyle w:val="000000100000"/>
              <w:rPr>
                <w:rFonts w:ascii="Times New Roman" w:hAnsi="Times New Roman"/>
              </w:rPr>
            </w:pPr>
            <w:r w:rsidRPr="006D2093">
              <w:rPr>
                <w:rFonts w:ascii="Times New Roman" w:hAnsi="Times New Roman"/>
                <w:lang w:eastAsia="ru-RU"/>
              </w:rPr>
              <w:t xml:space="preserve">Задачи на </w:t>
            </w:r>
            <w:r w:rsidRPr="006D2093">
              <w:rPr>
                <w:rFonts w:ascii="Times New Roman" w:hAnsi="Times New Roman"/>
                <w:i/>
                <w:lang w:eastAsia="ru-RU"/>
              </w:rPr>
              <w:t>выявление и анализ существенных и устойчивых связей и отношений</w:t>
            </w:r>
            <w:r w:rsidRPr="006D2093">
              <w:rPr>
                <w:rFonts w:ascii="Times New Roman" w:hAnsi="Times New Roman"/>
                <w:lang w:eastAsia="ru-RU"/>
              </w:rPr>
              <w:t xml:space="preserve"> между объектами и процессами.</w:t>
            </w:r>
          </w:p>
        </w:tc>
      </w:tr>
      <w:tr w:rsidR="004A1706" w:rsidRPr="006D2093" w:rsidTr="002E49B7">
        <w:trPr>
          <w:cnfStyle w:val="000000010000"/>
        </w:trPr>
        <w:tc>
          <w:tcPr>
            <w:cnfStyle w:val="001000000000"/>
            <w:tcW w:w="3254" w:type="dxa"/>
            <w:tcBorders>
              <w:top w:val="single" w:sz="4" w:space="0" w:color="auto"/>
              <w:left w:val="single" w:sz="4" w:space="0" w:color="auto"/>
              <w:right w:val="single" w:sz="4" w:space="0" w:color="auto"/>
            </w:tcBorders>
            <w:shd w:val="clear" w:color="auto" w:fill="auto"/>
            <w:hideMark/>
          </w:tcPr>
          <w:p w:rsidR="004A1706" w:rsidRPr="001A073C" w:rsidRDefault="004A1706" w:rsidP="00024327">
            <w:pPr>
              <w:tabs>
                <w:tab w:val="num" w:pos="1920"/>
              </w:tabs>
              <w:spacing w:line="276" w:lineRule="auto"/>
              <w:rPr>
                <w:rFonts w:ascii="Times New Roman" w:hAnsi="Times New Roman" w:cs="Times New Roman" w:hint="default"/>
                <w:b w:val="0"/>
                <w:sz w:val="24"/>
                <w:szCs w:val="24"/>
              </w:rPr>
            </w:pPr>
            <w:r w:rsidRPr="001A073C">
              <w:rPr>
                <w:rFonts w:ascii="Times New Roman" w:hAnsi="Times New Roman" w:cs="Times New Roman" w:hint="default"/>
                <w:b w:val="0"/>
                <w:sz w:val="24"/>
                <w:szCs w:val="24"/>
              </w:rPr>
              <w:t>2. Учебно-познавательные задачи, направленные на формирование и оценку навыка самостоятельного приобретения, переноса и интеграции знаний</w:t>
            </w:r>
          </w:p>
        </w:tc>
        <w:tc>
          <w:tcPr>
            <w:tcW w:w="6719" w:type="dxa"/>
            <w:tcBorders>
              <w:top w:val="single" w:sz="4" w:space="0" w:color="auto"/>
              <w:left w:val="single" w:sz="4" w:space="0" w:color="auto"/>
              <w:right w:val="single" w:sz="4" w:space="0" w:color="auto"/>
            </w:tcBorders>
            <w:shd w:val="clear" w:color="auto" w:fill="auto"/>
            <w:hideMark/>
          </w:tcPr>
          <w:p w:rsidR="004A1706" w:rsidRPr="006D2093" w:rsidRDefault="004A1706" w:rsidP="00024327">
            <w:pPr>
              <w:pStyle w:val="ad"/>
              <w:tabs>
                <w:tab w:val="left" w:pos="708"/>
              </w:tabs>
              <w:overflowPunct w:val="0"/>
              <w:spacing w:line="276" w:lineRule="auto"/>
              <w:ind w:firstLine="454"/>
              <w:jc w:val="both"/>
              <w:textAlignment w:val="baseline"/>
              <w:cnfStyle w:val="000000010000"/>
              <w:rPr>
                <w:rFonts w:ascii="Times New Roman" w:hAnsi="Times New Roman"/>
              </w:rPr>
            </w:pPr>
            <w:r w:rsidRPr="006D2093">
              <w:rPr>
                <w:rFonts w:ascii="Times New Roman" w:hAnsi="Times New Roman"/>
                <w:lang w:eastAsia="ru-RU"/>
              </w:rPr>
              <w:t xml:space="preserve">Задачи на оценку навыка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установление аналогий и причинно-следственных связей, построения рассуждений, соотнесения с известным; </w:t>
            </w:r>
            <w:r w:rsidRPr="006D2093">
              <w:rPr>
                <w:rFonts w:ascii="Times New Roman" w:hAnsi="Times New Roman"/>
                <w:lang w:eastAsia="ru-RU"/>
              </w:rPr>
              <w:lastRenderedPageBreak/>
              <w:t>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преобразование известной информации, представление её в новой форм</w:t>
            </w:r>
            <w:r w:rsidR="009535E1">
              <w:rPr>
                <w:rFonts w:ascii="Times New Roman" w:hAnsi="Times New Roman"/>
                <w:lang w:eastAsia="ru-RU"/>
              </w:rPr>
              <w:t>е, перенос в иной контекст.</w:t>
            </w:r>
          </w:p>
        </w:tc>
      </w:tr>
      <w:tr w:rsidR="004A1706" w:rsidRPr="006D2093" w:rsidTr="002E49B7">
        <w:trPr>
          <w:cnfStyle w:val="000000100000"/>
        </w:trPr>
        <w:tc>
          <w:tcPr>
            <w:cnfStyle w:val="001000000000"/>
            <w:tcW w:w="3254" w:type="dxa"/>
            <w:tcBorders>
              <w:top w:val="single" w:sz="4" w:space="0" w:color="auto"/>
              <w:left w:val="single" w:sz="4" w:space="0" w:color="auto"/>
              <w:bottom w:val="single" w:sz="4" w:space="0" w:color="auto"/>
              <w:right w:val="single" w:sz="4" w:space="0" w:color="auto"/>
            </w:tcBorders>
            <w:shd w:val="clear" w:color="auto" w:fill="auto"/>
            <w:hideMark/>
          </w:tcPr>
          <w:p w:rsidR="004A1706" w:rsidRPr="001A073C" w:rsidRDefault="001A073C" w:rsidP="00024327">
            <w:pPr>
              <w:tabs>
                <w:tab w:val="num" w:pos="1920"/>
              </w:tabs>
              <w:spacing w:line="276" w:lineRule="auto"/>
              <w:rPr>
                <w:rFonts w:ascii="Times New Roman" w:hAnsi="Times New Roman" w:cs="Times New Roman" w:hint="default"/>
                <w:b w:val="0"/>
                <w:sz w:val="24"/>
                <w:szCs w:val="24"/>
              </w:rPr>
            </w:pPr>
            <w:r>
              <w:rPr>
                <w:rFonts w:ascii="Times New Roman" w:hAnsi="Times New Roman" w:cs="Times New Roman" w:hint="default"/>
                <w:b w:val="0"/>
                <w:sz w:val="24"/>
                <w:szCs w:val="24"/>
              </w:rPr>
              <w:lastRenderedPageBreak/>
              <w:t xml:space="preserve">3. Учебно-практические задачи </w:t>
            </w:r>
            <w:r w:rsidR="004A1706" w:rsidRPr="001A073C">
              <w:rPr>
                <w:rFonts w:ascii="Times New Roman" w:hAnsi="Times New Roman" w:cs="Times New Roman" w:hint="default"/>
                <w:b w:val="0"/>
                <w:sz w:val="24"/>
                <w:szCs w:val="24"/>
              </w:rPr>
              <w:t>на формирование и оценку навыка разрешения проблем/проблемных ситуаций</w:t>
            </w:r>
          </w:p>
        </w:tc>
        <w:tc>
          <w:tcPr>
            <w:tcW w:w="6719" w:type="dxa"/>
            <w:tcBorders>
              <w:top w:val="single" w:sz="4" w:space="0" w:color="auto"/>
              <w:left w:val="single" w:sz="4" w:space="0" w:color="auto"/>
              <w:bottom w:val="single" w:sz="4" w:space="0" w:color="auto"/>
              <w:right w:val="single" w:sz="4" w:space="0" w:color="auto"/>
            </w:tcBorders>
            <w:shd w:val="clear" w:color="auto" w:fill="auto"/>
            <w:hideMark/>
          </w:tcPr>
          <w:p w:rsidR="004A1706" w:rsidRPr="006D2093" w:rsidRDefault="004A1706" w:rsidP="00024327">
            <w:pPr>
              <w:pStyle w:val="ad"/>
              <w:tabs>
                <w:tab w:val="left" w:pos="708"/>
              </w:tabs>
              <w:overflowPunct w:val="0"/>
              <w:spacing w:line="276" w:lineRule="auto"/>
              <w:ind w:firstLine="454"/>
              <w:jc w:val="both"/>
              <w:textAlignment w:val="baseline"/>
              <w:cnfStyle w:val="000000100000"/>
              <w:rPr>
                <w:rFonts w:ascii="Times New Roman" w:hAnsi="Times New Roman"/>
              </w:rPr>
            </w:pPr>
            <w:r w:rsidRPr="006D2093">
              <w:rPr>
                <w:rFonts w:ascii="Times New Roman" w:hAnsi="Times New Roman"/>
                <w:lang w:eastAsia="ru-RU"/>
              </w:rPr>
              <w:t xml:space="preserve">Задачи на принятие решения в ситуации неопределённости, например, выбор или разработка оптимального либо наиболее эффективного решения, создание объекта с заданными свойствами, установление закономерностей </w:t>
            </w:r>
            <w:r w:rsidR="00733007">
              <w:rPr>
                <w:rFonts w:ascii="Times New Roman" w:hAnsi="Times New Roman"/>
                <w:lang w:eastAsia="ru-RU"/>
              </w:rPr>
              <w:t>или «устранения неполадок» и т.</w:t>
            </w:r>
            <w:r w:rsidRPr="006D2093">
              <w:rPr>
                <w:rFonts w:ascii="Times New Roman" w:hAnsi="Times New Roman"/>
                <w:lang w:eastAsia="ru-RU"/>
              </w:rPr>
              <w:t>п.</w:t>
            </w:r>
          </w:p>
        </w:tc>
      </w:tr>
      <w:tr w:rsidR="004A1706" w:rsidRPr="006D2093" w:rsidTr="002E49B7">
        <w:trPr>
          <w:cnfStyle w:val="000000010000"/>
        </w:trPr>
        <w:tc>
          <w:tcPr>
            <w:cnfStyle w:val="001000000000"/>
            <w:tcW w:w="3254" w:type="dxa"/>
            <w:tcBorders>
              <w:top w:val="single" w:sz="4" w:space="0" w:color="auto"/>
              <w:left w:val="single" w:sz="4" w:space="0" w:color="auto"/>
              <w:bottom w:val="single" w:sz="4" w:space="0" w:color="auto"/>
              <w:right w:val="single" w:sz="4" w:space="0" w:color="auto"/>
            </w:tcBorders>
            <w:shd w:val="clear" w:color="auto" w:fill="auto"/>
            <w:hideMark/>
          </w:tcPr>
          <w:p w:rsidR="004A1706" w:rsidRPr="001A073C" w:rsidRDefault="004A1706" w:rsidP="00024327">
            <w:pPr>
              <w:tabs>
                <w:tab w:val="num" w:pos="1920"/>
              </w:tabs>
              <w:spacing w:line="276" w:lineRule="auto"/>
              <w:rPr>
                <w:rFonts w:ascii="Times New Roman" w:hAnsi="Times New Roman" w:cs="Times New Roman" w:hint="default"/>
                <w:b w:val="0"/>
                <w:sz w:val="24"/>
                <w:szCs w:val="24"/>
              </w:rPr>
            </w:pPr>
            <w:r w:rsidRPr="001A073C">
              <w:rPr>
                <w:rFonts w:ascii="Times New Roman" w:hAnsi="Times New Roman" w:cs="Times New Roman" w:hint="default"/>
                <w:b w:val="0"/>
                <w:sz w:val="24"/>
                <w:szCs w:val="24"/>
              </w:rPr>
              <w:t>4. Учебно-практические задачи, направл</w:t>
            </w:r>
            <w:r w:rsidR="00733007" w:rsidRPr="001A073C">
              <w:rPr>
                <w:rFonts w:ascii="Times New Roman" w:hAnsi="Times New Roman" w:cs="Times New Roman" w:hint="default"/>
                <w:b w:val="0"/>
                <w:sz w:val="24"/>
                <w:szCs w:val="24"/>
              </w:rPr>
              <w:t xml:space="preserve">енные на формирование и оценку </w:t>
            </w:r>
            <w:r w:rsidRPr="001A073C">
              <w:rPr>
                <w:rFonts w:ascii="Times New Roman" w:hAnsi="Times New Roman" w:cs="Times New Roman" w:hint="default"/>
                <w:b w:val="0"/>
                <w:sz w:val="24"/>
                <w:szCs w:val="24"/>
              </w:rPr>
              <w:t>навыка сотрудничества</w:t>
            </w:r>
          </w:p>
        </w:tc>
        <w:tc>
          <w:tcPr>
            <w:tcW w:w="6719" w:type="dxa"/>
            <w:tcBorders>
              <w:top w:val="single" w:sz="4" w:space="0" w:color="auto"/>
              <w:left w:val="single" w:sz="4" w:space="0" w:color="auto"/>
              <w:bottom w:val="single" w:sz="4" w:space="0" w:color="auto"/>
              <w:right w:val="single" w:sz="4" w:space="0" w:color="auto"/>
            </w:tcBorders>
            <w:shd w:val="clear" w:color="auto" w:fill="auto"/>
            <w:hideMark/>
          </w:tcPr>
          <w:p w:rsidR="004A1706" w:rsidRPr="006D2093" w:rsidRDefault="004A1706" w:rsidP="00024327">
            <w:pPr>
              <w:pStyle w:val="ad"/>
              <w:tabs>
                <w:tab w:val="left" w:pos="708"/>
              </w:tabs>
              <w:overflowPunct w:val="0"/>
              <w:spacing w:line="276" w:lineRule="auto"/>
              <w:ind w:firstLine="454"/>
              <w:jc w:val="both"/>
              <w:textAlignment w:val="baseline"/>
              <w:cnfStyle w:val="000000010000"/>
              <w:rPr>
                <w:rFonts w:ascii="Times New Roman" w:hAnsi="Times New Roman"/>
              </w:rPr>
            </w:pPr>
            <w:r w:rsidRPr="006D2093">
              <w:rPr>
                <w:rFonts w:ascii="Times New Roman" w:hAnsi="Times New Roman"/>
                <w:lang w:eastAsia="ru-RU"/>
              </w:rPr>
              <w:t>Задачи на организацию совместной работы в парах или группах с распределением ролей/функций и разделением ответственности за конечный результат.</w:t>
            </w:r>
          </w:p>
        </w:tc>
      </w:tr>
      <w:tr w:rsidR="004A1706" w:rsidRPr="006D2093" w:rsidTr="002E49B7">
        <w:trPr>
          <w:cnfStyle w:val="000000100000"/>
        </w:trPr>
        <w:tc>
          <w:tcPr>
            <w:cnfStyle w:val="001000000000"/>
            <w:tcW w:w="3254" w:type="dxa"/>
            <w:tcBorders>
              <w:top w:val="single" w:sz="4" w:space="0" w:color="auto"/>
              <w:left w:val="single" w:sz="4" w:space="0" w:color="auto"/>
              <w:bottom w:val="single" w:sz="4" w:space="0" w:color="auto"/>
              <w:right w:val="single" w:sz="4" w:space="0" w:color="auto"/>
            </w:tcBorders>
            <w:shd w:val="clear" w:color="auto" w:fill="auto"/>
            <w:hideMark/>
          </w:tcPr>
          <w:p w:rsidR="004A1706" w:rsidRPr="001A073C" w:rsidRDefault="004A1706" w:rsidP="00024327">
            <w:pPr>
              <w:tabs>
                <w:tab w:val="num" w:pos="1920"/>
              </w:tabs>
              <w:spacing w:line="276" w:lineRule="auto"/>
              <w:rPr>
                <w:rFonts w:ascii="Times New Roman" w:hAnsi="Times New Roman" w:cs="Times New Roman" w:hint="default"/>
                <w:b w:val="0"/>
                <w:sz w:val="24"/>
                <w:szCs w:val="24"/>
              </w:rPr>
            </w:pPr>
            <w:r w:rsidRPr="001A073C">
              <w:rPr>
                <w:rFonts w:ascii="Times New Roman" w:hAnsi="Times New Roman" w:cs="Times New Roman" w:hint="default"/>
                <w:b w:val="0"/>
                <w:sz w:val="24"/>
                <w:szCs w:val="24"/>
              </w:rPr>
              <w:t>5. Учебно-практические задачи, направленные на формирование и оценку навыков коммуникации</w:t>
            </w:r>
          </w:p>
        </w:tc>
        <w:tc>
          <w:tcPr>
            <w:tcW w:w="6719" w:type="dxa"/>
            <w:tcBorders>
              <w:top w:val="single" w:sz="4" w:space="0" w:color="auto"/>
              <w:left w:val="single" w:sz="4" w:space="0" w:color="auto"/>
              <w:bottom w:val="single" w:sz="4" w:space="0" w:color="auto"/>
              <w:right w:val="single" w:sz="4" w:space="0" w:color="auto"/>
            </w:tcBorders>
            <w:shd w:val="clear" w:color="auto" w:fill="auto"/>
            <w:hideMark/>
          </w:tcPr>
          <w:p w:rsidR="004A1706" w:rsidRPr="006D2093" w:rsidRDefault="004A1706" w:rsidP="00024327">
            <w:pPr>
              <w:pStyle w:val="ad"/>
              <w:tabs>
                <w:tab w:val="left" w:pos="708"/>
              </w:tabs>
              <w:overflowPunct w:val="0"/>
              <w:spacing w:line="276" w:lineRule="auto"/>
              <w:ind w:firstLine="454"/>
              <w:jc w:val="both"/>
              <w:textAlignment w:val="baseline"/>
              <w:cnfStyle w:val="000000100000"/>
              <w:rPr>
                <w:rFonts w:ascii="Times New Roman" w:hAnsi="Times New Roman"/>
              </w:rPr>
            </w:pPr>
            <w:r w:rsidRPr="006D2093">
              <w:rPr>
                <w:rFonts w:ascii="Times New Roman" w:hAnsi="Times New Roman"/>
                <w:lang w:eastAsia="ru-RU"/>
              </w:rPr>
              <w:t>Зад</w:t>
            </w:r>
            <w:r w:rsidR="001A073C">
              <w:rPr>
                <w:rFonts w:ascii="Times New Roman" w:hAnsi="Times New Roman"/>
                <w:lang w:eastAsia="ru-RU"/>
              </w:rPr>
              <w:t xml:space="preserve">ачи на создание письменного или устного текста или </w:t>
            </w:r>
            <w:r w:rsidRPr="006D2093">
              <w:rPr>
                <w:rFonts w:ascii="Times New Roman" w:hAnsi="Times New Roman"/>
                <w:lang w:eastAsia="ru-RU"/>
              </w:rPr>
              <w:t>высказывания с заданными параметрами: коммуникативной задачей, темой, объёмом, форматом (например, сообщения, комментария, пояснения, призы</w:t>
            </w:r>
            <w:r w:rsidR="00733007">
              <w:rPr>
                <w:rFonts w:ascii="Times New Roman" w:hAnsi="Times New Roman"/>
                <w:lang w:eastAsia="ru-RU"/>
              </w:rPr>
              <w:t>ва, инструкции, текста-описания/</w:t>
            </w:r>
            <w:r w:rsidRPr="006D2093">
              <w:rPr>
                <w:rFonts w:ascii="Times New Roman" w:hAnsi="Times New Roman"/>
                <w:lang w:eastAsia="ru-RU"/>
              </w:rPr>
              <w:t>рассуждения, формулировка и обоснование гипотезы, устного или письменного заключения, оценочного суждения,</w:t>
            </w:r>
            <w:r w:rsidR="001A073C">
              <w:rPr>
                <w:rFonts w:ascii="Times New Roman" w:hAnsi="Times New Roman"/>
                <w:lang w:eastAsia="ru-RU"/>
              </w:rPr>
              <w:t xml:space="preserve"> аргументированного мнения и т.</w:t>
            </w:r>
            <w:r w:rsidRPr="006D2093">
              <w:rPr>
                <w:rFonts w:ascii="Times New Roman" w:hAnsi="Times New Roman"/>
                <w:lang w:eastAsia="ru-RU"/>
              </w:rPr>
              <w:t>п.).</w:t>
            </w:r>
          </w:p>
        </w:tc>
      </w:tr>
      <w:tr w:rsidR="004A1706" w:rsidRPr="006D2093" w:rsidTr="002E49B7">
        <w:trPr>
          <w:cnfStyle w:val="000000010000"/>
        </w:trPr>
        <w:tc>
          <w:tcPr>
            <w:cnfStyle w:val="001000000000"/>
            <w:tcW w:w="3254" w:type="dxa"/>
            <w:tcBorders>
              <w:top w:val="single" w:sz="4" w:space="0" w:color="auto"/>
              <w:left w:val="single" w:sz="4" w:space="0" w:color="auto"/>
              <w:bottom w:val="single" w:sz="4" w:space="0" w:color="auto"/>
              <w:right w:val="single" w:sz="4" w:space="0" w:color="auto"/>
            </w:tcBorders>
            <w:shd w:val="clear" w:color="auto" w:fill="auto"/>
            <w:hideMark/>
          </w:tcPr>
          <w:p w:rsidR="004A1706" w:rsidRPr="001A073C" w:rsidRDefault="004A1706" w:rsidP="00024327">
            <w:pPr>
              <w:tabs>
                <w:tab w:val="num" w:pos="1920"/>
              </w:tabs>
              <w:spacing w:line="276" w:lineRule="auto"/>
              <w:rPr>
                <w:rFonts w:ascii="Times New Roman" w:hAnsi="Times New Roman" w:cs="Times New Roman" w:hint="default"/>
                <w:b w:val="0"/>
                <w:sz w:val="24"/>
                <w:szCs w:val="24"/>
              </w:rPr>
            </w:pPr>
            <w:r w:rsidRPr="001A073C">
              <w:rPr>
                <w:rFonts w:ascii="Times New Roman" w:hAnsi="Times New Roman" w:cs="Times New Roman" w:hint="default"/>
                <w:b w:val="0"/>
                <w:sz w:val="24"/>
                <w:szCs w:val="24"/>
              </w:rPr>
              <w:t>6. Учебно-практические и учебно-познавательные задачи, направленные на формирование и оценку навыка самоорганизации и саморегуляции</w:t>
            </w:r>
          </w:p>
        </w:tc>
        <w:tc>
          <w:tcPr>
            <w:tcW w:w="6719" w:type="dxa"/>
            <w:tcBorders>
              <w:top w:val="single" w:sz="4" w:space="0" w:color="auto"/>
              <w:left w:val="single" w:sz="4" w:space="0" w:color="auto"/>
              <w:bottom w:val="single" w:sz="4" w:space="0" w:color="auto"/>
              <w:right w:val="single" w:sz="4" w:space="0" w:color="auto"/>
            </w:tcBorders>
            <w:shd w:val="clear" w:color="auto" w:fill="auto"/>
            <w:hideMark/>
          </w:tcPr>
          <w:p w:rsidR="004A1706" w:rsidRPr="006D2093" w:rsidRDefault="001A073C" w:rsidP="00024327">
            <w:pPr>
              <w:pStyle w:val="af"/>
              <w:spacing w:line="276" w:lineRule="auto"/>
              <w:cnfStyle w:val="000000010000"/>
              <w:rPr>
                <w:lang w:eastAsia="en-US"/>
              </w:rPr>
            </w:pPr>
            <w:r>
              <w:rPr>
                <w:lang w:eastAsia="en-US"/>
              </w:rPr>
              <w:t xml:space="preserve">Задачи на </w:t>
            </w:r>
            <w:r w:rsidR="004A1706" w:rsidRPr="006D2093">
              <w:rPr>
                <w:lang w:eastAsia="en-US"/>
              </w:rPr>
              <w:t>организацию выполнения задания: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распределения обязанностей и контроля качества выполнения работы (как правило, долгосрочные проекты с заранее известными требованиями, предъя</w:t>
            </w:r>
            <w:r>
              <w:rPr>
                <w:lang w:eastAsia="en-US"/>
              </w:rPr>
              <w:t xml:space="preserve">вляемыми к качеству работы, </w:t>
            </w:r>
            <w:r w:rsidR="004A1706" w:rsidRPr="006D2093">
              <w:rPr>
                <w:lang w:eastAsia="en-US"/>
              </w:rPr>
              <w:t>критериями её оценки, в ходе выполнения которых контролирующие функции учителя сведены к минимуму).</w:t>
            </w:r>
          </w:p>
        </w:tc>
      </w:tr>
      <w:tr w:rsidR="004A1706" w:rsidRPr="006D2093" w:rsidTr="002E49B7">
        <w:trPr>
          <w:cnfStyle w:val="000000100000"/>
        </w:trPr>
        <w:tc>
          <w:tcPr>
            <w:cnfStyle w:val="001000000000"/>
            <w:tcW w:w="3254" w:type="dxa"/>
            <w:tcBorders>
              <w:top w:val="single" w:sz="4" w:space="0" w:color="auto"/>
              <w:left w:val="single" w:sz="4" w:space="0" w:color="auto"/>
              <w:bottom w:val="single" w:sz="4" w:space="0" w:color="auto"/>
              <w:right w:val="single" w:sz="4" w:space="0" w:color="auto"/>
            </w:tcBorders>
            <w:shd w:val="clear" w:color="auto" w:fill="auto"/>
            <w:hideMark/>
          </w:tcPr>
          <w:p w:rsidR="004A1706" w:rsidRPr="001A073C" w:rsidRDefault="004A1706" w:rsidP="00024327">
            <w:pPr>
              <w:tabs>
                <w:tab w:val="num" w:pos="1920"/>
              </w:tabs>
              <w:spacing w:line="276" w:lineRule="auto"/>
              <w:rPr>
                <w:rFonts w:ascii="Times New Roman" w:hAnsi="Times New Roman" w:cs="Times New Roman" w:hint="default"/>
                <w:b w:val="0"/>
                <w:sz w:val="24"/>
                <w:szCs w:val="24"/>
              </w:rPr>
            </w:pPr>
            <w:r w:rsidRPr="001A073C">
              <w:rPr>
                <w:rFonts w:ascii="Times New Roman" w:hAnsi="Times New Roman" w:cs="Times New Roman" w:hint="default"/>
                <w:b w:val="0"/>
                <w:sz w:val="24"/>
                <w:szCs w:val="24"/>
              </w:rPr>
              <w:t>7. Учебно-практические и учебно-познавательные  задачи, направленные на формирование и оценку навыка рефлексии</w:t>
            </w:r>
          </w:p>
        </w:tc>
        <w:tc>
          <w:tcPr>
            <w:tcW w:w="6719" w:type="dxa"/>
            <w:tcBorders>
              <w:top w:val="single" w:sz="4" w:space="0" w:color="auto"/>
              <w:left w:val="single" w:sz="4" w:space="0" w:color="auto"/>
              <w:bottom w:val="single" w:sz="4" w:space="0" w:color="auto"/>
              <w:right w:val="single" w:sz="4" w:space="0" w:color="auto"/>
            </w:tcBorders>
            <w:shd w:val="clear" w:color="auto" w:fill="auto"/>
            <w:hideMark/>
          </w:tcPr>
          <w:p w:rsidR="004A1706" w:rsidRPr="006D2093" w:rsidRDefault="004A1706" w:rsidP="00487F1E">
            <w:pPr>
              <w:pStyle w:val="ad"/>
              <w:tabs>
                <w:tab w:val="left" w:pos="708"/>
              </w:tabs>
              <w:overflowPunct w:val="0"/>
              <w:spacing w:line="276" w:lineRule="auto"/>
              <w:ind w:firstLine="454"/>
              <w:jc w:val="both"/>
              <w:textAlignment w:val="baseline"/>
              <w:cnfStyle w:val="000000100000"/>
              <w:rPr>
                <w:rFonts w:ascii="Times New Roman" w:hAnsi="Times New Roman"/>
              </w:rPr>
            </w:pPr>
            <w:r w:rsidRPr="006D2093">
              <w:rPr>
                <w:rFonts w:ascii="Times New Roman" w:hAnsi="Times New Roman"/>
                <w:lang w:eastAsia="ru-RU"/>
              </w:rPr>
              <w:t>Задачи на пр</w:t>
            </w:r>
            <w:r w:rsidR="001A073C">
              <w:rPr>
                <w:rFonts w:ascii="Times New Roman" w:hAnsi="Times New Roman"/>
                <w:lang w:eastAsia="ru-RU"/>
              </w:rPr>
              <w:t>оведение самостоятельной оценки/</w:t>
            </w:r>
            <w:r w:rsidRPr="006D2093">
              <w:rPr>
                <w:rFonts w:ascii="Times New Roman" w:hAnsi="Times New Roman"/>
                <w:lang w:eastAsia="ru-RU"/>
              </w:rPr>
              <w:t>анализа собственной учебной деятельности с позиций соответствия полученных результатов учебной за</w:t>
            </w:r>
            <w:r w:rsidR="001A073C">
              <w:rPr>
                <w:rFonts w:ascii="Times New Roman" w:hAnsi="Times New Roman"/>
                <w:lang w:eastAsia="ru-RU"/>
              </w:rPr>
              <w:t>даче, целям, способам действий;</w:t>
            </w:r>
            <w:r w:rsidRPr="006D2093">
              <w:rPr>
                <w:rFonts w:ascii="Times New Roman" w:hAnsi="Times New Roman"/>
                <w:lang w:eastAsia="ru-RU"/>
              </w:rPr>
              <w:t xml:space="preserve"> выявление позитивных и негативных факторов, влияющих на результаты и качество выполнения задания и/или самостоятельной постановки учебных задач (что надо изменить, выполнить по-дру</w:t>
            </w:r>
            <w:r w:rsidR="001A073C">
              <w:rPr>
                <w:rFonts w:ascii="Times New Roman" w:hAnsi="Times New Roman"/>
                <w:lang w:eastAsia="ru-RU"/>
              </w:rPr>
              <w:t>гому, дополнительно узнать</w:t>
            </w:r>
            <w:r w:rsidRPr="006D2093">
              <w:rPr>
                <w:rFonts w:ascii="Times New Roman" w:hAnsi="Times New Roman"/>
                <w:lang w:eastAsia="ru-RU"/>
              </w:rPr>
              <w:t>).</w:t>
            </w:r>
          </w:p>
        </w:tc>
      </w:tr>
      <w:tr w:rsidR="004A1706" w:rsidRPr="006D2093" w:rsidTr="002E49B7">
        <w:trPr>
          <w:cnfStyle w:val="000000010000"/>
        </w:trPr>
        <w:tc>
          <w:tcPr>
            <w:cnfStyle w:val="001000000000"/>
            <w:tcW w:w="3254" w:type="dxa"/>
            <w:tcBorders>
              <w:top w:val="single" w:sz="4" w:space="0" w:color="auto"/>
              <w:left w:val="single" w:sz="4" w:space="0" w:color="auto"/>
              <w:bottom w:val="single" w:sz="4" w:space="0" w:color="auto"/>
              <w:right w:val="single" w:sz="4" w:space="0" w:color="auto"/>
            </w:tcBorders>
            <w:shd w:val="clear" w:color="auto" w:fill="auto"/>
            <w:hideMark/>
          </w:tcPr>
          <w:p w:rsidR="004A1706" w:rsidRPr="001A073C" w:rsidRDefault="004A1706" w:rsidP="00024327">
            <w:pPr>
              <w:tabs>
                <w:tab w:val="num" w:pos="1920"/>
              </w:tabs>
              <w:spacing w:line="276" w:lineRule="auto"/>
              <w:rPr>
                <w:rFonts w:ascii="Times New Roman" w:hAnsi="Times New Roman" w:cs="Times New Roman" w:hint="default"/>
                <w:b w:val="0"/>
                <w:sz w:val="24"/>
                <w:szCs w:val="24"/>
              </w:rPr>
            </w:pPr>
            <w:r w:rsidRPr="001A073C">
              <w:rPr>
                <w:rFonts w:ascii="Times New Roman" w:hAnsi="Times New Roman" w:cs="Times New Roman" w:hint="default"/>
                <w:b w:val="0"/>
                <w:sz w:val="24"/>
                <w:szCs w:val="24"/>
              </w:rPr>
              <w:t>8. Учебно-практические и учебно-познавательные задачи, направленные на формирование</w:t>
            </w:r>
            <w:r w:rsidR="005B489A">
              <w:rPr>
                <w:rFonts w:ascii="Times New Roman" w:hAnsi="Times New Roman" w:cs="Times New Roman" w:hint="default"/>
                <w:b w:val="0"/>
                <w:sz w:val="24"/>
                <w:szCs w:val="24"/>
              </w:rPr>
              <w:t xml:space="preserve"> </w:t>
            </w:r>
            <w:r w:rsidRPr="001A073C">
              <w:rPr>
                <w:rFonts w:ascii="Times New Roman" w:hAnsi="Times New Roman" w:cs="Times New Roman" w:hint="default"/>
                <w:b w:val="0"/>
                <w:sz w:val="24"/>
                <w:szCs w:val="24"/>
              </w:rPr>
              <w:t>ценностно-смысловых установок</w:t>
            </w:r>
          </w:p>
        </w:tc>
        <w:tc>
          <w:tcPr>
            <w:tcW w:w="6719" w:type="dxa"/>
            <w:tcBorders>
              <w:top w:val="single" w:sz="4" w:space="0" w:color="auto"/>
              <w:left w:val="single" w:sz="4" w:space="0" w:color="auto"/>
              <w:bottom w:val="single" w:sz="4" w:space="0" w:color="auto"/>
              <w:right w:val="single" w:sz="4" w:space="0" w:color="auto"/>
            </w:tcBorders>
            <w:shd w:val="clear" w:color="auto" w:fill="auto"/>
            <w:hideMark/>
          </w:tcPr>
          <w:p w:rsidR="004A1706" w:rsidRPr="006D2093" w:rsidRDefault="004A1706" w:rsidP="00024327">
            <w:pPr>
              <w:pStyle w:val="ad"/>
              <w:tabs>
                <w:tab w:val="left" w:pos="708"/>
              </w:tabs>
              <w:overflowPunct w:val="0"/>
              <w:spacing w:line="276" w:lineRule="auto"/>
              <w:ind w:firstLine="454"/>
              <w:jc w:val="both"/>
              <w:textAlignment w:val="baseline"/>
              <w:cnfStyle w:val="000000010000"/>
              <w:rPr>
                <w:rFonts w:ascii="Times New Roman" w:hAnsi="Times New Roman"/>
              </w:rPr>
            </w:pPr>
            <w:r w:rsidRPr="006D2093">
              <w:rPr>
                <w:rFonts w:ascii="Times New Roman" w:hAnsi="Times New Roman"/>
                <w:lang w:eastAsia="ru-RU"/>
              </w:rPr>
              <w:t>Задачи на выражение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аргументация (пояснение или комментарий) своей позиции или оценки.</w:t>
            </w:r>
          </w:p>
        </w:tc>
      </w:tr>
      <w:tr w:rsidR="004A1706" w:rsidRPr="006D2093" w:rsidTr="002E49B7">
        <w:trPr>
          <w:cnfStyle w:val="000000100000"/>
        </w:trPr>
        <w:tc>
          <w:tcPr>
            <w:cnfStyle w:val="001000000000"/>
            <w:tcW w:w="3254" w:type="dxa"/>
            <w:tcBorders>
              <w:top w:val="single" w:sz="4" w:space="0" w:color="auto"/>
              <w:left w:val="single" w:sz="4" w:space="0" w:color="auto"/>
              <w:bottom w:val="single" w:sz="4" w:space="0" w:color="auto"/>
              <w:right w:val="single" w:sz="4" w:space="0" w:color="auto"/>
            </w:tcBorders>
            <w:shd w:val="clear" w:color="auto" w:fill="auto"/>
            <w:hideMark/>
          </w:tcPr>
          <w:p w:rsidR="004A1706" w:rsidRPr="001A073C" w:rsidRDefault="004A1706" w:rsidP="00024327">
            <w:pPr>
              <w:tabs>
                <w:tab w:val="num" w:pos="1920"/>
              </w:tabs>
              <w:spacing w:line="276" w:lineRule="auto"/>
              <w:rPr>
                <w:rFonts w:ascii="Times New Roman" w:hAnsi="Times New Roman" w:cs="Times New Roman" w:hint="default"/>
                <w:b w:val="0"/>
                <w:sz w:val="24"/>
                <w:szCs w:val="24"/>
              </w:rPr>
            </w:pPr>
            <w:r w:rsidRPr="001A073C">
              <w:rPr>
                <w:rFonts w:ascii="Times New Roman" w:hAnsi="Times New Roman" w:cs="Times New Roman" w:hint="default"/>
                <w:b w:val="0"/>
                <w:sz w:val="24"/>
                <w:szCs w:val="24"/>
              </w:rPr>
              <w:t xml:space="preserve">9. Учебно-практические и учебно-познавательные  </w:t>
            </w:r>
            <w:r w:rsidRPr="001A073C">
              <w:rPr>
                <w:rFonts w:ascii="Times New Roman" w:hAnsi="Times New Roman" w:cs="Times New Roman" w:hint="default"/>
                <w:b w:val="0"/>
                <w:sz w:val="24"/>
                <w:szCs w:val="24"/>
              </w:rPr>
              <w:lastRenderedPageBreak/>
              <w:t>задачи, направленные на формирование и оценку ИКТ-компетентности обучающихся</w:t>
            </w:r>
          </w:p>
        </w:tc>
        <w:tc>
          <w:tcPr>
            <w:tcW w:w="6719" w:type="dxa"/>
            <w:tcBorders>
              <w:top w:val="single" w:sz="4" w:space="0" w:color="auto"/>
              <w:left w:val="single" w:sz="4" w:space="0" w:color="auto"/>
              <w:bottom w:val="single" w:sz="4" w:space="0" w:color="auto"/>
              <w:right w:val="single" w:sz="4" w:space="0" w:color="auto"/>
            </w:tcBorders>
            <w:shd w:val="clear" w:color="auto" w:fill="auto"/>
            <w:hideMark/>
          </w:tcPr>
          <w:p w:rsidR="004A1706" w:rsidRPr="006D2093" w:rsidRDefault="004A1706" w:rsidP="00024327">
            <w:pPr>
              <w:pStyle w:val="ad"/>
              <w:tabs>
                <w:tab w:val="left" w:pos="708"/>
              </w:tabs>
              <w:overflowPunct w:val="0"/>
              <w:spacing w:line="276" w:lineRule="auto"/>
              <w:ind w:firstLine="459"/>
              <w:jc w:val="both"/>
              <w:textAlignment w:val="baseline"/>
              <w:cnfStyle w:val="000000100000"/>
              <w:rPr>
                <w:rFonts w:ascii="Times New Roman" w:hAnsi="Times New Roman"/>
              </w:rPr>
            </w:pPr>
            <w:r w:rsidRPr="006D2093">
              <w:rPr>
                <w:rFonts w:ascii="Times New Roman" w:hAnsi="Times New Roman"/>
                <w:lang w:eastAsia="ru-RU"/>
              </w:rPr>
              <w:lastRenderedPageBreak/>
              <w:t xml:space="preserve">Требуют педагогически целесообразного использования ИКТ в целях повышения эффективности процесса </w:t>
            </w:r>
            <w:r w:rsidRPr="006D2093">
              <w:rPr>
                <w:rFonts w:ascii="Times New Roman" w:hAnsi="Times New Roman"/>
                <w:lang w:eastAsia="ru-RU"/>
              </w:rPr>
              <w:lastRenderedPageBreak/>
              <w:t>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tc>
      </w:tr>
    </w:tbl>
    <w:p w:rsidR="004A1706" w:rsidRPr="006D2093" w:rsidRDefault="004A1706" w:rsidP="00DB3CA1">
      <w:pPr>
        <w:pStyle w:val="a5"/>
        <w:shd w:val="clear" w:color="auto" w:fill="auto"/>
        <w:spacing w:before="120" w:after="0" w:line="276" w:lineRule="auto"/>
        <w:ind w:firstLine="454"/>
        <w:jc w:val="both"/>
        <w:rPr>
          <w:rFonts w:ascii="Times New Roman" w:hAnsi="Times New Roman" w:cs="Times New Roman"/>
          <w:sz w:val="24"/>
          <w:szCs w:val="24"/>
        </w:rPr>
      </w:pPr>
      <w:r w:rsidRPr="006D2093">
        <w:rPr>
          <w:rFonts w:ascii="Times New Roman" w:hAnsi="Times New Roman" w:cs="Times New Roman"/>
          <w:sz w:val="24"/>
          <w:szCs w:val="24"/>
        </w:rPr>
        <w:lastRenderedPageBreak/>
        <w:t>В соответствии с реализуемой ФГОС ООО деятельностной парадигмой образования система планируемых результатов строится на основе</w:t>
      </w:r>
      <w:r w:rsidRPr="006D2093">
        <w:rPr>
          <w:rStyle w:val="37"/>
          <w:sz w:val="24"/>
          <w:szCs w:val="24"/>
        </w:rPr>
        <w:t xml:space="preserve"> уровневого подхода:</w:t>
      </w:r>
      <w:r w:rsidR="005B489A">
        <w:rPr>
          <w:rStyle w:val="37"/>
          <w:sz w:val="24"/>
          <w:szCs w:val="24"/>
        </w:rPr>
        <w:t xml:space="preserve"> </w:t>
      </w:r>
      <w:r w:rsidRPr="006D2093">
        <w:rPr>
          <w:rFonts w:ascii="Times New Roman" w:hAnsi="Times New Roman" w:cs="Times New Roman"/>
          <w:sz w:val="24"/>
          <w:szCs w:val="24"/>
          <w:u w:val="single"/>
        </w:rPr>
        <w:t>выделения ожидаемого уровня актуального развития</w:t>
      </w:r>
      <w:r w:rsidRPr="006D2093">
        <w:rPr>
          <w:rFonts w:ascii="Times New Roman" w:hAnsi="Times New Roman" w:cs="Times New Roman"/>
          <w:sz w:val="24"/>
          <w:szCs w:val="24"/>
        </w:rPr>
        <w:t xml:space="preserve"> большинства обучающихся </w:t>
      </w:r>
      <w:r w:rsidRPr="006D2093">
        <w:rPr>
          <w:rFonts w:ascii="Times New Roman" w:hAnsi="Times New Roman" w:cs="Times New Roman"/>
          <w:sz w:val="24"/>
          <w:szCs w:val="24"/>
          <w:u w:val="single"/>
        </w:rPr>
        <w:t>и ближайшей перспективы их развития</w:t>
      </w:r>
      <w:r w:rsidRPr="006D2093">
        <w:rPr>
          <w:rFonts w:ascii="Times New Roman" w:hAnsi="Times New Roman" w:cs="Times New Roman"/>
          <w:sz w:val="24"/>
          <w:szCs w:val="24"/>
        </w:rPr>
        <w:t>.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F65AA6" w:rsidRDefault="00F65AA6" w:rsidP="00F65AA6">
      <w:pPr>
        <w:autoSpaceDE w:val="0"/>
        <w:autoSpaceDN w:val="0"/>
        <w:adjustRightInd w:val="0"/>
        <w:spacing w:before="120" w:after="0"/>
        <w:rPr>
          <w:rFonts w:ascii="Times New Roman" w:hAnsi="Times New Roman" w:cs="Times New Roman"/>
          <w:b/>
          <w:i/>
          <w:sz w:val="28"/>
          <w:szCs w:val="28"/>
        </w:rPr>
      </w:pPr>
      <w:bookmarkStart w:id="4" w:name="bookmark5"/>
    </w:p>
    <w:p w:rsidR="00F65AA6" w:rsidRPr="00F65AA6" w:rsidRDefault="00F65AA6" w:rsidP="00F65AA6">
      <w:pPr>
        <w:autoSpaceDE w:val="0"/>
        <w:autoSpaceDN w:val="0"/>
        <w:adjustRightInd w:val="0"/>
        <w:spacing w:before="120" w:after="0"/>
        <w:rPr>
          <w:rFonts w:ascii="Times New Roman" w:eastAsia="TimesNewRomanPSMT" w:hAnsi="Times New Roman" w:cs="Times New Roman"/>
          <w:b/>
          <w:i/>
          <w:sz w:val="28"/>
          <w:szCs w:val="28"/>
        </w:rPr>
      </w:pPr>
      <w:r>
        <w:rPr>
          <w:rFonts w:ascii="Times New Roman" w:hAnsi="Times New Roman" w:cs="Times New Roman"/>
          <w:b/>
          <w:i/>
          <w:sz w:val="28"/>
          <w:szCs w:val="28"/>
        </w:rPr>
        <w:t>1.2.2. Структура планируемых результатов</w:t>
      </w:r>
    </w:p>
    <w:p w:rsidR="00F65AA6" w:rsidRPr="00F65AA6" w:rsidRDefault="00F65AA6" w:rsidP="00F65AA6">
      <w:pPr>
        <w:pStyle w:val="ad"/>
        <w:tabs>
          <w:tab w:val="clear" w:pos="4677"/>
          <w:tab w:val="clear" w:pos="9355"/>
        </w:tabs>
        <w:overflowPunct w:val="0"/>
        <w:spacing w:line="276" w:lineRule="auto"/>
        <w:ind w:firstLine="709"/>
        <w:jc w:val="both"/>
        <w:textAlignment w:val="baseline"/>
        <w:rPr>
          <w:rFonts w:ascii="Times New Roman" w:hAnsi="Times New Roman"/>
        </w:rPr>
      </w:pPr>
      <w:r w:rsidRPr="00F65AA6">
        <w:rPr>
          <w:rFonts w:ascii="Times New Roman" w:hAnsi="Times New Roman"/>
          <w:bCs/>
        </w:rPr>
        <w:t xml:space="preserve">Планируемые результаты опираются на </w:t>
      </w:r>
      <w:r w:rsidRPr="00F65AA6">
        <w:rPr>
          <w:rFonts w:ascii="Times New Roman" w:hAnsi="Times New Roman"/>
          <w:b/>
          <w:bCs/>
        </w:rPr>
        <w:t>ведущие целевые установки</w:t>
      </w:r>
      <w:r w:rsidRPr="00F65AA6">
        <w:rPr>
          <w:rFonts w:ascii="Times New Roman" w:hAnsi="Times New Roman"/>
          <w:b/>
        </w:rPr>
        <w:t xml:space="preserve">, </w:t>
      </w:r>
      <w:r w:rsidRPr="00F65AA6">
        <w:rPr>
          <w:rFonts w:ascii="Times New Roman" w:hAnsi="Times New Roman"/>
        </w:rPr>
        <w:t>отражающие</w:t>
      </w:r>
      <w:r w:rsidR="005B489A">
        <w:rPr>
          <w:rFonts w:ascii="Times New Roman" w:hAnsi="Times New Roman"/>
        </w:rPr>
        <w:t xml:space="preserve"> </w:t>
      </w:r>
      <w:r w:rsidRPr="00F65AA6">
        <w:rPr>
          <w:rFonts w:ascii="Times New Roman" w:hAnsi="Times New Roman"/>
        </w:rPr>
        <w:t>основной, сущностный вклад каждой изучаемой программы в развитие личности обучающихся, их способностей.</w:t>
      </w:r>
    </w:p>
    <w:p w:rsidR="00F65AA6" w:rsidRPr="00F65AA6" w:rsidRDefault="00F65AA6" w:rsidP="00F65AA6">
      <w:pPr>
        <w:pStyle w:val="ad"/>
        <w:tabs>
          <w:tab w:val="clear" w:pos="4677"/>
          <w:tab w:val="clear" w:pos="9355"/>
        </w:tabs>
        <w:overflowPunct w:val="0"/>
        <w:spacing w:line="276" w:lineRule="auto"/>
        <w:ind w:firstLine="709"/>
        <w:jc w:val="both"/>
        <w:textAlignment w:val="baseline"/>
        <w:rPr>
          <w:rFonts w:ascii="Times New Roman" w:hAnsi="Times New Roman"/>
          <w:color w:val="auto"/>
        </w:rPr>
      </w:pPr>
      <w:r w:rsidRPr="00F65AA6">
        <w:rPr>
          <w:rFonts w:ascii="Times New Roman" w:hAnsi="Times New Roman"/>
          <w:bCs/>
          <w:color w:val="auto"/>
        </w:rPr>
        <w:t>В стру</w:t>
      </w:r>
      <w:r w:rsidRPr="00F65AA6">
        <w:rPr>
          <w:rFonts w:ascii="Times New Roman" w:hAnsi="Times New Roman"/>
          <w:color w:val="auto"/>
        </w:rPr>
        <w:t xml:space="preserve">ктуре планируемых результатов выделяется </w:t>
      </w:r>
      <w:r w:rsidRPr="00F65AA6">
        <w:rPr>
          <w:rFonts w:ascii="Times New Roman" w:hAnsi="Times New Roman"/>
          <w:b/>
          <w:color w:val="auto"/>
        </w:rPr>
        <w:t xml:space="preserve">следующие группы: </w:t>
      </w:r>
    </w:p>
    <w:p w:rsidR="00F65AA6" w:rsidRDefault="00F65AA6" w:rsidP="00CF3A68">
      <w:pPr>
        <w:pStyle w:val="ad"/>
        <w:numPr>
          <w:ilvl w:val="2"/>
          <w:numId w:val="4"/>
        </w:numPr>
        <w:tabs>
          <w:tab w:val="clear" w:pos="2160"/>
          <w:tab w:val="clear" w:pos="4677"/>
          <w:tab w:val="clear" w:pos="9355"/>
          <w:tab w:val="left" w:pos="567"/>
        </w:tabs>
        <w:overflowPunct w:val="0"/>
        <w:spacing w:line="276" w:lineRule="auto"/>
        <w:ind w:left="0" w:firstLine="0"/>
        <w:jc w:val="both"/>
        <w:textAlignment w:val="baseline"/>
        <w:rPr>
          <w:rFonts w:ascii="Times New Roman" w:hAnsi="Times New Roman"/>
          <w:color w:val="auto"/>
        </w:rPr>
      </w:pPr>
      <w:r w:rsidRPr="00F65AA6">
        <w:rPr>
          <w:rFonts w:ascii="Times New Roman" w:hAnsi="Times New Roman"/>
          <w:b/>
          <w:color w:val="auto"/>
        </w:rPr>
        <w:t xml:space="preserve">Личностные результаты освоения основной образовательной программы </w:t>
      </w:r>
      <w:r w:rsidRPr="00F65AA6">
        <w:rPr>
          <w:rFonts w:ascii="Times New Roman" w:hAnsi="Times New Roman"/>
          <w:color w:val="auto"/>
        </w:rPr>
        <w:t xml:space="preserve">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w:t>
      </w:r>
      <w:r w:rsidRPr="00F65AA6">
        <w:rPr>
          <w:rFonts w:ascii="Times New Roman" w:hAnsi="Times New Roman"/>
          <w:b/>
          <w:color w:val="auto"/>
        </w:rPr>
        <w:t>исключительно неперсонифицированной</w:t>
      </w:r>
      <w:r w:rsidRPr="00F65AA6">
        <w:rPr>
          <w:rFonts w:ascii="Times New Roman" w:hAnsi="Times New Roman"/>
          <w:color w:val="auto"/>
        </w:rPr>
        <w:t xml:space="preserve"> информации.</w:t>
      </w:r>
    </w:p>
    <w:p w:rsidR="00F65AA6" w:rsidRDefault="00F65AA6" w:rsidP="00CF3A68">
      <w:pPr>
        <w:pStyle w:val="ad"/>
        <w:numPr>
          <w:ilvl w:val="2"/>
          <w:numId w:val="4"/>
        </w:numPr>
        <w:tabs>
          <w:tab w:val="clear" w:pos="2160"/>
          <w:tab w:val="clear" w:pos="4677"/>
          <w:tab w:val="clear" w:pos="9355"/>
          <w:tab w:val="left" w:pos="567"/>
        </w:tabs>
        <w:overflowPunct w:val="0"/>
        <w:spacing w:line="276" w:lineRule="auto"/>
        <w:ind w:left="0" w:firstLine="0"/>
        <w:jc w:val="both"/>
        <w:textAlignment w:val="baseline"/>
        <w:rPr>
          <w:rFonts w:ascii="Times New Roman" w:hAnsi="Times New Roman"/>
          <w:color w:val="auto"/>
        </w:rPr>
      </w:pPr>
      <w:r w:rsidRPr="00F65AA6">
        <w:rPr>
          <w:rFonts w:ascii="Times New Roman" w:hAnsi="Times New Roman"/>
          <w:b/>
          <w:color w:val="auto"/>
        </w:rPr>
        <w:t xml:space="preserve">Метапредметные результаты освоения основной образовательной программы </w:t>
      </w:r>
      <w:r w:rsidRPr="00F65AA6">
        <w:rPr>
          <w:rFonts w:ascii="Times New Roman" w:hAnsi="Times New Roman"/>
          <w:color w:val="auto"/>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4A1706" w:rsidRPr="00F65AA6" w:rsidRDefault="00F65AA6" w:rsidP="00CF3A68">
      <w:pPr>
        <w:pStyle w:val="ad"/>
        <w:numPr>
          <w:ilvl w:val="2"/>
          <w:numId w:val="4"/>
        </w:numPr>
        <w:tabs>
          <w:tab w:val="clear" w:pos="2160"/>
          <w:tab w:val="clear" w:pos="4677"/>
          <w:tab w:val="clear" w:pos="9355"/>
          <w:tab w:val="left" w:pos="567"/>
        </w:tabs>
        <w:overflowPunct w:val="0"/>
        <w:spacing w:line="276" w:lineRule="auto"/>
        <w:ind w:left="0" w:firstLine="0"/>
        <w:jc w:val="both"/>
        <w:textAlignment w:val="baseline"/>
        <w:rPr>
          <w:rFonts w:ascii="Times New Roman" w:hAnsi="Times New Roman"/>
          <w:color w:val="auto"/>
        </w:rPr>
      </w:pPr>
      <w:r w:rsidRPr="00F65AA6">
        <w:rPr>
          <w:rFonts w:ascii="Times New Roman" w:hAnsi="Times New Roman"/>
          <w:b/>
          <w:color w:val="auto"/>
        </w:rPr>
        <w:t xml:space="preserve">Предметные результаты освоения основной образовательной программы </w:t>
      </w:r>
      <w:r w:rsidRPr="00F65AA6">
        <w:rPr>
          <w:rFonts w:ascii="Times New Roman" w:hAnsi="Times New Roman"/>
          <w:color w:val="auto"/>
        </w:rPr>
        <w:t>представлены в соответствии с группами результатов учебных предметов, раскрывают и детализируют их.</w:t>
      </w:r>
      <w:bookmarkStart w:id="5" w:name="bookmark6"/>
      <w:bookmarkEnd w:id="4"/>
      <w:r w:rsidR="005B489A">
        <w:rPr>
          <w:rFonts w:ascii="Times New Roman" w:hAnsi="Times New Roman"/>
          <w:color w:val="auto"/>
        </w:rPr>
        <w:t xml:space="preserve"> </w:t>
      </w:r>
      <w:r w:rsidR="004A1706" w:rsidRPr="00F65AA6">
        <w:rPr>
          <w:rStyle w:val="38"/>
          <w:b w:val="0"/>
          <w:bCs w:val="0"/>
          <w:sz w:val="24"/>
          <w:szCs w:val="24"/>
        </w:rPr>
        <w:t>Эти результаты приводятся</w:t>
      </w:r>
      <w:r w:rsidR="005B489A">
        <w:rPr>
          <w:rStyle w:val="38"/>
          <w:b w:val="0"/>
          <w:bCs w:val="0"/>
          <w:sz w:val="24"/>
          <w:szCs w:val="24"/>
        </w:rPr>
        <w:t xml:space="preserve"> </w:t>
      </w:r>
      <w:r w:rsidR="004A1706" w:rsidRPr="00F65AA6">
        <w:rPr>
          <w:rStyle w:val="38"/>
          <w:b w:val="0"/>
          <w:bCs w:val="0"/>
          <w:sz w:val="24"/>
          <w:szCs w:val="24"/>
        </w:rPr>
        <w:t>в блоках «Выпускник научится» и</w:t>
      </w:r>
      <w:r w:rsidR="004A1706" w:rsidRPr="00F65AA6">
        <w:rPr>
          <w:rStyle w:val="36"/>
          <w:b w:val="0"/>
          <w:i w:val="0"/>
          <w:sz w:val="24"/>
          <w:szCs w:val="24"/>
        </w:rPr>
        <w:t>«Выпускник получит воз</w:t>
      </w:r>
      <w:bookmarkEnd w:id="5"/>
      <w:r w:rsidR="004A1706" w:rsidRPr="00F65AA6">
        <w:rPr>
          <w:rStyle w:val="55"/>
          <w:i w:val="0"/>
          <w:sz w:val="24"/>
          <w:szCs w:val="24"/>
        </w:rPr>
        <w:t>можность научиться»</w:t>
      </w:r>
      <w:r w:rsidRPr="003119E6">
        <w:rPr>
          <w:rFonts w:ascii="Times New Roman" w:hAnsi="Times New Roman"/>
          <w:b/>
        </w:rPr>
        <w:t xml:space="preserve">относящихся </w:t>
      </w:r>
      <w:r w:rsidRPr="003119E6">
        <w:rPr>
          <w:rFonts w:ascii="Times New Roman" w:hAnsi="Times New Roman"/>
        </w:rPr>
        <w:t>к</w:t>
      </w:r>
      <w:r w:rsidR="005B489A">
        <w:rPr>
          <w:rFonts w:ascii="Times New Roman" w:hAnsi="Times New Roman"/>
        </w:rPr>
        <w:t xml:space="preserve"> </w:t>
      </w:r>
      <w:r w:rsidRPr="003119E6">
        <w:rPr>
          <w:rFonts w:ascii="Times New Roman" w:hAnsi="Times New Roman"/>
        </w:rPr>
        <w:t>каждому учебному предмету</w:t>
      </w:r>
      <w:r w:rsidR="004A1706" w:rsidRPr="00F65AA6">
        <w:rPr>
          <w:rFonts w:ascii="Times New Roman" w:hAnsi="Times New Roman"/>
        </w:rPr>
        <w:t>.</w:t>
      </w:r>
      <w:r w:rsidR="004A1706" w:rsidRPr="00F65AA6">
        <w:rPr>
          <w:rFonts w:ascii="Times New Roman" w:hAnsi="Times New Roman"/>
          <w:b/>
        </w:rPr>
        <w:t xml:space="preserve">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4A1706" w:rsidRPr="006D2093" w:rsidRDefault="004A1706" w:rsidP="00024327">
      <w:pPr>
        <w:pStyle w:val="a5"/>
        <w:shd w:val="clear" w:color="auto" w:fill="auto"/>
        <w:spacing w:after="0" w:line="276" w:lineRule="auto"/>
        <w:ind w:firstLine="708"/>
        <w:jc w:val="both"/>
        <w:rPr>
          <w:rFonts w:ascii="Times New Roman" w:hAnsi="Times New Roman" w:cs="Times New Roman"/>
          <w:sz w:val="24"/>
          <w:szCs w:val="24"/>
        </w:rPr>
      </w:pPr>
      <w:r w:rsidRPr="006D2093">
        <w:rPr>
          <w:rFonts w:ascii="Times New Roman" w:hAnsi="Times New Roman" w:cs="Times New Roman"/>
          <w:sz w:val="24"/>
          <w:szCs w:val="24"/>
        </w:rPr>
        <w:t xml:space="preserve">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w:t>
      </w:r>
      <w:r w:rsidR="00FD2B0B" w:rsidRPr="003119E6">
        <w:rPr>
          <w:rFonts w:ascii="Times New Roman" w:hAnsi="Times New Roman"/>
          <w:sz w:val="24"/>
          <w:szCs w:val="24"/>
        </w:rPr>
        <w:t xml:space="preserve">данномуровне </w:t>
      </w:r>
      <w:r w:rsidRPr="006D2093">
        <w:rPr>
          <w:rFonts w:ascii="Times New Roman" w:hAnsi="Times New Roman" w:cs="Times New Roman"/>
          <w:sz w:val="24"/>
          <w:szCs w:val="24"/>
        </w:rPr>
        <w:t>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подавляющим большинством обучающихся при условии специальной целенаправленной работы учителя.</w:t>
      </w:r>
    </w:p>
    <w:p w:rsidR="004A1706" w:rsidRPr="006D2093" w:rsidRDefault="004A1706" w:rsidP="00024327">
      <w:pPr>
        <w:pStyle w:val="a5"/>
        <w:shd w:val="clear" w:color="auto" w:fill="auto"/>
        <w:spacing w:after="0" w:line="276" w:lineRule="auto"/>
        <w:ind w:firstLine="454"/>
        <w:jc w:val="both"/>
        <w:rPr>
          <w:rFonts w:ascii="Times New Roman" w:hAnsi="Times New Roman" w:cs="Times New Roman"/>
          <w:sz w:val="24"/>
          <w:szCs w:val="24"/>
        </w:rPr>
      </w:pPr>
      <w:r w:rsidRPr="006D2093">
        <w:rPr>
          <w:rFonts w:ascii="Times New Roman" w:hAnsi="Times New Roman" w:cs="Times New Roman"/>
          <w:sz w:val="24"/>
          <w:szCs w:val="24"/>
        </w:rPr>
        <w:t>Достижение планируемых результатов, отнесённых к блоку «Выпускник научится»,</w:t>
      </w:r>
      <w:r w:rsidRPr="00FD2B0B">
        <w:rPr>
          <w:rStyle w:val="35"/>
          <w:b w:val="0"/>
          <w:sz w:val="24"/>
          <w:szCs w:val="24"/>
        </w:rPr>
        <w:t>выносится на</w:t>
      </w:r>
      <w:r w:rsidR="005B489A">
        <w:rPr>
          <w:rStyle w:val="35"/>
          <w:b w:val="0"/>
          <w:sz w:val="24"/>
          <w:szCs w:val="24"/>
        </w:rPr>
        <w:t xml:space="preserve"> </w:t>
      </w:r>
      <w:r w:rsidR="00FD2B0B" w:rsidRPr="003119E6">
        <w:rPr>
          <w:rFonts w:ascii="Times New Roman" w:hAnsi="Times New Roman"/>
          <w:sz w:val="24"/>
          <w:szCs w:val="24"/>
        </w:rPr>
        <w:t xml:space="preserve">итоговое оценивание, которое может осуществляться как в ходе </w:t>
      </w:r>
      <w:r w:rsidR="00FD2B0B" w:rsidRPr="003119E6">
        <w:rPr>
          <w:rFonts w:ascii="Times New Roman" w:hAnsi="Times New Roman"/>
          <w:sz w:val="24"/>
          <w:szCs w:val="24"/>
        </w:rPr>
        <w:lastRenderedPageBreak/>
        <w:t>обучения (с помощью накопленной оценки или портфеля индивидуальных</w:t>
      </w:r>
      <w:r w:rsidR="00FD2B0B">
        <w:rPr>
          <w:rFonts w:ascii="Times New Roman" w:hAnsi="Times New Roman"/>
          <w:sz w:val="24"/>
          <w:szCs w:val="24"/>
        </w:rPr>
        <w:t xml:space="preserve"> достижений)</w:t>
      </w:r>
      <w:r w:rsidRPr="006D2093">
        <w:rPr>
          <w:rFonts w:ascii="Times New Roman" w:hAnsi="Times New Roman" w:cs="Times New Roman"/>
          <w:sz w:val="24"/>
          <w:szCs w:val="24"/>
        </w:rPr>
        <w:t>,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ведётся с помощью</w:t>
      </w:r>
      <w:r w:rsidRPr="006D2093">
        <w:rPr>
          <w:rStyle w:val="55"/>
          <w:sz w:val="24"/>
          <w:szCs w:val="24"/>
        </w:rPr>
        <w:t xml:space="preserve"> заданий базового уровня,</w:t>
      </w:r>
      <w:r w:rsidRPr="006D2093">
        <w:rPr>
          <w:rFonts w:ascii="Times New Roman" w:hAnsi="Times New Roman" w:cs="Times New Roman"/>
          <w:sz w:val="24"/>
          <w:szCs w:val="24"/>
        </w:rPr>
        <w:t xml:space="preserve"> а на уровне действий, составляющих зону ближайшего развития большинства обучающихся, — с помощью</w:t>
      </w:r>
      <w:r w:rsidRPr="006D2093">
        <w:rPr>
          <w:rStyle w:val="55"/>
          <w:sz w:val="24"/>
          <w:szCs w:val="24"/>
        </w:rPr>
        <w:t xml:space="preserve"> заданий повышенного уровня.</w:t>
      </w:r>
      <w:r w:rsidRPr="006D2093">
        <w:rPr>
          <w:rStyle w:val="35"/>
          <w:sz w:val="24"/>
          <w:szCs w:val="24"/>
        </w:rPr>
        <w:t xml:space="preserve"> Успешное выполнение обучающимися заданий базового уровня служит единственным основанием</w:t>
      </w:r>
      <w:r w:rsidR="005B489A">
        <w:rPr>
          <w:rStyle w:val="35"/>
          <w:sz w:val="24"/>
          <w:szCs w:val="24"/>
        </w:rPr>
        <w:t xml:space="preserve"> </w:t>
      </w:r>
      <w:r w:rsidRPr="006D2093">
        <w:rPr>
          <w:rStyle w:val="35"/>
          <w:sz w:val="24"/>
          <w:szCs w:val="24"/>
        </w:rPr>
        <w:t>для положительного решения вопроса о возможности перехода на следующ</w:t>
      </w:r>
      <w:r w:rsidR="00FD2B0B">
        <w:rPr>
          <w:rStyle w:val="35"/>
          <w:sz w:val="24"/>
          <w:szCs w:val="24"/>
        </w:rPr>
        <w:t xml:space="preserve">ий уровень </w:t>
      </w:r>
      <w:r w:rsidRPr="006D2093">
        <w:rPr>
          <w:rStyle w:val="35"/>
          <w:sz w:val="24"/>
          <w:szCs w:val="24"/>
        </w:rPr>
        <w:t>обучения.</w:t>
      </w:r>
    </w:p>
    <w:p w:rsidR="004A1706" w:rsidRPr="006D2093" w:rsidRDefault="004A1706" w:rsidP="00024327">
      <w:pPr>
        <w:pStyle w:val="a5"/>
        <w:shd w:val="clear" w:color="auto" w:fill="auto"/>
        <w:spacing w:after="0" w:line="276" w:lineRule="auto"/>
        <w:ind w:firstLine="454"/>
        <w:jc w:val="both"/>
        <w:rPr>
          <w:rFonts w:ascii="Times New Roman" w:hAnsi="Times New Roman" w:cs="Times New Roman"/>
          <w:sz w:val="24"/>
          <w:szCs w:val="24"/>
        </w:rPr>
      </w:pPr>
      <w:r w:rsidRPr="006D2093">
        <w:rPr>
          <w:rFonts w:ascii="Times New Roman" w:hAnsi="Times New Roman" w:cs="Times New Roman"/>
          <w:sz w:val="24"/>
          <w:szCs w:val="24"/>
        </w:rPr>
        <w:t>В блоках</w:t>
      </w:r>
      <w:r w:rsidRPr="006D2093">
        <w:rPr>
          <w:rStyle w:val="55"/>
          <w:sz w:val="24"/>
          <w:szCs w:val="24"/>
        </w:rPr>
        <w:t xml:space="preserve"> «Выпускник получит возможность научиться»</w:t>
      </w:r>
      <w:r w:rsidRPr="006D2093">
        <w:rPr>
          <w:rFonts w:ascii="Times New Roman" w:hAnsi="Times New Roman" w:cs="Times New Roman"/>
          <w:sz w:val="24"/>
          <w:szCs w:val="24"/>
        </w:rPr>
        <w:t>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w:t>
      </w:r>
      <w:r w:rsidRPr="006D2093">
        <w:rPr>
          <w:rStyle w:val="33"/>
          <w:sz w:val="24"/>
          <w:szCs w:val="24"/>
        </w:rPr>
        <w:t xml:space="preserve"> неперсонифицированной информации.</w:t>
      </w:r>
      <w:r w:rsidR="005B489A">
        <w:rPr>
          <w:rStyle w:val="33"/>
          <w:sz w:val="24"/>
          <w:szCs w:val="24"/>
        </w:rPr>
        <w:t xml:space="preserve"> </w:t>
      </w:r>
      <w:r w:rsidR="00FD2B0B" w:rsidRPr="003119E6">
        <w:rPr>
          <w:rFonts w:ascii="Times New Roman" w:hAnsi="Times New Roman"/>
          <w:sz w:val="24"/>
          <w:szCs w:val="24"/>
        </w:rPr>
        <w:t>Соответствующая группа результатов в тексте выделена курсивом.</w:t>
      </w:r>
    </w:p>
    <w:p w:rsidR="004A1706" w:rsidRPr="006D2093" w:rsidRDefault="004A1706" w:rsidP="00024327">
      <w:pPr>
        <w:pStyle w:val="a5"/>
        <w:shd w:val="clear" w:color="auto" w:fill="auto"/>
        <w:spacing w:after="0" w:line="276" w:lineRule="auto"/>
        <w:ind w:firstLine="454"/>
        <w:jc w:val="both"/>
        <w:rPr>
          <w:rFonts w:ascii="Times New Roman" w:hAnsi="Times New Roman" w:cs="Times New Roman"/>
          <w:sz w:val="24"/>
          <w:szCs w:val="24"/>
        </w:rPr>
      </w:pPr>
      <w:r w:rsidRPr="006D2093">
        <w:rPr>
          <w:rFonts w:ascii="Times New Roman" w:hAnsi="Times New Roman" w:cs="Times New Roman"/>
          <w:sz w:val="24"/>
          <w:szCs w:val="24"/>
        </w:rPr>
        <w:t>Частично задания, ориентированные на оценку достижения планируемых результатов из блока</w:t>
      </w:r>
      <w:r w:rsidRPr="006D2093">
        <w:rPr>
          <w:rStyle w:val="53"/>
          <w:sz w:val="24"/>
          <w:szCs w:val="24"/>
        </w:rPr>
        <w:t xml:space="preserve"> «Выпускник получит возможность научиться»,</w:t>
      </w:r>
      <w:r w:rsidRPr="006D2093">
        <w:rPr>
          <w:rFonts w:ascii="Times New Roman" w:hAnsi="Times New Roman" w:cs="Times New Roman"/>
          <w:sz w:val="24"/>
          <w:szCs w:val="24"/>
        </w:rP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w:t>
      </w:r>
      <w:r w:rsidRPr="006D2093">
        <w:rPr>
          <w:rStyle w:val="311"/>
          <w:sz w:val="24"/>
          <w:szCs w:val="24"/>
        </w:rPr>
        <w:t xml:space="preserve"> невыполнение обучающимися заданий, с помощью которых ведётся оценка достижения планируемых результатов данного блока, не является</w:t>
      </w:r>
      <w:r w:rsidR="005B489A">
        <w:rPr>
          <w:rStyle w:val="311"/>
          <w:sz w:val="24"/>
          <w:szCs w:val="24"/>
        </w:rPr>
        <w:t xml:space="preserve"> </w:t>
      </w:r>
      <w:r w:rsidRPr="006D2093">
        <w:rPr>
          <w:rStyle w:val="311"/>
          <w:sz w:val="24"/>
          <w:szCs w:val="24"/>
        </w:rPr>
        <w:t>препятствием д</w:t>
      </w:r>
      <w:r w:rsidR="00FD2B0B">
        <w:rPr>
          <w:rStyle w:val="311"/>
          <w:sz w:val="24"/>
          <w:szCs w:val="24"/>
        </w:rPr>
        <w:t>ля перехода на следующий уровень</w:t>
      </w:r>
      <w:r w:rsidRPr="006D2093">
        <w:rPr>
          <w:rStyle w:val="311"/>
          <w:sz w:val="24"/>
          <w:szCs w:val="24"/>
        </w:rPr>
        <w:t xml:space="preserve"> обучения.</w:t>
      </w:r>
      <w:r w:rsidRPr="006D2093">
        <w:rPr>
          <w:rFonts w:ascii="Times New Roman" w:hAnsi="Times New Roman" w:cs="Times New Roman"/>
          <w:sz w:val="24"/>
          <w:szCs w:val="24"/>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4A1706" w:rsidRPr="006D2093" w:rsidRDefault="004A1706" w:rsidP="00024327">
      <w:pPr>
        <w:pStyle w:val="a5"/>
        <w:shd w:val="clear" w:color="auto" w:fill="auto"/>
        <w:spacing w:after="0" w:line="276" w:lineRule="auto"/>
        <w:ind w:firstLine="454"/>
        <w:jc w:val="both"/>
        <w:rPr>
          <w:rFonts w:ascii="Times New Roman" w:hAnsi="Times New Roman" w:cs="Times New Roman"/>
          <w:sz w:val="24"/>
          <w:szCs w:val="24"/>
        </w:rPr>
      </w:pPr>
      <w:r w:rsidRPr="006D2093">
        <w:rPr>
          <w:rFonts w:ascii="Times New Roman" w:hAnsi="Times New Roman" w:cs="Times New Roman"/>
          <w:sz w:val="24"/>
          <w:szCs w:val="24"/>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w:t>
      </w:r>
      <w:r w:rsidRPr="006D2093">
        <w:rPr>
          <w:rStyle w:val="33"/>
          <w:sz w:val="24"/>
          <w:szCs w:val="24"/>
        </w:rPr>
        <w:t xml:space="preserve"> дифференциации требований</w:t>
      </w:r>
      <w:r w:rsidRPr="006D2093">
        <w:rPr>
          <w:rFonts w:ascii="Times New Roman" w:hAnsi="Times New Roman" w:cs="Times New Roman"/>
          <w:sz w:val="24"/>
          <w:szCs w:val="24"/>
        </w:rPr>
        <w:t xml:space="preserve"> к подготовке обучающихся.</w:t>
      </w:r>
    </w:p>
    <w:p w:rsidR="004A1706" w:rsidRPr="006D2093" w:rsidRDefault="004A1706" w:rsidP="00024327">
      <w:pPr>
        <w:pStyle w:val="a5"/>
        <w:shd w:val="clear" w:color="auto" w:fill="auto"/>
        <w:spacing w:after="0" w:line="276" w:lineRule="auto"/>
        <w:ind w:firstLine="454"/>
        <w:jc w:val="both"/>
        <w:rPr>
          <w:rFonts w:ascii="Times New Roman" w:hAnsi="Times New Roman" w:cs="Times New Roman"/>
          <w:sz w:val="24"/>
          <w:szCs w:val="24"/>
        </w:rPr>
      </w:pPr>
      <w:r w:rsidRPr="006D2093">
        <w:rPr>
          <w:rFonts w:ascii="Times New Roman" w:hAnsi="Times New Roman" w:cs="Times New Roman"/>
          <w:sz w:val="24"/>
          <w:szCs w:val="24"/>
        </w:rPr>
        <w:t xml:space="preserve">На </w:t>
      </w:r>
      <w:r w:rsidR="00EB4B79">
        <w:rPr>
          <w:rFonts w:ascii="Times New Roman" w:hAnsi="Times New Roman" w:cs="Times New Roman"/>
          <w:sz w:val="24"/>
          <w:szCs w:val="24"/>
        </w:rPr>
        <w:t>уровне</w:t>
      </w:r>
      <w:r w:rsidRPr="006D2093">
        <w:rPr>
          <w:rFonts w:ascii="Times New Roman" w:hAnsi="Times New Roman" w:cs="Times New Roman"/>
          <w:sz w:val="24"/>
          <w:szCs w:val="24"/>
        </w:rPr>
        <w:t xml:space="preserve"> основного общего образования устанавливаются планируемые результаты освоения:</w:t>
      </w:r>
    </w:p>
    <w:p w:rsidR="004A1706" w:rsidRPr="00E77E08" w:rsidRDefault="00B3434A" w:rsidP="00024327">
      <w:pPr>
        <w:pStyle w:val="a5"/>
        <w:shd w:val="clear" w:color="auto" w:fill="auto"/>
        <w:spacing w:after="0" w:line="276" w:lineRule="auto"/>
        <w:ind w:firstLine="454"/>
        <w:jc w:val="both"/>
        <w:rPr>
          <w:rFonts w:ascii="Times New Roman" w:hAnsi="Times New Roman" w:cs="Times New Roman"/>
          <w:sz w:val="24"/>
          <w:szCs w:val="24"/>
        </w:rPr>
      </w:pPr>
      <w:r>
        <w:rPr>
          <w:rStyle w:val="324"/>
          <w:rFonts w:ascii="Times New Roman" w:hAnsi="Times New Roman" w:cs="Times New Roman"/>
          <w:sz w:val="24"/>
          <w:szCs w:val="24"/>
        </w:rPr>
        <w:t xml:space="preserve">• </w:t>
      </w:r>
      <w:r w:rsidR="004A1706" w:rsidRPr="00E77E08">
        <w:rPr>
          <w:rStyle w:val="324"/>
          <w:rFonts w:ascii="Times New Roman" w:hAnsi="Times New Roman" w:cs="Times New Roman"/>
          <w:sz w:val="24"/>
          <w:szCs w:val="24"/>
        </w:rPr>
        <w:t>четырёх</w:t>
      </w:r>
      <w:r w:rsidR="005B489A">
        <w:rPr>
          <w:rStyle w:val="324"/>
          <w:rFonts w:ascii="Times New Roman" w:hAnsi="Times New Roman" w:cs="Times New Roman"/>
          <w:sz w:val="24"/>
          <w:szCs w:val="24"/>
        </w:rPr>
        <w:t xml:space="preserve"> </w:t>
      </w:r>
      <w:r w:rsidR="004A1706" w:rsidRPr="00E77E08">
        <w:rPr>
          <w:rFonts w:ascii="Times New Roman" w:hAnsi="Times New Roman" w:cs="Times New Roman"/>
          <w:b/>
          <w:i/>
          <w:sz w:val="24"/>
          <w:szCs w:val="24"/>
        </w:rPr>
        <w:t>междисциплинарных учебных программ</w:t>
      </w:r>
      <w:r w:rsidR="004A1706" w:rsidRPr="00E77E08">
        <w:rPr>
          <w:rStyle w:val="324"/>
          <w:rFonts w:ascii="Times New Roman" w:hAnsi="Times New Roman" w:cs="Times New Roman"/>
          <w:sz w:val="24"/>
          <w:szCs w:val="24"/>
        </w:rPr>
        <w:t xml:space="preserve"> — </w:t>
      </w:r>
      <w:r w:rsidR="00E77E08" w:rsidRPr="00E77E08">
        <w:rPr>
          <w:rFonts w:ascii="Times New Roman" w:hAnsi="Times New Roman" w:cs="Times New Roman"/>
          <w:sz w:val="24"/>
          <w:szCs w:val="24"/>
        </w:rPr>
        <w:t>«Формирование универсальных учебных действий», «Формирование ИКТ-</w:t>
      </w:r>
      <w:r w:rsidR="005B489A">
        <w:rPr>
          <w:rFonts w:ascii="Times New Roman" w:hAnsi="Times New Roman" w:cs="Times New Roman"/>
          <w:sz w:val="24"/>
          <w:szCs w:val="24"/>
        </w:rPr>
        <w:t xml:space="preserve"> </w:t>
      </w:r>
      <w:r w:rsidR="00E77E08" w:rsidRPr="00E77E08">
        <w:rPr>
          <w:rFonts w:ascii="Times New Roman" w:hAnsi="Times New Roman" w:cs="Times New Roman"/>
          <w:sz w:val="24"/>
          <w:szCs w:val="24"/>
        </w:rPr>
        <w:t>компетентности обучающихся», «Основы учебно-исследовательской и проектной деятельности» и «Основы смыслового чтения и работа с текстом»</w:t>
      </w:r>
      <w:r w:rsidR="004A1706" w:rsidRPr="00E77E08">
        <w:rPr>
          <w:rFonts w:ascii="Times New Roman" w:hAnsi="Times New Roman" w:cs="Times New Roman"/>
          <w:sz w:val="24"/>
          <w:szCs w:val="24"/>
        </w:rPr>
        <w:t>;</w:t>
      </w:r>
    </w:p>
    <w:p w:rsidR="004A1706" w:rsidRPr="00253456" w:rsidRDefault="00B3434A" w:rsidP="00024327">
      <w:pPr>
        <w:pStyle w:val="a5"/>
        <w:shd w:val="clear" w:color="auto" w:fill="auto"/>
        <w:tabs>
          <w:tab w:val="left" w:pos="620"/>
        </w:tabs>
        <w:spacing w:after="0" w:line="276" w:lineRule="auto"/>
        <w:ind w:firstLine="454"/>
        <w:jc w:val="both"/>
        <w:rPr>
          <w:rFonts w:ascii="Times New Roman" w:hAnsi="Times New Roman" w:cs="Times New Roman"/>
          <w:sz w:val="24"/>
          <w:szCs w:val="24"/>
        </w:rPr>
      </w:pPr>
      <w:r>
        <w:rPr>
          <w:rStyle w:val="33"/>
          <w:sz w:val="24"/>
          <w:szCs w:val="24"/>
        </w:rPr>
        <w:lastRenderedPageBreak/>
        <w:t xml:space="preserve">• </w:t>
      </w:r>
      <w:r w:rsidR="004A1706" w:rsidRPr="00E77E08">
        <w:rPr>
          <w:rStyle w:val="33"/>
          <w:sz w:val="24"/>
          <w:szCs w:val="24"/>
        </w:rPr>
        <w:t>учебных программ по всем предметам</w:t>
      </w:r>
      <w:r w:rsidR="004A1706" w:rsidRPr="00E77E08">
        <w:rPr>
          <w:rFonts w:ascii="Times New Roman" w:hAnsi="Times New Roman" w:cs="Times New Roman"/>
          <w:sz w:val="24"/>
          <w:szCs w:val="24"/>
        </w:rPr>
        <w:t>.</w:t>
      </w:r>
      <w:r w:rsidR="00E77E08" w:rsidRPr="00E77E08">
        <w:rPr>
          <w:rFonts w:ascii="Times New Roman" w:hAnsi="Times New Roman" w:cs="Times New Roman"/>
          <w:sz w:val="24"/>
          <w:szCs w:val="24"/>
        </w:rPr>
        <w:t xml:space="preserve"> В данном разделе основной образовательной программы приводятся планируемые результаты освоения всех </w:t>
      </w:r>
      <w:r w:rsidR="00E77E08" w:rsidRPr="00253456">
        <w:rPr>
          <w:rFonts w:ascii="Times New Roman" w:hAnsi="Times New Roman" w:cs="Times New Roman"/>
          <w:sz w:val="24"/>
          <w:szCs w:val="24"/>
        </w:rPr>
        <w:t>обязательных учебных предметов на ступени основного общего образования.</w:t>
      </w:r>
    </w:p>
    <w:p w:rsidR="00EB4B79" w:rsidRPr="00EB4B79" w:rsidRDefault="00EB4B79" w:rsidP="00EB4B79">
      <w:pPr>
        <w:pStyle w:val="2"/>
        <w:rPr>
          <w:rStyle w:val="20"/>
          <w:rFonts w:ascii="Times New Roman" w:hAnsi="Times New Roman" w:cs="Times New Roman"/>
          <w:b/>
          <w:i/>
          <w:color w:val="auto"/>
          <w:sz w:val="24"/>
          <w:szCs w:val="24"/>
        </w:rPr>
      </w:pPr>
      <w:bookmarkStart w:id="6" w:name="_Toc405145648"/>
      <w:bookmarkStart w:id="7" w:name="_Toc406058977"/>
      <w:bookmarkStart w:id="8" w:name="_Toc409691626"/>
      <w:r w:rsidRPr="00EB4B79">
        <w:rPr>
          <w:rStyle w:val="20"/>
          <w:rFonts w:ascii="Times New Roman" w:hAnsi="Times New Roman" w:cs="Times New Roman"/>
          <w:b/>
          <w:i/>
          <w:color w:val="auto"/>
          <w:sz w:val="24"/>
          <w:szCs w:val="24"/>
        </w:rPr>
        <w:t xml:space="preserve">1.2.2.1. Личностные результаты освоения </w:t>
      </w:r>
      <w:bookmarkEnd w:id="6"/>
      <w:bookmarkEnd w:id="7"/>
      <w:bookmarkEnd w:id="8"/>
      <w:r w:rsidRPr="00EB4B79">
        <w:rPr>
          <w:rStyle w:val="20"/>
          <w:rFonts w:ascii="Times New Roman" w:hAnsi="Times New Roman" w:cs="Times New Roman"/>
          <w:b/>
          <w:i/>
          <w:color w:val="auto"/>
          <w:sz w:val="24"/>
          <w:szCs w:val="24"/>
        </w:rPr>
        <w:t>основной образовательной программы:</w:t>
      </w:r>
    </w:p>
    <w:p w:rsidR="00EB4B79" w:rsidRPr="00EB4B79" w:rsidRDefault="00EB4B79" w:rsidP="00CF3A68">
      <w:pPr>
        <w:spacing w:before="120" w:after="0"/>
        <w:ind w:firstLine="709"/>
        <w:jc w:val="both"/>
        <w:rPr>
          <w:rStyle w:val="dash041e005f0431005f044b005f0447005f043d005f044b005f0439005f005fchar1char1"/>
        </w:rPr>
      </w:pPr>
      <w:r w:rsidRPr="00EB4B79">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EB4B79" w:rsidRPr="00EB4B79" w:rsidRDefault="00EB4B79" w:rsidP="00CF3A68">
      <w:pPr>
        <w:spacing w:before="120" w:after="0"/>
        <w:ind w:firstLine="709"/>
        <w:jc w:val="both"/>
        <w:rPr>
          <w:rStyle w:val="dash041e005f0431005f044b005f0447005f043d005f044b005f0439005f005fchar1char1"/>
        </w:rPr>
      </w:pPr>
      <w:r w:rsidRPr="00EB4B79">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EB4B79" w:rsidRPr="00EB4B79" w:rsidRDefault="00EB4B79" w:rsidP="00CF3A68">
      <w:pPr>
        <w:spacing w:before="120" w:after="0"/>
        <w:ind w:firstLine="709"/>
        <w:jc w:val="both"/>
        <w:rPr>
          <w:rStyle w:val="dash041e005f0431005f044b005f0447005f043d005f044b005f0439005f005fchar1char1"/>
        </w:rPr>
      </w:pPr>
      <w:r w:rsidRPr="00EB4B79">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B4B79" w:rsidRPr="00EB4B79" w:rsidRDefault="00EB4B79" w:rsidP="00CF3A68">
      <w:pPr>
        <w:spacing w:before="120" w:after="0"/>
        <w:ind w:firstLine="709"/>
        <w:jc w:val="both"/>
        <w:rPr>
          <w:rStyle w:val="dash041e005f0431005f044b005f0447005f043d005f044b005f0439005f005fchar1char1"/>
        </w:rPr>
      </w:pPr>
      <w:r w:rsidRPr="00EB4B79">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B4B79" w:rsidRPr="00EB4B79" w:rsidRDefault="00EB4B79" w:rsidP="00CF3A68">
      <w:pPr>
        <w:spacing w:before="120" w:after="0"/>
        <w:ind w:firstLine="709"/>
        <w:jc w:val="both"/>
        <w:rPr>
          <w:rStyle w:val="dash041e005f0431005f044b005f0447005f043d005f044b005f0439005f005fchar1char1"/>
        </w:rPr>
      </w:pPr>
      <w:r w:rsidRPr="00EB4B79">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w:t>
      </w:r>
      <w:r w:rsidRPr="00EB4B79">
        <w:rPr>
          <w:rStyle w:val="dash041e005f0431005f044b005f0447005f043d005f044b005f0439005f005fchar1char1"/>
        </w:rPr>
        <w:lastRenderedPageBreak/>
        <w:t>(идентификация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r w:rsidR="005B489A">
        <w:rPr>
          <w:rStyle w:val="dash041e005f0431005f044b005f0447005f043d005f044b005f0439005f005fchar1char1"/>
        </w:rPr>
        <w:t xml:space="preserve"> </w:t>
      </w:r>
      <w:r w:rsidRPr="00EB4B79">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EB4B79" w:rsidRPr="00EB4B79" w:rsidRDefault="00EB4B79" w:rsidP="00CF3A68">
      <w:pPr>
        <w:spacing w:before="120" w:after="0"/>
        <w:ind w:firstLine="709"/>
        <w:jc w:val="both"/>
        <w:rPr>
          <w:rStyle w:val="dash041e005f0431005f044b005f0447005f043d005f044b005f0439005f005fchar1char1"/>
        </w:rPr>
      </w:pPr>
      <w:r w:rsidRPr="00EB4B79">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EB4B79" w:rsidRPr="00EB4B79" w:rsidRDefault="00EB4B79" w:rsidP="00CF3A68">
      <w:pPr>
        <w:spacing w:before="120" w:after="0"/>
        <w:ind w:firstLine="709"/>
        <w:jc w:val="both"/>
        <w:rPr>
          <w:rStyle w:val="dash041e005f0431005f044b005f0447005f043d005f044b005f0439005f005fchar1char1"/>
        </w:rPr>
      </w:pPr>
      <w:r w:rsidRPr="00EB4B79">
        <w:rPr>
          <w:rStyle w:val="dash041e005f0431005f044b005f0447005f043d005f044b005f0439005f005fchar1char1"/>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EB4B79" w:rsidRPr="00EB4B79" w:rsidRDefault="00EB4B79" w:rsidP="00CF3A68">
      <w:pPr>
        <w:spacing w:before="120" w:after="0"/>
        <w:ind w:firstLine="709"/>
        <w:jc w:val="both"/>
        <w:rPr>
          <w:rFonts w:ascii="Times New Roman" w:hAnsi="Times New Roman" w:cs="Times New Roman"/>
          <w:sz w:val="24"/>
          <w:szCs w:val="24"/>
        </w:rPr>
      </w:pPr>
      <w:r w:rsidRPr="00EB4B79">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CF3A68" w:rsidRDefault="00CF3A68">
      <w:pPr>
        <w:rPr>
          <w:rFonts w:ascii="Times New Roman" w:eastAsiaTheme="majorEastAsia" w:hAnsi="Times New Roman" w:cs="Times New Roman"/>
          <w:b/>
          <w:bCs/>
          <w:i/>
          <w:sz w:val="24"/>
          <w:szCs w:val="24"/>
        </w:rPr>
      </w:pPr>
      <w:r>
        <w:rPr>
          <w:rFonts w:ascii="Times New Roman" w:hAnsi="Times New Roman" w:cs="Times New Roman"/>
          <w:i/>
          <w:sz w:val="24"/>
          <w:szCs w:val="24"/>
        </w:rPr>
        <w:br w:type="page"/>
      </w:r>
    </w:p>
    <w:p w:rsidR="00EB4B79" w:rsidRPr="00EB4B79" w:rsidRDefault="00FD2B0B" w:rsidP="00EB4B79">
      <w:pPr>
        <w:pStyle w:val="2"/>
        <w:rPr>
          <w:rFonts w:ascii="Times New Roman" w:hAnsi="Times New Roman" w:cs="Times New Roman"/>
          <w:i/>
          <w:color w:val="auto"/>
          <w:sz w:val="24"/>
          <w:szCs w:val="24"/>
        </w:rPr>
      </w:pPr>
      <w:r w:rsidRPr="00EB4B79">
        <w:rPr>
          <w:rFonts w:ascii="Times New Roman" w:hAnsi="Times New Roman" w:cs="Times New Roman"/>
          <w:i/>
          <w:color w:val="auto"/>
          <w:sz w:val="24"/>
          <w:szCs w:val="24"/>
        </w:rPr>
        <w:lastRenderedPageBreak/>
        <w:t>1.2.</w:t>
      </w:r>
      <w:r w:rsidR="00EB4B79" w:rsidRPr="00EB4B79">
        <w:rPr>
          <w:rFonts w:ascii="Times New Roman" w:hAnsi="Times New Roman" w:cs="Times New Roman"/>
          <w:i/>
          <w:color w:val="auto"/>
          <w:sz w:val="24"/>
          <w:szCs w:val="24"/>
        </w:rPr>
        <w:t>2.2</w:t>
      </w:r>
      <w:r w:rsidR="00D21DE5" w:rsidRPr="00EB4B79">
        <w:rPr>
          <w:rFonts w:ascii="Times New Roman" w:hAnsi="Times New Roman" w:cs="Times New Roman"/>
          <w:i/>
          <w:color w:val="auto"/>
          <w:sz w:val="24"/>
          <w:szCs w:val="24"/>
        </w:rPr>
        <w:t xml:space="preserve">. </w:t>
      </w:r>
      <w:r w:rsidR="00EB4B79" w:rsidRPr="00EB4B79">
        <w:rPr>
          <w:rFonts w:ascii="Times New Roman" w:hAnsi="Times New Roman" w:cs="Times New Roman"/>
          <w:i/>
          <w:color w:val="auto"/>
          <w:sz w:val="24"/>
          <w:szCs w:val="24"/>
        </w:rPr>
        <w:t>Метапредметные результаты освоения ООП</w:t>
      </w:r>
    </w:p>
    <w:p w:rsidR="004A1706" w:rsidRPr="00EB4B79" w:rsidRDefault="00EB4B79" w:rsidP="00CF3A68">
      <w:pPr>
        <w:spacing w:after="0"/>
        <w:ind w:firstLine="709"/>
        <w:jc w:val="both"/>
        <w:rPr>
          <w:rFonts w:ascii="Times New Roman" w:hAnsi="Times New Roman" w:cs="Times New Roman"/>
          <w:sz w:val="24"/>
          <w:szCs w:val="24"/>
        </w:rPr>
      </w:pPr>
      <w:r w:rsidRPr="00EB4B79">
        <w:rPr>
          <w:rFonts w:ascii="Times New Roman" w:hAnsi="Times New Roman" w:cs="Times New Roman"/>
          <w:sz w:val="24"/>
          <w:szCs w:val="24"/>
        </w:rPr>
        <w:t xml:space="preserve">Метапредметные результаты, </w:t>
      </w:r>
      <w:r w:rsidRPr="00EB4B79">
        <w:rPr>
          <w:rFonts w:ascii="Times New Roman" w:hAnsi="Times New Roman" w:cs="Times New Roman"/>
          <w:sz w:val="24"/>
          <w:szCs w:val="24"/>
          <w:lang w:eastAsia="ru-RU"/>
        </w:rPr>
        <w:t xml:space="preserve">включают освоенные обучающимися межпредметные понятия и универсальные учебные </w:t>
      </w:r>
      <w:r w:rsidR="00020F4B" w:rsidRPr="00EB4B79">
        <w:rPr>
          <w:rFonts w:ascii="Times New Roman" w:hAnsi="Times New Roman" w:cs="Times New Roman"/>
          <w:sz w:val="24"/>
          <w:szCs w:val="24"/>
          <w:lang w:eastAsia="ru-RU"/>
        </w:rPr>
        <w:t>действия</w:t>
      </w:r>
      <w:r>
        <w:rPr>
          <w:rFonts w:ascii="Times New Roman" w:hAnsi="Times New Roman" w:cs="Times New Roman"/>
          <w:sz w:val="24"/>
          <w:szCs w:val="24"/>
          <w:lang w:eastAsia="ru-RU"/>
        </w:rPr>
        <w:t xml:space="preserve"> (регулятивные, познавательные, </w:t>
      </w:r>
      <w:r w:rsidRPr="00EB4B79">
        <w:rPr>
          <w:rFonts w:ascii="Times New Roman" w:hAnsi="Times New Roman" w:cs="Times New Roman"/>
          <w:sz w:val="24"/>
          <w:szCs w:val="24"/>
          <w:lang w:eastAsia="ru-RU"/>
        </w:rPr>
        <w:t>коммуникативные).</w:t>
      </w:r>
      <w:r w:rsidRPr="00EB4B79">
        <w:rPr>
          <w:rFonts w:ascii="Times New Roman" w:hAnsi="Times New Roman" w:cs="Times New Roman"/>
          <w:sz w:val="24"/>
          <w:szCs w:val="24"/>
        </w:rPr>
        <w:t xml:space="preserve">Условием формирования межпредметных понятий, </w:t>
      </w:r>
      <w:r w:rsidR="00020F4B" w:rsidRPr="00EB4B79">
        <w:rPr>
          <w:rFonts w:ascii="Times New Roman" w:hAnsi="Times New Roman" w:cs="Times New Roman"/>
          <w:sz w:val="24"/>
          <w:szCs w:val="24"/>
        </w:rPr>
        <w:t>например,</w:t>
      </w:r>
      <w:r w:rsidRPr="00EB4B79">
        <w:rPr>
          <w:rFonts w:ascii="Times New Roman" w:hAnsi="Times New Roman" w:cs="Times New Roman"/>
          <w:sz w:val="24"/>
          <w:szCs w:val="24"/>
        </w:rPr>
        <w:t xml:space="preserve"> таких как система, </w:t>
      </w:r>
      <w:r w:rsidRPr="00EB4B79">
        <w:rPr>
          <w:rFonts w:ascii="Times New Roman" w:eastAsia="Times New Roman" w:hAnsi="Times New Roman" w:cs="Times New Roman"/>
          <w:sz w:val="24"/>
          <w:szCs w:val="24"/>
          <w:shd w:val="clear" w:color="auto" w:fill="FFFFFF"/>
        </w:rPr>
        <w:t>факт, закономерность, феномен, анализ, синтез</w:t>
      </w:r>
      <w:r w:rsidR="005B489A">
        <w:rPr>
          <w:rFonts w:ascii="Times New Roman" w:eastAsia="Times New Roman" w:hAnsi="Times New Roman" w:cs="Times New Roman"/>
          <w:sz w:val="24"/>
          <w:szCs w:val="24"/>
          <w:shd w:val="clear" w:color="auto" w:fill="FFFFFF"/>
        </w:rPr>
        <w:t xml:space="preserve"> </w:t>
      </w:r>
      <w:r w:rsidRPr="00EB4B79">
        <w:rPr>
          <w:rFonts w:ascii="Times New Roman" w:hAnsi="Times New Roman" w:cs="Times New Roman"/>
          <w:sz w:val="24"/>
          <w:szCs w:val="24"/>
        </w:rPr>
        <w:t>является овладение обучающимися основами читательской компетенции, приобретение навыков работы с информацией, участие  в проектной деятельности.</w:t>
      </w:r>
    </w:p>
    <w:p w:rsidR="004A1706" w:rsidRPr="00A331DC" w:rsidRDefault="004A1706" w:rsidP="00CF3A68">
      <w:pPr>
        <w:pStyle w:val="a5"/>
        <w:shd w:val="clear" w:color="auto" w:fill="auto"/>
        <w:spacing w:after="0" w:line="276" w:lineRule="auto"/>
        <w:ind w:firstLine="708"/>
        <w:jc w:val="both"/>
        <w:rPr>
          <w:rFonts w:ascii="Times New Roman" w:hAnsi="Times New Roman" w:cs="Times New Roman"/>
          <w:sz w:val="24"/>
          <w:szCs w:val="24"/>
        </w:rPr>
      </w:pPr>
      <w:r w:rsidRPr="00A331DC">
        <w:rPr>
          <w:rFonts w:ascii="Times New Roman" w:hAnsi="Times New Roman" w:cs="Times New Roman"/>
          <w:sz w:val="24"/>
          <w:szCs w:val="24"/>
        </w:rPr>
        <w:t>В результате изучения</w:t>
      </w:r>
      <w:r w:rsidRPr="00A331DC">
        <w:rPr>
          <w:rStyle w:val="27"/>
          <w:sz w:val="24"/>
          <w:szCs w:val="24"/>
        </w:rPr>
        <w:t xml:space="preserve"> всех без исключения предметов</w:t>
      </w:r>
      <w:r w:rsidRPr="00A331DC">
        <w:rPr>
          <w:rFonts w:ascii="Times New Roman" w:hAnsi="Times New Roman" w:cs="Times New Roman"/>
          <w:sz w:val="24"/>
          <w:szCs w:val="24"/>
        </w:rPr>
        <w:t xml:space="preserve"> основной школы получат дальнейшее развитие</w:t>
      </w:r>
      <w:r w:rsidRPr="00A331DC">
        <w:rPr>
          <w:rStyle w:val="26"/>
          <w:sz w:val="24"/>
          <w:szCs w:val="24"/>
        </w:rPr>
        <w:t xml:space="preserve"> личност</w:t>
      </w:r>
      <w:r w:rsidR="00A331DC" w:rsidRPr="00A331DC">
        <w:rPr>
          <w:rStyle w:val="26"/>
          <w:sz w:val="24"/>
          <w:szCs w:val="24"/>
        </w:rPr>
        <w:t>ные, регулятивные, коммуникатив</w:t>
      </w:r>
      <w:r w:rsidRPr="00A331DC">
        <w:rPr>
          <w:rStyle w:val="26"/>
          <w:sz w:val="24"/>
          <w:szCs w:val="24"/>
        </w:rPr>
        <w:t>ные и познавательные универсальные учебные действия, учебная (общая и предметная)и общепользовательская ИКТ-компетентность обучающихся</w:t>
      </w:r>
      <w:r w:rsidR="00A331DC" w:rsidRPr="00A331DC">
        <w:rPr>
          <w:rStyle w:val="26"/>
          <w:b w:val="0"/>
          <w:sz w:val="24"/>
          <w:szCs w:val="24"/>
        </w:rPr>
        <w:t>,</w:t>
      </w:r>
      <w:r w:rsidR="005B489A">
        <w:rPr>
          <w:rStyle w:val="26"/>
          <w:b w:val="0"/>
          <w:sz w:val="24"/>
          <w:szCs w:val="24"/>
        </w:rPr>
        <w:t xml:space="preserve"> </w:t>
      </w:r>
      <w:r w:rsidR="00A331DC" w:rsidRPr="00A331DC">
        <w:rPr>
          <w:rFonts w:ascii="Times New Roman" w:hAnsi="Times New Roman" w:cs="Times New Roman"/>
          <w:sz w:val="24"/>
          <w:szCs w:val="24"/>
        </w:rPr>
        <w:t>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A331DC" w:rsidRPr="00A331DC" w:rsidRDefault="004A1706" w:rsidP="00CF3A68">
      <w:pPr>
        <w:suppressAutoHyphens/>
        <w:spacing w:after="0"/>
        <w:ind w:firstLine="708"/>
        <w:jc w:val="both"/>
        <w:rPr>
          <w:rFonts w:ascii="Times New Roman" w:hAnsi="Times New Roman" w:cs="Times New Roman"/>
          <w:bCs/>
          <w:sz w:val="24"/>
          <w:szCs w:val="24"/>
        </w:rPr>
      </w:pPr>
      <w:r w:rsidRPr="00A331DC">
        <w:rPr>
          <w:rFonts w:ascii="Times New Roman" w:hAnsi="Times New Roman" w:cs="Times New Roman"/>
          <w:sz w:val="24"/>
          <w:szCs w:val="24"/>
        </w:rPr>
        <w:t>В ходе изучения средствами всех предметов у выпускников будут заложены</w:t>
      </w:r>
      <w:r w:rsidR="005B489A">
        <w:rPr>
          <w:rFonts w:ascii="Times New Roman" w:hAnsi="Times New Roman" w:cs="Times New Roman"/>
          <w:sz w:val="24"/>
          <w:szCs w:val="24"/>
        </w:rPr>
        <w:t xml:space="preserve"> </w:t>
      </w:r>
      <w:r w:rsidRPr="00A331DC">
        <w:rPr>
          <w:rStyle w:val="26"/>
          <w:sz w:val="24"/>
          <w:szCs w:val="24"/>
        </w:rPr>
        <w:t>основы формально-логического мышления,</w:t>
      </w:r>
      <w:r w:rsidR="005B489A">
        <w:rPr>
          <w:rStyle w:val="26"/>
          <w:sz w:val="24"/>
          <w:szCs w:val="24"/>
        </w:rPr>
        <w:t xml:space="preserve"> </w:t>
      </w:r>
      <w:r w:rsidRPr="00A331DC">
        <w:rPr>
          <w:rStyle w:val="26"/>
          <w:sz w:val="24"/>
          <w:szCs w:val="24"/>
        </w:rPr>
        <w:t>рефлексии</w:t>
      </w:r>
      <w:r w:rsidR="00A331DC" w:rsidRPr="00A331DC">
        <w:rPr>
          <w:rFonts w:ascii="Times New Roman" w:hAnsi="Times New Roman" w:cs="Times New Roman"/>
          <w:bCs/>
          <w:sz w:val="24"/>
          <w:szCs w:val="24"/>
        </w:rPr>
        <w:t>, что будет способствовать:</w:t>
      </w:r>
    </w:p>
    <w:p w:rsidR="00A331DC" w:rsidRPr="00A331DC" w:rsidRDefault="00A331DC" w:rsidP="00CF3A68">
      <w:pPr>
        <w:spacing w:after="0"/>
        <w:ind w:firstLine="454"/>
        <w:jc w:val="both"/>
        <w:rPr>
          <w:rFonts w:ascii="Times New Roman" w:hAnsi="Times New Roman" w:cs="Times New Roman"/>
          <w:b/>
          <w:sz w:val="24"/>
          <w:szCs w:val="24"/>
        </w:rPr>
      </w:pPr>
      <w:r w:rsidRPr="00A331DC">
        <w:rPr>
          <w:rFonts w:ascii="Times New Roman" w:hAnsi="Times New Roman" w:cs="Times New Roman"/>
          <w:sz w:val="24"/>
          <w:szCs w:val="24"/>
        </w:rPr>
        <w:t>•</w:t>
      </w:r>
      <w:r w:rsidRPr="00A331DC">
        <w:rPr>
          <w:rFonts w:ascii="Times New Roman" w:hAnsi="Times New Roman" w:cs="Times New Roman"/>
          <w:bCs/>
          <w:sz w:val="24"/>
          <w:szCs w:val="24"/>
        </w:rPr>
        <w:t>порождению</w:t>
      </w:r>
      <w:r w:rsidRPr="00A331DC">
        <w:rPr>
          <w:rFonts w:ascii="Times New Roman" w:hAnsi="Times New Roman" w:cs="Times New Roman"/>
          <w:sz w:val="24"/>
          <w:szCs w:val="24"/>
        </w:rPr>
        <w:t xml:space="preserve"> нового типа познавательных интересов (интереса не только к фактам, но и к закономерностям);</w:t>
      </w:r>
    </w:p>
    <w:p w:rsidR="00A331DC" w:rsidRPr="00A331DC" w:rsidRDefault="00A331DC" w:rsidP="00CF3A68">
      <w:pPr>
        <w:spacing w:after="0"/>
        <w:ind w:firstLine="454"/>
        <w:jc w:val="both"/>
        <w:rPr>
          <w:rFonts w:ascii="Times New Roman" w:hAnsi="Times New Roman" w:cs="Times New Roman"/>
          <w:b/>
          <w:sz w:val="24"/>
          <w:szCs w:val="24"/>
        </w:rPr>
      </w:pPr>
      <w:r w:rsidRPr="00A331DC">
        <w:rPr>
          <w:rFonts w:ascii="Times New Roman" w:hAnsi="Times New Roman" w:cs="Times New Roman"/>
          <w:sz w:val="24"/>
          <w:szCs w:val="24"/>
        </w:rPr>
        <w:t>•расширению и переориентации рефлексивной оценки собственных возможностей — за пределы учебной деятельности</w:t>
      </w:r>
      <w:r w:rsidR="005B489A">
        <w:rPr>
          <w:rFonts w:ascii="Times New Roman" w:hAnsi="Times New Roman" w:cs="Times New Roman"/>
          <w:sz w:val="24"/>
          <w:szCs w:val="24"/>
        </w:rPr>
        <w:t xml:space="preserve"> </w:t>
      </w:r>
      <w:r w:rsidRPr="00A331DC">
        <w:rPr>
          <w:rFonts w:ascii="Times New Roman" w:hAnsi="Times New Roman" w:cs="Times New Roman"/>
          <w:sz w:val="24"/>
          <w:szCs w:val="24"/>
        </w:rPr>
        <w:t>в сферу самосознания;</w:t>
      </w:r>
    </w:p>
    <w:p w:rsidR="00A331DC" w:rsidRPr="00A331DC" w:rsidRDefault="00A331DC" w:rsidP="00CF3A68">
      <w:pPr>
        <w:spacing w:after="0"/>
        <w:ind w:firstLine="454"/>
        <w:jc w:val="both"/>
        <w:rPr>
          <w:rFonts w:ascii="Times New Roman" w:hAnsi="Times New Roman" w:cs="Times New Roman"/>
          <w:sz w:val="24"/>
          <w:szCs w:val="24"/>
        </w:rPr>
      </w:pPr>
      <w:r w:rsidRPr="00A331DC">
        <w:rPr>
          <w:rFonts w:ascii="Times New Roman" w:hAnsi="Times New Roman" w:cs="Times New Roman"/>
          <w:sz w:val="24"/>
          <w:szCs w:val="24"/>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A331DC" w:rsidRPr="00A331DC" w:rsidRDefault="00A331DC" w:rsidP="00CF3A68">
      <w:pPr>
        <w:suppressAutoHyphens/>
        <w:spacing w:before="120" w:after="0"/>
        <w:ind w:firstLine="708"/>
        <w:jc w:val="both"/>
        <w:rPr>
          <w:rFonts w:ascii="Times New Roman" w:hAnsi="Times New Roman" w:cs="Times New Roman"/>
          <w:sz w:val="24"/>
          <w:szCs w:val="24"/>
        </w:rPr>
      </w:pPr>
      <w:r w:rsidRPr="00A331DC">
        <w:rPr>
          <w:rFonts w:ascii="Times New Roman" w:hAnsi="Times New Roman" w:cs="Times New Roman"/>
          <w:sz w:val="24"/>
          <w:szCs w:val="24"/>
        </w:rPr>
        <w:t>В ходе изучения всех учебных предметов</w:t>
      </w:r>
      <w:r w:rsidR="005B489A">
        <w:rPr>
          <w:rFonts w:ascii="Times New Roman" w:hAnsi="Times New Roman" w:cs="Times New Roman"/>
          <w:sz w:val="24"/>
          <w:szCs w:val="24"/>
        </w:rPr>
        <w:t xml:space="preserve"> </w:t>
      </w:r>
      <w:r w:rsidR="004A1706" w:rsidRPr="00A331DC">
        <w:rPr>
          <w:rFonts w:ascii="Times New Roman" w:hAnsi="Times New Roman" w:cs="Times New Roman"/>
          <w:sz w:val="24"/>
          <w:szCs w:val="24"/>
        </w:rPr>
        <w:t xml:space="preserve">обучающиеся </w:t>
      </w:r>
      <w:r w:rsidR="004A1706" w:rsidRPr="00A331DC">
        <w:rPr>
          <w:rStyle w:val="24"/>
          <w:b w:val="0"/>
          <w:i w:val="0"/>
          <w:sz w:val="24"/>
          <w:szCs w:val="24"/>
        </w:rPr>
        <w:t>приобретут</w:t>
      </w:r>
      <w:r w:rsidR="004A1706" w:rsidRPr="00A331DC">
        <w:rPr>
          <w:rStyle w:val="24"/>
          <w:sz w:val="24"/>
          <w:szCs w:val="24"/>
        </w:rPr>
        <w:t xml:space="preserve"> опыт проектной деятельности</w:t>
      </w:r>
      <w:r w:rsidRPr="00A331DC">
        <w:rPr>
          <w:rFonts w:ascii="Times New Roman" w:hAnsi="Times New Roman" w:cs="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A331DC" w:rsidRPr="00A331DC" w:rsidRDefault="00A331DC" w:rsidP="00CF3A68">
      <w:pPr>
        <w:spacing w:after="0"/>
        <w:ind w:firstLine="708"/>
        <w:jc w:val="both"/>
        <w:rPr>
          <w:rFonts w:ascii="Times New Roman" w:hAnsi="Times New Roman" w:cs="Times New Roman"/>
          <w:sz w:val="24"/>
          <w:szCs w:val="24"/>
        </w:rPr>
      </w:pPr>
      <w:r w:rsidRPr="00A331DC">
        <w:rPr>
          <w:rFonts w:ascii="Times New Roman" w:hAnsi="Times New Roman" w:cs="Times New Roman"/>
          <w:sz w:val="24"/>
          <w:szCs w:val="24"/>
        </w:rPr>
        <w:t xml:space="preserve">В ходе планирования и выполнения учебных исследований обучающиеся освоят умение </w:t>
      </w:r>
      <w:r w:rsidRPr="00A331DC">
        <w:rPr>
          <w:rFonts w:ascii="Times New Roman" w:hAnsi="Times New Roman" w:cs="Times New Roman"/>
          <w:i/>
          <w:sz w:val="24"/>
          <w:szCs w:val="24"/>
        </w:rPr>
        <w:t>оперировать гипотезами</w:t>
      </w:r>
      <w:r w:rsidRPr="00A331DC">
        <w:rPr>
          <w:rFonts w:ascii="Times New Roman" w:hAnsi="Times New Roman" w:cs="Times New Roman"/>
          <w:sz w:val="24"/>
          <w:szCs w:val="24"/>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A331DC" w:rsidRPr="00A331DC" w:rsidRDefault="00A331DC" w:rsidP="00CF3A68">
      <w:pPr>
        <w:spacing w:after="0"/>
        <w:ind w:firstLine="708"/>
        <w:jc w:val="both"/>
        <w:rPr>
          <w:rFonts w:ascii="Times New Roman" w:hAnsi="Times New Roman" w:cs="Times New Roman"/>
          <w:sz w:val="24"/>
          <w:szCs w:val="24"/>
        </w:rPr>
      </w:pPr>
      <w:r w:rsidRPr="00A331DC">
        <w:rPr>
          <w:rFonts w:ascii="Times New Roman" w:hAnsi="Times New Roman" w:cs="Times New Roman"/>
          <w:sz w:val="24"/>
          <w:szCs w:val="24"/>
        </w:rPr>
        <w:t xml:space="preserve">В результате целенаправленной учебной деятельности, осуществляемой в формах </w:t>
      </w:r>
      <w:r w:rsidRPr="00A331DC">
        <w:rPr>
          <w:rFonts w:ascii="Times New Roman" w:hAnsi="Times New Roman" w:cs="Times New Roman"/>
          <w:i/>
          <w:sz w:val="24"/>
          <w:szCs w:val="24"/>
        </w:rPr>
        <w:t>учебного исследования</w:t>
      </w:r>
      <w:r w:rsidRPr="00A331DC">
        <w:rPr>
          <w:rFonts w:ascii="Times New Roman" w:hAnsi="Times New Roman" w:cs="Times New Roman"/>
          <w:sz w:val="24"/>
          <w:szCs w:val="24"/>
        </w:rPr>
        <w:t xml:space="preserve">, </w:t>
      </w:r>
      <w:r w:rsidRPr="00A331DC">
        <w:rPr>
          <w:rFonts w:ascii="Times New Roman" w:hAnsi="Times New Roman" w:cs="Times New Roman"/>
          <w:i/>
          <w:sz w:val="24"/>
          <w:szCs w:val="24"/>
        </w:rPr>
        <w:t>учебного проекта</w:t>
      </w:r>
      <w:r w:rsidRPr="00A331DC">
        <w:rPr>
          <w:rFonts w:ascii="Times New Roman" w:hAnsi="Times New Roman" w:cs="Times New Roman"/>
          <w:sz w:val="24"/>
          <w:szCs w:val="24"/>
        </w:rPr>
        <w:t xml:space="preserve">, в ходе </w:t>
      </w:r>
      <w:r w:rsidRPr="00A331DC">
        <w:rPr>
          <w:rFonts w:ascii="Times New Roman" w:hAnsi="Times New Roman" w:cs="Times New Roman"/>
          <w:i/>
          <w:sz w:val="24"/>
          <w:szCs w:val="24"/>
        </w:rPr>
        <w:t>освоения системы научных понятий</w:t>
      </w:r>
      <w:r w:rsidRPr="00A331DC">
        <w:rPr>
          <w:rFonts w:ascii="Times New Roman" w:hAnsi="Times New Roman" w:cs="Times New Roman"/>
          <w:sz w:val="24"/>
          <w:szCs w:val="24"/>
        </w:rPr>
        <w:t xml:space="preserve"> у выпускников будут заложены:</w:t>
      </w:r>
    </w:p>
    <w:p w:rsidR="00A331DC" w:rsidRPr="00A331DC" w:rsidRDefault="00A331DC" w:rsidP="00CF3A68">
      <w:pPr>
        <w:spacing w:after="0"/>
        <w:ind w:firstLine="454"/>
        <w:jc w:val="both"/>
        <w:rPr>
          <w:rFonts w:ascii="Times New Roman" w:hAnsi="Times New Roman" w:cs="Times New Roman"/>
          <w:sz w:val="24"/>
          <w:szCs w:val="24"/>
        </w:rPr>
      </w:pPr>
      <w:r w:rsidRPr="00A331DC">
        <w:rPr>
          <w:rFonts w:ascii="Times New Roman" w:hAnsi="Times New Roman" w:cs="Times New Roman"/>
          <w:sz w:val="24"/>
          <w:szCs w:val="24"/>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A331DC" w:rsidRPr="00A331DC" w:rsidRDefault="00A331DC" w:rsidP="00CF3A68">
      <w:pPr>
        <w:spacing w:after="0"/>
        <w:ind w:firstLine="454"/>
        <w:jc w:val="both"/>
        <w:rPr>
          <w:rFonts w:ascii="Times New Roman" w:hAnsi="Times New Roman" w:cs="Times New Roman"/>
          <w:sz w:val="24"/>
          <w:szCs w:val="24"/>
        </w:rPr>
      </w:pPr>
      <w:r w:rsidRPr="00A331DC">
        <w:rPr>
          <w:rFonts w:ascii="Times New Roman" w:hAnsi="Times New Roman" w:cs="Times New Roman"/>
          <w:sz w:val="24"/>
          <w:szCs w:val="24"/>
        </w:rPr>
        <w:t>• основы критического отношения к знанию, жизненному опыту;</w:t>
      </w:r>
    </w:p>
    <w:p w:rsidR="00A331DC" w:rsidRPr="00A331DC" w:rsidRDefault="00A331DC" w:rsidP="00CF3A68">
      <w:pPr>
        <w:spacing w:after="0"/>
        <w:ind w:firstLine="454"/>
        <w:jc w:val="both"/>
        <w:rPr>
          <w:rFonts w:ascii="Times New Roman" w:hAnsi="Times New Roman" w:cs="Times New Roman"/>
          <w:sz w:val="24"/>
          <w:szCs w:val="24"/>
        </w:rPr>
      </w:pPr>
      <w:r w:rsidRPr="00A331DC">
        <w:rPr>
          <w:rFonts w:ascii="Times New Roman" w:hAnsi="Times New Roman" w:cs="Times New Roman"/>
          <w:sz w:val="24"/>
          <w:szCs w:val="24"/>
        </w:rPr>
        <w:t>• основы ценностных суждений и оценок;</w:t>
      </w:r>
    </w:p>
    <w:p w:rsidR="00A331DC" w:rsidRPr="00A331DC" w:rsidRDefault="00A331DC" w:rsidP="00CF3A68">
      <w:pPr>
        <w:spacing w:after="0"/>
        <w:ind w:firstLine="454"/>
        <w:jc w:val="both"/>
        <w:rPr>
          <w:rFonts w:ascii="Times New Roman" w:hAnsi="Times New Roman" w:cs="Times New Roman"/>
          <w:sz w:val="24"/>
          <w:szCs w:val="24"/>
        </w:rPr>
      </w:pPr>
      <w:r w:rsidRPr="00A331DC">
        <w:rPr>
          <w:rFonts w:ascii="Times New Roman" w:hAnsi="Times New Roman" w:cs="Times New Roman"/>
          <w:sz w:val="24"/>
          <w:szCs w:val="24"/>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A331DC" w:rsidRPr="00A331DC" w:rsidRDefault="00A331DC" w:rsidP="00CF3A68">
      <w:pPr>
        <w:spacing w:after="0"/>
        <w:ind w:firstLine="454"/>
        <w:jc w:val="both"/>
        <w:rPr>
          <w:rFonts w:ascii="Times New Roman" w:hAnsi="Times New Roman" w:cs="Times New Roman"/>
          <w:sz w:val="24"/>
          <w:szCs w:val="24"/>
        </w:rPr>
      </w:pPr>
      <w:r w:rsidRPr="00A331DC">
        <w:rPr>
          <w:rFonts w:ascii="Times New Roman" w:hAnsi="Times New Roman" w:cs="Times New Roman"/>
          <w:sz w:val="24"/>
          <w:szCs w:val="24"/>
        </w:rPr>
        <w:lastRenderedPageBreak/>
        <w:t>•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A331DC" w:rsidRPr="00A331DC" w:rsidRDefault="00A331DC" w:rsidP="00CF3A68">
      <w:pPr>
        <w:spacing w:before="120" w:after="0"/>
        <w:ind w:firstLine="708"/>
        <w:jc w:val="both"/>
        <w:rPr>
          <w:rFonts w:ascii="Times New Roman" w:hAnsi="Times New Roman" w:cs="Times New Roman"/>
          <w:sz w:val="24"/>
          <w:szCs w:val="24"/>
        </w:rPr>
      </w:pPr>
      <w:r w:rsidRPr="00A331DC">
        <w:rPr>
          <w:rFonts w:ascii="Times New Roman" w:hAnsi="Times New Roman" w:cs="Times New Roman"/>
          <w:sz w:val="24"/>
          <w:szCs w:val="24"/>
        </w:rPr>
        <w:t>В основной школе на всех предметах</w:t>
      </w:r>
      <w:r w:rsidR="004A1706" w:rsidRPr="00A331DC">
        <w:rPr>
          <w:rFonts w:ascii="Times New Roman" w:hAnsi="Times New Roman" w:cs="Times New Roman"/>
          <w:sz w:val="24"/>
          <w:szCs w:val="24"/>
        </w:rPr>
        <w:t xml:space="preserve"> будет продолжена работа</w:t>
      </w:r>
      <w:r w:rsidR="004A1706" w:rsidRPr="00A331DC">
        <w:rPr>
          <w:rFonts w:ascii="Times New Roman" w:hAnsi="Times New Roman" w:cs="Times New Roman"/>
          <w:b/>
          <w:i/>
          <w:sz w:val="24"/>
          <w:szCs w:val="24"/>
        </w:rPr>
        <w:t xml:space="preserve"> по формированию и развитию</w:t>
      </w:r>
      <w:r w:rsidR="004A1706" w:rsidRPr="00A331DC">
        <w:rPr>
          <w:rStyle w:val="24"/>
          <w:sz w:val="24"/>
          <w:szCs w:val="24"/>
        </w:rPr>
        <w:t xml:space="preserve"> основ читательской</w:t>
      </w:r>
      <w:r w:rsidR="005B489A">
        <w:rPr>
          <w:rStyle w:val="24"/>
          <w:sz w:val="24"/>
          <w:szCs w:val="24"/>
        </w:rPr>
        <w:t xml:space="preserve"> </w:t>
      </w:r>
      <w:r w:rsidR="004A1706" w:rsidRPr="00A331DC">
        <w:rPr>
          <w:rStyle w:val="24"/>
          <w:sz w:val="24"/>
          <w:szCs w:val="24"/>
        </w:rPr>
        <w:t>компетенции.</w:t>
      </w:r>
      <w:r w:rsidR="005B489A">
        <w:rPr>
          <w:rStyle w:val="24"/>
          <w:sz w:val="24"/>
          <w:szCs w:val="24"/>
        </w:rPr>
        <w:t xml:space="preserve"> </w:t>
      </w:r>
      <w:r w:rsidRPr="00A331DC">
        <w:rPr>
          <w:rFonts w:ascii="Times New Roman" w:hAnsi="Times New Roman" w:cs="Times New Roman"/>
          <w:sz w:val="24"/>
          <w:szCs w:val="24"/>
        </w:rPr>
        <w:t xml:space="preserve">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A331DC">
        <w:rPr>
          <w:rFonts w:ascii="Times New Roman" w:hAnsi="Times New Roman" w:cs="Times New Roman"/>
          <w:i/>
          <w:sz w:val="24"/>
          <w:szCs w:val="24"/>
        </w:rPr>
        <w:t>потребность в систематическом чтении</w:t>
      </w:r>
      <w:r w:rsidRPr="00A331DC">
        <w:rPr>
          <w:rFonts w:ascii="Times New Roman" w:hAnsi="Times New Roman" w:cs="Times New Roman"/>
          <w:sz w:val="24"/>
          <w:szCs w:val="24"/>
        </w:rPr>
        <w:t xml:space="preserve"> как средстве познания мира и себя в этом мире, гармонизации отношени</w:t>
      </w:r>
      <w:r w:rsidR="00471B03">
        <w:rPr>
          <w:rFonts w:ascii="Times New Roman" w:hAnsi="Times New Roman" w:cs="Times New Roman"/>
          <w:sz w:val="24"/>
          <w:szCs w:val="24"/>
        </w:rPr>
        <w:t>й человека и общества</w:t>
      </w:r>
      <w:r w:rsidRPr="00A331DC">
        <w:rPr>
          <w:rFonts w:ascii="Times New Roman" w:hAnsi="Times New Roman" w:cs="Times New Roman"/>
          <w:sz w:val="24"/>
          <w:szCs w:val="24"/>
        </w:rPr>
        <w:t>.</w:t>
      </w:r>
    </w:p>
    <w:p w:rsidR="004A1706" w:rsidRPr="001018D6" w:rsidRDefault="00A331DC" w:rsidP="00CF3A68">
      <w:pPr>
        <w:pStyle w:val="a5"/>
        <w:shd w:val="clear" w:color="auto" w:fill="auto"/>
        <w:spacing w:after="0" w:line="276" w:lineRule="auto"/>
        <w:ind w:firstLine="708"/>
        <w:jc w:val="both"/>
        <w:rPr>
          <w:rFonts w:ascii="Times New Roman" w:hAnsi="Times New Roman" w:cs="Times New Roman"/>
          <w:sz w:val="24"/>
          <w:szCs w:val="24"/>
        </w:rPr>
      </w:pPr>
      <w:r w:rsidRPr="00A331DC">
        <w:rPr>
          <w:rFonts w:ascii="Times New Roman" w:hAnsi="Times New Roman" w:cs="Times New Roman"/>
          <w:sz w:val="24"/>
          <w:szCs w:val="24"/>
        </w:rPr>
        <w:t xml:space="preserve">Учащиеся усовершенствуют </w:t>
      </w:r>
      <w:r w:rsidRPr="00A331DC">
        <w:rPr>
          <w:rFonts w:ascii="Times New Roman" w:hAnsi="Times New Roman" w:cs="Times New Roman"/>
          <w:i/>
          <w:sz w:val="24"/>
          <w:szCs w:val="24"/>
        </w:rPr>
        <w:t>технику чтения</w:t>
      </w:r>
      <w:r w:rsidRPr="00A331DC">
        <w:rPr>
          <w:rFonts w:ascii="Times New Roman" w:hAnsi="Times New Roman" w:cs="Times New Roman"/>
          <w:sz w:val="24"/>
          <w:szCs w:val="24"/>
        </w:rPr>
        <w:t xml:space="preserve"> и приобретут устойчивый </w:t>
      </w:r>
      <w:r w:rsidRPr="00A331DC">
        <w:rPr>
          <w:rFonts w:ascii="Times New Roman" w:hAnsi="Times New Roman" w:cs="Times New Roman"/>
          <w:i/>
          <w:sz w:val="24"/>
          <w:szCs w:val="24"/>
        </w:rPr>
        <w:t>навык осмысленного чтения</w:t>
      </w:r>
      <w:r w:rsidRPr="00A331DC">
        <w:rPr>
          <w:rFonts w:ascii="Times New Roman" w:hAnsi="Times New Roman" w:cs="Times New Roman"/>
          <w:sz w:val="24"/>
          <w:szCs w:val="24"/>
        </w:rPr>
        <w:t xml:space="preserve">, </w:t>
      </w:r>
      <w:r w:rsidRPr="00A331DC">
        <w:rPr>
          <w:rFonts w:ascii="Times New Roman" w:hAnsi="Times New Roman" w:cs="Times New Roman"/>
          <w:iCs/>
          <w:sz w:val="24"/>
          <w:szCs w:val="24"/>
        </w:rPr>
        <w:t xml:space="preserve">получат возможность приобрести </w:t>
      </w:r>
      <w:r w:rsidRPr="00A331DC">
        <w:rPr>
          <w:rFonts w:ascii="Times New Roman" w:hAnsi="Times New Roman" w:cs="Times New Roman"/>
          <w:i/>
          <w:iCs/>
          <w:sz w:val="24"/>
          <w:szCs w:val="24"/>
        </w:rPr>
        <w:t>навык рефлексивного чтения</w:t>
      </w:r>
      <w:r w:rsidRPr="00A331DC">
        <w:rPr>
          <w:rFonts w:ascii="Times New Roman" w:hAnsi="Times New Roman" w:cs="Times New Roman"/>
          <w:iCs/>
          <w:sz w:val="24"/>
          <w:szCs w:val="24"/>
        </w:rPr>
        <w:t xml:space="preserve">. </w:t>
      </w:r>
      <w:r w:rsidRPr="00A331DC">
        <w:rPr>
          <w:rFonts w:ascii="Times New Roman" w:hAnsi="Times New Roman" w:cs="Times New Roman"/>
          <w:sz w:val="24"/>
          <w:szCs w:val="24"/>
        </w:rPr>
        <w:t xml:space="preserve">Учащиеся овладеют различными </w:t>
      </w:r>
      <w:r w:rsidRPr="00A331DC">
        <w:rPr>
          <w:rFonts w:ascii="Times New Roman" w:hAnsi="Times New Roman" w:cs="Times New Roman"/>
          <w:i/>
          <w:sz w:val="24"/>
          <w:szCs w:val="24"/>
        </w:rPr>
        <w:t>видами</w:t>
      </w:r>
      <w:r w:rsidR="005B489A">
        <w:rPr>
          <w:rFonts w:ascii="Times New Roman" w:hAnsi="Times New Roman" w:cs="Times New Roman"/>
          <w:i/>
          <w:sz w:val="24"/>
          <w:szCs w:val="24"/>
        </w:rPr>
        <w:t xml:space="preserve"> </w:t>
      </w:r>
      <w:r w:rsidRPr="00A331DC">
        <w:rPr>
          <w:rStyle w:val="aff3"/>
          <w:rFonts w:ascii="Times New Roman" w:hAnsi="Times New Roman" w:cs="Times New Roman"/>
          <w:i w:val="0"/>
          <w:sz w:val="24"/>
          <w:szCs w:val="24"/>
        </w:rPr>
        <w:t xml:space="preserve">и </w:t>
      </w:r>
      <w:r w:rsidRPr="00A331DC">
        <w:rPr>
          <w:rStyle w:val="aff3"/>
          <w:rFonts w:ascii="Times New Roman" w:hAnsi="Times New Roman" w:cs="Times New Roman"/>
          <w:sz w:val="24"/>
          <w:szCs w:val="24"/>
        </w:rPr>
        <w:t>типами</w:t>
      </w:r>
      <w:r w:rsidR="005B489A">
        <w:rPr>
          <w:rStyle w:val="aff3"/>
          <w:rFonts w:ascii="Times New Roman" w:hAnsi="Times New Roman" w:cs="Times New Roman"/>
          <w:sz w:val="24"/>
          <w:szCs w:val="24"/>
        </w:rPr>
        <w:t xml:space="preserve"> </w:t>
      </w:r>
      <w:r w:rsidRPr="00A331DC">
        <w:rPr>
          <w:rFonts w:ascii="Times New Roman" w:hAnsi="Times New Roman" w:cs="Times New Roman"/>
          <w:i/>
          <w:sz w:val="24"/>
          <w:szCs w:val="24"/>
        </w:rPr>
        <w:t>чтения</w:t>
      </w:r>
      <w:r w:rsidRPr="00A331DC">
        <w:rPr>
          <w:rFonts w:ascii="Times New Roman" w:hAnsi="Times New Roman" w:cs="Times New Roman"/>
          <w:sz w:val="24"/>
          <w:szCs w:val="24"/>
        </w:rPr>
        <w:t xml:space="preserve">: </w:t>
      </w:r>
      <w:r w:rsidRPr="00A331DC">
        <w:rPr>
          <w:rStyle w:val="aff3"/>
          <w:rFonts w:ascii="Times New Roman" w:hAnsi="Times New Roman" w:cs="Times New Roman"/>
          <w:i w:val="0"/>
          <w:sz w:val="24"/>
          <w:szCs w:val="24"/>
        </w:rPr>
        <w:t xml:space="preserve">ознакомительным, изучающим, просмотровым, поисковым и выборочным; выразительным чтением; </w:t>
      </w:r>
      <w:r w:rsidRPr="00A331DC">
        <w:rPr>
          <w:rFonts w:ascii="Times New Roman" w:hAnsi="Times New Roman" w:cs="Times New Roman"/>
          <w:sz w:val="24"/>
          <w:szCs w:val="24"/>
        </w:rPr>
        <w:t xml:space="preserve">коммуникативным чтением вслух и про себя; учебным и самостоятельным чтением. Они овладеют основными </w:t>
      </w:r>
      <w:r w:rsidRPr="00A331DC">
        <w:rPr>
          <w:rFonts w:ascii="Times New Roman" w:hAnsi="Times New Roman" w:cs="Times New Roman"/>
          <w:i/>
          <w:sz w:val="24"/>
          <w:szCs w:val="24"/>
        </w:rPr>
        <w:t>стратегиями чтения</w:t>
      </w:r>
      <w:r w:rsidRPr="00A331DC">
        <w:rPr>
          <w:rFonts w:ascii="Times New Roman" w:hAnsi="Times New Roman" w:cs="Times New Roman"/>
          <w:sz w:val="24"/>
          <w:szCs w:val="24"/>
        </w:rPr>
        <w:t xml:space="preserve"> художественных и других видов текстов и </w:t>
      </w:r>
      <w:r w:rsidRPr="001018D6">
        <w:rPr>
          <w:rFonts w:ascii="Times New Roman" w:hAnsi="Times New Roman" w:cs="Times New Roman"/>
          <w:sz w:val="24"/>
          <w:szCs w:val="24"/>
        </w:rPr>
        <w:t>будут способны выбрать стратегию чтения, отвечающую конкретной учебной задаче.</w:t>
      </w:r>
    </w:p>
    <w:p w:rsidR="001018D6" w:rsidRPr="001018D6" w:rsidRDefault="001018D6" w:rsidP="00CF3A68">
      <w:pPr>
        <w:spacing w:after="0"/>
        <w:ind w:firstLine="709"/>
        <w:jc w:val="both"/>
        <w:rPr>
          <w:rFonts w:ascii="Times New Roman" w:hAnsi="Times New Roman"/>
          <w:i/>
          <w:sz w:val="24"/>
          <w:szCs w:val="24"/>
        </w:rPr>
      </w:pPr>
      <w:r w:rsidRPr="001018D6">
        <w:rPr>
          <w:rFonts w:ascii="Times New Roman" w:hAnsi="Times New Roman"/>
          <w:sz w:val="24"/>
          <w:szCs w:val="24"/>
        </w:rPr>
        <w:t xml:space="preserve">При изучении учебных предметов обучающиеся усовершенствуют приобретённые на первом уровне </w:t>
      </w:r>
      <w:r w:rsidRPr="001018D6">
        <w:rPr>
          <w:rFonts w:ascii="Times New Roman" w:hAnsi="Times New Roman"/>
          <w:b/>
          <w:sz w:val="24"/>
          <w:szCs w:val="24"/>
        </w:rPr>
        <w:t>навыки работы с информацией</w:t>
      </w:r>
      <w:r w:rsidRPr="001018D6">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1018D6" w:rsidRPr="001018D6" w:rsidRDefault="001018D6" w:rsidP="00CF3A68">
      <w:pPr>
        <w:spacing w:after="0"/>
        <w:ind w:firstLine="709"/>
        <w:jc w:val="both"/>
        <w:rPr>
          <w:rFonts w:ascii="Times New Roman" w:hAnsi="Times New Roman"/>
          <w:sz w:val="24"/>
          <w:szCs w:val="24"/>
        </w:rPr>
      </w:pPr>
      <w:r w:rsidRPr="001018D6">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1018D6" w:rsidRPr="001018D6" w:rsidRDefault="001018D6" w:rsidP="00CF3A68">
      <w:pPr>
        <w:spacing w:after="0"/>
        <w:ind w:firstLine="709"/>
        <w:jc w:val="both"/>
        <w:rPr>
          <w:rFonts w:ascii="Times New Roman" w:hAnsi="Times New Roman"/>
          <w:sz w:val="24"/>
          <w:szCs w:val="24"/>
        </w:rPr>
      </w:pPr>
      <w:r w:rsidRPr="001018D6">
        <w:rPr>
          <w:rFonts w:ascii="Times New Roman" w:hAnsi="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1018D6" w:rsidRPr="001018D6" w:rsidRDefault="001018D6" w:rsidP="00CF3A68">
      <w:pPr>
        <w:spacing w:after="0"/>
        <w:ind w:firstLine="709"/>
        <w:jc w:val="both"/>
        <w:rPr>
          <w:rFonts w:ascii="Times New Roman" w:hAnsi="Times New Roman"/>
          <w:sz w:val="24"/>
          <w:szCs w:val="24"/>
        </w:rPr>
      </w:pPr>
      <w:r w:rsidRPr="001018D6">
        <w:rPr>
          <w:rFonts w:ascii="Times New Roman" w:hAnsi="Times New Roman"/>
          <w:sz w:val="24"/>
          <w:szCs w:val="24"/>
        </w:rPr>
        <w:t>• заполнять и дополнять таблицы, схемы, диаграммы, тексты.</w:t>
      </w:r>
    </w:p>
    <w:p w:rsidR="00CF3A68" w:rsidRPr="004B760F" w:rsidRDefault="00CF3A68" w:rsidP="00CF3A68">
      <w:pPr>
        <w:autoSpaceDE w:val="0"/>
        <w:autoSpaceDN w:val="0"/>
        <w:adjustRightInd w:val="0"/>
        <w:spacing w:before="120" w:after="120"/>
        <w:jc w:val="center"/>
        <w:rPr>
          <w:rFonts w:ascii="Times New Roman" w:eastAsia="TimesNewRomanPSMT" w:hAnsi="Times New Roman" w:cs="Times New Roman"/>
          <w:b/>
          <w:caps/>
          <w:color w:val="1F497D" w:themeColor="text2"/>
          <w:sz w:val="24"/>
          <w:szCs w:val="24"/>
        </w:rPr>
      </w:pPr>
      <w:r w:rsidRPr="004B760F">
        <w:rPr>
          <w:rFonts w:ascii="Times New Roman" w:eastAsia="TimesNewRomanPSMT" w:hAnsi="Times New Roman" w:cs="Times New Roman"/>
          <w:b/>
          <w:caps/>
          <w:color w:val="1F497D" w:themeColor="text2"/>
          <w:sz w:val="24"/>
          <w:szCs w:val="24"/>
        </w:rPr>
        <w:t>Формирование ИКТ-компетентности</w:t>
      </w:r>
    </w:p>
    <w:tbl>
      <w:tblPr>
        <w:tblStyle w:val="af4"/>
        <w:tblW w:w="0" w:type="auto"/>
        <w:tblInd w:w="-227" w:type="dxa"/>
        <w:tblCellMar>
          <w:top w:w="28" w:type="dxa"/>
          <w:left w:w="57" w:type="dxa"/>
          <w:bottom w:w="28" w:type="dxa"/>
          <w:right w:w="57" w:type="dxa"/>
        </w:tblCellMar>
        <w:tblLook w:val="04A0"/>
      </w:tblPr>
      <w:tblGrid>
        <w:gridCol w:w="2269"/>
        <w:gridCol w:w="7370"/>
      </w:tblGrid>
      <w:tr w:rsidR="00CF3A68" w:rsidTr="00CF3A68">
        <w:tc>
          <w:tcPr>
            <w:tcW w:w="9639" w:type="dxa"/>
            <w:gridSpan w:val="2"/>
          </w:tcPr>
          <w:p w:rsidR="00CF3A68" w:rsidRPr="00CD5BA8" w:rsidRDefault="00CF3A68" w:rsidP="00CF3A68">
            <w:pPr>
              <w:spacing w:line="276" w:lineRule="auto"/>
              <w:outlineLvl w:val="0"/>
              <w:rPr>
                <w:b/>
                <w:i/>
                <w:color w:val="17365D" w:themeColor="text2" w:themeShade="BF"/>
                <w:sz w:val="24"/>
                <w:szCs w:val="24"/>
              </w:rPr>
            </w:pPr>
            <w:r w:rsidRPr="00CD5BA8">
              <w:rPr>
                <w:b/>
                <w:i/>
                <w:color w:val="17365D" w:themeColor="text2" w:themeShade="BF"/>
                <w:sz w:val="24"/>
                <w:szCs w:val="24"/>
              </w:rPr>
              <w:t>Обращение с устройствами ИКТ</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sz w:val="24"/>
                <w:szCs w:val="24"/>
              </w:rPr>
              <w:t xml:space="preserve">Выпускник </w:t>
            </w:r>
            <w:r w:rsidRPr="00945089">
              <w:rPr>
                <w:i/>
                <w:sz w:val="24"/>
                <w:szCs w:val="24"/>
                <w:u w:val="single"/>
              </w:rPr>
              <w:t>научится</w:t>
            </w:r>
          </w:p>
        </w:tc>
        <w:tc>
          <w:tcPr>
            <w:tcW w:w="7370" w:type="dxa"/>
          </w:tcPr>
          <w:p w:rsidR="00CF3A68" w:rsidRPr="00945089" w:rsidRDefault="00CF3A68" w:rsidP="00CF3A68">
            <w:pPr>
              <w:spacing w:line="276" w:lineRule="auto"/>
              <w:ind w:firstLine="175"/>
              <w:jc w:val="both"/>
              <w:rPr>
                <w:sz w:val="24"/>
                <w:szCs w:val="24"/>
              </w:rPr>
            </w:pPr>
            <w:r w:rsidRPr="00945089">
              <w:rPr>
                <w:sz w:val="24"/>
                <w:szCs w:val="24"/>
              </w:rPr>
              <w:t>• подключать устройства ИКТ к электрическим и информационным сетям, использовать аккумуляторы;</w:t>
            </w:r>
          </w:p>
          <w:p w:rsidR="00CF3A68" w:rsidRPr="00945089" w:rsidRDefault="00CF3A68" w:rsidP="00CF3A68">
            <w:pPr>
              <w:spacing w:line="276" w:lineRule="auto"/>
              <w:ind w:firstLine="175"/>
              <w:jc w:val="both"/>
              <w:rPr>
                <w:sz w:val="24"/>
                <w:szCs w:val="24"/>
              </w:rPr>
            </w:pPr>
            <w:r w:rsidRPr="00945089">
              <w:rPr>
                <w:sz w:val="24"/>
                <w:szCs w:val="24"/>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CF3A68" w:rsidRPr="00945089" w:rsidRDefault="00CF3A68" w:rsidP="00CF3A68">
            <w:pPr>
              <w:spacing w:line="276" w:lineRule="auto"/>
              <w:ind w:firstLine="175"/>
              <w:jc w:val="both"/>
              <w:rPr>
                <w:sz w:val="24"/>
                <w:szCs w:val="24"/>
              </w:rPr>
            </w:pPr>
            <w:r w:rsidRPr="00945089">
              <w:rPr>
                <w:sz w:val="24"/>
                <w:szCs w:val="24"/>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CF3A68" w:rsidRPr="00945089" w:rsidRDefault="00CF3A68" w:rsidP="00CF3A68">
            <w:pPr>
              <w:spacing w:line="276" w:lineRule="auto"/>
              <w:ind w:firstLine="175"/>
              <w:jc w:val="both"/>
              <w:rPr>
                <w:sz w:val="24"/>
                <w:szCs w:val="24"/>
              </w:rPr>
            </w:pPr>
            <w:r w:rsidRPr="00945089">
              <w:rPr>
                <w:sz w:val="24"/>
                <w:szCs w:val="24"/>
              </w:rPr>
              <w:t>• осуществлять информационное подключение к локальной сети и глобальной сети Интернет;</w:t>
            </w:r>
          </w:p>
          <w:p w:rsidR="00CF3A68" w:rsidRPr="00945089" w:rsidRDefault="00CF3A68" w:rsidP="00CF3A68">
            <w:pPr>
              <w:spacing w:line="276" w:lineRule="auto"/>
              <w:ind w:firstLine="175"/>
              <w:jc w:val="both"/>
              <w:rPr>
                <w:sz w:val="24"/>
                <w:szCs w:val="24"/>
              </w:rPr>
            </w:pPr>
            <w:r w:rsidRPr="00945089">
              <w:rPr>
                <w:sz w:val="24"/>
                <w:szCs w:val="24"/>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CF3A68" w:rsidRPr="00945089" w:rsidRDefault="00CF3A68" w:rsidP="00CF3A68">
            <w:pPr>
              <w:spacing w:line="276" w:lineRule="auto"/>
              <w:ind w:firstLine="175"/>
              <w:jc w:val="both"/>
              <w:rPr>
                <w:sz w:val="24"/>
                <w:szCs w:val="24"/>
              </w:rPr>
            </w:pPr>
            <w:r w:rsidRPr="00945089">
              <w:rPr>
                <w:sz w:val="24"/>
                <w:szCs w:val="24"/>
              </w:rPr>
              <w:lastRenderedPageBreak/>
              <w:t>• выводить информацию на бумагу, правильно обращаться с расходными материалами;</w:t>
            </w:r>
          </w:p>
          <w:p w:rsidR="00CF3A68" w:rsidRPr="00945089" w:rsidRDefault="00CF3A68" w:rsidP="00CF3A68">
            <w:pPr>
              <w:spacing w:line="276" w:lineRule="auto"/>
              <w:ind w:firstLine="175"/>
              <w:jc w:val="both"/>
              <w:rPr>
                <w:sz w:val="24"/>
                <w:szCs w:val="24"/>
              </w:rPr>
            </w:pPr>
            <w:r w:rsidRPr="00945089">
              <w:rPr>
                <w:sz w:val="24"/>
                <w:szCs w:val="24"/>
              </w:rPr>
              <w:t>• соблюдать требования техники безопасности, гигиены, эргономики и ресурсосбережения при работе с устройствами ИКТ, в частности учитывающие специфик</w:t>
            </w:r>
            <w:r>
              <w:rPr>
                <w:sz w:val="24"/>
                <w:szCs w:val="24"/>
              </w:rPr>
              <w:t>у работы с различными экранами.</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sz w:val="24"/>
                <w:szCs w:val="24"/>
              </w:rPr>
              <w:lastRenderedPageBreak/>
              <w:t xml:space="preserve">Выпускник </w:t>
            </w:r>
            <w:r w:rsidRPr="00945089">
              <w:rPr>
                <w:i/>
                <w:sz w:val="24"/>
                <w:szCs w:val="24"/>
                <w:u w:val="single"/>
              </w:rPr>
              <w:t>получит возможность научиться</w:t>
            </w:r>
          </w:p>
        </w:tc>
        <w:tc>
          <w:tcPr>
            <w:tcW w:w="7370" w:type="dxa"/>
          </w:tcPr>
          <w:p w:rsidR="00CF3A68" w:rsidRDefault="00CF3A68" w:rsidP="00CF3A68">
            <w:pPr>
              <w:autoSpaceDE w:val="0"/>
              <w:autoSpaceDN w:val="0"/>
              <w:adjustRightInd w:val="0"/>
              <w:spacing w:line="276" w:lineRule="auto"/>
              <w:ind w:firstLine="177"/>
              <w:jc w:val="both"/>
              <w:rPr>
                <w:rFonts w:eastAsia="TimesNewRomanPSMT"/>
                <w:b/>
                <w:sz w:val="28"/>
                <w:szCs w:val="28"/>
              </w:rPr>
            </w:pPr>
            <w:r w:rsidRPr="00945089">
              <w:rPr>
                <w:sz w:val="24"/>
                <w:szCs w:val="24"/>
              </w:rPr>
              <w:t>• осознавать и использовать в практической деятельности основные психологические особенности восприятия информации человеком.</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b/>
                <w:i/>
                <w:sz w:val="24"/>
                <w:szCs w:val="24"/>
              </w:rPr>
              <w:t>Примечание</w:t>
            </w:r>
          </w:p>
        </w:tc>
        <w:tc>
          <w:tcPr>
            <w:tcW w:w="7370"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sz w:val="24"/>
                <w:szCs w:val="24"/>
              </w:rPr>
              <w:t>результаты достигаются преимущественно в рамках предметов «Технология», «Информатика», а также во внеурочной и внешкольной деятельности</w:t>
            </w:r>
          </w:p>
        </w:tc>
      </w:tr>
      <w:tr w:rsidR="00CF3A68" w:rsidTr="00CF3A68">
        <w:tc>
          <w:tcPr>
            <w:tcW w:w="9639" w:type="dxa"/>
            <w:gridSpan w:val="2"/>
          </w:tcPr>
          <w:p w:rsidR="00CF3A68" w:rsidRPr="00CD5BA8" w:rsidRDefault="00CF3A68" w:rsidP="00CF3A68">
            <w:pPr>
              <w:spacing w:line="276" w:lineRule="auto"/>
              <w:jc w:val="both"/>
              <w:outlineLvl w:val="0"/>
              <w:rPr>
                <w:b/>
                <w:i/>
                <w:color w:val="17365D" w:themeColor="text2" w:themeShade="BF"/>
                <w:sz w:val="24"/>
                <w:szCs w:val="24"/>
              </w:rPr>
            </w:pPr>
            <w:r w:rsidRPr="00CD5BA8">
              <w:rPr>
                <w:b/>
                <w:i/>
                <w:color w:val="17365D" w:themeColor="text2" w:themeShade="BF"/>
                <w:sz w:val="24"/>
                <w:szCs w:val="24"/>
              </w:rPr>
              <w:t>Фиксация изображений и звуков</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bCs/>
                <w:iCs/>
                <w:sz w:val="24"/>
                <w:szCs w:val="24"/>
              </w:rPr>
              <w:t xml:space="preserve">Выпускник </w:t>
            </w:r>
            <w:r w:rsidRPr="00945089">
              <w:rPr>
                <w:bCs/>
                <w:i/>
                <w:iCs/>
                <w:sz w:val="24"/>
                <w:szCs w:val="24"/>
                <w:u w:val="single"/>
              </w:rPr>
              <w:t>научится</w:t>
            </w:r>
          </w:p>
        </w:tc>
        <w:tc>
          <w:tcPr>
            <w:tcW w:w="7370" w:type="dxa"/>
          </w:tcPr>
          <w:p w:rsidR="00CF3A68" w:rsidRPr="00945089" w:rsidRDefault="00CF3A68" w:rsidP="00CF3A68">
            <w:pPr>
              <w:spacing w:line="276" w:lineRule="auto"/>
              <w:ind w:firstLine="177"/>
              <w:jc w:val="both"/>
              <w:rPr>
                <w:sz w:val="24"/>
                <w:szCs w:val="24"/>
              </w:rPr>
            </w:pPr>
            <w:r w:rsidRPr="00945089">
              <w:rPr>
                <w:sz w:val="24"/>
                <w:szCs w:val="24"/>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CF3A68" w:rsidRPr="00945089" w:rsidRDefault="00CF3A68" w:rsidP="00CF3A68">
            <w:pPr>
              <w:spacing w:line="276" w:lineRule="auto"/>
              <w:ind w:firstLine="177"/>
              <w:jc w:val="both"/>
              <w:rPr>
                <w:sz w:val="24"/>
                <w:szCs w:val="24"/>
              </w:rPr>
            </w:pPr>
            <w:r w:rsidRPr="00945089">
              <w:rPr>
                <w:sz w:val="24"/>
                <w:szCs w:val="24"/>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CF3A68" w:rsidRPr="00945089" w:rsidRDefault="00CF3A68" w:rsidP="00CF3A68">
            <w:pPr>
              <w:spacing w:line="276" w:lineRule="auto"/>
              <w:ind w:firstLine="177"/>
              <w:jc w:val="both"/>
              <w:rPr>
                <w:sz w:val="24"/>
                <w:szCs w:val="24"/>
              </w:rPr>
            </w:pPr>
            <w:r w:rsidRPr="00945089">
              <w:rPr>
                <w:sz w:val="24"/>
                <w:szCs w:val="24"/>
              </w:rPr>
              <w:t>• выбирать технические средства ИКТ для фиксации изображений и звуков в соответствии с поставленной целью;</w:t>
            </w:r>
          </w:p>
          <w:p w:rsidR="00CF3A68" w:rsidRPr="00945089" w:rsidRDefault="00CF3A68" w:rsidP="00CF3A68">
            <w:pPr>
              <w:spacing w:line="276" w:lineRule="auto"/>
              <w:ind w:firstLine="177"/>
              <w:jc w:val="both"/>
              <w:rPr>
                <w:sz w:val="24"/>
                <w:szCs w:val="24"/>
              </w:rPr>
            </w:pPr>
            <w:r w:rsidRPr="00945089">
              <w:rPr>
                <w:sz w:val="24"/>
                <w:szCs w:val="24"/>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CF3A68" w:rsidRPr="00945089" w:rsidRDefault="00CF3A68" w:rsidP="00CF3A68">
            <w:pPr>
              <w:spacing w:line="276" w:lineRule="auto"/>
              <w:ind w:firstLine="177"/>
              <w:jc w:val="both"/>
              <w:rPr>
                <w:sz w:val="24"/>
                <w:szCs w:val="24"/>
              </w:rPr>
            </w:pPr>
            <w:r w:rsidRPr="00945089">
              <w:rPr>
                <w:sz w:val="24"/>
                <w:szCs w:val="24"/>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CF3A68" w:rsidRDefault="00CF3A68" w:rsidP="00CF3A68">
            <w:pPr>
              <w:autoSpaceDE w:val="0"/>
              <w:autoSpaceDN w:val="0"/>
              <w:adjustRightInd w:val="0"/>
              <w:spacing w:line="276" w:lineRule="auto"/>
              <w:ind w:firstLine="177"/>
              <w:jc w:val="both"/>
              <w:rPr>
                <w:rFonts w:eastAsia="TimesNewRomanPSMT"/>
                <w:b/>
                <w:sz w:val="28"/>
                <w:szCs w:val="28"/>
              </w:rPr>
            </w:pPr>
            <w:r w:rsidRPr="00945089">
              <w:rPr>
                <w:sz w:val="24"/>
                <w:szCs w:val="24"/>
              </w:rPr>
              <w:t>• осуществлять видеосъёмку и проводить монтаж отснятого материала с использованием возможностей специальных компьютерных инструментов</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sz w:val="24"/>
                <w:szCs w:val="24"/>
              </w:rPr>
              <w:t xml:space="preserve">Выпускник </w:t>
            </w:r>
            <w:r w:rsidRPr="00945089">
              <w:rPr>
                <w:i/>
                <w:sz w:val="24"/>
                <w:szCs w:val="24"/>
                <w:u w:val="single"/>
              </w:rPr>
              <w:t>получит возможность научиться</w:t>
            </w:r>
          </w:p>
        </w:tc>
        <w:tc>
          <w:tcPr>
            <w:tcW w:w="7370" w:type="dxa"/>
          </w:tcPr>
          <w:p w:rsidR="00CF3A68" w:rsidRPr="00945089" w:rsidRDefault="00CF3A68" w:rsidP="00CF3A68">
            <w:pPr>
              <w:spacing w:line="276" w:lineRule="auto"/>
              <w:ind w:firstLine="177"/>
              <w:jc w:val="both"/>
              <w:rPr>
                <w:sz w:val="24"/>
                <w:szCs w:val="24"/>
              </w:rPr>
            </w:pPr>
            <w:r w:rsidRPr="00945089">
              <w:rPr>
                <w:sz w:val="24"/>
                <w:szCs w:val="24"/>
              </w:rPr>
              <w:t>• различать творческую и техническую фиксацию звуков и изображений;</w:t>
            </w:r>
          </w:p>
          <w:p w:rsidR="00CF3A68" w:rsidRPr="00945089" w:rsidRDefault="00CF3A68" w:rsidP="00CF3A68">
            <w:pPr>
              <w:spacing w:line="276" w:lineRule="auto"/>
              <w:ind w:firstLine="177"/>
              <w:jc w:val="both"/>
              <w:rPr>
                <w:sz w:val="24"/>
                <w:szCs w:val="24"/>
              </w:rPr>
            </w:pPr>
            <w:r w:rsidRPr="00945089">
              <w:rPr>
                <w:sz w:val="24"/>
                <w:szCs w:val="24"/>
              </w:rPr>
              <w:t>• использовать возможности ИКТ в творческой деятельности, связанной с искусством;</w:t>
            </w:r>
          </w:p>
          <w:p w:rsidR="00CF3A68" w:rsidRDefault="00CF3A68" w:rsidP="00CF3A68">
            <w:pPr>
              <w:autoSpaceDE w:val="0"/>
              <w:autoSpaceDN w:val="0"/>
              <w:adjustRightInd w:val="0"/>
              <w:spacing w:line="276" w:lineRule="auto"/>
              <w:ind w:firstLine="177"/>
              <w:jc w:val="both"/>
              <w:rPr>
                <w:rFonts w:eastAsia="TimesNewRomanPSMT"/>
                <w:b/>
                <w:sz w:val="28"/>
                <w:szCs w:val="28"/>
              </w:rPr>
            </w:pPr>
            <w:r w:rsidRPr="00945089">
              <w:rPr>
                <w:sz w:val="24"/>
                <w:szCs w:val="24"/>
              </w:rPr>
              <w:t>• осуществлять трёхмерное сканирование</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b/>
                <w:i/>
                <w:sz w:val="24"/>
                <w:szCs w:val="24"/>
              </w:rPr>
              <w:t>Примечание</w:t>
            </w:r>
          </w:p>
        </w:tc>
        <w:tc>
          <w:tcPr>
            <w:tcW w:w="7370"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sz w:val="24"/>
                <w:szCs w:val="24"/>
              </w:rPr>
              <w:t>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tc>
      </w:tr>
      <w:tr w:rsidR="00CF3A68" w:rsidTr="00CF3A68">
        <w:tc>
          <w:tcPr>
            <w:tcW w:w="9639" w:type="dxa"/>
            <w:gridSpan w:val="2"/>
          </w:tcPr>
          <w:p w:rsidR="00CF3A68" w:rsidRPr="00CD5BA8" w:rsidRDefault="00CF3A68" w:rsidP="00CF3A68">
            <w:pPr>
              <w:spacing w:line="276" w:lineRule="auto"/>
              <w:jc w:val="both"/>
              <w:outlineLvl w:val="0"/>
              <w:rPr>
                <w:b/>
                <w:i/>
                <w:color w:val="17365D" w:themeColor="text2" w:themeShade="BF"/>
                <w:sz w:val="24"/>
                <w:szCs w:val="24"/>
              </w:rPr>
            </w:pPr>
            <w:r w:rsidRPr="00CD5BA8">
              <w:rPr>
                <w:b/>
                <w:i/>
                <w:color w:val="17365D" w:themeColor="text2" w:themeShade="BF"/>
                <w:sz w:val="24"/>
                <w:szCs w:val="24"/>
              </w:rPr>
              <w:t>Создание письменных сообщений</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bCs/>
                <w:iCs/>
                <w:sz w:val="24"/>
                <w:szCs w:val="24"/>
              </w:rPr>
              <w:t xml:space="preserve">Выпускник </w:t>
            </w:r>
            <w:r w:rsidRPr="00945089">
              <w:rPr>
                <w:bCs/>
                <w:i/>
                <w:iCs/>
                <w:sz w:val="24"/>
                <w:szCs w:val="24"/>
                <w:u w:val="single"/>
              </w:rPr>
              <w:t>научится</w:t>
            </w:r>
          </w:p>
        </w:tc>
        <w:tc>
          <w:tcPr>
            <w:tcW w:w="7370" w:type="dxa"/>
          </w:tcPr>
          <w:p w:rsidR="00CF3A68" w:rsidRPr="00945089" w:rsidRDefault="00CF3A68" w:rsidP="00CF3A68">
            <w:pPr>
              <w:spacing w:line="276" w:lineRule="auto"/>
              <w:ind w:firstLine="177"/>
              <w:jc w:val="both"/>
              <w:rPr>
                <w:sz w:val="24"/>
                <w:szCs w:val="24"/>
              </w:rPr>
            </w:pPr>
            <w:r w:rsidRPr="00945089">
              <w:rPr>
                <w:sz w:val="24"/>
                <w:szCs w:val="24"/>
              </w:rPr>
              <w:t>• создавать текст на русском языке с использованием слепого десятипальцевого клавиатурного письма;</w:t>
            </w:r>
          </w:p>
          <w:p w:rsidR="00CF3A68" w:rsidRPr="00945089" w:rsidRDefault="00CF3A68" w:rsidP="00CF3A68">
            <w:pPr>
              <w:spacing w:line="276" w:lineRule="auto"/>
              <w:ind w:firstLine="177"/>
              <w:jc w:val="both"/>
              <w:rPr>
                <w:sz w:val="24"/>
                <w:szCs w:val="24"/>
              </w:rPr>
            </w:pPr>
            <w:r w:rsidRPr="00945089">
              <w:rPr>
                <w:sz w:val="24"/>
                <w:szCs w:val="24"/>
              </w:rPr>
              <w:t>• сканировать текст и осуществлять распознавание сканированного текста;</w:t>
            </w:r>
          </w:p>
          <w:p w:rsidR="00CF3A68" w:rsidRPr="00945089" w:rsidRDefault="00CF3A68" w:rsidP="00CF3A68">
            <w:pPr>
              <w:spacing w:line="276" w:lineRule="auto"/>
              <w:ind w:firstLine="177"/>
              <w:jc w:val="both"/>
              <w:rPr>
                <w:sz w:val="24"/>
                <w:szCs w:val="24"/>
              </w:rPr>
            </w:pPr>
            <w:r w:rsidRPr="00945089">
              <w:rPr>
                <w:sz w:val="24"/>
                <w:szCs w:val="24"/>
              </w:rPr>
              <w:t>• осуществлять редактирование и структурирование текста в соответствии с его смыслом средствами текстового редактора;</w:t>
            </w:r>
          </w:p>
          <w:p w:rsidR="00CF3A68" w:rsidRPr="00945089" w:rsidRDefault="00CF3A68" w:rsidP="00CF3A68">
            <w:pPr>
              <w:spacing w:line="276" w:lineRule="auto"/>
              <w:ind w:firstLine="177"/>
              <w:jc w:val="both"/>
              <w:rPr>
                <w:sz w:val="24"/>
                <w:szCs w:val="24"/>
              </w:rPr>
            </w:pPr>
            <w:r w:rsidRPr="00945089">
              <w:rPr>
                <w:sz w:val="24"/>
                <w:szCs w:val="24"/>
              </w:rPr>
              <w:lastRenderedPageBreak/>
              <w:t>•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CF3A68" w:rsidRDefault="00CF3A68" w:rsidP="00CF3A68">
            <w:pPr>
              <w:autoSpaceDE w:val="0"/>
              <w:autoSpaceDN w:val="0"/>
              <w:adjustRightInd w:val="0"/>
              <w:spacing w:line="276" w:lineRule="auto"/>
              <w:ind w:firstLine="177"/>
              <w:jc w:val="both"/>
              <w:rPr>
                <w:rFonts w:eastAsia="TimesNewRomanPSMT"/>
                <w:b/>
                <w:sz w:val="28"/>
                <w:szCs w:val="28"/>
              </w:rPr>
            </w:pPr>
            <w:r w:rsidRPr="00945089">
              <w:rPr>
                <w:sz w:val="24"/>
                <w:szCs w:val="24"/>
              </w:rPr>
              <w:t>• использовать средства орфографического и синтаксического контроля русского текста и текста на иностранном языке</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sz w:val="24"/>
                <w:szCs w:val="24"/>
              </w:rPr>
              <w:lastRenderedPageBreak/>
              <w:t xml:space="preserve">Выпускник </w:t>
            </w:r>
            <w:r w:rsidRPr="00945089">
              <w:rPr>
                <w:i/>
                <w:sz w:val="24"/>
                <w:szCs w:val="24"/>
                <w:u w:val="single"/>
              </w:rPr>
              <w:t>получит возможность научиться</w:t>
            </w:r>
          </w:p>
        </w:tc>
        <w:tc>
          <w:tcPr>
            <w:tcW w:w="7370" w:type="dxa"/>
          </w:tcPr>
          <w:p w:rsidR="00CF3A68" w:rsidRPr="00CD5BA8" w:rsidRDefault="00CF3A68" w:rsidP="00CF3A68">
            <w:pPr>
              <w:spacing w:line="276" w:lineRule="auto"/>
              <w:ind w:firstLine="177"/>
              <w:jc w:val="both"/>
              <w:rPr>
                <w:sz w:val="24"/>
                <w:szCs w:val="24"/>
              </w:rPr>
            </w:pPr>
            <w:r w:rsidRPr="00CD5BA8">
              <w:rPr>
                <w:sz w:val="24"/>
                <w:szCs w:val="24"/>
              </w:rPr>
              <w:t>• создавать текст на иностранном языке с использованием слепого десятипальцевого клавиатурного письма;</w:t>
            </w:r>
          </w:p>
          <w:p w:rsidR="00CF3A68" w:rsidRDefault="00CF3A68" w:rsidP="00CF3A68">
            <w:pPr>
              <w:autoSpaceDE w:val="0"/>
              <w:autoSpaceDN w:val="0"/>
              <w:adjustRightInd w:val="0"/>
              <w:spacing w:line="276" w:lineRule="auto"/>
              <w:ind w:firstLine="177"/>
              <w:jc w:val="both"/>
              <w:rPr>
                <w:rFonts w:eastAsia="TimesNewRomanPSMT"/>
                <w:b/>
                <w:sz w:val="28"/>
                <w:szCs w:val="28"/>
              </w:rPr>
            </w:pPr>
            <w:r w:rsidRPr="00CD5BA8">
              <w:rPr>
                <w:sz w:val="24"/>
                <w:szCs w:val="24"/>
              </w:rPr>
              <w:t>• использовать компьютерные инструменты, упрощающие расшифровку аудиозаписей</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b/>
                <w:i/>
                <w:sz w:val="24"/>
                <w:szCs w:val="24"/>
              </w:rPr>
              <w:t>Примечание</w:t>
            </w:r>
          </w:p>
        </w:tc>
        <w:tc>
          <w:tcPr>
            <w:tcW w:w="7370"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sz w:val="24"/>
                <w:szCs w:val="24"/>
              </w:rPr>
              <w:t>результаты достигаются преимущественно в рамках предметов «Русский язык», «Иностранный язык», «Литература», «История»</w:t>
            </w:r>
          </w:p>
        </w:tc>
      </w:tr>
      <w:tr w:rsidR="00CF3A68" w:rsidTr="00CF3A68">
        <w:tc>
          <w:tcPr>
            <w:tcW w:w="9639" w:type="dxa"/>
            <w:gridSpan w:val="2"/>
          </w:tcPr>
          <w:p w:rsidR="00CF3A68" w:rsidRPr="00CD5BA8" w:rsidRDefault="00CF3A68" w:rsidP="00CF3A68">
            <w:pPr>
              <w:autoSpaceDE w:val="0"/>
              <w:autoSpaceDN w:val="0"/>
              <w:adjustRightInd w:val="0"/>
              <w:spacing w:line="276" w:lineRule="auto"/>
              <w:jc w:val="both"/>
              <w:rPr>
                <w:rFonts w:eastAsia="TimesNewRomanPSMT"/>
                <w:b/>
                <w:i/>
                <w:color w:val="17365D" w:themeColor="text2" w:themeShade="BF"/>
                <w:sz w:val="28"/>
                <w:szCs w:val="28"/>
              </w:rPr>
            </w:pPr>
            <w:r w:rsidRPr="00CD5BA8">
              <w:rPr>
                <w:b/>
                <w:i/>
                <w:color w:val="17365D" w:themeColor="text2" w:themeShade="BF"/>
                <w:sz w:val="24"/>
                <w:szCs w:val="24"/>
              </w:rPr>
              <w:t>Создание графических объектов</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bCs/>
                <w:iCs/>
                <w:sz w:val="24"/>
                <w:szCs w:val="24"/>
              </w:rPr>
              <w:t xml:space="preserve">Выпускник </w:t>
            </w:r>
            <w:r w:rsidRPr="00945089">
              <w:rPr>
                <w:bCs/>
                <w:i/>
                <w:iCs/>
                <w:sz w:val="24"/>
                <w:szCs w:val="24"/>
                <w:u w:val="single"/>
              </w:rPr>
              <w:t>научится</w:t>
            </w:r>
          </w:p>
        </w:tc>
        <w:tc>
          <w:tcPr>
            <w:tcW w:w="7370" w:type="dxa"/>
          </w:tcPr>
          <w:p w:rsidR="00CF3A68" w:rsidRPr="00945089" w:rsidRDefault="00CF3A68" w:rsidP="00CF3A68">
            <w:pPr>
              <w:spacing w:line="276" w:lineRule="auto"/>
              <w:ind w:firstLine="177"/>
              <w:jc w:val="both"/>
              <w:rPr>
                <w:sz w:val="24"/>
                <w:szCs w:val="24"/>
              </w:rPr>
            </w:pPr>
            <w:r w:rsidRPr="00945089">
              <w:rPr>
                <w:sz w:val="24"/>
                <w:szCs w:val="24"/>
              </w:rPr>
              <w:t>• создавать различные геометрические объекты с использованием возможностей специальных компьютерных инструментов;</w:t>
            </w:r>
          </w:p>
          <w:p w:rsidR="00CF3A68" w:rsidRPr="00945089" w:rsidRDefault="00CF3A68" w:rsidP="00CF3A68">
            <w:pPr>
              <w:spacing w:line="276" w:lineRule="auto"/>
              <w:ind w:firstLine="177"/>
              <w:jc w:val="both"/>
              <w:rPr>
                <w:sz w:val="24"/>
                <w:szCs w:val="24"/>
              </w:rPr>
            </w:pPr>
            <w:r w:rsidRPr="00945089">
              <w:rPr>
                <w:sz w:val="24"/>
                <w:szCs w:val="24"/>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CF3A68" w:rsidRPr="00945089" w:rsidRDefault="00CF3A68" w:rsidP="00CF3A68">
            <w:pPr>
              <w:spacing w:line="276" w:lineRule="auto"/>
              <w:ind w:firstLine="177"/>
              <w:jc w:val="both"/>
              <w:rPr>
                <w:sz w:val="24"/>
                <w:szCs w:val="24"/>
              </w:rPr>
            </w:pPr>
            <w:r w:rsidRPr="00945089">
              <w:rPr>
                <w:sz w:val="24"/>
                <w:szCs w:val="24"/>
              </w:rPr>
              <w:t>• создавать специализированные карты и диаграммы: географические, хронологические;</w:t>
            </w:r>
          </w:p>
          <w:p w:rsidR="00CF3A68" w:rsidRDefault="00CF3A68" w:rsidP="00CF3A68">
            <w:pPr>
              <w:autoSpaceDE w:val="0"/>
              <w:autoSpaceDN w:val="0"/>
              <w:adjustRightInd w:val="0"/>
              <w:spacing w:line="276" w:lineRule="auto"/>
              <w:ind w:firstLine="177"/>
              <w:jc w:val="both"/>
              <w:rPr>
                <w:rFonts w:eastAsia="TimesNewRomanPSMT"/>
                <w:b/>
                <w:sz w:val="28"/>
                <w:szCs w:val="28"/>
              </w:rPr>
            </w:pPr>
            <w:r w:rsidRPr="00945089">
              <w:rPr>
                <w:sz w:val="24"/>
                <w:szCs w:val="24"/>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sz w:val="24"/>
                <w:szCs w:val="24"/>
              </w:rPr>
              <w:t xml:space="preserve">Выпускник </w:t>
            </w:r>
            <w:r w:rsidRPr="00945089">
              <w:rPr>
                <w:i/>
                <w:sz w:val="24"/>
                <w:szCs w:val="24"/>
                <w:u w:val="single"/>
              </w:rPr>
              <w:t>получит возможность научиться</w:t>
            </w:r>
          </w:p>
        </w:tc>
        <w:tc>
          <w:tcPr>
            <w:tcW w:w="7370" w:type="dxa"/>
          </w:tcPr>
          <w:p w:rsidR="00CF3A68" w:rsidRPr="00332333" w:rsidRDefault="00CF3A68" w:rsidP="00CF3A68">
            <w:pPr>
              <w:spacing w:line="276" w:lineRule="auto"/>
              <w:ind w:firstLine="177"/>
              <w:jc w:val="both"/>
              <w:rPr>
                <w:sz w:val="24"/>
                <w:szCs w:val="24"/>
              </w:rPr>
            </w:pPr>
            <w:r w:rsidRPr="00332333">
              <w:rPr>
                <w:sz w:val="24"/>
                <w:szCs w:val="24"/>
              </w:rPr>
              <w:t>• создавать мультипликационные фильмы;</w:t>
            </w:r>
          </w:p>
          <w:p w:rsidR="00CF3A68" w:rsidRDefault="00CF3A68" w:rsidP="00CF3A68">
            <w:pPr>
              <w:autoSpaceDE w:val="0"/>
              <w:autoSpaceDN w:val="0"/>
              <w:adjustRightInd w:val="0"/>
              <w:spacing w:line="276" w:lineRule="auto"/>
              <w:ind w:firstLine="177"/>
              <w:jc w:val="both"/>
              <w:rPr>
                <w:rFonts w:eastAsia="TimesNewRomanPSMT"/>
                <w:b/>
                <w:sz w:val="28"/>
                <w:szCs w:val="28"/>
              </w:rPr>
            </w:pPr>
            <w:r w:rsidRPr="00332333">
              <w:rPr>
                <w:sz w:val="24"/>
                <w:szCs w:val="24"/>
              </w:rPr>
              <w:t>• создавать виртуальные модели трёхмерных объектов</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b/>
                <w:i/>
                <w:sz w:val="24"/>
                <w:szCs w:val="24"/>
              </w:rPr>
              <w:t>Примечание</w:t>
            </w:r>
          </w:p>
        </w:tc>
        <w:tc>
          <w:tcPr>
            <w:tcW w:w="7370"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sz w:val="24"/>
                <w:szCs w:val="24"/>
              </w:rPr>
              <w:t>результаты достигаются в рамках предметов «Технология», «Обществознание», «География», «История», «Математика»</w:t>
            </w:r>
          </w:p>
        </w:tc>
      </w:tr>
      <w:tr w:rsidR="00CF3A68" w:rsidTr="00CF3A68">
        <w:tc>
          <w:tcPr>
            <w:tcW w:w="9639" w:type="dxa"/>
            <w:gridSpan w:val="2"/>
          </w:tcPr>
          <w:p w:rsidR="00CF3A68" w:rsidRPr="00332333" w:rsidRDefault="00CF3A68" w:rsidP="00CF3A68">
            <w:pPr>
              <w:spacing w:line="276" w:lineRule="auto"/>
              <w:jc w:val="both"/>
              <w:outlineLvl w:val="0"/>
              <w:rPr>
                <w:b/>
                <w:color w:val="17365D" w:themeColor="text2" w:themeShade="BF"/>
                <w:sz w:val="24"/>
                <w:szCs w:val="24"/>
              </w:rPr>
            </w:pPr>
            <w:r w:rsidRPr="00332333">
              <w:rPr>
                <w:b/>
                <w:color w:val="17365D" w:themeColor="text2" w:themeShade="BF"/>
                <w:sz w:val="24"/>
                <w:szCs w:val="24"/>
              </w:rPr>
              <w:t>Создание музыкальных и звуковых сообщений</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bCs/>
                <w:iCs/>
                <w:sz w:val="24"/>
                <w:szCs w:val="24"/>
              </w:rPr>
              <w:t xml:space="preserve">Выпускник </w:t>
            </w:r>
            <w:r w:rsidRPr="00945089">
              <w:rPr>
                <w:bCs/>
                <w:i/>
                <w:iCs/>
                <w:sz w:val="24"/>
                <w:szCs w:val="24"/>
                <w:u w:val="single"/>
              </w:rPr>
              <w:t>научится</w:t>
            </w:r>
          </w:p>
        </w:tc>
        <w:tc>
          <w:tcPr>
            <w:tcW w:w="7370" w:type="dxa"/>
          </w:tcPr>
          <w:p w:rsidR="00CF3A68" w:rsidRPr="00945089" w:rsidRDefault="00CF3A68" w:rsidP="00CF3A68">
            <w:pPr>
              <w:spacing w:line="276" w:lineRule="auto"/>
              <w:ind w:firstLine="177"/>
              <w:jc w:val="both"/>
              <w:rPr>
                <w:sz w:val="24"/>
                <w:szCs w:val="24"/>
              </w:rPr>
            </w:pPr>
            <w:r w:rsidRPr="00945089">
              <w:rPr>
                <w:sz w:val="24"/>
                <w:szCs w:val="24"/>
              </w:rPr>
              <w:t>• использовать звуковые и музыкальные редакторы;</w:t>
            </w:r>
          </w:p>
          <w:p w:rsidR="00CF3A68" w:rsidRPr="00945089" w:rsidRDefault="00CF3A68" w:rsidP="00CF3A68">
            <w:pPr>
              <w:spacing w:line="276" w:lineRule="auto"/>
              <w:ind w:firstLine="177"/>
              <w:jc w:val="both"/>
              <w:rPr>
                <w:sz w:val="24"/>
                <w:szCs w:val="24"/>
              </w:rPr>
            </w:pPr>
            <w:r w:rsidRPr="00945089">
              <w:rPr>
                <w:sz w:val="24"/>
                <w:szCs w:val="24"/>
              </w:rPr>
              <w:t>• использовать клавишные и кинестетические синтезаторы;</w:t>
            </w:r>
          </w:p>
          <w:p w:rsidR="00CF3A68" w:rsidRDefault="00CF3A68" w:rsidP="00CF3A68">
            <w:pPr>
              <w:autoSpaceDE w:val="0"/>
              <w:autoSpaceDN w:val="0"/>
              <w:adjustRightInd w:val="0"/>
              <w:ind w:firstLine="177"/>
              <w:jc w:val="both"/>
              <w:rPr>
                <w:rFonts w:eastAsia="TimesNewRomanPSMT"/>
                <w:b/>
                <w:sz w:val="28"/>
                <w:szCs w:val="28"/>
              </w:rPr>
            </w:pPr>
            <w:r w:rsidRPr="00945089">
              <w:rPr>
                <w:sz w:val="24"/>
                <w:szCs w:val="24"/>
              </w:rPr>
              <w:t>• использовать программы звукозаписи и микрофоны</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sz w:val="24"/>
                <w:szCs w:val="24"/>
              </w:rPr>
              <w:t xml:space="preserve">Выпускник </w:t>
            </w:r>
            <w:r w:rsidRPr="00945089">
              <w:rPr>
                <w:i/>
                <w:sz w:val="24"/>
                <w:szCs w:val="24"/>
                <w:u w:val="single"/>
              </w:rPr>
              <w:t>получит возможность научиться</w:t>
            </w:r>
          </w:p>
        </w:tc>
        <w:tc>
          <w:tcPr>
            <w:tcW w:w="7370" w:type="dxa"/>
          </w:tcPr>
          <w:p w:rsidR="00CF3A68" w:rsidRPr="00945089" w:rsidRDefault="00CF3A68" w:rsidP="00CF3A68">
            <w:pPr>
              <w:spacing w:line="276" w:lineRule="auto"/>
              <w:ind w:firstLine="177"/>
              <w:jc w:val="both"/>
              <w:rPr>
                <w:i/>
                <w:sz w:val="24"/>
                <w:szCs w:val="24"/>
              </w:rPr>
            </w:pPr>
            <w:r w:rsidRPr="00945089">
              <w:rPr>
                <w:sz w:val="24"/>
                <w:szCs w:val="24"/>
              </w:rPr>
              <w:t>• </w:t>
            </w:r>
            <w:r w:rsidRPr="00945089">
              <w:rPr>
                <w:i/>
                <w:sz w:val="24"/>
                <w:szCs w:val="24"/>
              </w:rPr>
              <w:t>использовать музыкальные редакторы, клавишные и кинетические синтезато</w:t>
            </w:r>
            <w:r>
              <w:rPr>
                <w:i/>
                <w:sz w:val="24"/>
                <w:szCs w:val="24"/>
              </w:rPr>
              <w:t>ры для решения творческих задач</w:t>
            </w:r>
          </w:p>
          <w:p w:rsidR="00CF3A68" w:rsidRDefault="00CF3A68" w:rsidP="00CF3A68">
            <w:pPr>
              <w:autoSpaceDE w:val="0"/>
              <w:autoSpaceDN w:val="0"/>
              <w:adjustRightInd w:val="0"/>
              <w:ind w:firstLine="177"/>
              <w:jc w:val="both"/>
              <w:rPr>
                <w:rFonts w:eastAsia="TimesNewRomanPSMT"/>
                <w:b/>
                <w:sz w:val="28"/>
                <w:szCs w:val="28"/>
              </w:rPr>
            </w:pP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b/>
                <w:i/>
                <w:sz w:val="24"/>
                <w:szCs w:val="24"/>
              </w:rPr>
              <w:t>Примечание</w:t>
            </w:r>
          </w:p>
        </w:tc>
        <w:tc>
          <w:tcPr>
            <w:tcW w:w="7370" w:type="dxa"/>
          </w:tcPr>
          <w:p w:rsidR="00CF3A68" w:rsidRDefault="00CF3A68" w:rsidP="00CF3A68">
            <w:pPr>
              <w:autoSpaceDE w:val="0"/>
              <w:autoSpaceDN w:val="0"/>
              <w:adjustRightInd w:val="0"/>
              <w:jc w:val="both"/>
              <w:rPr>
                <w:rFonts w:eastAsia="TimesNewRomanPSMT"/>
                <w:b/>
                <w:sz w:val="28"/>
                <w:szCs w:val="28"/>
              </w:rPr>
            </w:pPr>
            <w:r w:rsidRPr="00945089">
              <w:rPr>
                <w:sz w:val="24"/>
                <w:szCs w:val="24"/>
              </w:rPr>
              <w:t>результаты достигаются преимущественно в рамках предмета «Искусство», а также во внеурочной деятельности</w:t>
            </w:r>
          </w:p>
        </w:tc>
      </w:tr>
      <w:tr w:rsidR="00CF3A68" w:rsidTr="00CF3A68">
        <w:tc>
          <w:tcPr>
            <w:tcW w:w="9639" w:type="dxa"/>
            <w:gridSpan w:val="2"/>
          </w:tcPr>
          <w:p w:rsidR="00CF3A68" w:rsidRPr="00332333" w:rsidRDefault="00CF3A68" w:rsidP="00CF3A68">
            <w:pPr>
              <w:autoSpaceDE w:val="0"/>
              <w:autoSpaceDN w:val="0"/>
              <w:adjustRightInd w:val="0"/>
              <w:jc w:val="both"/>
              <w:rPr>
                <w:rFonts w:eastAsia="TimesNewRomanPSMT"/>
                <w:b/>
                <w:color w:val="17365D" w:themeColor="text2" w:themeShade="BF"/>
                <w:sz w:val="28"/>
                <w:szCs w:val="28"/>
              </w:rPr>
            </w:pPr>
            <w:r w:rsidRPr="00332333">
              <w:rPr>
                <w:b/>
                <w:color w:val="17365D" w:themeColor="text2" w:themeShade="BF"/>
                <w:sz w:val="24"/>
                <w:szCs w:val="24"/>
              </w:rPr>
              <w:t>Создание, восприятие и использование гипермедиасообщений</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bCs/>
                <w:iCs/>
                <w:sz w:val="24"/>
                <w:szCs w:val="24"/>
              </w:rPr>
              <w:t xml:space="preserve">Выпускник </w:t>
            </w:r>
            <w:r w:rsidRPr="00945089">
              <w:rPr>
                <w:bCs/>
                <w:i/>
                <w:iCs/>
                <w:sz w:val="24"/>
                <w:szCs w:val="24"/>
                <w:u w:val="single"/>
              </w:rPr>
              <w:t>научится</w:t>
            </w:r>
          </w:p>
        </w:tc>
        <w:tc>
          <w:tcPr>
            <w:tcW w:w="7370" w:type="dxa"/>
          </w:tcPr>
          <w:p w:rsidR="00CF3A68" w:rsidRPr="00945089" w:rsidRDefault="00CF3A68" w:rsidP="00CF3A68">
            <w:pPr>
              <w:spacing w:line="276" w:lineRule="auto"/>
              <w:ind w:firstLine="177"/>
              <w:jc w:val="both"/>
              <w:rPr>
                <w:sz w:val="24"/>
                <w:szCs w:val="24"/>
              </w:rPr>
            </w:pPr>
            <w:r w:rsidRPr="00945089">
              <w:rPr>
                <w:sz w:val="24"/>
                <w:szCs w:val="24"/>
              </w:rPr>
              <w:t>• организовывать сообщения в виде линейного или включающего ссылки представления для самостоятельного просмотра через браузер;</w:t>
            </w:r>
          </w:p>
          <w:p w:rsidR="00CF3A68" w:rsidRPr="00945089" w:rsidRDefault="00CF3A68" w:rsidP="00CF3A68">
            <w:pPr>
              <w:spacing w:line="276" w:lineRule="auto"/>
              <w:ind w:firstLine="177"/>
              <w:jc w:val="both"/>
              <w:rPr>
                <w:sz w:val="24"/>
                <w:szCs w:val="24"/>
              </w:rPr>
            </w:pPr>
            <w:r w:rsidRPr="00945089">
              <w:rPr>
                <w:sz w:val="24"/>
                <w:szCs w:val="24"/>
              </w:rPr>
              <w:t xml:space="preserve">•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w:t>
            </w:r>
            <w:r w:rsidRPr="00945089">
              <w:rPr>
                <w:sz w:val="24"/>
                <w:szCs w:val="24"/>
              </w:rPr>
              <w:lastRenderedPageBreak/>
              <w:t>системах глобального позиционирования;</w:t>
            </w:r>
          </w:p>
          <w:p w:rsidR="00CF3A68" w:rsidRPr="00945089" w:rsidRDefault="00CF3A68" w:rsidP="00CF3A68">
            <w:pPr>
              <w:spacing w:line="276" w:lineRule="auto"/>
              <w:ind w:firstLine="177"/>
              <w:jc w:val="both"/>
              <w:rPr>
                <w:sz w:val="24"/>
                <w:szCs w:val="24"/>
              </w:rPr>
            </w:pPr>
            <w:r w:rsidRPr="00945089">
              <w:rPr>
                <w:sz w:val="24"/>
                <w:szCs w:val="24"/>
              </w:rPr>
              <w:t xml:space="preserve">• проводить деконструкцию сообщений, выделение в них структуры, элементов и фрагментов; </w:t>
            </w:r>
          </w:p>
          <w:p w:rsidR="00CF3A68" w:rsidRPr="00945089" w:rsidRDefault="00CF3A68" w:rsidP="00CF3A68">
            <w:pPr>
              <w:spacing w:line="276" w:lineRule="auto"/>
              <w:ind w:firstLine="177"/>
              <w:jc w:val="both"/>
              <w:rPr>
                <w:sz w:val="24"/>
                <w:szCs w:val="24"/>
              </w:rPr>
            </w:pPr>
            <w:r w:rsidRPr="00945089">
              <w:rPr>
                <w:sz w:val="24"/>
                <w:szCs w:val="24"/>
              </w:rPr>
              <w:t>• использовать при восприятии сообщений внутренние и внешние ссылки;</w:t>
            </w:r>
          </w:p>
          <w:p w:rsidR="00CF3A68" w:rsidRPr="00945089" w:rsidRDefault="00CF3A68" w:rsidP="00CF3A68">
            <w:pPr>
              <w:spacing w:line="276" w:lineRule="auto"/>
              <w:ind w:firstLine="177"/>
              <w:jc w:val="both"/>
              <w:rPr>
                <w:sz w:val="24"/>
                <w:szCs w:val="24"/>
              </w:rPr>
            </w:pPr>
            <w:r w:rsidRPr="00945089">
              <w:rPr>
                <w:sz w:val="24"/>
                <w:szCs w:val="24"/>
              </w:rPr>
              <w:t>• формулировать вопросы к сообщению, создавать краткое описание сообщения; цитировать фрагменты сообщения;</w:t>
            </w:r>
          </w:p>
          <w:p w:rsidR="00CF3A68" w:rsidRDefault="00CF3A68" w:rsidP="00CF3A68">
            <w:pPr>
              <w:autoSpaceDE w:val="0"/>
              <w:autoSpaceDN w:val="0"/>
              <w:adjustRightInd w:val="0"/>
              <w:ind w:firstLine="177"/>
              <w:jc w:val="both"/>
              <w:rPr>
                <w:rFonts w:eastAsia="TimesNewRomanPSMT"/>
                <w:b/>
                <w:sz w:val="28"/>
                <w:szCs w:val="28"/>
              </w:rPr>
            </w:pPr>
            <w:r w:rsidRPr="00945089">
              <w:rPr>
                <w:sz w:val="24"/>
                <w:szCs w:val="24"/>
              </w:rPr>
              <w:t>• избирательно относиться к информации в окружающем информационном пространстве, отказываться от потребления ненужной информации</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sz w:val="24"/>
                <w:szCs w:val="24"/>
              </w:rPr>
              <w:lastRenderedPageBreak/>
              <w:t xml:space="preserve">Выпускник </w:t>
            </w:r>
            <w:r w:rsidRPr="00945089">
              <w:rPr>
                <w:i/>
                <w:sz w:val="24"/>
                <w:szCs w:val="24"/>
                <w:u w:val="single"/>
              </w:rPr>
              <w:t>получит возможность научиться</w:t>
            </w:r>
          </w:p>
        </w:tc>
        <w:tc>
          <w:tcPr>
            <w:tcW w:w="7370" w:type="dxa"/>
          </w:tcPr>
          <w:p w:rsidR="00CF3A68" w:rsidRPr="00332333" w:rsidRDefault="00CF3A68" w:rsidP="00CF3A68">
            <w:pPr>
              <w:spacing w:line="276" w:lineRule="auto"/>
              <w:ind w:firstLine="177"/>
              <w:jc w:val="both"/>
              <w:rPr>
                <w:sz w:val="24"/>
                <w:szCs w:val="24"/>
              </w:rPr>
            </w:pPr>
            <w:r w:rsidRPr="00332333">
              <w:rPr>
                <w:sz w:val="24"/>
                <w:szCs w:val="24"/>
              </w:rPr>
              <w:t>• проектировать дизайн сообщений в соответствии с задачами и средствами доставки;</w:t>
            </w:r>
          </w:p>
          <w:p w:rsidR="00CF3A68" w:rsidRDefault="00CF3A68" w:rsidP="00CF3A68">
            <w:pPr>
              <w:autoSpaceDE w:val="0"/>
              <w:autoSpaceDN w:val="0"/>
              <w:adjustRightInd w:val="0"/>
              <w:ind w:firstLine="177"/>
              <w:jc w:val="both"/>
              <w:rPr>
                <w:rFonts w:eastAsia="TimesNewRomanPSMT"/>
                <w:b/>
                <w:sz w:val="28"/>
                <w:szCs w:val="28"/>
              </w:rPr>
            </w:pPr>
            <w:r w:rsidRPr="00332333">
              <w:rPr>
                <w:sz w:val="24"/>
                <w:szCs w:val="24"/>
              </w:rPr>
              <w:t>• 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b/>
                <w:i/>
                <w:sz w:val="24"/>
                <w:szCs w:val="24"/>
              </w:rPr>
              <w:t>Примечание</w:t>
            </w:r>
          </w:p>
        </w:tc>
        <w:tc>
          <w:tcPr>
            <w:tcW w:w="7370" w:type="dxa"/>
          </w:tcPr>
          <w:p w:rsidR="00CF3A68" w:rsidRDefault="00CF3A68" w:rsidP="00CF3A68">
            <w:pPr>
              <w:autoSpaceDE w:val="0"/>
              <w:autoSpaceDN w:val="0"/>
              <w:adjustRightInd w:val="0"/>
              <w:jc w:val="both"/>
              <w:rPr>
                <w:rFonts w:eastAsia="TimesNewRomanPSMT"/>
                <w:b/>
                <w:sz w:val="28"/>
                <w:szCs w:val="28"/>
              </w:rPr>
            </w:pPr>
            <w:r w:rsidRPr="00945089">
              <w:rPr>
                <w:sz w:val="24"/>
                <w:szCs w:val="24"/>
              </w:rPr>
              <w:t>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tc>
      </w:tr>
      <w:tr w:rsidR="00CF3A68" w:rsidTr="00CF3A68">
        <w:tc>
          <w:tcPr>
            <w:tcW w:w="9639" w:type="dxa"/>
            <w:gridSpan w:val="2"/>
          </w:tcPr>
          <w:p w:rsidR="00CF3A68" w:rsidRPr="00332333" w:rsidRDefault="00CF3A68" w:rsidP="00CF3A68">
            <w:pPr>
              <w:spacing w:line="276" w:lineRule="auto"/>
              <w:jc w:val="both"/>
              <w:outlineLvl w:val="0"/>
              <w:rPr>
                <w:b/>
                <w:color w:val="17365D" w:themeColor="text2" w:themeShade="BF"/>
                <w:sz w:val="24"/>
                <w:szCs w:val="24"/>
              </w:rPr>
            </w:pPr>
            <w:r w:rsidRPr="00332333">
              <w:rPr>
                <w:b/>
                <w:color w:val="17365D" w:themeColor="text2" w:themeShade="BF"/>
                <w:sz w:val="24"/>
                <w:szCs w:val="24"/>
              </w:rPr>
              <w:t>Коммуника</w:t>
            </w:r>
            <w:r>
              <w:rPr>
                <w:b/>
                <w:color w:val="17365D" w:themeColor="text2" w:themeShade="BF"/>
                <w:sz w:val="24"/>
                <w:szCs w:val="24"/>
              </w:rPr>
              <w:t>ция и социальное взаимодействие</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bCs/>
                <w:iCs/>
                <w:sz w:val="24"/>
                <w:szCs w:val="24"/>
              </w:rPr>
              <w:t xml:space="preserve">Выпускник </w:t>
            </w:r>
            <w:r w:rsidRPr="00945089">
              <w:rPr>
                <w:bCs/>
                <w:i/>
                <w:iCs/>
                <w:sz w:val="24"/>
                <w:szCs w:val="24"/>
                <w:u w:val="single"/>
              </w:rPr>
              <w:t>научится</w:t>
            </w:r>
          </w:p>
        </w:tc>
        <w:tc>
          <w:tcPr>
            <w:tcW w:w="7370" w:type="dxa"/>
          </w:tcPr>
          <w:p w:rsidR="00CF3A68" w:rsidRPr="00945089" w:rsidRDefault="00CF3A68" w:rsidP="00CF3A68">
            <w:pPr>
              <w:spacing w:line="276" w:lineRule="auto"/>
              <w:ind w:firstLine="177"/>
              <w:jc w:val="both"/>
              <w:rPr>
                <w:sz w:val="24"/>
                <w:szCs w:val="24"/>
              </w:rPr>
            </w:pPr>
            <w:r w:rsidRPr="00945089">
              <w:rPr>
                <w:sz w:val="24"/>
                <w:szCs w:val="24"/>
              </w:rPr>
              <w:t>• выступать с аудио</w:t>
            </w:r>
            <w:r w:rsidR="005B489A">
              <w:rPr>
                <w:sz w:val="24"/>
                <w:szCs w:val="24"/>
              </w:rPr>
              <w:t xml:space="preserve"> </w:t>
            </w:r>
            <w:r w:rsidRPr="00945089">
              <w:rPr>
                <w:sz w:val="24"/>
                <w:szCs w:val="24"/>
              </w:rPr>
              <w:t>видео</w:t>
            </w:r>
            <w:r w:rsidR="005B489A">
              <w:rPr>
                <w:sz w:val="24"/>
                <w:szCs w:val="24"/>
              </w:rPr>
              <w:t xml:space="preserve"> </w:t>
            </w:r>
            <w:r w:rsidRPr="00945089">
              <w:rPr>
                <w:sz w:val="24"/>
                <w:szCs w:val="24"/>
              </w:rPr>
              <w:t>поддержкой, включая выступление перед дистанционной аудиторией;</w:t>
            </w:r>
          </w:p>
          <w:p w:rsidR="00CF3A68" w:rsidRPr="00945089" w:rsidRDefault="00CF3A68" w:rsidP="00CF3A68">
            <w:pPr>
              <w:spacing w:line="276" w:lineRule="auto"/>
              <w:ind w:firstLine="177"/>
              <w:jc w:val="both"/>
              <w:rPr>
                <w:sz w:val="24"/>
                <w:szCs w:val="24"/>
              </w:rPr>
            </w:pPr>
            <w:r w:rsidRPr="00945089">
              <w:rPr>
                <w:sz w:val="24"/>
                <w:szCs w:val="24"/>
              </w:rPr>
              <w:t>• участвовать в обсуждении (аудио</w:t>
            </w:r>
            <w:r w:rsidR="005B489A">
              <w:rPr>
                <w:sz w:val="24"/>
                <w:szCs w:val="24"/>
              </w:rPr>
              <w:t xml:space="preserve"> </w:t>
            </w:r>
            <w:r w:rsidRPr="00945089">
              <w:rPr>
                <w:sz w:val="24"/>
                <w:szCs w:val="24"/>
              </w:rPr>
              <w:t>видео</w:t>
            </w:r>
            <w:r w:rsidR="005B489A">
              <w:rPr>
                <w:sz w:val="24"/>
                <w:szCs w:val="24"/>
              </w:rPr>
              <w:t xml:space="preserve"> </w:t>
            </w:r>
            <w:r w:rsidRPr="00945089">
              <w:rPr>
                <w:sz w:val="24"/>
                <w:szCs w:val="24"/>
              </w:rPr>
              <w:t>форум, текстовый форум) с использованием возможностей Интернета;</w:t>
            </w:r>
          </w:p>
          <w:p w:rsidR="00CF3A68" w:rsidRPr="00945089" w:rsidRDefault="00CF3A68" w:rsidP="00CF3A68">
            <w:pPr>
              <w:spacing w:line="276" w:lineRule="auto"/>
              <w:ind w:firstLine="177"/>
              <w:jc w:val="both"/>
              <w:rPr>
                <w:sz w:val="24"/>
                <w:szCs w:val="24"/>
              </w:rPr>
            </w:pPr>
            <w:r w:rsidRPr="00945089">
              <w:rPr>
                <w:sz w:val="24"/>
                <w:szCs w:val="24"/>
              </w:rPr>
              <w:t>• использовать возможности электронной почты для информационного обмена;</w:t>
            </w:r>
          </w:p>
          <w:p w:rsidR="00CF3A68" w:rsidRPr="00945089" w:rsidRDefault="00CF3A68" w:rsidP="00CF3A68">
            <w:pPr>
              <w:spacing w:line="276" w:lineRule="auto"/>
              <w:ind w:firstLine="177"/>
              <w:jc w:val="both"/>
              <w:rPr>
                <w:sz w:val="24"/>
                <w:szCs w:val="24"/>
              </w:rPr>
            </w:pPr>
            <w:r w:rsidRPr="00945089">
              <w:rPr>
                <w:sz w:val="24"/>
                <w:szCs w:val="24"/>
              </w:rPr>
              <w:t>• вести личный дневник (блог) с использованием возможностей Интернета;</w:t>
            </w:r>
          </w:p>
          <w:p w:rsidR="00CF3A68" w:rsidRPr="00945089" w:rsidRDefault="00CF3A68" w:rsidP="00CF3A68">
            <w:pPr>
              <w:spacing w:line="276" w:lineRule="auto"/>
              <w:ind w:firstLine="177"/>
              <w:jc w:val="both"/>
              <w:rPr>
                <w:sz w:val="24"/>
                <w:szCs w:val="24"/>
              </w:rPr>
            </w:pPr>
            <w:r w:rsidRPr="00945089">
              <w:rPr>
                <w:sz w:val="24"/>
                <w:szCs w:val="24"/>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CF3A68" w:rsidRDefault="00CF3A68" w:rsidP="00CF3A68">
            <w:pPr>
              <w:autoSpaceDE w:val="0"/>
              <w:autoSpaceDN w:val="0"/>
              <w:adjustRightInd w:val="0"/>
              <w:ind w:firstLine="177"/>
              <w:jc w:val="both"/>
              <w:rPr>
                <w:rFonts w:eastAsia="TimesNewRomanPSMT"/>
                <w:b/>
                <w:sz w:val="28"/>
                <w:szCs w:val="28"/>
              </w:rPr>
            </w:pPr>
            <w:r w:rsidRPr="00945089">
              <w:rPr>
                <w:sz w:val="24"/>
                <w:szCs w:val="24"/>
              </w:rPr>
              <w:t>• соблюдать нормы информационной культуры, этики и права; с уважением относиться к частной информации и информационным правам других людей</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sz w:val="24"/>
                <w:szCs w:val="24"/>
              </w:rPr>
              <w:t xml:space="preserve">Выпускник </w:t>
            </w:r>
            <w:r w:rsidRPr="00945089">
              <w:rPr>
                <w:i/>
                <w:sz w:val="24"/>
                <w:szCs w:val="24"/>
                <w:u w:val="single"/>
              </w:rPr>
              <w:t>получит возможность научиться</w:t>
            </w:r>
          </w:p>
        </w:tc>
        <w:tc>
          <w:tcPr>
            <w:tcW w:w="7370" w:type="dxa"/>
          </w:tcPr>
          <w:p w:rsidR="00CF3A68" w:rsidRPr="00332333" w:rsidRDefault="00CF3A68" w:rsidP="00CF3A68">
            <w:pPr>
              <w:spacing w:line="276" w:lineRule="auto"/>
              <w:ind w:firstLine="177"/>
              <w:jc w:val="both"/>
              <w:rPr>
                <w:sz w:val="24"/>
                <w:szCs w:val="24"/>
              </w:rPr>
            </w:pPr>
            <w:r w:rsidRPr="00332333">
              <w:rPr>
                <w:sz w:val="24"/>
                <w:szCs w:val="24"/>
              </w:rPr>
              <w:t>• взаимодействовать в социальных сетях, работать в группе над сообщением (вики);</w:t>
            </w:r>
          </w:p>
          <w:p w:rsidR="00CF3A68" w:rsidRPr="00332333" w:rsidRDefault="00CF3A68" w:rsidP="00CF3A68">
            <w:pPr>
              <w:spacing w:line="276" w:lineRule="auto"/>
              <w:ind w:firstLine="177"/>
              <w:jc w:val="both"/>
              <w:rPr>
                <w:sz w:val="24"/>
                <w:szCs w:val="24"/>
              </w:rPr>
            </w:pPr>
            <w:r w:rsidRPr="00332333">
              <w:rPr>
                <w:sz w:val="24"/>
                <w:szCs w:val="24"/>
              </w:rPr>
              <w:t>• участвовать в форумах в социальных образовательных сетях;</w:t>
            </w:r>
          </w:p>
          <w:p w:rsidR="00CF3A68" w:rsidRDefault="00CF3A68" w:rsidP="00CF3A68">
            <w:pPr>
              <w:autoSpaceDE w:val="0"/>
              <w:autoSpaceDN w:val="0"/>
              <w:adjustRightInd w:val="0"/>
              <w:ind w:firstLine="177"/>
              <w:jc w:val="both"/>
              <w:rPr>
                <w:rFonts w:eastAsia="TimesNewRomanPSMT"/>
                <w:b/>
                <w:sz w:val="28"/>
                <w:szCs w:val="28"/>
              </w:rPr>
            </w:pPr>
            <w:r w:rsidRPr="00332333">
              <w:rPr>
                <w:sz w:val="24"/>
                <w:szCs w:val="24"/>
              </w:rPr>
              <w:t>• взаимодействовать с партнёрами с использованием возможностей Интернета (игровое и театральное взаимодействие)</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b/>
                <w:i/>
                <w:sz w:val="24"/>
                <w:szCs w:val="24"/>
              </w:rPr>
              <w:t>Примечание</w:t>
            </w:r>
          </w:p>
        </w:tc>
        <w:tc>
          <w:tcPr>
            <w:tcW w:w="7370" w:type="dxa"/>
          </w:tcPr>
          <w:p w:rsidR="00CF3A68" w:rsidRDefault="00CF3A68" w:rsidP="00CF3A68">
            <w:pPr>
              <w:autoSpaceDE w:val="0"/>
              <w:autoSpaceDN w:val="0"/>
              <w:adjustRightInd w:val="0"/>
              <w:jc w:val="both"/>
              <w:rPr>
                <w:rFonts w:eastAsia="TimesNewRomanPSMT"/>
                <w:b/>
                <w:sz w:val="28"/>
                <w:szCs w:val="28"/>
              </w:rPr>
            </w:pPr>
            <w:r w:rsidRPr="00945089">
              <w:rPr>
                <w:sz w:val="24"/>
                <w:szCs w:val="24"/>
              </w:rPr>
              <w:t>результаты достигаются в рамках всех предметов, а также во внеурочной деятельности</w:t>
            </w:r>
          </w:p>
        </w:tc>
      </w:tr>
      <w:tr w:rsidR="00CF3A68" w:rsidTr="00CF3A68">
        <w:tc>
          <w:tcPr>
            <w:tcW w:w="9639" w:type="dxa"/>
            <w:gridSpan w:val="2"/>
          </w:tcPr>
          <w:p w:rsidR="00CF3A68" w:rsidRPr="00332333" w:rsidRDefault="00CF3A68" w:rsidP="00CF3A68">
            <w:pPr>
              <w:autoSpaceDE w:val="0"/>
              <w:autoSpaceDN w:val="0"/>
              <w:adjustRightInd w:val="0"/>
              <w:jc w:val="both"/>
              <w:rPr>
                <w:rFonts w:eastAsia="TimesNewRomanPSMT"/>
                <w:b/>
                <w:color w:val="17365D" w:themeColor="text2" w:themeShade="BF"/>
                <w:sz w:val="28"/>
                <w:szCs w:val="28"/>
              </w:rPr>
            </w:pPr>
            <w:r w:rsidRPr="00332333">
              <w:rPr>
                <w:b/>
                <w:color w:val="17365D" w:themeColor="text2" w:themeShade="BF"/>
                <w:sz w:val="24"/>
                <w:szCs w:val="24"/>
              </w:rPr>
              <w:t>Поиск и организация хранения информации</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bCs/>
                <w:iCs/>
                <w:sz w:val="24"/>
                <w:szCs w:val="24"/>
              </w:rPr>
              <w:t xml:space="preserve">Выпускник </w:t>
            </w:r>
            <w:r w:rsidRPr="00945089">
              <w:rPr>
                <w:bCs/>
                <w:i/>
                <w:iCs/>
                <w:sz w:val="24"/>
                <w:szCs w:val="24"/>
                <w:u w:val="single"/>
              </w:rPr>
              <w:t>научится</w:t>
            </w:r>
          </w:p>
        </w:tc>
        <w:tc>
          <w:tcPr>
            <w:tcW w:w="7370" w:type="dxa"/>
          </w:tcPr>
          <w:p w:rsidR="00CF3A68" w:rsidRPr="00945089" w:rsidRDefault="00CF3A68" w:rsidP="00CF3A68">
            <w:pPr>
              <w:spacing w:line="276" w:lineRule="auto"/>
              <w:ind w:firstLine="177"/>
              <w:jc w:val="both"/>
              <w:rPr>
                <w:sz w:val="24"/>
                <w:szCs w:val="24"/>
              </w:rPr>
            </w:pPr>
            <w:r w:rsidRPr="00945089">
              <w:rPr>
                <w:sz w:val="24"/>
                <w:szCs w:val="24"/>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CF3A68" w:rsidRPr="00945089" w:rsidRDefault="00CF3A68" w:rsidP="00CF3A68">
            <w:pPr>
              <w:spacing w:line="276" w:lineRule="auto"/>
              <w:ind w:firstLine="177"/>
              <w:jc w:val="both"/>
              <w:rPr>
                <w:sz w:val="24"/>
                <w:szCs w:val="24"/>
              </w:rPr>
            </w:pPr>
            <w:r w:rsidRPr="00945089">
              <w:rPr>
                <w:sz w:val="24"/>
                <w:szCs w:val="24"/>
              </w:rPr>
              <w:t xml:space="preserve">• использовать приёмы поиска информации на персональном компьютере, в информационной среде учреждения и в </w:t>
            </w:r>
            <w:r w:rsidRPr="00945089">
              <w:rPr>
                <w:sz w:val="24"/>
                <w:szCs w:val="24"/>
              </w:rPr>
              <w:lastRenderedPageBreak/>
              <w:t>образовательном пространстве;</w:t>
            </w:r>
          </w:p>
          <w:p w:rsidR="00CF3A68" w:rsidRPr="00945089" w:rsidRDefault="00CF3A68" w:rsidP="00CF3A68">
            <w:pPr>
              <w:spacing w:line="276" w:lineRule="auto"/>
              <w:ind w:firstLine="177"/>
              <w:jc w:val="both"/>
              <w:rPr>
                <w:sz w:val="24"/>
                <w:szCs w:val="24"/>
              </w:rPr>
            </w:pPr>
            <w:r w:rsidRPr="00945089">
              <w:rPr>
                <w:sz w:val="24"/>
                <w:szCs w:val="24"/>
              </w:rPr>
              <w:t>• использовать различные библиотечные, в том числе электронные, каталоги для поиска необходимых книг;</w:t>
            </w:r>
          </w:p>
          <w:p w:rsidR="00CF3A68" w:rsidRPr="00945089" w:rsidRDefault="00CF3A68" w:rsidP="00CF3A68">
            <w:pPr>
              <w:spacing w:line="276" w:lineRule="auto"/>
              <w:ind w:firstLine="177"/>
              <w:jc w:val="both"/>
              <w:rPr>
                <w:sz w:val="24"/>
                <w:szCs w:val="24"/>
              </w:rPr>
            </w:pPr>
            <w:r w:rsidRPr="00945089">
              <w:rPr>
                <w:sz w:val="24"/>
                <w:szCs w:val="24"/>
              </w:rPr>
              <w:t>• искать информацию в различных базах данных, создавать и заполнять базы данных, в частности использовать различные определители;</w:t>
            </w:r>
          </w:p>
          <w:p w:rsidR="00CF3A68" w:rsidRPr="00332333" w:rsidRDefault="00CF3A68" w:rsidP="00CF3A68">
            <w:pPr>
              <w:spacing w:line="276" w:lineRule="auto"/>
              <w:ind w:firstLine="177"/>
              <w:jc w:val="both"/>
              <w:rPr>
                <w:sz w:val="24"/>
                <w:szCs w:val="24"/>
              </w:rPr>
            </w:pPr>
            <w:r w:rsidRPr="00945089">
              <w:rPr>
                <w:sz w:val="24"/>
                <w:szCs w:val="24"/>
              </w:rPr>
              <w:t>• формировать собственное информационное пространство: создавать системы папок и размещать в них нужные информационные источники, ра</w:t>
            </w:r>
            <w:r>
              <w:rPr>
                <w:sz w:val="24"/>
                <w:szCs w:val="24"/>
              </w:rPr>
              <w:t>змещать информацию в Интернете</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sz w:val="24"/>
                <w:szCs w:val="24"/>
              </w:rPr>
              <w:lastRenderedPageBreak/>
              <w:t xml:space="preserve">Выпускник </w:t>
            </w:r>
            <w:r w:rsidRPr="00945089">
              <w:rPr>
                <w:i/>
                <w:sz w:val="24"/>
                <w:szCs w:val="24"/>
                <w:u w:val="single"/>
              </w:rPr>
              <w:t>получит возможность научиться</w:t>
            </w:r>
          </w:p>
        </w:tc>
        <w:tc>
          <w:tcPr>
            <w:tcW w:w="7370" w:type="dxa"/>
          </w:tcPr>
          <w:p w:rsidR="00CF3A68" w:rsidRPr="00332333" w:rsidRDefault="00CF3A68" w:rsidP="00CF3A68">
            <w:pPr>
              <w:spacing w:line="276" w:lineRule="auto"/>
              <w:ind w:firstLine="177"/>
              <w:jc w:val="both"/>
              <w:rPr>
                <w:sz w:val="24"/>
                <w:szCs w:val="24"/>
              </w:rPr>
            </w:pPr>
            <w:r w:rsidRPr="00332333">
              <w:rPr>
                <w:sz w:val="24"/>
                <w:szCs w:val="24"/>
              </w:rPr>
              <w:t>• создавать и заполнять различные определители;</w:t>
            </w:r>
          </w:p>
          <w:p w:rsidR="00CF3A68" w:rsidRDefault="00CF3A68" w:rsidP="00CF3A68">
            <w:pPr>
              <w:autoSpaceDE w:val="0"/>
              <w:autoSpaceDN w:val="0"/>
              <w:adjustRightInd w:val="0"/>
              <w:ind w:firstLine="177"/>
              <w:jc w:val="both"/>
              <w:rPr>
                <w:rFonts w:eastAsia="TimesNewRomanPSMT"/>
                <w:b/>
                <w:sz w:val="28"/>
                <w:szCs w:val="28"/>
              </w:rPr>
            </w:pPr>
            <w:r w:rsidRPr="00332333">
              <w:rPr>
                <w:sz w:val="24"/>
                <w:szCs w:val="24"/>
              </w:rPr>
              <w:t>• использовать различные приёмы поиска информации в Интернете в ходе учебной деятельности</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b/>
                <w:i/>
                <w:sz w:val="24"/>
                <w:szCs w:val="24"/>
              </w:rPr>
              <w:t>Примечание</w:t>
            </w:r>
          </w:p>
        </w:tc>
        <w:tc>
          <w:tcPr>
            <w:tcW w:w="7370" w:type="dxa"/>
          </w:tcPr>
          <w:p w:rsidR="00CF3A68" w:rsidRDefault="00CF3A68" w:rsidP="00CF3A68">
            <w:pPr>
              <w:autoSpaceDE w:val="0"/>
              <w:autoSpaceDN w:val="0"/>
              <w:adjustRightInd w:val="0"/>
              <w:jc w:val="both"/>
              <w:rPr>
                <w:rFonts w:eastAsia="TimesNewRomanPSMT"/>
                <w:b/>
                <w:sz w:val="28"/>
                <w:szCs w:val="28"/>
              </w:rPr>
            </w:pPr>
            <w:r w:rsidRPr="00945089">
              <w:rPr>
                <w:sz w:val="24"/>
                <w:szCs w:val="24"/>
              </w:rPr>
              <w:t>результаты достигаются преимущественно в рамках предметов «История», «Литература», «Технология», «Информатика» и других предметов</w:t>
            </w:r>
          </w:p>
        </w:tc>
      </w:tr>
      <w:tr w:rsidR="00CF3A68" w:rsidTr="00CF3A68">
        <w:tc>
          <w:tcPr>
            <w:tcW w:w="9639" w:type="dxa"/>
            <w:gridSpan w:val="2"/>
          </w:tcPr>
          <w:p w:rsidR="00CF3A68" w:rsidRPr="00CF4C18" w:rsidRDefault="00CF3A68" w:rsidP="00CF3A68">
            <w:pPr>
              <w:autoSpaceDE w:val="0"/>
              <w:autoSpaceDN w:val="0"/>
              <w:adjustRightInd w:val="0"/>
              <w:jc w:val="both"/>
              <w:rPr>
                <w:rFonts w:eastAsia="TimesNewRomanPSMT"/>
                <w:b/>
                <w:color w:val="17365D" w:themeColor="text2" w:themeShade="BF"/>
                <w:sz w:val="28"/>
                <w:szCs w:val="28"/>
              </w:rPr>
            </w:pPr>
            <w:r w:rsidRPr="00CF4C18">
              <w:rPr>
                <w:b/>
                <w:color w:val="17365D" w:themeColor="text2" w:themeShade="BF"/>
                <w:sz w:val="24"/>
                <w:szCs w:val="24"/>
              </w:rPr>
              <w:t>Анализ информации, математическая обработка данных в исследовании</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bCs/>
                <w:iCs/>
                <w:sz w:val="24"/>
                <w:szCs w:val="24"/>
              </w:rPr>
              <w:t xml:space="preserve">Выпускник </w:t>
            </w:r>
            <w:r w:rsidRPr="00945089">
              <w:rPr>
                <w:bCs/>
                <w:i/>
                <w:iCs/>
                <w:sz w:val="24"/>
                <w:szCs w:val="24"/>
                <w:u w:val="single"/>
              </w:rPr>
              <w:t>научится</w:t>
            </w:r>
          </w:p>
        </w:tc>
        <w:tc>
          <w:tcPr>
            <w:tcW w:w="7370" w:type="dxa"/>
          </w:tcPr>
          <w:p w:rsidR="00CF3A68" w:rsidRPr="00945089" w:rsidRDefault="00CF3A68" w:rsidP="00CF3A68">
            <w:pPr>
              <w:spacing w:line="276" w:lineRule="auto"/>
              <w:ind w:firstLine="177"/>
              <w:jc w:val="both"/>
              <w:rPr>
                <w:sz w:val="24"/>
                <w:szCs w:val="24"/>
              </w:rPr>
            </w:pPr>
            <w:r w:rsidRPr="00945089">
              <w:rPr>
                <w:sz w:val="24"/>
                <w:szCs w:val="24"/>
              </w:rPr>
              <w:t>• вводить результаты измерений и другие цифровые данные для их обработки, в том числе статистической и визуализации;</w:t>
            </w:r>
          </w:p>
          <w:p w:rsidR="00CF3A68" w:rsidRPr="00945089" w:rsidRDefault="00CF3A68" w:rsidP="00CF3A68">
            <w:pPr>
              <w:spacing w:line="276" w:lineRule="auto"/>
              <w:ind w:firstLine="177"/>
              <w:jc w:val="both"/>
              <w:rPr>
                <w:sz w:val="24"/>
                <w:szCs w:val="24"/>
              </w:rPr>
            </w:pPr>
            <w:r w:rsidRPr="00945089">
              <w:rPr>
                <w:sz w:val="24"/>
                <w:szCs w:val="24"/>
              </w:rPr>
              <w:t xml:space="preserve">• строить математические модели; </w:t>
            </w:r>
          </w:p>
          <w:p w:rsidR="00CF3A68" w:rsidRPr="00CF4C18" w:rsidRDefault="00CF3A68" w:rsidP="00CF3A68">
            <w:pPr>
              <w:spacing w:line="276" w:lineRule="auto"/>
              <w:ind w:firstLine="177"/>
              <w:jc w:val="both"/>
              <w:rPr>
                <w:sz w:val="24"/>
                <w:szCs w:val="24"/>
              </w:rPr>
            </w:pPr>
            <w:r w:rsidRPr="00945089">
              <w:rPr>
                <w:sz w:val="24"/>
                <w:szCs w:val="24"/>
              </w:rPr>
              <w:t>• проводить эксперименты и исследования в виртуальных лабораториях по естественным на</w:t>
            </w:r>
            <w:r>
              <w:rPr>
                <w:sz w:val="24"/>
                <w:szCs w:val="24"/>
              </w:rPr>
              <w:t>укам, математике и информатике</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sz w:val="24"/>
                <w:szCs w:val="24"/>
              </w:rPr>
              <w:t xml:space="preserve">Выпускник </w:t>
            </w:r>
            <w:r w:rsidRPr="00945089">
              <w:rPr>
                <w:i/>
                <w:sz w:val="24"/>
                <w:szCs w:val="24"/>
                <w:u w:val="single"/>
              </w:rPr>
              <w:t>получит возможность научиться</w:t>
            </w:r>
          </w:p>
        </w:tc>
        <w:tc>
          <w:tcPr>
            <w:tcW w:w="7370" w:type="dxa"/>
          </w:tcPr>
          <w:p w:rsidR="00CF3A68" w:rsidRPr="00CF4C18" w:rsidRDefault="00CF3A68" w:rsidP="00CF3A68">
            <w:pPr>
              <w:spacing w:line="276" w:lineRule="auto"/>
              <w:ind w:firstLine="177"/>
              <w:jc w:val="both"/>
              <w:rPr>
                <w:sz w:val="24"/>
                <w:szCs w:val="24"/>
              </w:rPr>
            </w:pPr>
            <w:r w:rsidRPr="00CF4C18">
              <w:rPr>
                <w:sz w:val="24"/>
                <w:szCs w:val="24"/>
              </w:rPr>
              <w:t>•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CF3A68" w:rsidRDefault="00CF3A68" w:rsidP="00CF3A68">
            <w:pPr>
              <w:autoSpaceDE w:val="0"/>
              <w:autoSpaceDN w:val="0"/>
              <w:adjustRightInd w:val="0"/>
              <w:ind w:firstLine="177"/>
              <w:jc w:val="both"/>
              <w:rPr>
                <w:rFonts w:eastAsia="TimesNewRomanPSMT"/>
                <w:b/>
                <w:sz w:val="28"/>
                <w:szCs w:val="28"/>
              </w:rPr>
            </w:pPr>
            <w:r w:rsidRPr="00CF4C18">
              <w:rPr>
                <w:sz w:val="24"/>
                <w:szCs w:val="24"/>
              </w:rPr>
              <w:t>• анализировать результаты своей деятельности и затрачиваемых ресурсов</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b/>
                <w:i/>
                <w:sz w:val="24"/>
                <w:szCs w:val="24"/>
              </w:rPr>
              <w:t>Примечание</w:t>
            </w:r>
          </w:p>
        </w:tc>
        <w:tc>
          <w:tcPr>
            <w:tcW w:w="7370" w:type="dxa"/>
          </w:tcPr>
          <w:p w:rsidR="00CF3A68" w:rsidRDefault="00CF3A68" w:rsidP="00CF3A68">
            <w:pPr>
              <w:autoSpaceDE w:val="0"/>
              <w:autoSpaceDN w:val="0"/>
              <w:adjustRightInd w:val="0"/>
              <w:jc w:val="both"/>
              <w:rPr>
                <w:rFonts w:eastAsia="TimesNewRomanPSMT"/>
                <w:b/>
                <w:sz w:val="28"/>
                <w:szCs w:val="28"/>
              </w:rPr>
            </w:pPr>
            <w:r w:rsidRPr="00945089">
              <w:rPr>
                <w:sz w:val="24"/>
                <w:szCs w:val="24"/>
              </w:rPr>
              <w:t>результаты достигаются преимущественно в рамках естественных наук, предметов «Обществознание», «Математика»</w:t>
            </w:r>
          </w:p>
        </w:tc>
      </w:tr>
      <w:tr w:rsidR="00CF3A68" w:rsidTr="00CF3A68">
        <w:tc>
          <w:tcPr>
            <w:tcW w:w="9639" w:type="dxa"/>
            <w:gridSpan w:val="2"/>
          </w:tcPr>
          <w:p w:rsidR="00CF3A68" w:rsidRPr="00CF4C18" w:rsidRDefault="00CF3A68" w:rsidP="00CF3A68">
            <w:pPr>
              <w:autoSpaceDE w:val="0"/>
              <w:autoSpaceDN w:val="0"/>
              <w:adjustRightInd w:val="0"/>
              <w:jc w:val="both"/>
              <w:rPr>
                <w:rFonts w:eastAsia="TimesNewRomanPSMT"/>
                <w:b/>
                <w:color w:val="17365D" w:themeColor="text2" w:themeShade="BF"/>
                <w:sz w:val="28"/>
                <w:szCs w:val="28"/>
              </w:rPr>
            </w:pPr>
            <w:r w:rsidRPr="00CF4C18">
              <w:rPr>
                <w:b/>
                <w:color w:val="17365D" w:themeColor="text2" w:themeShade="BF"/>
                <w:sz w:val="24"/>
                <w:szCs w:val="24"/>
              </w:rPr>
              <w:t>Моделирование, проектирование и управление</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bCs/>
                <w:iCs/>
                <w:sz w:val="24"/>
                <w:szCs w:val="24"/>
              </w:rPr>
              <w:t xml:space="preserve">Выпускник </w:t>
            </w:r>
            <w:r w:rsidRPr="00945089">
              <w:rPr>
                <w:bCs/>
                <w:i/>
                <w:iCs/>
                <w:sz w:val="24"/>
                <w:szCs w:val="24"/>
                <w:u w:val="single"/>
              </w:rPr>
              <w:t>научится</w:t>
            </w:r>
          </w:p>
        </w:tc>
        <w:tc>
          <w:tcPr>
            <w:tcW w:w="7370" w:type="dxa"/>
          </w:tcPr>
          <w:p w:rsidR="00CF3A68" w:rsidRPr="00945089" w:rsidRDefault="00CF3A68" w:rsidP="00CF3A68">
            <w:pPr>
              <w:spacing w:line="276" w:lineRule="auto"/>
              <w:ind w:firstLine="177"/>
              <w:jc w:val="both"/>
              <w:rPr>
                <w:sz w:val="24"/>
                <w:szCs w:val="24"/>
              </w:rPr>
            </w:pPr>
            <w:r w:rsidRPr="00945089">
              <w:rPr>
                <w:sz w:val="24"/>
                <w:szCs w:val="24"/>
              </w:rPr>
              <w:t>• моделировать с использованием виртуальных конструкторов;</w:t>
            </w:r>
          </w:p>
          <w:p w:rsidR="00CF3A68" w:rsidRPr="00945089" w:rsidRDefault="00CF3A68" w:rsidP="00CF3A68">
            <w:pPr>
              <w:spacing w:line="276" w:lineRule="auto"/>
              <w:ind w:firstLine="177"/>
              <w:jc w:val="both"/>
              <w:rPr>
                <w:sz w:val="24"/>
                <w:szCs w:val="24"/>
              </w:rPr>
            </w:pPr>
            <w:r w:rsidRPr="00945089">
              <w:rPr>
                <w:sz w:val="24"/>
                <w:szCs w:val="24"/>
              </w:rPr>
              <w:t>• конструировать и моделировать с использованием материальных конструкторов с компьютерным управлением и обратной связью;</w:t>
            </w:r>
          </w:p>
          <w:p w:rsidR="00CF3A68" w:rsidRPr="00945089" w:rsidRDefault="00CF3A68" w:rsidP="00CF3A68">
            <w:pPr>
              <w:spacing w:line="276" w:lineRule="auto"/>
              <w:ind w:firstLine="177"/>
              <w:jc w:val="both"/>
              <w:rPr>
                <w:sz w:val="24"/>
                <w:szCs w:val="24"/>
              </w:rPr>
            </w:pPr>
            <w:r w:rsidRPr="00945089">
              <w:rPr>
                <w:sz w:val="24"/>
                <w:szCs w:val="24"/>
              </w:rPr>
              <w:t>• моделировать с использованием средств программирования;</w:t>
            </w:r>
          </w:p>
          <w:p w:rsidR="00CF3A68" w:rsidRDefault="00CF3A68" w:rsidP="00CF3A68">
            <w:pPr>
              <w:autoSpaceDE w:val="0"/>
              <w:autoSpaceDN w:val="0"/>
              <w:adjustRightInd w:val="0"/>
              <w:ind w:firstLine="177"/>
              <w:jc w:val="both"/>
              <w:rPr>
                <w:rFonts w:eastAsia="TimesNewRomanPSMT"/>
                <w:b/>
                <w:sz w:val="28"/>
                <w:szCs w:val="28"/>
              </w:rPr>
            </w:pPr>
            <w:r w:rsidRPr="00945089">
              <w:rPr>
                <w:sz w:val="24"/>
                <w:szCs w:val="24"/>
              </w:rPr>
              <w:t>• проектировать и организовывать свою индивидуальную и групповую деятельность, организовывать своё время с использованием ИКТ</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sz w:val="24"/>
                <w:szCs w:val="24"/>
              </w:rPr>
              <w:t xml:space="preserve">Выпускник </w:t>
            </w:r>
            <w:r w:rsidRPr="00945089">
              <w:rPr>
                <w:i/>
                <w:sz w:val="24"/>
                <w:szCs w:val="24"/>
                <w:u w:val="single"/>
              </w:rPr>
              <w:t>получит возможность научиться</w:t>
            </w:r>
          </w:p>
        </w:tc>
        <w:tc>
          <w:tcPr>
            <w:tcW w:w="7370" w:type="dxa"/>
          </w:tcPr>
          <w:p w:rsidR="00CF3A68" w:rsidRPr="00CF4C18" w:rsidRDefault="00CF3A68" w:rsidP="00CF3A68">
            <w:pPr>
              <w:autoSpaceDE w:val="0"/>
              <w:autoSpaceDN w:val="0"/>
              <w:adjustRightInd w:val="0"/>
              <w:ind w:firstLine="177"/>
              <w:jc w:val="both"/>
              <w:rPr>
                <w:rFonts w:eastAsia="TimesNewRomanPSMT"/>
                <w:b/>
                <w:sz w:val="28"/>
                <w:szCs w:val="28"/>
              </w:rPr>
            </w:pPr>
            <w:r w:rsidRPr="00CF4C18">
              <w:rPr>
                <w:sz w:val="24"/>
                <w:szCs w:val="24"/>
              </w:rPr>
              <w:t>• проектировать виртуальные и реальные объекты и процессы, использовать системы автоматизированного проектирования</w:t>
            </w:r>
          </w:p>
        </w:tc>
      </w:tr>
      <w:tr w:rsidR="00CF3A68" w:rsidTr="00CF3A68">
        <w:tc>
          <w:tcPr>
            <w:tcW w:w="2269"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b/>
                <w:i/>
                <w:sz w:val="24"/>
                <w:szCs w:val="24"/>
              </w:rPr>
              <w:t>Примечание</w:t>
            </w:r>
          </w:p>
        </w:tc>
        <w:tc>
          <w:tcPr>
            <w:tcW w:w="7370" w:type="dxa"/>
          </w:tcPr>
          <w:p w:rsidR="00CF3A68" w:rsidRDefault="00CF3A68" w:rsidP="00CF3A68">
            <w:pPr>
              <w:autoSpaceDE w:val="0"/>
              <w:autoSpaceDN w:val="0"/>
              <w:adjustRightInd w:val="0"/>
              <w:jc w:val="both"/>
              <w:rPr>
                <w:rFonts w:eastAsia="TimesNewRomanPSMT"/>
                <w:b/>
                <w:sz w:val="28"/>
                <w:szCs w:val="28"/>
              </w:rPr>
            </w:pPr>
            <w:r w:rsidRPr="00945089">
              <w:rPr>
                <w:sz w:val="24"/>
                <w:szCs w:val="24"/>
              </w:rPr>
              <w:t>результаты достигаются преимущественно в рамках естественных наук, предметов «Технология», «Математика», «Информатика», «Обществознание»</w:t>
            </w:r>
          </w:p>
        </w:tc>
      </w:tr>
    </w:tbl>
    <w:p w:rsidR="00CF3A68" w:rsidRPr="00945089" w:rsidRDefault="00CF3A68" w:rsidP="00CF3A68">
      <w:pPr>
        <w:autoSpaceDE w:val="0"/>
        <w:autoSpaceDN w:val="0"/>
        <w:adjustRightInd w:val="0"/>
        <w:spacing w:after="0"/>
        <w:jc w:val="both"/>
        <w:rPr>
          <w:rFonts w:ascii="Times New Roman" w:eastAsia="TimesNewRomanPSMT" w:hAnsi="Times New Roman" w:cs="Times New Roman"/>
          <w:b/>
          <w:sz w:val="28"/>
          <w:szCs w:val="28"/>
        </w:rPr>
      </w:pPr>
    </w:p>
    <w:p w:rsidR="00CF3A68" w:rsidRPr="00945089" w:rsidRDefault="00CF3A68" w:rsidP="00CF3A68">
      <w:pPr>
        <w:spacing w:after="0"/>
        <w:ind w:firstLine="454"/>
        <w:jc w:val="both"/>
        <w:outlineLvl w:val="0"/>
        <w:rPr>
          <w:rFonts w:ascii="Times New Roman" w:hAnsi="Times New Roman" w:cs="Times New Roman"/>
          <w:b/>
          <w:sz w:val="24"/>
          <w:szCs w:val="24"/>
        </w:rPr>
      </w:pPr>
    </w:p>
    <w:p w:rsidR="00CF3A68" w:rsidRDefault="00CF3A68" w:rsidP="00CF3A68">
      <w:pPr>
        <w:rPr>
          <w:rFonts w:ascii="Times New Roman" w:eastAsia="Times New Roman" w:hAnsi="Times New Roman" w:cs="Times New Roman"/>
          <w:b/>
          <w:i/>
          <w:sz w:val="28"/>
          <w:szCs w:val="28"/>
          <w:lang w:bidi="en-US"/>
        </w:rPr>
      </w:pPr>
      <w:r>
        <w:rPr>
          <w:b/>
          <w:i/>
          <w:szCs w:val="28"/>
        </w:rPr>
        <w:br w:type="page"/>
      </w:r>
    </w:p>
    <w:p w:rsidR="00CF3A68" w:rsidRPr="004B760F" w:rsidRDefault="00CF3A68" w:rsidP="00CF3A68">
      <w:pPr>
        <w:pStyle w:val="af1"/>
        <w:spacing w:before="120" w:after="120" w:line="276" w:lineRule="auto"/>
        <w:ind w:firstLine="0"/>
        <w:jc w:val="center"/>
        <w:outlineLvl w:val="0"/>
        <w:rPr>
          <w:b/>
          <w:caps/>
          <w:color w:val="1F497D" w:themeColor="text2"/>
          <w:sz w:val="24"/>
        </w:rPr>
      </w:pPr>
      <w:r w:rsidRPr="004B760F">
        <w:rPr>
          <w:b/>
          <w:caps/>
          <w:color w:val="1F497D" w:themeColor="text2"/>
          <w:sz w:val="24"/>
        </w:rPr>
        <w:lastRenderedPageBreak/>
        <w:t>Основы учебно-исследовательской и проектной деятельности</w:t>
      </w:r>
    </w:p>
    <w:tbl>
      <w:tblPr>
        <w:tblStyle w:val="af4"/>
        <w:tblW w:w="0" w:type="auto"/>
        <w:tblLook w:val="04A0"/>
      </w:tblPr>
      <w:tblGrid>
        <w:gridCol w:w="5458"/>
        <w:gridCol w:w="4056"/>
      </w:tblGrid>
      <w:tr w:rsidR="00CF3A68" w:rsidTr="00CF3A68">
        <w:tc>
          <w:tcPr>
            <w:tcW w:w="5495" w:type="dxa"/>
          </w:tcPr>
          <w:p w:rsidR="00CF3A68" w:rsidRDefault="00CF3A68" w:rsidP="00CF3A68">
            <w:pPr>
              <w:autoSpaceDE w:val="0"/>
              <w:autoSpaceDN w:val="0"/>
              <w:adjustRightInd w:val="0"/>
              <w:rPr>
                <w:rFonts w:eastAsia="TimesNewRomanPSMT"/>
                <w:sz w:val="24"/>
                <w:szCs w:val="24"/>
              </w:rPr>
            </w:pPr>
            <w:r w:rsidRPr="006D2093">
              <w:rPr>
                <w:sz w:val="24"/>
                <w:szCs w:val="24"/>
              </w:rPr>
              <w:t>Выпускник научится</w:t>
            </w:r>
          </w:p>
        </w:tc>
        <w:tc>
          <w:tcPr>
            <w:tcW w:w="4075" w:type="dxa"/>
          </w:tcPr>
          <w:p w:rsidR="00CF3A68" w:rsidRDefault="00CF3A68" w:rsidP="00CF3A68">
            <w:pPr>
              <w:autoSpaceDE w:val="0"/>
              <w:autoSpaceDN w:val="0"/>
              <w:adjustRightInd w:val="0"/>
              <w:rPr>
                <w:rFonts w:eastAsia="TimesNewRomanPSMT"/>
                <w:sz w:val="24"/>
                <w:szCs w:val="24"/>
              </w:rPr>
            </w:pPr>
            <w:r w:rsidRPr="006D2093">
              <w:rPr>
                <w:sz w:val="24"/>
                <w:szCs w:val="24"/>
              </w:rPr>
              <w:t>Выпускник получит возможность научиться</w:t>
            </w:r>
          </w:p>
        </w:tc>
      </w:tr>
      <w:tr w:rsidR="00CF3A68" w:rsidTr="00CF3A68">
        <w:tc>
          <w:tcPr>
            <w:tcW w:w="5495" w:type="dxa"/>
          </w:tcPr>
          <w:p w:rsidR="00CF3A68" w:rsidRDefault="00CF3A68" w:rsidP="00CF3A68">
            <w:pPr>
              <w:spacing w:line="276" w:lineRule="auto"/>
              <w:jc w:val="both"/>
              <w:rPr>
                <w:sz w:val="24"/>
                <w:szCs w:val="24"/>
              </w:rPr>
            </w:pPr>
            <w:r>
              <w:rPr>
                <w:sz w:val="24"/>
                <w:szCs w:val="24"/>
              </w:rPr>
              <w:t xml:space="preserve">• </w:t>
            </w:r>
            <w:r w:rsidRPr="006D2093">
              <w:rPr>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CF3A68" w:rsidRDefault="00CF3A68" w:rsidP="00CF3A68">
            <w:pPr>
              <w:spacing w:line="276" w:lineRule="auto"/>
              <w:jc w:val="both"/>
              <w:rPr>
                <w:sz w:val="24"/>
                <w:szCs w:val="24"/>
              </w:rPr>
            </w:pPr>
            <w:r w:rsidRPr="006D2093">
              <w:rPr>
                <w:sz w:val="24"/>
                <w:szCs w:val="24"/>
              </w:rPr>
              <w:t>•выбирать и использовать методы, релевантные рассматриваемой проблеме;</w:t>
            </w:r>
          </w:p>
          <w:p w:rsidR="00CF3A68" w:rsidRDefault="00CF3A68" w:rsidP="00CF3A68">
            <w:pPr>
              <w:spacing w:line="276" w:lineRule="auto"/>
              <w:jc w:val="both"/>
              <w:rPr>
                <w:sz w:val="24"/>
                <w:szCs w:val="24"/>
              </w:rPr>
            </w:pPr>
            <w:r>
              <w:rPr>
                <w:sz w:val="24"/>
                <w:szCs w:val="24"/>
              </w:rPr>
              <w:t xml:space="preserve">• </w:t>
            </w:r>
            <w:r w:rsidRPr="006D2093">
              <w:rPr>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CF3A68" w:rsidRDefault="00CF3A68" w:rsidP="00CF3A68">
            <w:pPr>
              <w:spacing w:line="276" w:lineRule="auto"/>
              <w:jc w:val="both"/>
              <w:rPr>
                <w:sz w:val="24"/>
                <w:szCs w:val="24"/>
              </w:rPr>
            </w:pPr>
            <w:r>
              <w:rPr>
                <w:sz w:val="24"/>
                <w:szCs w:val="24"/>
              </w:rPr>
              <w:t xml:space="preserve">• </w:t>
            </w:r>
            <w:r w:rsidRPr="006D2093">
              <w:rPr>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w:t>
            </w:r>
            <w:r w:rsidR="005B489A">
              <w:rPr>
                <w:sz w:val="24"/>
                <w:szCs w:val="24"/>
              </w:rPr>
              <w:t xml:space="preserve"> </w:t>
            </w:r>
            <w:r w:rsidRPr="006D2093">
              <w:rPr>
                <w:sz w:val="24"/>
                <w:szCs w:val="24"/>
              </w:rPr>
              <w:t>пример, индуктивные и дедуктивные рассуждения, построение и исполнение алгоритма;</w:t>
            </w:r>
          </w:p>
          <w:p w:rsidR="00CF3A68" w:rsidRDefault="00CF3A68" w:rsidP="00CF3A68">
            <w:pPr>
              <w:spacing w:line="276" w:lineRule="auto"/>
              <w:jc w:val="both"/>
              <w:rPr>
                <w:sz w:val="24"/>
                <w:szCs w:val="24"/>
              </w:rPr>
            </w:pPr>
            <w:r>
              <w:rPr>
                <w:sz w:val="24"/>
                <w:szCs w:val="24"/>
              </w:rPr>
              <w:t xml:space="preserve">• </w:t>
            </w:r>
            <w:r w:rsidRPr="006D2093">
              <w:rPr>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r>
              <w:rPr>
                <w:sz w:val="24"/>
                <w:szCs w:val="24"/>
              </w:rPr>
              <w:t>;</w:t>
            </w:r>
          </w:p>
          <w:p w:rsidR="00CF3A68" w:rsidRPr="006D2093" w:rsidRDefault="00CF3A68" w:rsidP="00CF3A68">
            <w:pPr>
              <w:spacing w:line="276" w:lineRule="auto"/>
              <w:jc w:val="both"/>
              <w:rPr>
                <w:sz w:val="24"/>
                <w:szCs w:val="24"/>
              </w:rPr>
            </w:pPr>
            <w:r>
              <w:rPr>
                <w:sz w:val="24"/>
                <w:szCs w:val="24"/>
              </w:rPr>
              <w:t xml:space="preserve">• </w:t>
            </w:r>
            <w:r w:rsidRPr="006D2093">
              <w:rPr>
                <w:sz w:val="24"/>
                <w:szCs w:val="24"/>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CF3A68" w:rsidRDefault="00CF3A68" w:rsidP="00CF3A68">
            <w:pPr>
              <w:spacing w:line="276" w:lineRule="auto"/>
              <w:jc w:val="both"/>
              <w:rPr>
                <w:sz w:val="24"/>
                <w:szCs w:val="24"/>
              </w:rPr>
            </w:pPr>
            <w:r>
              <w:rPr>
                <w:sz w:val="24"/>
                <w:szCs w:val="24"/>
              </w:rPr>
              <w:t xml:space="preserve">• </w:t>
            </w:r>
            <w:r w:rsidRPr="006D2093">
              <w:rPr>
                <w:sz w:val="24"/>
                <w:szCs w:val="24"/>
              </w:rPr>
              <w:t>ясно, логично и точно излагать свою точку зрения, использовать языковые средства, адекватные обсуждаемой проблеме;</w:t>
            </w:r>
          </w:p>
          <w:p w:rsidR="00CF3A68" w:rsidRDefault="00CF3A68" w:rsidP="00CF3A68">
            <w:pPr>
              <w:spacing w:line="276" w:lineRule="auto"/>
              <w:jc w:val="both"/>
              <w:rPr>
                <w:sz w:val="24"/>
                <w:szCs w:val="24"/>
              </w:rPr>
            </w:pPr>
            <w:r>
              <w:rPr>
                <w:sz w:val="24"/>
                <w:szCs w:val="24"/>
              </w:rPr>
              <w:t xml:space="preserve">• </w:t>
            </w:r>
            <w:r w:rsidRPr="006D2093">
              <w:rPr>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CF3A68" w:rsidRPr="009532B1" w:rsidRDefault="00CF3A68" w:rsidP="00CF3A68">
            <w:pPr>
              <w:spacing w:line="276" w:lineRule="auto"/>
              <w:jc w:val="both"/>
              <w:rPr>
                <w:sz w:val="24"/>
                <w:szCs w:val="24"/>
              </w:rPr>
            </w:pPr>
            <w:r>
              <w:rPr>
                <w:sz w:val="24"/>
                <w:szCs w:val="24"/>
              </w:rPr>
              <w:t xml:space="preserve">• </w:t>
            </w:r>
            <w:r w:rsidRPr="006D2093">
              <w:rPr>
                <w:sz w:val="24"/>
                <w:szCs w:val="2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tc>
        <w:tc>
          <w:tcPr>
            <w:tcW w:w="4075" w:type="dxa"/>
          </w:tcPr>
          <w:p w:rsidR="00CF3A68" w:rsidRPr="006D2093" w:rsidRDefault="00CF3A68" w:rsidP="00CF3A68">
            <w:pPr>
              <w:pStyle w:val="af2"/>
              <w:numPr>
                <w:ilvl w:val="0"/>
                <w:numId w:val="7"/>
              </w:numPr>
              <w:spacing w:line="276" w:lineRule="auto"/>
              <w:ind w:left="318" w:hanging="283"/>
              <w:jc w:val="both"/>
              <w:rPr>
                <w:lang w:eastAsia="en-US"/>
              </w:rPr>
            </w:pPr>
            <w:r w:rsidRPr="006D2093">
              <w:rPr>
                <w:lang w:eastAsia="en-US"/>
              </w:rPr>
              <w:t>самостоятельно задумывать, планировать и выполнять учебное исследование, учебный и социальный проект;</w:t>
            </w:r>
          </w:p>
          <w:p w:rsidR="00CF3A68" w:rsidRPr="006D2093" w:rsidRDefault="00CF3A68" w:rsidP="00CF3A68">
            <w:pPr>
              <w:pStyle w:val="af2"/>
              <w:numPr>
                <w:ilvl w:val="0"/>
                <w:numId w:val="7"/>
              </w:numPr>
              <w:spacing w:line="276" w:lineRule="auto"/>
              <w:ind w:left="318" w:hanging="283"/>
              <w:jc w:val="both"/>
              <w:rPr>
                <w:lang w:eastAsia="en-US"/>
              </w:rPr>
            </w:pPr>
            <w:r w:rsidRPr="006D2093">
              <w:rPr>
                <w:lang w:eastAsia="en-US"/>
              </w:rPr>
              <w:t>использовать догадку, озарение, интуицию;</w:t>
            </w:r>
          </w:p>
          <w:p w:rsidR="00CF3A68" w:rsidRPr="006D2093" w:rsidRDefault="00CF3A68" w:rsidP="00CF3A68">
            <w:pPr>
              <w:pStyle w:val="af2"/>
              <w:numPr>
                <w:ilvl w:val="0"/>
                <w:numId w:val="7"/>
              </w:numPr>
              <w:spacing w:line="276" w:lineRule="auto"/>
              <w:ind w:left="318" w:hanging="283"/>
              <w:jc w:val="both"/>
              <w:rPr>
                <w:lang w:eastAsia="en-US"/>
              </w:rPr>
            </w:pPr>
            <w:r w:rsidRPr="006D2093">
              <w:rPr>
                <w:lang w:eastAsia="en-US"/>
              </w:rPr>
              <w:t>использовать такие математические методы и приёмы, как перебор логических возможностей, математическое моделирование;</w:t>
            </w:r>
          </w:p>
          <w:p w:rsidR="00CF3A68" w:rsidRPr="006D2093" w:rsidRDefault="00CF3A68" w:rsidP="00CF3A68">
            <w:pPr>
              <w:pStyle w:val="af2"/>
              <w:numPr>
                <w:ilvl w:val="0"/>
                <w:numId w:val="7"/>
              </w:numPr>
              <w:spacing w:line="276" w:lineRule="auto"/>
              <w:ind w:left="318" w:hanging="283"/>
              <w:jc w:val="both"/>
              <w:rPr>
                <w:lang w:eastAsia="en-US"/>
              </w:rPr>
            </w:pPr>
            <w:r w:rsidRPr="006D2093">
              <w:rPr>
                <w:lang w:eastAsia="en-US"/>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CF3A68" w:rsidRPr="006D2093" w:rsidRDefault="00CF3A68" w:rsidP="00CF3A68">
            <w:pPr>
              <w:pStyle w:val="af2"/>
              <w:numPr>
                <w:ilvl w:val="0"/>
                <w:numId w:val="7"/>
              </w:numPr>
              <w:spacing w:line="276" w:lineRule="auto"/>
              <w:ind w:left="318" w:hanging="283"/>
              <w:jc w:val="both"/>
              <w:rPr>
                <w:lang w:eastAsia="en-US"/>
              </w:rPr>
            </w:pPr>
            <w:r w:rsidRPr="006D2093">
              <w:rPr>
                <w:lang w:eastAsia="en-US"/>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CF3A68" w:rsidRPr="006D2093" w:rsidRDefault="00CF3A68" w:rsidP="00CF3A68">
            <w:pPr>
              <w:pStyle w:val="af2"/>
              <w:numPr>
                <w:ilvl w:val="0"/>
                <w:numId w:val="7"/>
              </w:numPr>
              <w:spacing w:line="276" w:lineRule="auto"/>
              <w:ind w:left="318" w:hanging="283"/>
              <w:jc w:val="both"/>
              <w:rPr>
                <w:lang w:eastAsia="en-US"/>
              </w:rPr>
            </w:pPr>
            <w:r w:rsidRPr="006D2093">
              <w:rPr>
                <w:lang w:eastAsia="en-US"/>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CF3A68" w:rsidRPr="006D2093" w:rsidRDefault="00CF3A68" w:rsidP="00CF3A68">
            <w:pPr>
              <w:pStyle w:val="af2"/>
              <w:numPr>
                <w:ilvl w:val="0"/>
                <w:numId w:val="7"/>
              </w:numPr>
              <w:spacing w:line="276" w:lineRule="auto"/>
              <w:ind w:left="318" w:hanging="283"/>
              <w:jc w:val="both"/>
              <w:rPr>
                <w:lang w:eastAsia="en-US"/>
              </w:rPr>
            </w:pPr>
            <w:r w:rsidRPr="006D2093">
              <w:rPr>
                <w:lang w:eastAsia="en-US"/>
              </w:rPr>
              <w:t>целенаправленно и осознанно развивать свои коммуникативные способности, осваивать новые языковые средства;</w:t>
            </w:r>
          </w:p>
          <w:p w:rsidR="00CF3A68" w:rsidRPr="006D2093" w:rsidRDefault="00CF3A68" w:rsidP="00CF3A68">
            <w:pPr>
              <w:pStyle w:val="af2"/>
              <w:numPr>
                <w:ilvl w:val="0"/>
                <w:numId w:val="7"/>
              </w:numPr>
              <w:spacing w:line="276" w:lineRule="auto"/>
              <w:ind w:left="318" w:hanging="283"/>
              <w:jc w:val="both"/>
              <w:rPr>
                <w:lang w:eastAsia="en-US"/>
              </w:rPr>
            </w:pPr>
            <w:r w:rsidRPr="006D2093">
              <w:rPr>
                <w:lang w:eastAsia="en-US"/>
              </w:rPr>
              <w:t>осознавать свою ответственность за достоверность полученных знаний, за качество выполненного проекта.</w:t>
            </w:r>
          </w:p>
          <w:p w:rsidR="00CF3A68" w:rsidRPr="006D2093" w:rsidRDefault="00CF3A68" w:rsidP="00CF3A68">
            <w:pPr>
              <w:spacing w:line="276" w:lineRule="auto"/>
              <w:ind w:left="318" w:hanging="283"/>
              <w:jc w:val="both"/>
              <w:rPr>
                <w:b/>
                <w:sz w:val="24"/>
                <w:szCs w:val="24"/>
              </w:rPr>
            </w:pPr>
          </w:p>
        </w:tc>
      </w:tr>
    </w:tbl>
    <w:p w:rsidR="00EE36E5" w:rsidRDefault="00EE36E5" w:rsidP="00CF3A68">
      <w:pPr>
        <w:autoSpaceDE w:val="0"/>
        <w:autoSpaceDN w:val="0"/>
        <w:adjustRightInd w:val="0"/>
        <w:jc w:val="center"/>
        <w:rPr>
          <w:rFonts w:ascii="Times New Roman" w:eastAsia="TimesNewRomanPSMT" w:hAnsi="Times New Roman" w:cs="Times New Roman"/>
          <w:b/>
          <w:color w:val="1F497D" w:themeColor="text2"/>
          <w:sz w:val="24"/>
          <w:szCs w:val="24"/>
        </w:rPr>
      </w:pPr>
    </w:p>
    <w:p w:rsidR="00EE36E5" w:rsidRDefault="00EE36E5">
      <w:pPr>
        <w:rPr>
          <w:rFonts w:ascii="Times New Roman" w:eastAsia="TimesNewRomanPSMT" w:hAnsi="Times New Roman" w:cs="Times New Roman"/>
          <w:b/>
          <w:color w:val="1F497D" w:themeColor="text2"/>
          <w:sz w:val="24"/>
          <w:szCs w:val="24"/>
        </w:rPr>
      </w:pPr>
      <w:r>
        <w:rPr>
          <w:rFonts w:ascii="Times New Roman" w:eastAsia="TimesNewRomanPSMT" w:hAnsi="Times New Roman" w:cs="Times New Roman"/>
          <w:b/>
          <w:color w:val="1F497D" w:themeColor="text2"/>
          <w:sz w:val="24"/>
          <w:szCs w:val="24"/>
        </w:rPr>
        <w:br w:type="page"/>
      </w:r>
    </w:p>
    <w:p w:rsidR="00CF3A68" w:rsidRDefault="00CF3A68" w:rsidP="00CF3A68">
      <w:pPr>
        <w:autoSpaceDE w:val="0"/>
        <w:autoSpaceDN w:val="0"/>
        <w:adjustRightInd w:val="0"/>
        <w:jc w:val="center"/>
        <w:rPr>
          <w:rFonts w:ascii="Times New Roman" w:eastAsia="TimesNewRomanPSMT" w:hAnsi="Times New Roman" w:cs="Times New Roman"/>
          <w:b/>
          <w:color w:val="1F497D" w:themeColor="text2"/>
          <w:sz w:val="24"/>
          <w:szCs w:val="24"/>
        </w:rPr>
      </w:pPr>
      <w:r w:rsidRPr="004B760F">
        <w:rPr>
          <w:rFonts w:ascii="Times New Roman" w:eastAsia="TimesNewRomanPSMT" w:hAnsi="Times New Roman" w:cs="Times New Roman"/>
          <w:b/>
          <w:color w:val="1F497D" w:themeColor="text2"/>
          <w:sz w:val="24"/>
          <w:szCs w:val="24"/>
        </w:rPr>
        <w:lastRenderedPageBreak/>
        <w:t>СТРАТЕГИИ СМЫСЛОВОГО ЧТЕНИЯ И РАБОТА С ТЕКСТОМ</w:t>
      </w:r>
    </w:p>
    <w:tbl>
      <w:tblPr>
        <w:tblStyle w:val="af4"/>
        <w:tblW w:w="9468" w:type="dxa"/>
        <w:tblCellMar>
          <w:top w:w="28" w:type="dxa"/>
          <w:left w:w="57" w:type="dxa"/>
          <w:bottom w:w="28" w:type="dxa"/>
          <w:right w:w="57" w:type="dxa"/>
        </w:tblCellMar>
        <w:tblLook w:val="04A0"/>
      </w:tblPr>
      <w:tblGrid>
        <w:gridCol w:w="2042"/>
        <w:gridCol w:w="283"/>
        <w:gridCol w:w="7143"/>
      </w:tblGrid>
      <w:tr w:rsidR="00CF3A68" w:rsidRPr="002277BF" w:rsidTr="00CF3A68">
        <w:tc>
          <w:tcPr>
            <w:tcW w:w="9468" w:type="dxa"/>
            <w:gridSpan w:val="3"/>
          </w:tcPr>
          <w:p w:rsidR="00CF3A68" w:rsidRPr="002277BF" w:rsidRDefault="00CF3A68" w:rsidP="00CF3A68">
            <w:pPr>
              <w:spacing w:line="276" w:lineRule="auto"/>
              <w:outlineLvl w:val="0"/>
              <w:rPr>
                <w:b/>
                <w:i/>
                <w:color w:val="0070C0"/>
                <w:sz w:val="24"/>
                <w:szCs w:val="24"/>
              </w:rPr>
            </w:pPr>
            <w:r w:rsidRPr="002277BF">
              <w:rPr>
                <w:b/>
                <w:i/>
                <w:color w:val="0070C0"/>
                <w:sz w:val="24"/>
                <w:szCs w:val="24"/>
              </w:rPr>
              <w:t>Работа с текстом: поиск информации и понимание прочитанного</w:t>
            </w:r>
          </w:p>
        </w:tc>
      </w:tr>
      <w:tr w:rsidR="00CF3A68" w:rsidRPr="00945089" w:rsidTr="00CF3A68">
        <w:tc>
          <w:tcPr>
            <w:tcW w:w="2325" w:type="dxa"/>
            <w:gridSpan w:val="2"/>
          </w:tcPr>
          <w:p w:rsidR="00CF3A68" w:rsidRDefault="00CF3A68" w:rsidP="00CF3A68">
            <w:pPr>
              <w:autoSpaceDE w:val="0"/>
              <w:autoSpaceDN w:val="0"/>
              <w:adjustRightInd w:val="0"/>
              <w:spacing w:line="276" w:lineRule="auto"/>
              <w:jc w:val="both"/>
              <w:rPr>
                <w:rFonts w:eastAsia="TimesNewRomanPSMT"/>
                <w:b/>
                <w:sz w:val="28"/>
                <w:szCs w:val="28"/>
              </w:rPr>
            </w:pPr>
            <w:r w:rsidRPr="00945089">
              <w:rPr>
                <w:sz w:val="24"/>
                <w:szCs w:val="24"/>
              </w:rPr>
              <w:t xml:space="preserve">Выпускник </w:t>
            </w:r>
            <w:r w:rsidRPr="00945089">
              <w:rPr>
                <w:i/>
                <w:sz w:val="24"/>
                <w:szCs w:val="24"/>
                <w:u w:val="single"/>
              </w:rPr>
              <w:t>научится</w:t>
            </w:r>
          </w:p>
        </w:tc>
        <w:tc>
          <w:tcPr>
            <w:tcW w:w="7143" w:type="dxa"/>
          </w:tcPr>
          <w:p w:rsidR="00CF3A68" w:rsidRPr="006D2093" w:rsidRDefault="00CF3A68" w:rsidP="00CF3A68">
            <w:pPr>
              <w:spacing w:line="276" w:lineRule="auto"/>
              <w:ind w:firstLine="319"/>
              <w:jc w:val="both"/>
              <w:rPr>
                <w:b/>
                <w:sz w:val="24"/>
                <w:szCs w:val="24"/>
              </w:rPr>
            </w:pPr>
            <w:r w:rsidRPr="006D2093">
              <w:rPr>
                <w:sz w:val="24"/>
                <w:szCs w:val="24"/>
              </w:rPr>
              <w:t>• ориентироваться в содержании текста и понимать его целостный смысл:</w:t>
            </w:r>
          </w:p>
          <w:p w:rsidR="00CF3A68" w:rsidRPr="006D2093" w:rsidRDefault="00CF3A68" w:rsidP="00CF3A68">
            <w:pPr>
              <w:spacing w:line="276" w:lineRule="auto"/>
              <w:ind w:firstLine="319"/>
              <w:jc w:val="both"/>
              <w:rPr>
                <w:b/>
                <w:sz w:val="24"/>
                <w:szCs w:val="24"/>
              </w:rPr>
            </w:pPr>
            <w:r w:rsidRPr="006D2093">
              <w:rPr>
                <w:sz w:val="24"/>
                <w:szCs w:val="24"/>
              </w:rPr>
              <w:t>— определять главную тему, общую цель или назначение текста;</w:t>
            </w:r>
          </w:p>
          <w:p w:rsidR="00CF3A68" w:rsidRPr="006D2093" w:rsidRDefault="00CF3A68" w:rsidP="00CF3A68">
            <w:pPr>
              <w:spacing w:line="276" w:lineRule="auto"/>
              <w:ind w:firstLine="319"/>
              <w:jc w:val="both"/>
              <w:rPr>
                <w:b/>
                <w:sz w:val="24"/>
                <w:szCs w:val="24"/>
              </w:rPr>
            </w:pPr>
            <w:r w:rsidRPr="006D2093">
              <w:rPr>
                <w:sz w:val="24"/>
                <w:szCs w:val="24"/>
              </w:rPr>
              <w:t>— выбирать из текста или придумать заголовок, соответствующий содержанию и общему смыслу текста;</w:t>
            </w:r>
          </w:p>
          <w:p w:rsidR="00CF3A68" w:rsidRPr="006D2093" w:rsidRDefault="00CF3A68" w:rsidP="00CF3A68">
            <w:pPr>
              <w:spacing w:line="276" w:lineRule="auto"/>
              <w:ind w:firstLine="319"/>
              <w:jc w:val="both"/>
              <w:rPr>
                <w:b/>
                <w:sz w:val="24"/>
                <w:szCs w:val="24"/>
              </w:rPr>
            </w:pPr>
            <w:r w:rsidRPr="006D2093">
              <w:rPr>
                <w:sz w:val="24"/>
                <w:szCs w:val="24"/>
              </w:rPr>
              <w:t>— формулировать тезис, выражающий общий смысл текста;</w:t>
            </w:r>
          </w:p>
          <w:p w:rsidR="00CF3A68" w:rsidRPr="006D2093" w:rsidRDefault="00CF3A68" w:rsidP="00CF3A68">
            <w:pPr>
              <w:spacing w:line="276" w:lineRule="auto"/>
              <w:ind w:firstLine="319"/>
              <w:jc w:val="both"/>
              <w:rPr>
                <w:b/>
                <w:sz w:val="24"/>
                <w:szCs w:val="24"/>
              </w:rPr>
            </w:pPr>
            <w:r w:rsidRPr="006D2093">
              <w:rPr>
                <w:sz w:val="24"/>
                <w:szCs w:val="24"/>
              </w:rPr>
              <w:t>— предвосхищать содержание предметного плана текста по заголовку и с опорой на предыдущий опыт;</w:t>
            </w:r>
          </w:p>
          <w:p w:rsidR="00CF3A68" w:rsidRPr="006D2093" w:rsidRDefault="00CF3A68" w:rsidP="00CF3A68">
            <w:pPr>
              <w:spacing w:line="276" w:lineRule="auto"/>
              <w:ind w:firstLine="319"/>
              <w:jc w:val="both"/>
              <w:rPr>
                <w:b/>
                <w:sz w:val="24"/>
                <w:szCs w:val="24"/>
              </w:rPr>
            </w:pPr>
            <w:r w:rsidRPr="006D2093">
              <w:rPr>
                <w:sz w:val="24"/>
                <w:szCs w:val="24"/>
              </w:rPr>
              <w:t>— объяснять порядок частей/инструкций, содержащихся в тексте;</w:t>
            </w:r>
          </w:p>
          <w:p w:rsidR="00CF3A68" w:rsidRPr="006D2093" w:rsidRDefault="00CF3A68" w:rsidP="00CF3A68">
            <w:pPr>
              <w:spacing w:line="276" w:lineRule="auto"/>
              <w:ind w:firstLine="319"/>
              <w:jc w:val="both"/>
              <w:rPr>
                <w:b/>
                <w:sz w:val="24"/>
                <w:szCs w:val="24"/>
              </w:rPr>
            </w:pPr>
            <w:r w:rsidRPr="006D2093">
              <w:rPr>
                <w:sz w:val="24"/>
                <w:szCs w:val="24"/>
              </w:rPr>
              <w:t>— сопоставлять основные текстовые и вне</w:t>
            </w:r>
            <w:r w:rsidR="005B489A">
              <w:rPr>
                <w:sz w:val="24"/>
                <w:szCs w:val="24"/>
              </w:rPr>
              <w:t xml:space="preserve"> </w:t>
            </w:r>
            <w:r w:rsidRPr="006D2093">
              <w:rPr>
                <w:sz w:val="24"/>
                <w:szCs w:val="24"/>
              </w:rPr>
              <w:t>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CF3A68" w:rsidRPr="006D2093" w:rsidRDefault="00CF3A68" w:rsidP="00CF3A68">
            <w:pPr>
              <w:pStyle w:val="a7"/>
              <w:spacing w:before="0" w:after="0" w:line="276" w:lineRule="auto"/>
              <w:ind w:firstLine="319"/>
              <w:jc w:val="both"/>
              <w:rPr>
                <w:sz w:val="24"/>
                <w:szCs w:val="24"/>
              </w:rPr>
            </w:pPr>
            <w:r w:rsidRPr="006D2093">
              <w:rPr>
                <w:sz w:val="24"/>
                <w:szCs w:val="24"/>
              </w:rPr>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CF3A68" w:rsidRPr="006D2093" w:rsidRDefault="00CF3A68" w:rsidP="00CF3A68">
            <w:pPr>
              <w:pStyle w:val="a7"/>
              <w:spacing w:before="0" w:after="0" w:line="276" w:lineRule="auto"/>
              <w:ind w:firstLine="319"/>
              <w:jc w:val="both"/>
              <w:rPr>
                <w:sz w:val="24"/>
                <w:szCs w:val="24"/>
              </w:rPr>
            </w:pPr>
            <w:r w:rsidRPr="006D2093">
              <w:rPr>
                <w:sz w:val="24"/>
                <w:szCs w:val="24"/>
              </w:rPr>
              <w:t>• решать учебно-познавательные и учебно-практические задачи, требующие полного и критического понимания текста:</w:t>
            </w:r>
          </w:p>
          <w:p w:rsidR="00CF3A68" w:rsidRPr="006D2093" w:rsidRDefault="00CF3A68" w:rsidP="00CF3A68">
            <w:pPr>
              <w:pStyle w:val="a7"/>
              <w:spacing w:before="0" w:after="0" w:line="276" w:lineRule="auto"/>
              <w:ind w:firstLine="319"/>
              <w:jc w:val="both"/>
              <w:rPr>
                <w:sz w:val="24"/>
                <w:szCs w:val="24"/>
              </w:rPr>
            </w:pPr>
            <w:r w:rsidRPr="006D2093">
              <w:rPr>
                <w:sz w:val="24"/>
                <w:szCs w:val="24"/>
              </w:rPr>
              <w:t>— определять назначение разных видов текстов;</w:t>
            </w:r>
          </w:p>
          <w:p w:rsidR="00CF3A68" w:rsidRPr="006D2093" w:rsidRDefault="00CF3A68" w:rsidP="00CF3A68">
            <w:pPr>
              <w:pStyle w:val="a7"/>
              <w:spacing w:before="0" w:after="0" w:line="276" w:lineRule="auto"/>
              <w:ind w:firstLine="319"/>
              <w:jc w:val="both"/>
              <w:rPr>
                <w:sz w:val="24"/>
                <w:szCs w:val="24"/>
              </w:rPr>
            </w:pPr>
            <w:r w:rsidRPr="006D2093">
              <w:rPr>
                <w:sz w:val="24"/>
                <w:szCs w:val="24"/>
              </w:rPr>
              <w:t>— ставить перед собой цель чтения, направляя внимание на полезную в данный момент информацию;</w:t>
            </w:r>
          </w:p>
          <w:p w:rsidR="00CF3A68" w:rsidRPr="006D2093" w:rsidRDefault="00CF3A68" w:rsidP="00CF3A68">
            <w:pPr>
              <w:pStyle w:val="a7"/>
              <w:spacing w:before="0" w:after="0" w:line="276" w:lineRule="auto"/>
              <w:ind w:firstLine="319"/>
              <w:jc w:val="both"/>
              <w:rPr>
                <w:sz w:val="24"/>
                <w:szCs w:val="24"/>
              </w:rPr>
            </w:pPr>
            <w:r w:rsidRPr="006D2093">
              <w:rPr>
                <w:sz w:val="24"/>
                <w:szCs w:val="24"/>
              </w:rPr>
              <w:t>— различать темы и под</w:t>
            </w:r>
            <w:r w:rsidR="005B489A">
              <w:rPr>
                <w:sz w:val="24"/>
                <w:szCs w:val="24"/>
              </w:rPr>
              <w:t xml:space="preserve"> </w:t>
            </w:r>
            <w:r w:rsidRPr="006D2093">
              <w:rPr>
                <w:sz w:val="24"/>
                <w:szCs w:val="24"/>
              </w:rPr>
              <w:t>темы специального текста;</w:t>
            </w:r>
          </w:p>
          <w:p w:rsidR="00CF3A68" w:rsidRPr="006D2093" w:rsidRDefault="00CF3A68" w:rsidP="00CF3A68">
            <w:pPr>
              <w:pStyle w:val="a7"/>
              <w:spacing w:before="0" w:after="0" w:line="276" w:lineRule="auto"/>
              <w:ind w:firstLine="319"/>
              <w:jc w:val="both"/>
              <w:rPr>
                <w:sz w:val="24"/>
                <w:szCs w:val="24"/>
              </w:rPr>
            </w:pPr>
            <w:r w:rsidRPr="006D2093">
              <w:rPr>
                <w:sz w:val="24"/>
                <w:szCs w:val="24"/>
              </w:rPr>
              <w:t>— выделять не только главную, но и избыточную информацию;</w:t>
            </w:r>
          </w:p>
          <w:p w:rsidR="00CF3A68" w:rsidRPr="006D2093" w:rsidRDefault="00CF3A68" w:rsidP="00CF3A68">
            <w:pPr>
              <w:spacing w:line="276" w:lineRule="auto"/>
              <w:ind w:firstLine="319"/>
              <w:jc w:val="both"/>
              <w:rPr>
                <w:b/>
                <w:sz w:val="24"/>
                <w:szCs w:val="24"/>
              </w:rPr>
            </w:pPr>
            <w:r w:rsidRPr="006D2093">
              <w:rPr>
                <w:sz w:val="24"/>
                <w:szCs w:val="24"/>
              </w:rPr>
              <w:t>— прогнозировать последовательность изложения идей текста;</w:t>
            </w:r>
          </w:p>
          <w:p w:rsidR="00CF3A68" w:rsidRPr="006D2093" w:rsidRDefault="00CF3A68" w:rsidP="00CF3A68">
            <w:pPr>
              <w:pStyle w:val="a7"/>
              <w:spacing w:before="0" w:after="0" w:line="276" w:lineRule="auto"/>
              <w:ind w:firstLine="319"/>
              <w:jc w:val="both"/>
              <w:rPr>
                <w:sz w:val="24"/>
                <w:szCs w:val="24"/>
              </w:rPr>
            </w:pPr>
            <w:r w:rsidRPr="006D2093">
              <w:rPr>
                <w:sz w:val="24"/>
                <w:szCs w:val="24"/>
              </w:rPr>
              <w:t>— сопоставлять разные точки зрения и разные источники информации по заданной теме;</w:t>
            </w:r>
          </w:p>
          <w:p w:rsidR="00CF3A68" w:rsidRPr="006D2093" w:rsidRDefault="00CF3A68" w:rsidP="00CF3A68">
            <w:pPr>
              <w:pStyle w:val="a7"/>
              <w:spacing w:before="0" w:after="0" w:line="276" w:lineRule="auto"/>
              <w:ind w:firstLine="319"/>
              <w:jc w:val="both"/>
              <w:rPr>
                <w:sz w:val="24"/>
                <w:szCs w:val="24"/>
              </w:rPr>
            </w:pPr>
            <w:r w:rsidRPr="006D2093">
              <w:rPr>
                <w:sz w:val="24"/>
                <w:szCs w:val="24"/>
              </w:rPr>
              <w:t>— выполнять смысловое свёртывание выделенных фактов и мыслей;</w:t>
            </w:r>
          </w:p>
          <w:p w:rsidR="00CF3A68" w:rsidRPr="006D2093" w:rsidRDefault="00CF3A68" w:rsidP="00CF3A68">
            <w:pPr>
              <w:pStyle w:val="a7"/>
              <w:spacing w:before="0" w:after="0" w:line="276" w:lineRule="auto"/>
              <w:ind w:firstLine="319"/>
              <w:jc w:val="both"/>
              <w:rPr>
                <w:sz w:val="24"/>
                <w:szCs w:val="24"/>
              </w:rPr>
            </w:pPr>
            <w:r w:rsidRPr="006D2093">
              <w:rPr>
                <w:sz w:val="24"/>
                <w:szCs w:val="24"/>
              </w:rPr>
              <w:t>— формировать на основе текста систему аргументов (доводов) для обоснования определённой позиции;</w:t>
            </w:r>
          </w:p>
          <w:p w:rsidR="00CF3A68" w:rsidRPr="002277BF" w:rsidRDefault="00CF3A68" w:rsidP="00CF3A68">
            <w:pPr>
              <w:pStyle w:val="a7"/>
              <w:spacing w:before="0" w:after="0" w:line="276" w:lineRule="auto"/>
              <w:ind w:firstLine="319"/>
              <w:jc w:val="both"/>
              <w:rPr>
                <w:b/>
                <w:i/>
                <w:sz w:val="24"/>
                <w:szCs w:val="24"/>
              </w:rPr>
            </w:pPr>
            <w:r w:rsidRPr="006D2093">
              <w:rPr>
                <w:sz w:val="24"/>
                <w:szCs w:val="24"/>
              </w:rPr>
              <w:t>— понимать душевное состояние персонажей текста, сопереживать им.</w:t>
            </w:r>
          </w:p>
        </w:tc>
      </w:tr>
      <w:tr w:rsidR="00CF3A68" w:rsidTr="00CF3A68">
        <w:tc>
          <w:tcPr>
            <w:tcW w:w="2325" w:type="dxa"/>
            <w:gridSpan w:val="2"/>
          </w:tcPr>
          <w:p w:rsidR="00CF3A68" w:rsidRDefault="00CF3A68" w:rsidP="00CF3A68">
            <w:pPr>
              <w:autoSpaceDE w:val="0"/>
              <w:autoSpaceDN w:val="0"/>
              <w:adjustRightInd w:val="0"/>
              <w:spacing w:line="276" w:lineRule="auto"/>
              <w:jc w:val="both"/>
              <w:rPr>
                <w:rFonts w:eastAsia="TimesNewRomanPSMT"/>
                <w:b/>
                <w:sz w:val="28"/>
                <w:szCs w:val="28"/>
              </w:rPr>
            </w:pPr>
            <w:r w:rsidRPr="00945089">
              <w:rPr>
                <w:sz w:val="24"/>
                <w:szCs w:val="24"/>
              </w:rPr>
              <w:t xml:space="preserve">Выпускник </w:t>
            </w:r>
            <w:r w:rsidRPr="00945089">
              <w:rPr>
                <w:i/>
                <w:sz w:val="24"/>
                <w:szCs w:val="24"/>
                <w:u w:val="single"/>
              </w:rPr>
              <w:t>получит возможность научиться</w:t>
            </w:r>
          </w:p>
        </w:tc>
        <w:tc>
          <w:tcPr>
            <w:tcW w:w="7143" w:type="dxa"/>
          </w:tcPr>
          <w:p w:rsidR="00CF3A68" w:rsidRPr="002277BF" w:rsidRDefault="00CF3A68" w:rsidP="00CF3A68">
            <w:pPr>
              <w:pStyle w:val="af2"/>
              <w:numPr>
                <w:ilvl w:val="0"/>
                <w:numId w:val="15"/>
              </w:numPr>
              <w:autoSpaceDE w:val="0"/>
              <w:autoSpaceDN w:val="0"/>
              <w:adjustRightInd w:val="0"/>
              <w:ind w:left="602"/>
              <w:jc w:val="both"/>
              <w:rPr>
                <w:rFonts w:eastAsia="TimesNewRomanPSMT"/>
                <w:b/>
                <w:sz w:val="28"/>
                <w:szCs w:val="28"/>
              </w:rPr>
            </w:pPr>
            <w:r w:rsidRPr="002277BF">
              <w:t>анализировать изменения своего эмоционального состояния в процессе чтения, получения и переработки полученной информации и её осмысления.</w:t>
            </w:r>
          </w:p>
        </w:tc>
      </w:tr>
      <w:tr w:rsidR="00CF3A68" w:rsidRPr="002277BF" w:rsidTr="00CF3A68">
        <w:tc>
          <w:tcPr>
            <w:tcW w:w="9468" w:type="dxa"/>
            <w:gridSpan w:val="3"/>
          </w:tcPr>
          <w:p w:rsidR="00CF3A68" w:rsidRPr="002277BF" w:rsidRDefault="00CF3A68" w:rsidP="00CF3A68">
            <w:pPr>
              <w:pStyle w:val="a7"/>
              <w:spacing w:before="0" w:after="0" w:line="276" w:lineRule="auto"/>
              <w:rPr>
                <w:b/>
                <w:i/>
                <w:color w:val="0070C0"/>
                <w:sz w:val="24"/>
                <w:szCs w:val="24"/>
              </w:rPr>
            </w:pPr>
            <w:r w:rsidRPr="002277BF">
              <w:rPr>
                <w:b/>
                <w:i/>
                <w:color w:val="0070C0"/>
                <w:sz w:val="24"/>
                <w:szCs w:val="24"/>
              </w:rPr>
              <w:t>Работа с текстом: преобразование и интерпретация информации</w:t>
            </w:r>
          </w:p>
        </w:tc>
      </w:tr>
      <w:tr w:rsidR="00CF3A68" w:rsidTr="00CF3A68">
        <w:tc>
          <w:tcPr>
            <w:tcW w:w="2042"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bCs/>
                <w:iCs/>
                <w:sz w:val="24"/>
                <w:szCs w:val="24"/>
              </w:rPr>
              <w:t xml:space="preserve">Выпускник </w:t>
            </w:r>
            <w:r w:rsidRPr="00945089">
              <w:rPr>
                <w:bCs/>
                <w:i/>
                <w:iCs/>
                <w:sz w:val="24"/>
                <w:szCs w:val="24"/>
                <w:u w:val="single"/>
              </w:rPr>
              <w:t>научится</w:t>
            </w:r>
          </w:p>
        </w:tc>
        <w:tc>
          <w:tcPr>
            <w:tcW w:w="7426" w:type="dxa"/>
            <w:gridSpan w:val="2"/>
          </w:tcPr>
          <w:p w:rsidR="00CF3A68" w:rsidRPr="006D2093" w:rsidRDefault="00CF3A68" w:rsidP="00CF3A68">
            <w:pPr>
              <w:spacing w:line="276" w:lineRule="auto"/>
              <w:ind w:firstLine="319"/>
              <w:jc w:val="both"/>
              <w:rPr>
                <w:sz w:val="24"/>
                <w:szCs w:val="24"/>
              </w:rPr>
            </w:pPr>
            <w:r w:rsidRPr="006D2093">
              <w:rPr>
                <w:sz w:val="24"/>
                <w:szCs w:val="24"/>
              </w:rPr>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CF3A68" w:rsidRPr="006D2093" w:rsidRDefault="00CF3A68" w:rsidP="00CF3A68">
            <w:pPr>
              <w:spacing w:line="276" w:lineRule="auto"/>
              <w:ind w:firstLine="319"/>
              <w:jc w:val="both"/>
              <w:rPr>
                <w:sz w:val="24"/>
                <w:szCs w:val="24"/>
              </w:rPr>
            </w:pPr>
            <w:r w:rsidRPr="006D2093">
              <w:rPr>
                <w:sz w:val="24"/>
                <w:szCs w:val="24"/>
              </w:rPr>
              <w:lastRenderedPageBreak/>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CF3A68" w:rsidRPr="006D2093" w:rsidRDefault="00CF3A68" w:rsidP="00CF3A68">
            <w:pPr>
              <w:spacing w:line="276" w:lineRule="auto"/>
              <w:ind w:firstLine="319"/>
              <w:jc w:val="both"/>
              <w:rPr>
                <w:b/>
                <w:sz w:val="24"/>
                <w:szCs w:val="24"/>
              </w:rPr>
            </w:pPr>
            <w:r w:rsidRPr="006D2093">
              <w:rPr>
                <w:sz w:val="24"/>
                <w:szCs w:val="24"/>
              </w:rPr>
              <w:t>• интерпретировать текст:</w:t>
            </w:r>
          </w:p>
          <w:p w:rsidR="00CF3A68" w:rsidRPr="006D2093" w:rsidRDefault="00CF3A68" w:rsidP="00CF3A68">
            <w:pPr>
              <w:spacing w:line="276" w:lineRule="auto"/>
              <w:ind w:firstLine="319"/>
              <w:jc w:val="both"/>
              <w:rPr>
                <w:b/>
                <w:sz w:val="24"/>
                <w:szCs w:val="24"/>
              </w:rPr>
            </w:pPr>
            <w:r w:rsidRPr="006D2093">
              <w:rPr>
                <w:sz w:val="24"/>
                <w:szCs w:val="24"/>
              </w:rPr>
              <w:t>— сравнивать и противопоставлять заключённую в тексте информацию разного характера;</w:t>
            </w:r>
          </w:p>
          <w:p w:rsidR="00CF3A68" w:rsidRPr="006D2093" w:rsidRDefault="00CF3A68" w:rsidP="00CF3A68">
            <w:pPr>
              <w:spacing w:line="276" w:lineRule="auto"/>
              <w:ind w:firstLine="319"/>
              <w:jc w:val="both"/>
              <w:rPr>
                <w:b/>
                <w:sz w:val="24"/>
                <w:szCs w:val="24"/>
              </w:rPr>
            </w:pPr>
            <w:r w:rsidRPr="006D2093">
              <w:rPr>
                <w:sz w:val="24"/>
                <w:szCs w:val="24"/>
              </w:rPr>
              <w:t>— обнаруживать в тексте доводы в подтверждение выдвинутых тезисов;</w:t>
            </w:r>
          </w:p>
          <w:p w:rsidR="00CF3A68" w:rsidRPr="006D2093" w:rsidRDefault="00CF3A68" w:rsidP="00CF3A68">
            <w:pPr>
              <w:spacing w:line="276" w:lineRule="auto"/>
              <w:ind w:firstLine="319"/>
              <w:jc w:val="both"/>
              <w:rPr>
                <w:b/>
                <w:sz w:val="24"/>
                <w:szCs w:val="24"/>
              </w:rPr>
            </w:pPr>
            <w:r w:rsidRPr="006D2093">
              <w:rPr>
                <w:sz w:val="24"/>
                <w:szCs w:val="24"/>
              </w:rPr>
              <w:t>— делать выводы из сформулированных посылок;</w:t>
            </w:r>
          </w:p>
          <w:p w:rsidR="00CF3A68" w:rsidRDefault="00CF3A68" w:rsidP="00CF3A68">
            <w:pPr>
              <w:autoSpaceDE w:val="0"/>
              <w:autoSpaceDN w:val="0"/>
              <w:adjustRightInd w:val="0"/>
              <w:spacing w:line="276" w:lineRule="auto"/>
              <w:ind w:firstLine="319"/>
              <w:jc w:val="both"/>
              <w:rPr>
                <w:rFonts w:eastAsia="TimesNewRomanPSMT"/>
                <w:b/>
                <w:sz w:val="28"/>
                <w:szCs w:val="28"/>
              </w:rPr>
            </w:pPr>
            <w:r w:rsidRPr="006D2093">
              <w:rPr>
                <w:sz w:val="24"/>
                <w:szCs w:val="24"/>
              </w:rPr>
              <w:t>— выводить заключение о намерении автора или главной мысли текста.</w:t>
            </w:r>
          </w:p>
        </w:tc>
      </w:tr>
      <w:tr w:rsidR="00CF3A68" w:rsidTr="00CF3A68">
        <w:tc>
          <w:tcPr>
            <w:tcW w:w="2042"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sz w:val="24"/>
                <w:szCs w:val="24"/>
              </w:rPr>
              <w:lastRenderedPageBreak/>
              <w:t xml:space="preserve">Выпускник </w:t>
            </w:r>
            <w:r w:rsidRPr="00945089">
              <w:rPr>
                <w:i/>
                <w:sz w:val="24"/>
                <w:szCs w:val="24"/>
                <w:u w:val="single"/>
              </w:rPr>
              <w:t>получит возможность научиться</w:t>
            </w:r>
          </w:p>
        </w:tc>
        <w:tc>
          <w:tcPr>
            <w:tcW w:w="7426" w:type="dxa"/>
            <w:gridSpan w:val="2"/>
          </w:tcPr>
          <w:p w:rsidR="00CF3A68" w:rsidRPr="002277BF" w:rsidRDefault="00CF3A68" w:rsidP="00CF3A68">
            <w:pPr>
              <w:pStyle w:val="af2"/>
              <w:numPr>
                <w:ilvl w:val="0"/>
                <w:numId w:val="15"/>
              </w:numPr>
              <w:autoSpaceDE w:val="0"/>
              <w:autoSpaceDN w:val="0"/>
              <w:adjustRightInd w:val="0"/>
              <w:ind w:left="602"/>
              <w:jc w:val="both"/>
              <w:rPr>
                <w:rFonts w:eastAsia="TimesNewRomanPSMT"/>
                <w:b/>
                <w:sz w:val="28"/>
                <w:szCs w:val="28"/>
              </w:rPr>
            </w:pPr>
            <w:r w:rsidRPr="002277BF">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tc>
      </w:tr>
      <w:tr w:rsidR="00CF3A68" w:rsidRPr="006D3FEC" w:rsidTr="00CF3A68">
        <w:tc>
          <w:tcPr>
            <w:tcW w:w="9468" w:type="dxa"/>
            <w:gridSpan w:val="3"/>
          </w:tcPr>
          <w:p w:rsidR="00CF3A68" w:rsidRPr="006D3FEC" w:rsidRDefault="00CF3A68" w:rsidP="00CF3A68">
            <w:pPr>
              <w:spacing w:line="276" w:lineRule="auto"/>
              <w:jc w:val="both"/>
              <w:outlineLvl w:val="0"/>
              <w:rPr>
                <w:b/>
                <w:i/>
                <w:color w:val="0070C0"/>
                <w:sz w:val="24"/>
                <w:szCs w:val="24"/>
              </w:rPr>
            </w:pPr>
            <w:r w:rsidRPr="006D3FEC">
              <w:rPr>
                <w:b/>
                <w:i/>
                <w:color w:val="0070C0"/>
                <w:sz w:val="24"/>
                <w:szCs w:val="24"/>
              </w:rPr>
              <w:t>Работа с текстом: оценка информации</w:t>
            </w:r>
          </w:p>
        </w:tc>
      </w:tr>
      <w:tr w:rsidR="00CF3A68" w:rsidTr="00CF3A68">
        <w:tc>
          <w:tcPr>
            <w:tcW w:w="2042"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bCs/>
                <w:iCs/>
                <w:sz w:val="24"/>
                <w:szCs w:val="24"/>
              </w:rPr>
              <w:t xml:space="preserve">Выпускник </w:t>
            </w:r>
            <w:r w:rsidRPr="00945089">
              <w:rPr>
                <w:bCs/>
                <w:i/>
                <w:iCs/>
                <w:sz w:val="24"/>
                <w:szCs w:val="24"/>
                <w:u w:val="single"/>
              </w:rPr>
              <w:t>научится</w:t>
            </w:r>
          </w:p>
        </w:tc>
        <w:tc>
          <w:tcPr>
            <w:tcW w:w="7426" w:type="dxa"/>
            <w:gridSpan w:val="2"/>
          </w:tcPr>
          <w:p w:rsidR="00CF3A68" w:rsidRPr="006D2093" w:rsidRDefault="00CF3A68" w:rsidP="00CF3A68">
            <w:pPr>
              <w:spacing w:line="276" w:lineRule="auto"/>
              <w:ind w:firstLine="319"/>
              <w:jc w:val="both"/>
              <w:rPr>
                <w:sz w:val="24"/>
                <w:szCs w:val="24"/>
              </w:rPr>
            </w:pPr>
            <w:r w:rsidRPr="006D2093">
              <w:rPr>
                <w:sz w:val="24"/>
                <w:szCs w:val="24"/>
              </w:rPr>
              <w:t>• откликаться на содержание текста:</w:t>
            </w:r>
          </w:p>
          <w:p w:rsidR="00CF3A68" w:rsidRPr="006D2093" w:rsidRDefault="00CF3A68" w:rsidP="00CF3A68">
            <w:pPr>
              <w:spacing w:line="276" w:lineRule="auto"/>
              <w:ind w:firstLine="319"/>
              <w:jc w:val="both"/>
              <w:rPr>
                <w:sz w:val="24"/>
                <w:szCs w:val="24"/>
              </w:rPr>
            </w:pPr>
            <w:r w:rsidRPr="006D2093">
              <w:rPr>
                <w:sz w:val="24"/>
                <w:szCs w:val="24"/>
              </w:rPr>
              <w:t>— связывать информацию, обнаруженную в тексте, со знаниями из других источников;</w:t>
            </w:r>
          </w:p>
          <w:p w:rsidR="00CF3A68" w:rsidRPr="006D2093" w:rsidRDefault="00CF3A68" w:rsidP="00CF3A68">
            <w:pPr>
              <w:spacing w:line="276" w:lineRule="auto"/>
              <w:ind w:firstLine="319"/>
              <w:jc w:val="both"/>
              <w:rPr>
                <w:sz w:val="24"/>
                <w:szCs w:val="24"/>
              </w:rPr>
            </w:pPr>
            <w:r w:rsidRPr="006D2093">
              <w:rPr>
                <w:sz w:val="24"/>
                <w:szCs w:val="24"/>
              </w:rPr>
              <w:t>— оценивать утверждения, сделанные в тексте, исходя из своих представлений о мире;</w:t>
            </w:r>
          </w:p>
          <w:p w:rsidR="00CF3A68" w:rsidRPr="006D2093" w:rsidRDefault="00CF3A68" w:rsidP="00CF3A68">
            <w:pPr>
              <w:spacing w:line="276" w:lineRule="auto"/>
              <w:ind w:firstLine="319"/>
              <w:jc w:val="both"/>
              <w:rPr>
                <w:sz w:val="24"/>
                <w:szCs w:val="24"/>
              </w:rPr>
            </w:pPr>
            <w:r w:rsidRPr="006D2093">
              <w:rPr>
                <w:sz w:val="24"/>
                <w:szCs w:val="24"/>
              </w:rPr>
              <w:t>— находить доводы в защиту своей точки зрения;</w:t>
            </w:r>
          </w:p>
          <w:p w:rsidR="00CF3A68" w:rsidRPr="006D2093" w:rsidRDefault="00CF3A68" w:rsidP="00CF3A68">
            <w:pPr>
              <w:spacing w:line="276" w:lineRule="auto"/>
              <w:ind w:firstLine="319"/>
              <w:jc w:val="both"/>
              <w:rPr>
                <w:sz w:val="24"/>
                <w:szCs w:val="24"/>
              </w:rPr>
            </w:pPr>
            <w:r w:rsidRPr="006D2093">
              <w:rPr>
                <w:sz w:val="24"/>
                <w:szCs w:val="24"/>
              </w:rPr>
              <w:t>• откликаться на форму текста: оценивать не только содержание текста, но и его форму, а в целом — мастерство его исполнения;</w:t>
            </w:r>
          </w:p>
          <w:p w:rsidR="00CF3A68" w:rsidRPr="006D2093" w:rsidRDefault="00CF3A68" w:rsidP="00CF3A68">
            <w:pPr>
              <w:pStyle w:val="af1"/>
              <w:spacing w:line="276" w:lineRule="auto"/>
              <w:ind w:firstLine="319"/>
              <w:rPr>
                <w:sz w:val="24"/>
              </w:rPr>
            </w:pPr>
            <w:r w:rsidRPr="006D2093">
              <w:rPr>
                <w:sz w:val="24"/>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CF3A68" w:rsidRPr="006D2093" w:rsidRDefault="00CF3A68" w:rsidP="00CF3A68">
            <w:pPr>
              <w:pStyle w:val="af1"/>
              <w:spacing w:line="276" w:lineRule="auto"/>
              <w:ind w:firstLine="319"/>
              <w:rPr>
                <w:sz w:val="24"/>
              </w:rPr>
            </w:pPr>
            <w:r w:rsidRPr="006D2093">
              <w:rPr>
                <w:sz w:val="24"/>
              </w:rPr>
              <w:t>• в процессе работы с одним или несколькими источниками выявлять содержащуюся в них противоречивую, конфликтную информацию;</w:t>
            </w:r>
          </w:p>
          <w:p w:rsidR="00CF3A68" w:rsidRDefault="00CF3A68" w:rsidP="00CF3A68">
            <w:pPr>
              <w:autoSpaceDE w:val="0"/>
              <w:autoSpaceDN w:val="0"/>
              <w:adjustRightInd w:val="0"/>
              <w:spacing w:line="276" w:lineRule="auto"/>
              <w:ind w:firstLine="319"/>
              <w:jc w:val="both"/>
              <w:rPr>
                <w:rFonts w:eastAsia="TimesNewRomanPSMT"/>
                <w:b/>
                <w:sz w:val="28"/>
                <w:szCs w:val="28"/>
              </w:rPr>
            </w:pPr>
            <w:r w:rsidRPr="006D2093">
              <w:rPr>
                <w:sz w:val="24"/>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tc>
      </w:tr>
      <w:tr w:rsidR="00CF3A68" w:rsidTr="00CF3A68">
        <w:tc>
          <w:tcPr>
            <w:tcW w:w="2042" w:type="dxa"/>
          </w:tcPr>
          <w:p w:rsidR="00CF3A68" w:rsidRDefault="00CF3A68" w:rsidP="00CF3A68">
            <w:pPr>
              <w:autoSpaceDE w:val="0"/>
              <w:autoSpaceDN w:val="0"/>
              <w:adjustRightInd w:val="0"/>
              <w:spacing w:line="276" w:lineRule="auto"/>
              <w:jc w:val="both"/>
              <w:rPr>
                <w:rFonts w:eastAsia="TimesNewRomanPSMT"/>
                <w:b/>
                <w:sz w:val="28"/>
                <w:szCs w:val="28"/>
              </w:rPr>
            </w:pPr>
            <w:r w:rsidRPr="00945089">
              <w:rPr>
                <w:sz w:val="24"/>
                <w:szCs w:val="24"/>
              </w:rPr>
              <w:t xml:space="preserve">Выпускник </w:t>
            </w:r>
            <w:r w:rsidRPr="00945089">
              <w:rPr>
                <w:i/>
                <w:sz w:val="24"/>
                <w:szCs w:val="24"/>
                <w:u w:val="single"/>
              </w:rPr>
              <w:t>получит возможность научиться</w:t>
            </w:r>
          </w:p>
        </w:tc>
        <w:tc>
          <w:tcPr>
            <w:tcW w:w="7426" w:type="dxa"/>
            <w:gridSpan w:val="2"/>
          </w:tcPr>
          <w:p w:rsidR="00CF3A68" w:rsidRPr="006D2093" w:rsidRDefault="00CF3A68" w:rsidP="00CF3A68">
            <w:pPr>
              <w:numPr>
                <w:ilvl w:val="1"/>
                <w:numId w:val="8"/>
              </w:numPr>
              <w:spacing w:line="276" w:lineRule="auto"/>
              <w:ind w:left="602"/>
              <w:jc w:val="both"/>
              <w:rPr>
                <w:sz w:val="24"/>
                <w:szCs w:val="24"/>
              </w:rPr>
            </w:pPr>
            <w:r w:rsidRPr="006D2093">
              <w:rPr>
                <w:sz w:val="24"/>
                <w:szCs w:val="24"/>
              </w:rPr>
              <w:t> критически относиться к рекламной информации;</w:t>
            </w:r>
          </w:p>
          <w:p w:rsidR="00CF3A68" w:rsidRPr="006D2093" w:rsidRDefault="00CF3A68" w:rsidP="00CF3A68">
            <w:pPr>
              <w:numPr>
                <w:ilvl w:val="1"/>
                <w:numId w:val="8"/>
              </w:numPr>
              <w:spacing w:line="276" w:lineRule="auto"/>
              <w:ind w:left="602"/>
              <w:jc w:val="both"/>
              <w:rPr>
                <w:sz w:val="24"/>
                <w:szCs w:val="24"/>
              </w:rPr>
            </w:pPr>
            <w:r w:rsidRPr="006D2093">
              <w:rPr>
                <w:sz w:val="24"/>
                <w:szCs w:val="24"/>
              </w:rPr>
              <w:t> находить способы проверки противоречивой информации;</w:t>
            </w:r>
          </w:p>
          <w:p w:rsidR="00CF3A68" w:rsidRPr="000864A0" w:rsidRDefault="00CF3A68" w:rsidP="00CF3A68">
            <w:pPr>
              <w:numPr>
                <w:ilvl w:val="1"/>
                <w:numId w:val="8"/>
              </w:numPr>
              <w:spacing w:line="276" w:lineRule="auto"/>
              <w:ind w:left="602"/>
              <w:jc w:val="both"/>
              <w:rPr>
                <w:sz w:val="24"/>
                <w:szCs w:val="24"/>
              </w:rPr>
            </w:pPr>
            <w:r w:rsidRPr="006D2093">
              <w:rPr>
                <w:sz w:val="24"/>
                <w:szCs w:val="24"/>
              </w:rPr>
              <w:t> определять достоверную информацию в случае наличия противоречивой или конфликтной ситуации.</w:t>
            </w:r>
          </w:p>
        </w:tc>
      </w:tr>
    </w:tbl>
    <w:p w:rsidR="00CF3A68" w:rsidRPr="00A331DC" w:rsidRDefault="00CF3A68" w:rsidP="00024327">
      <w:pPr>
        <w:pStyle w:val="a5"/>
        <w:shd w:val="clear" w:color="auto" w:fill="auto"/>
        <w:spacing w:after="0" w:line="276" w:lineRule="auto"/>
        <w:ind w:firstLine="708"/>
        <w:jc w:val="both"/>
        <w:rPr>
          <w:rFonts w:ascii="Times New Roman" w:hAnsi="Times New Roman" w:cs="Times New Roman"/>
          <w:sz w:val="24"/>
          <w:szCs w:val="24"/>
        </w:rPr>
      </w:pPr>
      <w:r>
        <w:rPr>
          <w:rFonts w:ascii="Times New Roman" w:eastAsia="TimesNewRomanPS-BoldMT" w:hAnsi="Times New Roman" w:cs="Times New Roman"/>
          <w:b/>
          <w:bCs/>
          <w:sz w:val="24"/>
          <w:szCs w:val="24"/>
        </w:rPr>
        <w:br w:type="page"/>
      </w:r>
    </w:p>
    <w:p w:rsidR="004A1706" w:rsidRPr="006D2093" w:rsidRDefault="004A1706" w:rsidP="00024327">
      <w:pPr>
        <w:pStyle w:val="a5"/>
        <w:shd w:val="clear" w:color="auto" w:fill="auto"/>
        <w:spacing w:before="120" w:after="0" w:line="276" w:lineRule="auto"/>
        <w:ind w:firstLine="709"/>
        <w:jc w:val="both"/>
        <w:rPr>
          <w:rFonts w:ascii="Times New Roman" w:hAnsi="Times New Roman" w:cs="Times New Roman"/>
          <w:sz w:val="24"/>
          <w:szCs w:val="24"/>
        </w:rPr>
      </w:pPr>
      <w:r w:rsidRPr="006D2093">
        <w:rPr>
          <w:rFonts w:ascii="Times New Roman" w:hAnsi="Times New Roman" w:cs="Times New Roman"/>
          <w:sz w:val="24"/>
          <w:szCs w:val="24"/>
        </w:rPr>
        <w:lastRenderedPageBreak/>
        <w:t>В сфере развития</w:t>
      </w:r>
      <w:r w:rsidR="005B489A">
        <w:rPr>
          <w:rFonts w:ascii="Times New Roman" w:hAnsi="Times New Roman" w:cs="Times New Roman"/>
          <w:sz w:val="24"/>
          <w:szCs w:val="24"/>
        </w:rPr>
        <w:t xml:space="preserve"> </w:t>
      </w:r>
      <w:r w:rsidRPr="009D5BB7">
        <w:rPr>
          <w:rStyle w:val="222"/>
          <w:i/>
          <w:sz w:val="24"/>
          <w:szCs w:val="24"/>
        </w:rPr>
        <w:t>личностных универсальных учебных</w:t>
      </w:r>
      <w:r w:rsidR="005B489A">
        <w:rPr>
          <w:rStyle w:val="222"/>
          <w:i/>
          <w:sz w:val="24"/>
          <w:szCs w:val="24"/>
        </w:rPr>
        <w:t xml:space="preserve"> </w:t>
      </w:r>
      <w:r w:rsidRPr="009D5BB7">
        <w:rPr>
          <w:rStyle w:val="222"/>
          <w:i/>
          <w:sz w:val="24"/>
          <w:szCs w:val="24"/>
        </w:rPr>
        <w:t>действий</w:t>
      </w:r>
      <w:r w:rsidRPr="006D2093">
        <w:rPr>
          <w:rFonts w:ascii="Times New Roman" w:hAnsi="Times New Roman" w:cs="Times New Roman"/>
          <w:sz w:val="24"/>
          <w:szCs w:val="24"/>
        </w:rPr>
        <w:t xml:space="preserve"> приоритетное внимание уделяется формированию:</w:t>
      </w:r>
    </w:p>
    <w:p w:rsidR="008672D5" w:rsidRDefault="004A1706" w:rsidP="00314D7F">
      <w:pPr>
        <w:pStyle w:val="a5"/>
        <w:numPr>
          <w:ilvl w:val="0"/>
          <w:numId w:val="6"/>
        </w:numPr>
        <w:shd w:val="clear" w:color="auto" w:fill="auto"/>
        <w:spacing w:after="0" w:line="276" w:lineRule="auto"/>
        <w:ind w:left="0" w:firstLine="0"/>
        <w:jc w:val="both"/>
        <w:rPr>
          <w:rFonts w:ascii="Times New Roman" w:hAnsi="Times New Roman" w:cs="Times New Roman"/>
          <w:sz w:val="24"/>
          <w:szCs w:val="24"/>
        </w:rPr>
      </w:pPr>
      <w:r w:rsidRPr="008E7B80">
        <w:rPr>
          <w:rFonts w:ascii="Times New Roman" w:hAnsi="Times New Roman" w:cs="Times New Roman"/>
          <w:i/>
          <w:sz w:val="24"/>
          <w:szCs w:val="24"/>
        </w:rPr>
        <w:t>ос</w:t>
      </w:r>
      <w:r w:rsidRPr="006D2093">
        <w:rPr>
          <w:rStyle w:val="48"/>
          <w:sz w:val="24"/>
          <w:szCs w:val="24"/>
        </w:rPr>
        <w:t>нов гражданской идентичности личности</w:t>
      </w:r>
      <w:r w:rsidRPr="008E7B80">
        <w:rPr>
          <w:rFonts w:ascii="Times New Roman" w:hAnsi="Times New Roman" w:cs="Times New Roman"/>
          <w:sz w:val="24"/>
          <w:szCs w:val="24"/>
        </w:rPr>
        <w:t>(включая когнитивный, эмоционально-ценностный и поведенческий компоненты);</w:t>
      </w:r>
    </w:p>
    <w:p w:rsidR="008672D5" w:rsidRDefault="004A1706" w:rsidP="00314D7F">
      <w:pPr>
        <w:pStyle w:val="a5"/>
        <w:numPr>
          <w:ilvl w:val="0"/>
          <w:numId w:val="6"/>
        </w:numPr>
        <w:shd w:val="clear" w:color="auto" w:fill="auto"/>
        <w:spacing w:after="0" w:line="276" w:lineRule="auto"/>
        <w:ind w:left="0" w:firstLine="0"/>
        <w:jc w:val="both"/>
        <w:rPr>
          <w:rFonts w:ascii="Times New Roman" w:hAnsi="Times New Roman" w:cs="Times New Roman"/>
          <w:sz w:val="24"/>
          <w:szCs w:val="24"/>
        </w:rPr>
      </w:pPr>
      <w:r w:rsidRPr="008672D5">
        <w:rPr>
          <w:rStyle w:val="48"/>
          <w:sz w:val="24"/>
          <w:szCs w:val="24"/>
        </w:rPr>
        <w:t>основ социальных компетенций</w:t>
      </w:r>
      <w:r w:rsidRPr="008672D5">
        <w:rPr>
          <w:rFonts w:ascii="Times New Roman" w:hAnsi="Times New Roman" w:cs="Times New Roman"/>
          <w:sz w:val="24"/>
          <w:szCs w:val="24"/>
        </w:rPr>
        <w:t xml:space="preserve"> (включая ценностно</w:t>
      </w:r>
      <w:r w:rsidR="008E7B80" w:rsidRPr="008672D5">
        <w:rPr>
          <w:rFonts w:ascii="Times New Roman" w:hAnsi="Times New Roman" w:cs="Times New Roman"/>
          <w:sz w:val="24"/>
          <w:szCs w:val="24"/>
        </w:rPr>
        <w:t>-</w:t>
      </w:r>
      <w:r w:rsidRPr="008672D5">
        <w:rPr>
          <w:rFonts w:ascii="Times New Roman" w:hAnsi="Times New Roman" w:cs="Times New Roman"/>
          <w:sz w:val="24"/>
          <w:szCs w:val="24"/>
        </w:rPr>
        <w:t>смысловые установки и моральные нормы, опыт социальных и межличностных отношений, правосознание);</w:t>
      </w:r>
    </w:p>
    <w:p w:rsidR="004A1706" w:rsidRPr="008672D5" w:rsidRDefault="004A1706" w:rsidP="00314D7F">
      <w:pPr>
        <w:pStyle w:val="a5"/>
        <w:numPr>
          <w:ilvl w:val="0"/>
          <w:numId w:val="6"/>
        </w:numPr>
        <w:shd w:val="clear" w:color="auto" w:fill="auto"/>
        <w:spacing w:after="0" w:line="276" w:lineRule="auto"/>
        <w:ind w:left="0" w:firstLine="0"/>
        <w:jc w:val="both"/>
        <w:rPr>
          <w:rStyle w:val="323"/>
          <w:b w:val="0"/>
          <w:bCs w:val="0"/>
          <w:i w:val="0"/>
          <w:iCs w:val="0"/>
          <w:sz w:val="24"/>
          <w:szCs w:val="24"/>
        </w:rPr>
      </w:pPr>
      <w:r w:rsidRPr="008672D5">
        <w:rPr>
          <w:rFonts w:ascii="Times New Roman" w:hAnsi="Times New Roman" w:cs="Times New Roman"/>
          <w:i/>
          <w:sz w:val="24"/>
          <w:szCs w:val="24"/>
        </w:rPr>
        <w:t>готовности и способности к переходу к самообразованию на основе учебно-познавательной мотивации,</w:t>
      </w:r>
      <w:r w:rsidR="005B489A">
        <w:rPr>
          <w:rFonts w:ascii="Times New Roman" w:hAnsi="Times New Roman" w:cs="Times New Roman"/>
          <w:i/>
          <w:sz w:val="24"/>
          <w:szCs w:val="24"/>
        </w:rPr>
        <w:t xml:space="preserve"> </w:t>
      </w:r>
      <w:r w:rsidRPr="008672D5">
        <w:rPr>
          <w:rFonts w:ascii="Times New Roman" w:hAnsi="Times New Roman" w:cs="Times New Roman"/>
          <w:sz w:val="24"/>
          <w:szCs w:val="24"/>
        </w:rPr>
        <w:t xml:space="preserve">в том числе </w:t>
      </w:r>
      <w:r w:rsidRPr="008672D5">
        <w:rPr>
          <w:rStyle w:val="48"/>
          <w:i w:val="0"/>
          <w:sz w:val="24"/>
          <w:szCs w:val="24"/>
        </w:rPr>
        <w:t>готовности к выбору направления профильного образования</w:t>
      </w:r>
      <w:r w:rsidRPr="008672D5">
        <w:rPr>
          <w:rStyle w:val="323"/>
          <w:b w:val="0"/>
          <w:i w:val="0"/>
          <w:sz w:val="24"/>
          <w:szCs w:val="24"/>
        </w:rPr>
        <w:t>.</w:t>
      </w:r>
    </w:p>
    <w:p w:rsidR="00471B03" w:rsidRPr="00471B03" w:rsidRDefault="00471B03" w:rsidP="00024327">
      <w:pPr>
        <w:spacing w:before="120" w:after="0"/>
        <w:ind w:firstLine="709"/>
        <w:jc w:val="both"/>
        <w:rPr>
          <w:rFonts w:ascii="Times New Roman" w:hAnsi="Times New Roman" w:cs="Times New Roman"/>
          <w:sz w:val="24"/>
          <w:szCs w:val="24"/>
        </w:rPr>
      </w:pPr>
      <w:r w:rsidRPr="00471B03">
        <w:rPr>
          <w:rStyle w:val="dash041e005f0431005f044b005f0447005f043d005f044b005f0439005f005fchar1char1"/>
        </w:rPr>
        <w:t xml:space="preserve">В частности, формированию </w:t>
      </w:r>
      <w:r w:rsidRPr="00471B03">
        <w:rPr>
          <w:rFonts w:ascii="Times New Roman" w:hAnsi="Times New Roman" w:cs="Times New Roman"/>
          <w:b/>
          <w:i/>
          <w:sz w:val="24"/>
          <w:szCs w:val="24"/>
        </w:rPr>
        <w:t>готовности и способности к выбору направления профильного образования</w:t>
      </w:r>
      <w:r w:rsidRPr="00471B03">
        <w:rPr>
          <w:rFonts w:ascii="Times New Roman" w:hAnsi="Times New Roman" w:cs="Times New Roman"/>
          <w:sz w:val="24"/>
          <w:szCs w:val="24"/>
        </w:rPr>
        <w:t xml:space="preserve"> способствуют:</w:t>
      </w:r>
    </w:p>
    <w:p w:rsidR="00471B03" w:rsidRDefault="00471B03" w:rsidP="00B32489">
      <w:pPr>
        <w:pStyle w:val="af2"/>
        <w:numPr>
          <w:ilvl w:val="0"/>
          <w:numId w:val="13"/>
        </w:numPr>
        <w:spacing w:line="276" w:lineRule="auto"/>
        <w:ind w:left="0" w:firstLine="0"/>
        <w:jc w:val="both"/>
      </w:pPr>
      <w:r w:rsidRPr="00471B03">
        <w:t xml:space="preserve">целенаправленное формирование </w:t>
      </w:r>
      <w:r w:rsidRPr="00471B03">
        <w:rPr>
          <w:i/>
        </w:rPr>
        <w:t>интереса</w:t>
      </w:r>
      <w:r w:rsidRPr="00471B03">
        <w:t xml:space="preserve"> к изучаемым областям знания и видам деятельности, педагогическая </w:t>
      </w:r>
      <w:r w:rsidRPr="00471B03">
        <w:rPr>
          <w:i/>
        </w:rPr>
        <w:t>поддержка любознательности и избирательности интересов</w:t>
      </w:r>
      <w:r w:rsidRPr="00471B03">
        <w:t>;</w:t>
      </w:r>
    </w:p>
    <w:p w:rsidR="00471B03" w:rsidRDefault="00471B03" w:rsidP="00B32489">
      <w:pPr>
        <w:pStyle w:val="af2"/>
        <w:numPr>
          <w:ilvl w:val="0"/>
          <w:numId w:val="13"/>
        </w:numPr>
        <w:spacing w:line="276" w:lineRule="auto"/>
        <w:ind w:left="0" w:firstLine="0"/>
        <w:jc w:val="both"/>
      </w:pPr>
      <w:r w:rsidRPr="00471B03">
        <w:t xml:space="preserve">реализация </w:t>
      </w:r>
      <w:r w:rsidRPr="00471B03">
        <w:rPr>
          <w:i/>
        </w:rPr>
        <w:t>уровневого подход</w:t>
      </w:r>
      <w:r w:rsidR="005B489A">
        <w:rPr>
          <w:i/>
        </w:rPr>
        <w:t xml:space="preserve"> </w:t>
      </w:r>
      <w:r w:rsidRPr="00471B03">
        <w:rPr>
          <w:i/>
        </w:rPr>
        <w:t>а</w:t>
      </w:r>
      <w:r w:rsidR="005B489A">
        <w:rPr>
          <w:i/>
        </w:rPr>
        <w:t xml:space="preserve"> </w:t>
      </w:r>
      <w:r w:rsidRPr="00471B03">
        <w:rPr>
          <w:i/>
        </w:rPr>
        <w:t>как в преподавании</w:t>
      </w:r>
      <w:r w:rsidRPr="00471B03">
        <w:t xml:space="preserve"> (на основе дифференциации требований к освоению учебных программ и достижению планируемых результатов), </w:t>
      </w:r>
      <w:r w:rsidRPr="00471B03">
        <w:rPr>
          <w:i/>
        </w:rPr>
        <w:t>так и в оценочных процедурах</w:t>
      </w:r>
      <w:r w:rsidRPr="00471B03">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471B03" w:rsidRDefault="00471B03" w:rsidP="00B32489">
      <w:pPr>
        <w:pStyle w:val="af2"/>
        <w:numPr>
          <w:ilvl w:val="0"/>
          <w:numId w:val="13"/>
        </w:numPr>
        <w:spacing w:line="276" w:lineRule="auto"/>
        <w:ind w:left="0" w:firstLine="0"/>
        <w:jc w:val="both"/>
      </w:pPr>
      <w:r w:rsidRPr="00471B03">
        <w:t xml:space="preserve">формирование </w:t>
      </w:r>
      <w:r w:rsidRPr="00471B03">
        <w:rPr>
          <w:i/>
        </w:rPr>
        <w:t>навыков взаимо- и самооценки</w:t>
      </w:r>
      <w:r w:rsidRPr="00471B03">
        <w:t xml:space="preserve">, </w:t>
      </w:r>
      <w:r w:rsidRPr="00471B03">
        <w:rPr>
          <w:i/>
        </w:rPr>
        <w:t>навыков рефлексии</w:t>
      </w:r>
      <w:r w:rsidRPr="00471B03">
        <w:t xml:space="preserve"> на основе использования критериальной системы оценки;</w:t>
      </w:r>
    </w:p>
    <w:p w:rsidR="00471B03" w:rsidRDefault="00471B03" w:rsidP="00B32489">
      <w:pPr>
        <w:pStyle w:val="af2"/>
        <w:numPr>
          <w:ilvl w:val="0"/>
          <w:numId w:val="13"/>
        </w:numPr>
        <w:spacing w:line="276" w:lineRule="auto"/>
        <w:ind w:left="0" w:firstLine="0"/>
        <w:jc w:val="both"/>
      </w:pPr>
      <w:r w:rsidRPr="00471B03">
        <w:t>организация</w:t>
      </w:r>
      <w:r w:rsidRPr="00471B03">
        <w:rPr>
          <w:i/>
        </w:rPr>
        <w:t xml:space="preserve"> системы проб подростками своих возможностей</w:t>
      </w:r>
      <w:r w:rsidRPr="00471B03">
        <w:t xml:space="preserve"> (в том числе предпрофессиональных проб) за счёт использования дополнительных возможностей образовательного процесса</w:t>
      </w:r>
      <w:r w:rsidR="00595AF4">
        <w:t xml:space="preserve"> МК</w:t>
      </w:r>
      <w:r>
        <w:t>ОУ СОШ №10</w:t>
      </w:r>
      <w:r w:rsidRPr="00471B03">
        <w:t>;</w:t>
      </w:r>
    </w:p>
    <w:p w:rsidR="00471B03" w:rsidRDefault="00471B03" w:rsidP="00B32489">
      <w:pPr>
        <w:pStyle w:val="af2"/>
        <w:numPr>
          <w:ilvl w:val="0"/>
          <w:numId w:val="13"/>
        </w:numPr>
        <w:spacing w:line="276" w:lineRule="auto"/>
        <w:ind w:left="0" w:firstLine="0"/>
        <w:jc w:val="both"/>
      </w:pPr>
      <w:r w:rsidRPr="00471B03">
        <w:t xml:space="preserve">целенаправленное формирование в курсе технологии </w:t>
      </w:r>
      <w:r w:rsidRPr="00471B03">
        <w:rPr>
          <w:i/>
        </w:rPr>
        <w:t>представлений о рынке труда</w:t>
      </w:r>
      <w:r w:rsidRPr="00471B03">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972C3C" w:rsidRDefault="00471B03" w:rsidP="00B32489">
      <w:pPr>
        <w:pStyle w:val="af2"/>
        <w:numPr>
          <w:ilvl w:val="0"/>
          <w:numId w:val="13"/>
        </w:numPr>
        <w:spacing w:line="276" w:lineRule="auto"/>
        <w:ind w:left="0" w:firstLine="0"/>
        <w:jc w:val="both"/>
      </w:pPr>
      <w:r w:rsidRPr="00471B03">
        <w:t xml:space="preserve">приобретение </w:t>
      </w:r>
      <w:r w:rsidRPr="00471B03">
        <w:rPr>
          <w:i/>
        </w:rPr>
        <w:t>практического опыта пробного проектирования жизненной и профессиональной карьеры</w:t>
      </w:r>
      <w:r w:rsidRPr="00471B03">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0D047A" w:rsidRPr="000D047A" w:rsidRDefault="000D047A" w:rsidP="000D047A">
      <w:pPr>
        <w:spacing w:before="120" w:after="0"/>
        <w:ind w:firstLine="709"/>
        <w:jc w:val="both"/>
        <w:rPr>
          <w:rFonts w:ascii="Times New Roman" w:hAnsi="Times New Roman" w:cs="Times New Roman"/>
          <w:sz w:val="24"/>
          <w:szCs w:val="24"/>
        </w:rPr>
      </w:pPr>
      <w:r w:rsidRPr="000D047A">
        <w:rPr>
          <w:rFonts w:ascii="Times New Roman" w:hAnsi="Times New Roman" w:cs="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972C3C" w:rsidRPr="000D047A" w:rsidRDefault="004A1706" w:rsidP="008A7DE7">
      <w:pPr>
        <w:spacing w:before="120" w:after="0"/>
        <w:ind w:firstLine="709"/>
        <w:jc w:val="both"/>
        <w:rPr>
          <w:rFonts w:ascii="Times New Roman" w:hAnsi="Times New Roman" w:cs="Times New Roman"/>
          <w:sz w:val="24"/>
          <w:szCs w:val="24"/>
        </w:rPr>
      </w:pPr>
      <w:r w:rsidRPr="00972C3C">
        <w:rPr>
          <w:rStyle w:val="48"/>
          <w:i w:val="0"/>
          <w:sz w:val="24"/>
          <w:szCs w:val="24"/>
        </w:rPr>
        <w:t>В сфере развития</w:t>
      </w:r>
      <w:r w:rsidR="005B489A">
        <w:rPr>
          <w:rStyle w:val="48"/>
          <w:i w:val="0"/>
          <w:sz w:val="24"/>
          <w:szCs w:val="24"/>
        </w:rPr>
        <w:t xml:space="preserve"> </w:t>
      </w:r>
      <w:r w:rsidRPr="009D5BB7">
        <w:rPr>
          <w:rStyle w:val="48"/>
          <w:b/>
          <w:sz w:val="24"/>
          <w:szCs w:val="24"/>
        </w:rPr>
        <w:t xml:space="preserve">регулятивных </w:t>
      </w:r>
      <w:r w:rsidR="00972C3C" w:rsidRPr="009D5BB7">
        <w:rPr>
          <w:rStyle w:val="48"/>
          <w:b/>
          <w:sz w:val="24"/>
          <w:szCs w:val="24"/>
        </w:rPr>
        <w:t>универсальных учебных действий</w:t>
      </w:r>
      <w:r w:rsidR="005B489A">
        <w:rPr>
          <w:rStyle w:val="48"/>
          <w:b/>
          <w:sz w:val="24"/>
          <w:szCs w:val="24"/>
        </w:rPr>
        <w:t xml:space="preserve"> </w:t>
      </w:r>
      <w:r w:rsidRPr="00972C3C">
        <w:rPr>
          <w:rStyle w:val="48"/>
          <w:i w:val="0"/>
          <w:sz w:val="24"/>
          <w:szCs w:val="24"/>
        </w:rPr>
        <w:t xml:space="preserve">приоритетное </w:t>
      </w:r>
      <w:r w:rsidRPr="000D047A">
        <w:rPr>
          <w:rStyle w:val="48"/>
          <w:i w:val="0"/>
          <w:sz w:val="24"/>
          <w:szCs w:val="24"/>
        </w:rPr>
        <w:t>внимание уделяется формированию</w:t>
      </w:r>
      <w:r w:rsidR="005B489A">
        <w:rPr>
          <w:rStyle w:val="48"/>
          <w:i w:val="0"/>
          <w:sz w:val="24"/>
          <w:szCs w:val="24"/>
        </w:rPr>
        <w:t xml:space="preserve"> </w:t>
      </w:r>
      <w:r w:rsidR="00972C3C" w:rsidRPr="000D047A">
        <w:rPr>
          <w:rFonts w:ascii="Times New Roman" w:hAnsi="Times New Roman" w:cs="Times New Roman"/>
          <w:sz w:val="24"/>
          <w:szCs w:val="24"/>
        </w:rPr>
        <w:t>действий це</w:t>
      </w:r>
      <w:r w:rsidR="000D047A" w:rsidRPr="000D047A">
        <w:rPr>
          <w:rFonts w:ascii="Times New Roman" w:hAnsi="Times New Roman" w:cs="Times New Roman"/>
          <w:sz w:val="24"/>
          <w:szCs w:val="24"/>
        </w:rPr>
        <w:t>леполагания, включая</w:t>
      </w:r>
      <w:r w:rsidR="00972C3C" w:rsidRPr="000D047A">
        <w:rPr>
          <w:rFonts w:ascii="Times New Roman" w:hAnsi="Times New Roman" w:cs="Times New Roman"/>
          <w:sz w:val="24"/>
          <w:szCs w:val="24"/>
        </w:rPr>
        <w:t>:</w:t>
      </w:r>
    </w:p>
    <w:p w:rsidR="000D047A" w:rsidRPr="000D047A" w:rsidRDefault="000D047A" w:rsidP="000E587A">
      <w:pPr>
        <w:widowControl w:val="0"/>
        <w:numPr>
          <w:ilvl w:val="0"/>
          <w:numId w:val="118"/>
        </w:numPr>
        <w:tabs>
          <w:tab w:val="left" w:pos="1134"/>
        </w:tabs>
        <w:spacing w:after="0"/>
        <w:ind w:left="0" w:firstLine="709"/>
        <w:jc w:val="both"/>
        <w:rPr>
          <w:rFonts w:ascii="Times New Roman" w:hAnsi="Times New Roman"/>
          <w:sz w:val="24"/>
          <w:szCs w:val="24"/>
        </w:rPr>
      </w:pPr>
      <w:r w:rsidRPr="000D047A">
        <w:rPr>
          <w:rFonts w:ascii="Times New Roman" w:hAnsi="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0D047A" w:rsidRPr="000D047A" w:rsidRDefault="000D047A" w:rsidP="000E587A">
      <w:pPr>
        <w:widowControl w:val="0"/>
        <w:numPr>
          <w:ilvl w:val="0"/>
          <w:numId w:val="119"/>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анализировать существующие и планировать будущие образовательные результаты;</w:t>
      </w:r>
    </w:p>
    <w:p w:rsidR="000D047A" w:rsidRPr="000D047A" w:rsidRDefault="000D047A" w:rsidP="000E587A">
      <w:pPr>
        <w:widowControl w:val="0"/>
        <w:numPr>
          <w:ilvl w:val="0"/>
          <w:numId w:val="119"/>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идентифицировать собственные проблемы и определять главную проблему;</w:t>
      </w:r>
    </w:p>
    <w:p w:rsidR="000D047A" w:rsidRPr="000D047A" w:rsidRDefault="000D047A" w:rsidP="000E587A">
      <w:pPr>
        <w:widowControl w:val="0"/>
        <w:numPr>
          <w:ilvl w:val="0"/>
          <w:numId w:val="119"/>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выдвигать версии решения проблемы, формулировать гипотезы, предвосхищать конечный результат;</w:t>
      </w:r>
    </w:p>
    <w:p w:rsidR="000D047A" w:rsidRPr="000D047A" w:rsidRDefault="000D047A" w:rsidP="000E587A">
      <w:pPr>
        <w:widowControl w:val="0"/>
        <w:numPr>
          <w:ilvl w:val="0"/>
          <w:numId w:val="119"/>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ставить цель деятельности на основе определенной проблемы и существующих возможностей;</w:t>
      </w:r>
    </w:p>
    <w:p w:rsidR="000D047A" w:rsidRPr="000D047A" w:rsidRDefault="000D047A" w:rsidP="000E587A">
      <w:pPr>
        <w:widowControl w:val="0"/>
        <w:numPr>
          <w:ilvl w:val="0"/>
          <w:numId w:val="119"/>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 xml:space="preserve">формулировать учебные задачи как шаги достижения поставленной цели </w:t>
      </w:r>
      <w:r w:rsidRPr="000D047A">
        <w:rPr>
          <w:rFonts w:ascii="Times New Roman" w:hAnsi="Times New Roman"/>
          <w:sz w:val="24"/>
          <w:szCs w:val="24"/>
        </w:rPr>
        <w:lastRenderedPageBreak/>
        <w:t>деятельности;</w:t>
      </w:r>
    </w:p>
    <w:p w:rsidR="000D047A" w:rsidRPr="000D047A" w:rsidRDefault="000D047A" w:rsidP="000E587A">
      <w:pPr>
        <w:widowControl w:val="0"/>
        <w:numPr>
          <w:ilvl w:val="0"/>
          <w:numId w:val="119"/>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0D047A" w:rsidRPr="000D047A" w:rsidRDefault="000D047A" w:rsidP="000E587A">
      <w:pPr>
        <w:widowControl w:val="0"/>
        <w:numPr>
          <w:ilvl w:val="0"/>
          <w:numId w:val="118"/>
        </w:numPr>
        <w:tabs>
          <w:tab w:val="left" w:pos="1134"/>
        </w:tabs>
        <w:spacing w:after="0"/>
        <w:ind w:left="0" w:firstLine="709"/>
        <w:jc w:val="both"/>
        <w:rPr>
          <w:rFonts w:ascii="Times New Roman" w:hAnsi="Times New Roman"/>
          <w:b/>
          <w:sz w:val="24"/>
          <w:szCs w:val="24"/>
        </w:rPr>
      </w:pPr>
      <w:r w:rsidRPr="000D047A">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0D047A" w:rsidRPr="000D047A" w:rsidRDefault="000D047A" w:rsidP="000E587A">
      <w:pPr>
        <w:widowControl w:val="0"/>
        <w:numPr>
          <w:ilvl w:val="0"/>
          <w:numId w:val="119"/>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0D047A" w:rsidRPr="000D047A" w:rsidRDefault="000D047A" w:rsidP="000E587A">
      <w:pPr>
        <w:widowControl w:val="0"/>
        <w:numPr>
          <w:ilvl w:val="0"/>
          <w:numId w:val="119"/>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0D047A" w:rsidRPr="000D047A" w:rsidRDefault="000D047A" w:rsidP="000E587A">
      <w:pPr>
        <w:widowControl w:val="0"/>
        <w:numPr>
          <w:ilvl w:val="0"/>
          <w:numId w:val="119"/>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0D047A" w:rsidRPr="000D047A" w:rsidRDefault="000D047A" w:rsidP="000E587A">
      <w:pPr>
        <w:widowControl w:val="0"/>
        <w:numPr>
          <w:ilvl w:val="0"/>
          <w:numId w:val="119"/>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0D047A" w:rsidRPr="000D047A" w:rsidRDefault="000D047A" w:rsidP="000E587A">
      <w:pPr>
        <w:widowControl w:val="0"/>
        <w:numPr>
          <w:ilvl w:val="0"/>
          <w:numId w:val="119"/>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выбирать из предложенных вариантов и самостоятельно искать средства/ресурсы для решения задачи/достижения цели;</w:t>
      </w:r>
    </w:p>
    <w:p w:rsidR="000D047A" w:rsidRPr="000D047A" w:rsidRDefault="000D047A" w:rsidP="000E587A">
      <w:pPr>
        <w:widowControl w:val="0"/>
        <w:numPr>
          <w:ilvl w:val="0"/>
          <w:numId w:val="119"/>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составлять план решения проблемы (выполнения проекта, проведения исследования);</w:t>
      </w:r>
    </w:p>
    <w:p w:rsidR="000D047A" w:rsidRPr="000D047A" w:rsidRDefault="000D047A" w:rsidP="000E587A">
      <w:pPr>
        <w:widowControl w:val="0"/>
        <w:numPr>
          <w:ilvl w:val="0"/>
          <w:numId w:val="119"/>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0D047A" w:rsidRPr="000D047A" w:rsidRDefault="000D047A" w:rsidP="000E587A">
      <w:pPr>
        <w:widowControl w:val="0"/>
        <w:numPr>
          <w:ilvl w:val="0"/>
          <w:numId w:val="119"/>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0D047A" w:rsidRPr="000D047A" w:rsidRDefault="000D047A" w:rsidP="000E587A">
      <w:pPr>
        <w:widowControl w:val="0"/>
        <w:numPr>
          <w:ilvl w:val="0"/>
          <w:numId w:val="119"/>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планировать и корректировать свою индивидуальную образовательную траекторию.</w:t>
      </w:r>
    </w:p>
    <w:p w:rsidR="000D047A" w:rsidRPr="000D047A" w:rsidRDefault="000D047A" w:rsidP="000E587A">
      <w:pPr>
        <w:widowControl w:val="0"/>
        <w:numPr>
          <w:ilvl w:val="0"/>
          <w:numId w:val="118"/>
        </w:numPr>
        <w:tabs>
          <w:tab w:val="left" w:pos="1134"/>
        </w:tabs>
        <w:spacing w:after="0"/>
        <w:ind w:left="0" w:firstLine="709"/>
        <w:jc w:val="both"/>
        <w:rPr>
          <w:rFonts w:ascii="Times New Roman" w:hAnsi="Times New Roman"/>
          <w:sz w:val="24"/>
          <w:szCs w:val="24"/>
        </w:rPr>
      </w:pPr>
      <w:r w:rsidRPr="000D047A">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0D047A" w:rsidRPr="000D047A"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0D047A" w:rsidRPr="000D047A"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0D047A" w:rsidRPr="000D047A"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0D047A" w:rsidRPr="000D047A"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0D047A" w:rsidRPr="000D047A"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0D047A" w:rsidRPr="000D047A"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0D047A" w:rsidRPr="000D047A"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0D047A" w:rsidRPr="000D047A"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lastRenderedPageBreak/>
        <w:t>сверять свои действия с целью и, при необходимости, исправлять ошибки самостоятельно.</w:t>
      </w:r>
    </w:p>
    <w:p w:rsidR="000D047A" w:rsidRPr="000D047A" w:rsidRDefault="000D047A" w:rsidP="000E587A">
      <w:pPr>
        <w:widowControl w:val="0"/>
        <w:numPr>
          <w:ilvl w:val="0"/>
          <w:numId w:val="118"/>
        </w:numPr>
        <w:tabs>
          <w:tab w:val="left" w:pos="1134"/>
        </w:tabs>
        <w:spacing w:after="0"/>
        <w:ind w:left="0" w:firstLine="709"/>
        <w:jc w:val="both"/>
        <w:rPr>
          <w:rFonts w:ascii="Times New Roman" w:hAnsi="Times New Roman"/>
          <w:sz w:val="24"/>
          <w:szCs w:val="24"/>
        </w:rPr>
      </w:pPr>
      <w:r w:rsidRPr="000D047A">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0D047A" w:rsidRPr="000D047A"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определять критерии правильности (корректности) выполнения учебной задачи;</w:t>
      </w:r>
    </w:p>
    <w:p w:rsidR="000D047A" w:rsidRPr="000D047A"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0D047A" w:rsidRPr="000D047A"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0D047A" w:rsidRPr="000D047A"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0D047A" w:rsidRPr="000D047A"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0D047A" w:rsidRPr="000D047A"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фиксировать и анализировать динамику собственных образовательных результатов.</w:t>
      </w:r>
    </w:p>
    <w:p w:rsidR="000D047A" w:rsidRPr="000D047A" w:rsidRDefault="000D047A" w:rsidP="000E587A">
      <w:pPr>
        <w:widowControl w:val="0"/>
        <w:numPr>
          <w:ilvl w:val="0"/>
          <w:numId w:val="118"/>
        </w:numPr>
        <w:tabs>
          <w:tab w:val="left" w:pos="1134"/>
        </w:tabs>
        <w:spacing w:after="0"/>
        <w:ind w:left="0" w:firstLine="709"/>
        <w:jc w:val="both"/>
        <w:rPr>
          <w:rFonts w:ascii="Times New Roman" w:hAnsi="Times New Roman"/>
          <w:b/>
          <w:sz w:val="24"/>
          <w:szCs w:val="24"/>
        </w:rPr>
      </w:pPr>
      <w:r w:rsidRPr="000D047A">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0D047A" w:rsidRPr="000D047A"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0D047A" w:rsidRPr="000D047A"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0D047A" w:rsidRPr="000D047A"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принимать решение в учебной ситуации и нести за него ответственность;</w:t>
      </w:r>
    </w:p>
    <w:p w:rsidR="000D047A" w:rsidRPr="000D047A"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0D047A" w:rsidRPr="000D047A"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0D047A" w:rsidRPr="000D047A"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0D047A">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0D047A" w:rsidRPr="00024327" w:rsidRDefault="000D047A" w:rsidP="000D047A">
      <w:pPr>
        <w:pStyle w:val="a5"/>
        <w:shd w:val="clear" w:color="auto" w:fill="auto"/>
        <w:tabs>
          <w:tab w:val="left" w:pos="0"/>
        </w:tabs>
        <w:spacing w:before="120" w:after="0" w:line="276" w:lineRule="auto"/>
        <w:jc w:val="both"/>
        <w:rPr>
          <w:rStyle w:val="450"/>
          <w:i w:val="0"/>
          <w:sz w:val="24"/>
          <w:szCs w:val="24"/>
        </w:rPr>
      </w:pPr>
      <w:r>
        <w:rPr>
          <w:rStyle w:val="450"/>
          <w:i w:val="0"/>
          <w:sz w:val="24"/>
          <w:szCs w:val="24"/>
        </w:rPr>
        <w:tab/>
      </w:r>
      <w:r w:rsidRPr="00024327">
        <w:rPr>
          <w:rStyle w:val="450"/>
          <w:i w:val="0"/>
          <w:sz w:val="24"/>
          <w:szCs w:val="24"/>
        </w:rPr>
        <w:t xml:space="preserve">В сфере </w:t>
      </w:r>
      <w:r>
        <w:rPr>
          <w:rStyle w:val="450"/>
          <w:i w:val="0"/>
          <w:sz w:val="24"/>
          <w:szCs w:val="24"/>
        </w:rPr>
        <w:t xml:space="preserve">развития </w:t>
      </w:r>
      <w:r w:rsidRPr="009D5BB7">
        <w:rPr>
          <w:rStyle w:val="450"/>
          <w:b/>
          <w:sz w:val="24"/>
          <w:szCs w:val="24"/>
        </w:rPr>
        <w:t>познавательных универсальных учебных действий</w:t>
      </w:r>
      <w:r w:rsidRPr="00024327">
        <w:rPr>
          <w:rStyle w:val="450"/>
          <w:i w:val="0"/>
          <w:sz w:val="24"/>
          <w:szCs w:val="24"/>
        </w:rPr>
        <w:t xml:space="preserve"> приоритетное внимание уделяется:</w:t>
      </w:r>
    </w:p>
    <w:p w:rsidR="000D047A" w:rsidRPr="00154581" w:rsidRDefault="000D047A" w:rsidP="000E587A">
      <w:pPr>
        <w:widowControl w:val="0"/>
        <w:numPr>
          <w:ilvl w:val="0"/>
          <w:numId w:val="121"/>
        </w:numPr>
        <w:tabs>
          <w:tab w:val="left" w:pos="0"/>
        </w:tabs>
        <w:spacing w:after="0"/>
        <w:ind w:left="0" w:firstLine="709"/>
        <w:jc w:val="both"/>
        <w:rPr>
          <w:rFonts w:ascii="Times New Roman" w:hAnsi="Times New Roman"/>
          <w:sz w:val="24"/>
          <w:szCs w:val="24"/>
        </w:rPr>
      </w:pPr>
      <w:r w:rsidRPr="00154581">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подбирать слова, соподчиненные ключевому слову, определяющие его признаки и свойства;</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выстраивать логическую цепочку, состоящую из ключевого слова и соподчиненных ему слов;</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выделять общий признак двух или нескольких предметов или явлений и объяснять их сходство;</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 xml:space="preserve">объединять предметы и явления в группы по определенным признакам, </w:t>
      </w:r>
      <w:r w:rsidRPr="00154581">
        <w:rPr>
          <w:rFonts w:ascii="Times New Roman" w:hAnsi="Times New Roman"/>
          <w:sz w:val="24"/>
          <w:szCs w:val="24"/>
        </w:rPr>
        <w:lastRenderedPageBreak/>
        <w:t>сравнивать, классифицировать и обобщать факты и явления;</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выделять явление из общего ряда других явлений;</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строить рассуждение на основе сравнения предметов и явлений, выделяя при этом общие признаки;</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излагать полученную информацию, интерпретируя ее в контексте решаемой задачи;</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вербализовать эмоциональное впечатление, оказанное на него источником;</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0D047A" w:rsidRPr="00154581" w:rsidRDefault="000D047A" w:rsidP="000E587A">
      <w:pPr>
        <w:widowControl w:val="0"/>
        <w:numPr>
          <w:ilvl w:val="0"/>
          <w:numId w:val="121"/>
        </w:numPr>
        <w:tabs>
          <w:tab w:val="left" w:pos="1134"/>
        </w:tabs>
        <w:spacing w:after="0"/>
        <w:ind w:left="0" w:firstLine="709"/>
        <w:jc w:val="both"/>
        <w:rPr>
          <w:rFonts w:ascii="Times New Roman" w:hAnsi="Times New Roman"/>
          <w:sz w:val="24"/>
          <w:szCs w:val="24"/>
        </w:rPr>
      </w:pPr>
      <w:r w:rsidRPr="00154581">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обозначать символом и знаком предмет и/или явление;</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создавать абстрактный или реальный образ предмета и/или явления;</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строить модель/схему на основе условий задачи и/или способа ее решения;</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строить доказательство: прямое, косвенное, от противного;</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0D047A" w:rsidRPr="00154581" w:rsidRDefault="000D047A" w:rsidP="000E587A">
      <w:pPr>
        <w:widowControl w:val="0"/>
        <w:numPr>
          <w:ilvl w:val="0"/>
          <w:numId w:val="121"/>
        </w:numPr>
        <w:tabs>
          <w:tab w:val="left" w:pos="1134"/>
        </w:tabs>
        <w:spacing w:after="0"/>
        <w:ind w:left="0" w:firstLine="709"/>
        <w:jc w:val="both"/>
        <w:rPr>
          <w:rFonts w:ascii="Times New Roman" w:hAnsi="Times New Roman"/>
          <w:sz w:val="24"/>
          <w:szCs w:val="24"/>
        </w:rPr>
      </w:pPr>
      <w:r w:rsidRPr="00154581">
        <w:rPr>
          <w:rFonts w:ascii="Times New Roman" w:hAnsi="Times New Roman"/>
          <w:sz w:val="24"/>
          <w:szCs w:val="24"/>
        </w:rPr>
        <w:lastRenderedPageBreak/>
        <w:t>Смысловое чтение. Обучающийся сможет:</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находить в тексте требуемую информацию (в соответствии с целями своей деятельности);</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ориентироваться в содержании текста, понимать целостный смысл текста, структурировать текст;</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устанавливать взаимосвязь описанных в тексте событий, явлений, процессов;</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резюмировать главную идею текста;</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критически оценивать содержание и форму текста.</w:t>
      </w:r>
    </w:p>
    <w:p w:rsidR="000D047A" w:rsidRPr="00154581" w:rsidRDefault="000D047A" w:rsidP="000E587A">
      <w:pPr>
        <w:widowControl w:val="0"/>
        <w:numPr>
          <w:ilvl w:val="0"/>
          <w:numId w:val="121"/>
        </w:numPr>
        <w:tabs>
          <w:tab w:val="left" w:pos="1134"/>
        </w:tabs>
        <w:spacing w:after="0"/>
        <w:ind w:left="0" w:firstLine="709"/>
        <w:jc w:val="both"/>
        <w:rPr>
          <w:rFonts w:ascii="Times New Roman" w:hAnsi="Times New Roman"/>
          <w:sz w:val="24"/>
          <w:szCs w:val="24"/>
        </w:rPr>
      </w:pPr>
      <w:r w:rsidRPr="00154581">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определять свое отношение к природной среде;</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анализировать влияние экологических факторов на среду обитания живых организмов;</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проводить причинный и вероятностный анализ экологических ситуаций;</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выражать свое отношение к природе через рисунки, сочинения, модели, проектные работы.</w:t>
      </w:r>
    </w:p>
    <w:p w:rsidR="000D047A" w:rsidRPr="00205501" w:rsidRDefault="000D047A" w:rsidP="000E587A">
      <w:pPr>
        <w:pStyle w:val="af2"/>
        <w:numPr>
          <w:ilvl w:val="0"/>
          <w:numId w:val="121"/>
        </w:numPr>
        <w:ind w:left="0" w:firstLine="709"/>
        <w:jc w:val="both"/>
      </w:pPr>
      <w:r w:rsidRPr="00205501">
        <w:t>Развитие мотивации к овладению культурой активного использования словарей и других поисковых систем. Обучающийся сможет:</w:t>
      </w:r>
    </w:p>
    <w:p w:rsidR="000D047A" w:rsidRPr="00154581" w:rsidRDefault="000D047A" w:rsidP="000E587A">
      <w:pPr>
        <w:pStyle w:val="af2"/>
        <w:numPr>
          <w:ilvl w:val="0"/>
          <w:numId w:val="120"/>
        </w:numPr>
        <w:spacing w:line="276" w:lineRule="auto"/>
        <w:jc w:val="both"/>
      </w:pPr>
      <w:r w:rsidRPr="00154581">
        <w:t>определять необходимые ключевые поисковые слова и запросы;</w:t>
      </w:r>
    </w:p>
    <w:p w:rsidR="000D047A" w:rsidRPr="00154581" w:rsidRDefault="000D047A" w:rsidP="000E587A">
      <w:pPr>
        <w:pStyle w:val="af2"/>
        <w:numPr>
          <w:ilvl w:val="0"/>
          <w:numId w:val="120"/>
        </w:numPr>
        <w:spacing w:line="276" w:lineRule="auto"/>
        <w:jc w:val="both"/>
      </w:pPr>
      <w:r w:rsidRPr="00154581">
        <w:t>осуществлять взаимодействие с электронными поисковыми системами, словарями;</w:t>
      </w:r>
    </w:p>
    <w:p w:rsidR="000D047A" w:rsidRPr="00154581" w:rsidRDefault="000D047A" w:rsidP="000E587A">
      <w:pPr>
        <w:pStyle w:val="af2"/>
        <w:numPr>
          <w:ilvl w:val="0"/>
          <w:numId w:val="120"/>
        </w:numPr>
        <w:spacing w:line="276" w:lineRule="auto"/>
        <w:jc w:val="both"/>
      </w:pPr>
      <w:r w:rsidRPr="00154581">
        <w:t>формировать множественную выборку из поисковых источников для объективизации результатов поиска;</w:t>
      </w:r>
    </w:p>
    <w:p w:rsidR="000D047A" w:rsidRPr="00154581" w:rsidRDefault="000D047A" w:rsidP="000E587A">
      <w:pPr>
        <w:widowControl w:val="0"/>
        <w:numPr>
          <w:ilvl w:val="0"/>
          <w:numId w:val="120"/>
        </w:numPr>
        <w:tabs>
          <w:tab w:val="left" w:pos="993"/>
        </w:tabs>
        <w:spacing w:after="0"/>
        <w:ind w:left="0" w:firstLine="709"/>
        <w:jc w:val="both"/>
        <w:rPr>
          <w:rFonts w:ascii="Times New Roman" w:hAnsi="Times New Roman"/>
          <w:sz w:val="24"/>
          <w:szCs w:val="24"/>
        </w:rPr>
      </w:pPr>
      <w:r w:rsidRPr="00154581">
        <w:rPr>
          <w:rFonts w:ascii="Times New Roman" w:hAnsi="Times New Roman"/>
          <w:sz w:val="24"/>
          <w:szCs w:val="24"/>
        </w:rPr>
        <w:t>соотносить полученные результаты поиска со своей деятельностью.</w:t>
      </w:r>
    </w:p>
    <w:p w:rsidR="004A1706" w:rsidRPr="00972C3C" w:rsidRDefault="004A1706" w:rsidP="008A7DE7">
      <w:pPr>
        <w:pStyle w:val="a5"/>
        <w:shd w:val="clear" w:color="auto" w:fill="auto"/>
        <w:tabs>
          <w:tab w:val="left" w:pos="0"/>
        </w:tabs>
        <w:spacing w:before="120" w:after="0" w:line="276" w:lineRule="auto"/>
        <w:ind w:firstLine="709"/>
        <w:jc w:val="both"/>
        <w:rPr>
          <w:rStyle w:val="48"/>
          <w:i w:val="0"/>
          <w:sz w:val="24"/>
          <w:szCs w:val="24"/>
        </w:rPr>
      </w:pPr>
      <w:r w:rsidRPr="00972C3C">
        <w:rPr>
          <w:rStyle w:val="48"/>
          <w:i w:val="0"/>
          <w:sz w:val="24"/>
          <w:szCs w:val="24"/>
        </w:rPr>
        <w:t>В сфере развития</w:t>
      </w:r>
      <w:r w:rsidR="005B489A">
        <w:rPr>
          <w:rStyle w:val="48"/>
          <w:i w:val="0"/>
          <w:sz w:val="24"/>
          <w:szCs w:val="24"/>
        </w:rPr>
        <w:t xml:space="preserve"> </w:t>
      </w:r>
      <w:r w:rsidRPr="009D5BB7">
        <w:rPr>
          <w:rStyle w:val="48"/>
          <w:b/>
          <w:sz w:val="24"/>
          <w:szCs w:val="24"/>
        </w:rPr>
        <w:t>коммуникативных универсальных учебных действий</w:t>
      </w:r>
      <w:r w:rsidR="005B489A">
        <w:rPr>
          <w:rStyle w:val="48"/>
          <w:b/>
          <w:sz w:val="24"/>
          <w:szCs w:val="24"/>
        </w:rPr>
        <w:t xml:space="preserve"> </w:t>
      </w:r>
      <w:r w:rsidRPr="00972C3C">
        <w:rPr>
          <w:rStyle w:val="48"/>
          <w:i w:val="0"/>
          <w:sz w:val="24"/>
          <w:szCs w:val="24"/>
        </w:rPr>
        <w:t>приоритетное внимание уделяется:</w:t>
      </w:r>
    </w:p>
    <w:p w:rsidR="00205501" w:rsidRPr="00187FBC" w:rsidRDefault="00205501" w:rsidP="000E587A">
      <w:pPr>
        <w:pStyle w:val="af2"/>
        <w:widowControl w:val="0"/>
        <w:numPr>
          <w:ilvl w:val="0"/>
          <w:numId w:val="123"/>
        </w:numPr>
        <w:tabs>
          <w:tab w:val="left" w:pos="426"/>
        </w:tabs>
        <w:spacing w:line="276" w:lineRule="auto"/>
        <w:ind w:left="0" w:firstLine="709"/>
        <w:jc w:val="both"/>
      </w:pPr>
      <w:r w:rsidRPr="00187FBC">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205501" w:rsidRPr="00187FBC" w:rsidRDefault="00205501" w:rsidP="000E587A">
      <w:pPr>
        <w:widowControl w:val="0"/>
        <w:numPr>
          <w:ilvl w:val="0"/>
          <w:numId w:val="122"/>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определять возможные роли в совместной деятельности;</w:t>
      </w:r>
    </w:p>
    <w:p w:rsidR="00205501" w:rsidRPr="00187FBC" w:rsidRDefault="00205501" w:rsidP="000E587A">
      <w:pPr>
        <w:widowControl w:val="0"/>
        <w:numPr>
          <w:ilvl w:val="0"/>
          <w:numId w:val="122"/>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играть определенную роль в совместной деятельности;</w:t>
      </w:r>
    </w:p>
    <w:p w:rsidR="00205501" w:rsidRPr="00187FBC" w:rsidRDefault="00205501" w:rsidP="000E587A">
      <w:pPr>
        <w:widowControl w:val="0"/>
        <w:numPr>
          <w:ilvl w:val="0"/>
          <w:numId w:val="122"/>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205501" w:rsidRPr="00187FBC" w:rsidRDefault="00205501" w:rsidP="000E587A">
      <w:pPr>
        <w:widowControl w:val="0"/>
        <w:numPr>
          <w:ilvl w:val="0"/>
          <w:numId w:val="122"/>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205501" w:rsidRPr="00187FBC" w:rsidRDefault="00205501" w:rsidP="000E587A">
      <w:pPr>
        <w:widowControl w:val="0"/>
        <w:numPr>
          <w:ilvl w:val="0"/>
          <w:numId w:val="122"/>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lastRenderedPageBreak/>
        <w:t>строить позитивные отношения в процессе учебной и познавательной деятельности;</w:t>
      </w:r>
    </w:p>
    <w:p w:rsidR="00205501" w:rsidRPr="00187FBC" w:rsidRDefault="00205501" w:rsidP="000E587A">
      <w:pPr>
        <w:widowControl w:val="0"/>
        <w:numPr>
          <w:ilvl w:val="0"/>
          <w:numId w:val="122"/>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205501" w:rsidRPr="00187FBC" w:rsidRDefault="00205501" w:rsidP="000E587A">
      <w:pPr>
        <w:widowControl w:val="0"/>
        <w:numPr>
          <w:ilvl w:val="0"/>
          <w:numId w:val="122"/>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205501" w:rsidRPr="00187FBC" w:rsidRDefault="00205501" w:rsidP="000E587A">
      <w:pPr>
        <w:widowControl w:val="0"/>
        <w:numPr>
          <w:ilvl w:val="0"/>
          <w:numId w:val="122"/>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предлагать альтернативное решение в конфликтной ситуации;</w:t>
      </w:r>
    </w:p>
    <w:p w:rsidR="00205501" w:rsidRPr="00187FBC" w:rsidRDefault="00205501" w:rsidP="000E587A">
      <w:pPr>
        <w:widowControl w:val="0"/>
        <w:numPr>
          <w:ilvl w:val="0"/>
          <w:numId w:val="122"/>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выделять общую точку зрения в дискуссии;</w:t>
      </w:r>
    </w:p>
    <w:p w:rsidR="00205501" w:rsidRPr="00187FBC" w:rsidRDefault="00205501" w:rsidP="000E587A">
      <w:pPr>
        <w:widowControl w:val="0"/>
        <w:numPr>
          <w:ilvl w:val="0"/>
          <w:numId w:val="122"/>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205501" w:rsidRPr="00187FBC" w:rsidRDefault="00205501" w:rsidP="000E587A">
      <w:pPr>
        <w:widowControl w:val="0"/>
        <w:numPr>
          <w:ilvl w:val="0"/>
          <w:numId w:val="122"/>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205501" w:rsidRPr="00187FBC" w:rsidRDefault="00205501" w:rsidP="000E587A">
      <w:pPr>
        <w:widowControl w:val="0"/>
        <w:numPr>
          <w:ilvl w:val="0"/>
          <w:numId w:val="122"/>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205501" w:rsidRPr="00187FBC" w:rsidRDefault="00205501" w:rsidP="000E587A">
      <w:pPr>
        <w:widowControl w:val="0"/>
        <w:numPr>
          <w:ilvl w:val="0"/>
          <w:numId w:val="123"/>
        </w:numPr>
        <w:tabs>
          <w:tab w:val="left" w:pos="142"/>
        </w:tabs>
        <w:spacing w:after="0"/>
        <w:ind w:left="0" w:firstLine="709"/>
        <w:jc w:val="both"/>
        <w:rPr>
          <w:rFonts w:ascii="Times New Roman" w:hAnsi="Times New Roman"/>
          <w:sz w:val="24"/>
          <w:szCs w:val="24"/>
        </w:rPr>
      </w:pPr>
      <w:r w:rsidRPr="00187FBC">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205501" w:rsidRPr="00187FBC" w:rsidRDefault="00205501" w:rsidP="000E587A">
      <w:pPr>
        <w:widowControl w:val="0"/>
        <w:numPr>
          <w:ilvl w:val="0"/>
          <w:numId w:val="120"/>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определять задачу коммуникации и в соответствии с ней отбирать речевые средства;</w:t>
      </w:r>
    </w:p>
    <w:p w:rsidR="00205501" w:rsidRPr="00187FBC" w:rsidRDefault="00205501" w:rsidP="000E587A">
      <w:pPr>
        <w:widowControl w:val="0"/>
        <w:numPr>
          <w:ilvl w:val="0"/>
          <w:numId w:val="120"/>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205501" w:rsidRPr="00187FBC" w:rsidRDefault="00205501" w:rsidP="000E587A">
      <w:pPr>
        <w:widowControl w:val="0"/>
        <w:numPr>
          <w:ilvl w:val="0"/>
          <w:numId w:val="120"/>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представлять в устной или письменной форме развернутый план собственной деятельности;</w:t>
      </w:r>
    </w:p>
    <w:p w:rsidR="00205501" w:rsidRPr="00187FBC" w:rsidRDefault="00205501" w:rsidP="000E587A">
      <w:pPr>
        <w:widowControl w:val="0"/>
        <w:numPr>
          <w:ilvl w:val="0"/>
          <w:numId w:val="120"/>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соблюдать нормы публичной речи, регламент в монологе и дискуссии в соответствии с коммуникативной задачей;</w:t>
      </w:r>
    </w:p>
    <w:p w:rsidR="00205501" w:rsidRPr="00187FBC" w:rsidRDefault="00205501" w:rsidP="000E587A">
      <w:pPr>
        <w:widowControl w:val="0"/>
        <w:numPr>
          <w:ilvl w:val="0"/>
          <w:numId w:val="120"/>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высказывать и обосновывать мнение (суждение) и запрашивать мнение партнера в рамках диалога;</w:t>
      </w:r>
    </w:p>
    <w:p w:rsidR="00205501" w:rsidRPr="00187FBC" w:rsidRDefault="00205501" w:rsidP="000E587A">
      <w:pPr>
        <w:widowControl w:val="0"/>
        <w:numPr>
          <w:ilvl w:val="0"/>
          <w:numId w:val="120"/>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принимать решение в ходе диалога и согласовывать его с собеседником;</w:t>
      </w:r>
    </w:p>
    <w:p w:rsidR="00205501" w:rsidRPr="00187FBC" w:rsidRDefault="00205501" w:rsidP="000E587A">
      <w:pPr>
        <w:widowControl w:val="0"/>
        <w:numPr>
          <w:ilvl w:val="0"/>
          <w:numId w:val="120"/>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205501" w:rsidRPr="00187FBC" w:rsidRDefault="00205501" w:rsidP="000E587A">
      <w:pPr>
        <w:widowControl w:val="0"/>
        <w:numPr>
          <w:ilvl w:val="0"/>
          <w:numId w:val="120"/>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205501" w:rsidRPr="00187FBC" w:rsidRDefault="00205501" w:rsidP="000E587A">
      <w:pPr>
        <w:widowControl w:val="0"/>
        <w:numPr>
          <w:ilvl w:val="0"/>
          <w:numId w:val="120"/>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205501" w:rsidRPr="00187FBC" w:rsidRDefault="00205501" w:rsidP="000E587A">
      <w:pPr>
        <w:widowControl w:val="0"/>
        <w:numPr>
          <w:ilvl w:val="0"/>
          <w:numId w:val="120"/>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205501" w:rsidRPr="00187FBC" w:rsidRDefault="00205501" w:rsidP="000E587A">
      <w:pPr>
        <w:widowControl w:val="0"/>
        <w:numPr>
          <w:ilvl w:val="0"/>
          <w:numId w:val="123"/>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205501" w:rsidRPr="00187FBC" w:rsidRDefault="00205501" w:rsidP="000E587A">
      <w:pPr>
        <w:widowControl w:val="0"/>
        <w:numPr>
          <w:ilvl w:val="0"/>
          <w:numId w:val="120"/>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205501" w:rsidRPr="00187FBC" w:rsidRDefault="00205501" w:rsidP="000E587A">
      <w:pPr>
        <w:widowControl w:val="0"/>
        <w:numPr>
          <w:ilvl w:val="0"/>
          <w:numId w:val="120"/>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205501" w:rsidRPr="00187FBC" w:rsidRDefault="00205501" w:rsidP="000E587A">
      <w:pPr>
        <w:widowControl w:val="0"/>
        <w:numPr>
          <w:ilvl w:val="0"/>
          <w:numId w:val="120"/>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lastRenderedPageBreak/>
        <w:t>выделять информационный аспект задачи, оперировать данными, использовать модель решения задачи;</w:t>
      </w:r>
    </w:p>
    <w:p w:rsidR="00205501" w:rsidRPr="00187FBC" w:rsidRDefault="00205501" w:rsidP="000E587A">
      <w:pPr>
        <w:widowControl w:val="0"/>
        <w:numPr>
          <w:ilvl w:val="0"/>
          <w:numId w:val="120"/>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205501" w:rsidRPr="00187FBC" w:rsidRDefault="00205501" w:rsidP="000E587A">
      <w:pPr>
        <w:widowControl w:val="0"/>
        <w:numPr>
          <w:ilvl w:val="0"/>
          <w:numId w:val="120"/>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использовать информацию с учетом этических и правовых норм;</w:t>
      </w:r>
    </w:p>
    <w:p w:rsidR="00205501" w:rsidRPr="00187FBC" w:rsidRDefault="00205501" w:rsidP="000E587A">
      <w:pPr>
        <w:widowControl w:val="0"/>
        <w:numPr>
          <w:ilvl w:val="0"/>
          <w:numId w:val="120"/>
        </w:numPr>
        <w:tabs>
          <w:tab w:val="left" w:pos="993"/>
        </w:tabs>
        <w:spacing w:after="0"/>
        <w:ind w:left="0" w:firstLine="709"/>
        <w:jc w:val="both"/>
        <w:rPr>
          <w:rFonts w:ascii="Times New Roman" w:hAnsi="Times New Roman"/>
          <w:sz w:val="24"/>
          <w:szCs w:val="24"/>
        </w:rPr>
      </w:pPr>
      <w:r w:rsidRPr="00187FBC">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A70AF9" w:rsidRDefault="00A70AF9" w:rsidP="00A70AF9">
      <w:pPr>
        <w:autoSpaceDE w:val="0"/>
        <w:autoSpaceDN w:val="0"/>
        <w:adjustRightInd w:val="0"/>
        <w:spacing w:after="0"/>
        <w:jc w:val="both"/>
        <w:rPr>
          <w:rFonts w:ascii="Times New Roman" w:eastAsia="TimesNewRomanPS-BoldMT" w:hAnsi="Times New Roman" w:cs="Times New Roman"/>
          <w:b/>
          <w:bCs/>
          <w:sz w:val="24"/>
          <w:szCs w:val="24"/>
        </w:rPr>
      </w:pPr>
    </w:p>
    <w:p w:rsidR="00A70AF9" w:rsidRPr="00A656AB" w:rsidRDefault="00A70AF9" w:rsidP="00A70AF9">
      <w:pPr>
        <w:autoSpaceDE w:val="0"/>
        <w:autoSpaceDN w:val="0"/>
        <w:adjustRightInd w:val="0"/>
        <w:spacing w:after="0"/>
        <w:jc w:val="both"/>
        <w:rPr>
          <w:rFonts w:ascii="Times New Roman" w:eastAsia="TimesNewRomanPS-BoldMT" w:hAnsi="Times New Roman" w:cs="Times New Roman"/>
          <w:b/>
          <w:bCs/>
          <w:sz w:val="24"/>
          <w:szCs w:val="24"/>
        </w:rPr>
      </w:pPr>
      <w:r w:rsidRPr="00A656AB">
        <w:rPr>
          <w:rFonts w:ascii="Times New Roman" w:eastAsia="TimesNewRomanPS-BoldMT" w:hAnsi="Times New Roman" w:cs="Times New Roman"/>
          <w:b/>
          <w:bCs/>
          <w:sz w:val="24"/>
          <w:szCs w:val="24"/>
        </w:rPr>
        <w:t>Задачи обучающихся, решаемые в ходе реализации ООП по достижению планируемых результатов:</w:t>
      </w:r>
    </w:p>
    <w:p w:rsidR="00A70AF9" w:rsidRPr="00A656AB" w:rsidRDefault="00A70AF9" w:rsidP="00A70AF9">
      <w:pPr>
        <w:autoSpaceDE w:val="0"/>
        <w:autoSpaceDN w:val="0"/>
        <w:adjustRightInd w:val="0"/>
        <w:spacing w:after="0"/>
        <w:jc w:val="both"/>
        <w:rPr>
          <w:rFonts w:ascii="Times New Roman" w:eastAsia="TimesNewRomanPSMT" w:hAnsi="Times New Roman" w:cs="Times New Roman"/>
          <w:sz w:val="24"/>
          <w:szCs w:val="24"/>
        </w:rPr>
      </w:pPr>
      <w:r w:rsidRPr="00A656AB">
        <w:rPr>
          <w:rFonts w:ascii="Times New Roman" w:eastAsia="TimesNewRomanPSMT" w:hAnsi="Times New Roman" w:cs="Times New Roman"/>
          <w:sz w:val="24"/>
          <w:szCs w:val="24"/>
        </w:rPr>
        <w:t>Для достижения образовательных результатов подросток должен в ходе реализации ООП решить следующие задачи:</w:t>
      </w:r>
    </w:p>
    <w:p w:rsidR="00A70AF9" w:rsidRPr="00A656AB" w:rsidRDefault="00A70AF9" w:rsidP="00A70AF9">
      <w:pPr>
        <w:pStyle w:val="af2"/>
        <w:numPr>
          <w:ilvl w:val="0"/>
          <w:numId w:val="9"/>
        </w:numPr>
        <w:autoSpaceDE w:val="0"/>
        <w:autoSpaceDN w:val="0"/>
        <w:adjustRightInd w:val="0"/>
        <w:spacing w:line="276" w:lineRule="auto"/>
        <w:jc w:val="both"/>
        <w:rPr>
          <w:rFonts w:eastAsia="TimesNewRomanPSMT"/>
        </w:rPr>
      </w:pPr>
      <w:r w:rsidRPr="00A656AB">
        <w:rPr>
          <w:rFonts w:eastAsia="TimesNewRomanPSMT"/>
        </w:rPr>
        <w:t>определить свою позицию в социально - культурном контексте современного общества (относительно актуальных событий общества, школы, семьи и себя лично);</w:t>
      </w:r>
    </w:p>
    <w:p w:rsidR="00A70AF9" w:rsidRPr="00A656AB" w:rsidRDefault="00A70AF9" w:rsidP="00A70AF9">
      <w:pPr>
        <w:pStyle w:val="af2"/>
        <w:numPr>
          <w:ilvl w:val="0"/>
          <w:numId w:val="9"/>
        </w:numPr>
        <w:autoSpaceDE w:val="0"/>
        <w:autoSpaceDN w:val="0"/>
        <w:adjustRightInd w:val="0"/>
        <w:spacing w:line="276" w:lineRule="auto"/>
        <w:jc w:val="both"/>
        <w:rPr>
          <w:rFonts w:eastAsia="TimesNewRomanPSMT"/>
        </w:rPr>
      </w:pPr>
      <w:r w:rsidRPr="00A656AB">
        <w:rPr>
          <w:rFonts w:eastAsia="TimesNewRomanPSMT"/>
        </w:rPr>
        <w:t>овладеть системой универсальных учебных действий, служащих основой для продолжения обучения;</w:t>
      </w:r>
    </w:p>
    <w:p w:rsidR="00A70AF9" w:rsidRPr="00A656AB" w:rsidRDefault="00A70AF9" w:rsidP="00A70AF9">
      <w:pPr>
        <w:pStyle w:val="af2"/>
        <w:numPr>
          <w:ilvl w:val="0"/>
          <w:numId w:val="9"/>
        </w:numPr>
        <w:autoSpaceDE w:val="0"/>
        <w:autoSpaceDN w:val="0"/>
        <w:adjustRightInd w:val="0"/>
        <w:spacing w:line="276" w:lineRule="auto"/>
        <w:jc w:val="both"/>
        <w:rPr>
          <w:rFonts w:eastAsia="TimesNewRomanPSMT"/>
        </w:rPr>
      </w:pPr>
      <w:r w:rsidRPr="00A656AB">
        <w:rPr>
          <w:rFonts w:eastAsia="TimesNewRomanPSMT"/>
        </w:rPr>
        <w:t>овладеть коллективными формами учебной работы и соответствующими социальными навыками;</w:t>
      </w:r>
    </w:p>
    <w:p w:rsidR="00A70AF9" w:rsidRPr="00A656AB" w:rsidRDefault="00A70AF9" w:rsidP="00A70AF9">
      <w:pPr>
        <w:pStyle w:val="af2"/>
        <w:numPr>
          <w:ilvl w:val="0"/>
          <w:numId w:val="9"/>
        </w:numPr>
        <w:autoSpaceDE w:val="0"/>
        <w:autoSpaceDN w:val="0"/>
        <w:adjustRightInd w:val="0"/>
        <w:spacing w:line="276" w:lineRule="auto"/>
        <w:jc w:val="both"/>
        <w:rPr>
          <w:rFonts w:eastAsia="TimesNewRomanPSMT"/>
        </w:rPr>
      </w:pPr>
      <w:r w:rsidRPr="00A656AB">
        <w:rPr>
          <w:rFonts w:eastAsia="TimesNewRomanPSMT"/>
        </w:rPr>
        <w:t>научиться самостоятельно и осознанно оценивать и анализировать свою учебную деятельность;</w:t>
      </w:r>
    </w:p>
    <w:p w:rsidR="00A70AF9" w:rsidRPr="00A656AB" w:rsidRDefault="00A70AF9" w:rsidP="00A70AF9">
      <w:pPr>
        <w:pStyle w:val="af2"/>
        <w:numPr>
          <w:ilvl w:val="0"/>
          <w:numId w:val="9"/>
        </w:numPr>
        <w:autoSpaceDE w:val="0"/>
        <w:autoSpaceDN w:val="0"/>
        <w:adjustRightInd w:val="0"/>
        <w:spacing w:line="276" w:lineRule="auto"/>
        <w:jc w:val="both"/>
        <w:rPr>
          <w:rFonts w:eastAsia="TimesNewRomanPSMT"/>
        </w:rPr>
      </w:pPr>
      <w:r w:rsidRPr="00A656AB">
        <w:rPr>
          <w:rFonts w:eastAsia="TimesNewRomanPSMT"/>
        </w:rPr>
        <w:t>научиться создавать собственные творческие замыслы и доводить их до воплощения в творческом продукте, овладеть средствами и способами реализации собственных замыслов.</w:t>
      </w:r>
    </w:p>
    <w:p w:rsidR="00A70AF9" w:rsidRPr="00A656AB" w:rsidRDefault="00A70AF9" w:rsidP="00A70AF9">
      <w:pPr>
        <w:autoSpaceDE w:val="0"/>
        <w:autoSpaceDN w:val="0"/>
        <w:adjustRightInd w:val="0"/>
        <w:spacing w:after="0"/>
        <w:jc w:val="both"/>
        <w:rPr>
          <w:rFonts w:ascii="Times New Roman" w:eastAsia="TimesNewRomanPS-BoldMT" w:hAnsi="Times New Roman" w:cs="Times New Roman"/>
          <w:b/>
          <w:bCs/>
          <w:sz w:val="24"/>
          <w:szCs w:val="24"/>
        </w:rPr>
      </w:pPr>
      <w:r w:rsidRPr="00A656AB">
        <w:rPr>
          <w:rFonts w:ascii="Times New Roman" w:eastAsia="TimesNewRomanPS-BoldMT" w:hAnsi="Times New Roman" w:cs="Times New Roman"/>
          <w:b/>
          <w:bCs/>
          <w:sz w:val="24"/>
          <w:szCs w:val="24"/>
        </w:rPr>
        <w:t>Задачи педагогов, решаемые в ходе реализации ООП по достижению планируемых результатов:</w:t>
      </w:r>
    </w:p>
    <w:p w:rsidR="00A70AF9" w:rsidRPr="00A656AB" w:rsidRDefault="00A70AF9" w:rsidP="00A70AF9">
      <w:pPr>
        <w:autoSpaceDE w:val="0"/>
        <w:autoSpaceDN w:val="0"/>
        <w:adjustRightInd w:val="0"/>
        <w:spacing w:after="0"/>
        <w:jc w:val="both"/>
        <w:rPr>
          <w:rFonts w:ascii="Times New Roman" w:eastAsia="TimesNewRomanPSMT" w:hAnsi="Times New Roman" w:cs="Times New Roman"/>
          <w:sz w:val="24"/>
          <w:szCs w:val="24"/>
        </w:rPr>
      </w:pPr>
      <w:r w:rsidRPr="00A656AB">
        <w:rPr>
          <w:rFonts w:ascii="Times New Roman" w:eastAsia="TimesNewRomanPSMT" w:hAnsi="Times New Roman" w:cs="Times New Roman"/>
          <w:sz w:val="24"/>
          <w:szCs w:val="24"/>
        </w:rPr>
        <w:t>Для достижения учащимися запланированных образовательных результатов педагогам школы необходимо решить следующие задачи:</w:t>
      </w:r>
    </w:p>
    <w:p w:rsidR="00A70AF9" w:rsidRPr="00A656AB" w:rsidRDefault="00A70AF9" w:rsidP="00A70AF9">
      <w:pPr>
        <w:pStyle w:val="af2"/>
        <w:numPr>
          <w:ilvl w:val="0"/>
          <w:numId w:val="10"/>
        </w:numPr>
        <w:autoSpaceDE w:val="0"/>
        <w:autoSpaceDN w:val="0"/>
        <w:adjustRightInd w:val="0"/>
        <w:spacing w:line="276" w:lineRule="auto"/>
        <w:ind w:left="714" w:hanging="357"/>
        <w:jc w:val="both"/>
        <w:rPr>
          <w:rFonts w:eastAsia="TimesNewRomanPSMT"/>
        </w:rPr>
      </w:pPr>
      <w:r w:rsidRPr="00A656AB">
        <w:rPr>
          <w:rFonts w:eastAsia="TimesNewRomanPSMT"/>
        </w:rPr>
        <w:t>обеспечить эффективное сочетание урочных и внеурочных форм организации образовательного процесса (уроки, занятия, мастерские, тренинги, практики, проектная и исследовательская деятельность, интеллектуальные школы, конкурсы, фестивали, выставки, соревнования, презентации и др.) для реализации образовательной программы школы;</w:t>
      </w:r>
    </w:p>
    <w:p w:rsidR="00A70AF9" w:rsidRPr="00A656AB" w:rsidRDefault="00A70AF9" w:rsidP="00A70AF9">
      <w:pPr>
        <w:pStyle w:val="af2"/>
        <w:numPr>
          <w:ilvl w:val="0"/>
          <w:numId w:val="10"/>
        </w:numPr>
        <w:autoSpaceDE w:val="0"/>
        <w:autoSpaceDN w:val="0"/>
        <w:adjustRightInd w:val="0"/>
        <w:spacing w:line="276" w:lineRule="auto"/>
        <w:jc w:val="both"/>
        <w:rPr>
          <w:rFonts w:eastAsia="TimesNewRomanPSMT"/>
        </w:rPr>
      </w:pPr>
      <w:r w:rsidRPr="00A656AB">
        <w:rPr>
          <w:rFonts w:eastAsia="TimesNewRomanPSMT"/>
        </w:rPr>
        <w:t>развить универсальные учебные действия на основе ведущей для данного возраста деятельности межличностного общения;</w:t>
      </w:r>
    </w:p>
    <w:p w:rsidR="00A70AF9" w:rsidRPr="00A656AB" w:rsidRDefault="00A70AF9" w:rsidP="00A70AF9">
      <w:pPr>
        <w:pStyle w:val="af2"/>
        <w:numPr>
          <w:ilvl w:val="0"/>
          <w:numId w:val="10"/>
        </w:numPr>
        <w:autoSpaceDE w:val="0"/>
        <w:autoSpaceDN w:val="0"/>
        <w:adjustRightInd w:val="0"/>
        <w:spacing w:line="276" w:lineRule="auto"/>
        <w:jc w:val="both"/>
        <w:rPr>
          <w:rFonts w:eastAsia="TimesNewRomanPSMT"/>
        </w:rPr>
      </w:pPr>
      <w:r w:rsidRPr="00A656AB">
        <w:rPr>
          <w:rFonts w:eastAsia="TimesNewRomanPSMT"/>
        </w:rPr>
        <w:t>подготовить учащихся к выбору и реализации индивидуальных образовательных траекторий;</w:t>
      </w:r>
    </w:p>
    <w:p w:rsidR="00A70AF9" w:rsidRPr="00A656AB" w:rsidRDefault="00A70AF9" w:rsidP="00A70AF9">
      <w:pPr>
        <w:pStyle w:val="af2"/>
        <w:numPr>
          <w:ilvl w:val="0"/>
          <w:numId w:val="10"/>
        </w:numPr>
        <w:autoSpaceDE w:val="0"/>
        <w:autoSpaceDN w:val="0"/>
        <w:adjustRightInd w:val="0"/>
        <w:spacing w:line="276" w:lineRule="auto"/>
        <w:jc w:val="both"/>
        <w:rPr>
          <w:rFonts w:eastAsia="TimesNewRomanPSMT"/>
        </w:rPr>
      </w:pPr>
      <w:r w:rsidRPr="00A656AB">
        <w:rPr>
          <w:rFonts w:eastAsia="TimesNewRomanPSMT"/>
        </w:rPr>
        <w:t>создать пространство для реализации разнообразных творческих замыслов подростков, проявления инициативных действий;</w:t>
      </w:r>
    </w:p>
    <w:p w:rsidR="00A70AF9" w:rsidRPr="00A656AB" w:rsidRDefault="00A70AF9" w:rsidP="00A70AF9">
      <w:pPr>
        <w:pStyle w:val="af2"/>
        <w:numPr>
          <w:ilvl w:val="0"/>
          <w:numId w:val="10"/>
        </w:numPr>
        <w:autoSpaceDE w:val="0"/>
        <w:autoSpaceDN w:val="0"/>
        <w:adjustRightInd w:val="0"/>
        <w:spacing w:line="276" w:lineRule="auto"/>
        <w:jc w:val="both"/>
        <w:rPr>
          <w:rFonts w:eastAsia="TimesNewRomanPSMT"/>
        </w:rPr>
      </w:pPr>
      <w:r w:rsidRPr="00A656AB">
        <w:rPr>
          <w:rFonts w:eastAsia="TimesNewRomanPSMT"/>
        </w:rPr>
        <w:t>выявить и развить способности обучающихся, их профессиональные склонности через систему клубов, творческих объединений, спортивных секций и кружков, разнообразных социальных практик;</w:t>
      </w:r>
    </w:p>
    <w:p w:rsidR="00A70AF9" w:rsidRPr="00A656AB" w:rsidRDefault="00A70AF9" w:rsidP="00A70AF9">
      <w:pPr>
        <w:pStyle w:val="af2"/>
        <w:numPr>
          <w:ilvl w:val="0"/>
          <w:numId w:val="10"/>
        </w:numPr>
        <w:spacing w:line="276" w:lineRule="auto"/>
        <w:jc w:val="both"/>
      </w:pPr>
      <w:r w:rsidRPr="00A656AB">
        <w:rPr>
          <w:rFonts w:eastAsia="TimesNewRomanPSMT"/>
        </w:rPr>
        <w:t>создать пространство для социальных практик школьников и приобщить их к общественно значимым делам.</w:t>
      </w:r>
    </w:p>
    <w:p w:rsidR="00926CA9" w:rsidRPr="00A119E5" w:rsidRDefault="000E5BF5" w:rsidP="00314D7F">
      <w:pPr>
        <w:rPr>
          <w:rFonts w:ascii="Times New Roman" w:hAnsi="Times New Roman" w:cs="Times New Roman"/>
          <w:b/>
          <w:i/>
          <w:sz w:val="28"/>
          <w:szCs w:val="28"/>
        </w:rPr>
      </w:pPr>
      <w:r>
        <w:rPr>
          <w:rFonts w:ascii="Times New Roman" w:hAnsi="Times New Roman" w:cs="Times New Roman"/>
          <w:b/>
          <w:i/>
          <w:sz w:val="28"/>
          <w:szCs w:val="28"/>
        </w:rPr>
        <w:br w:type="page"/>
      </w:r>
      <w:r w:rsidR="00A119E5">
        <w:rPr>
          <w:rFonts w:ascii="Times New Roman" w:hAnsi="Times New Roman" w:cs="Times New Roman"/>
          <w:b/>
          <w:i/>
          <w:sz w:val="28"/>
          <w:szCs w:val="28"/>
        </w:rPr>
        <w:lastRenderedPageBreak/>
        <w:t>1.2.</w:t>
      </w:r>
      <w:r w:rsidR="007A0092">
        <w:rPr>
          <w:rFonts w:ascii="Times New Roman" w:hAnsi="Times New Roman" w:cs="Times New Roman"/>
          <w:b/>
          <w:i/>
          <w:sz w:val="28"/>
          <w:szCs w:val="28"/>
        </w:rPr>
        <w:t>2.</w:t>
      </w:r>
      <w:r w:rsidR="00A119E5">
        <w:rPr>
          <w:rFonts w:ascii="Times New Roman" w:hAnsi="Times New Roman" w:cs="Times New Roman"/>
          <w:b/>
          <w:i/>
          <w:sz w:val="28"/>
          <w:szCs w:val="28"/>
        </w:rPr>
        <w:t xml:space="preserve">3. </w:t>
      </w:r>
      <w:r w:rsidR="00926CA9" w:rsidRPr="00A119E5">
        <w:rPr>
          <w:rFonts w:ascii="Times New Roman" w:hAnsi="Times New Roman" w:cs="Times New Roman"/>
          <w:b/>
          <w:i/>
          <w:sz w:val="28"/>
          <w:szCs w:val="28"/>
        </w:rPr>
        <w:t>П</w:t>
      </w:r>
      <w:r w:rsidR="007A0092">
        <w:rPr>
          <w:rFonts w:ascii="Times New Roman" w:hAnsi="Times New Roman" w:cs="Times New Roman"/>
          <w:b/>
          <w:i/>
          <w:sz w:val="28"/>
          <w:szCs w:val="28"/>
        </w:rPr>
        <w:t>редметные</w:t>
      </w:r>
      <w:r w:rsidR="00A119E5">
        <w:rPr>
          <w:rFonts w:ascii="Times New Roman" w:hAnsi="Times New Roman" w:cs="Times New Roman"/>
          <w:b/>
          <w:i/>
          <w:sz w:val="28"/>
          <w:szCs w:val="28"/>
        </w:rPr>
        <w:t xml:space="preserve"> результаты освоения </w:t>
      </w:r>
      <w:r w:rsidR="007A0092">
        <w:rPr>
          <w:rFonts w:ascii="Times New Roman" w:hAnsi="Times New Roman" w:cs="Times New Roman"/>
          <w:b/>
          <w:i/>
          <w:sz w:val="28"/>
          <w:szCs w:val="28"/>
        </w:rPr>
        <w:t>ООП</w:t>
      </w:r>
    </w:p>
    <w:p w:rsidR="00660AC1" w:rsidRPr="00660AC1" w:rsidRDefault="00660AC1" w:rsidP="001E560D">
      <w:pPr>
        <w:autoSpaceDE w:val="0"/>
        <w:autoSpaceDN w:val="0"/>
        <w:adjustRightInd w:val="0"/>
        <w:spacing w:before="100" w:beforeAutospacing="1" w:after="0"/>
        <w:ind w:firstLine="709"/>
        <w:jc w:val="both"/>
        <w:rPr>
          <w:rFonts w:ascii="Times New Roman" w:eastAsia="TimesNewRomanPSMT" w:hAnsi="Times New Roman" w:cs="Times New Roman"/>
          <w:sz w:val="24"/>
          <w:szCs w:val="24"/>
        </w:rPr>
      </w:pPr>
      <w:r w:rsidRPr="00660AC1">
        <w:rPr>
          <w:rFonts w:ascii="Times New Roman" w:eastAsia="TimesNewRomanPSMT" w:hAnsi="Times New Roman" w:cs="Times New Roman"/>
          <w:sz w:val="24"/>
          <w:szCs w:val="24"/>
        </w:rPr>
        <w:t>Все виды результатов образования могут рассматриваться в едином целом в ходе освоения обучающимися разных видов деятельности (учебной и внеучебной), а также в разных формах (урочных и внеурочных).</w:t>
      </w:r>
    </w:p>
    <w:p w:rsidR="00A74143" w:rsidRPr="00660AC1" w:rsidRDefault="00A74143" w:rsidP="001E560D">
      <w:pPr>
        <w:pStyle w:val="af1"/>
        <w:spacing w:before="120" w:line="276" w:lineRule="auto"/>
        <w:ind w:firstLine="708"/>
        <w:outlineLvl w:val="0"/>
        <w:rPr>
          <w:rFonts w:eastAsia="TimesNewRomanPSMT"/>
          <w:sz w:val="24"/>
        </w:rPr>
      </w:pPr>
      <w:r w:rsidRPr="00660AC1">
        <w:rPr>
          <w:rFonts w:eastAsia="TimesNewRomanPSMT"/>
          <w:sz w:val="24"/>
        </w:rPr>
        <w:t xml:space="preserve">Основная образовательная программа </w:t>
      </w:r>
      <w:r w:rsidR="00660AC1">
        <w:rPr>
          <w:rFonts w:eastAsia="TimesNewRomanPSMT"/>
          <w:sz w:val="24"/>
        </w:rPr>
        <w:t>основного общего образования</w:t>
      </w:r>
      <w:r w:rsidRPr="00660AC1">
        <w:rPr>
          <w:rFonts w:eastAsia="TimesNewRomanPSMT"/>
          <w:sz w:val="24"/>
        </w:rPr>
        <w:t xml:space="preserve"> устанавливает планируемые результаты освоения учебных</w:t>
      </w:r>
      <w:r w:rsidR="00CD4343" w:rsidRPr="00660AC1">
        <w:rPr>
          <w:rFonts w:eastAsia="TimesNewRomanPSMT"/>
          <w:sz w:val="24"/>
        </w:rPr>
        <w:t xml:space="preserve"> (через изучение всех предметов учебного плана)</w:t>
      </w:r>
      <w:r w:rsidRPr="00660AC1">
        <w:rPr>
          <w:rFonts w:eastAsia="TimesNewRomanPSMT"/>
          <w:sz w:val="24"/>
        </w:rPr>
        <w:t xml:space="preserve"> и междисциплинарных программ, являющихся продолжением аналогичных программ в начальной школе: </w:t>
      </w:r>
    </w:p>
    <w:p w:rsidR="00A74143" w:rsidRPr="00660AC1" w:rsidRDefault="00A74143" w:rsidP="00B32489">
      <w:pPr>
        <w:pStyle w:val="af1"/>
        <w:numPr>
          <w:ilvl w:val="0"/>
          <w:numId w:val="14"/>
        </w:numPr>
        <w:spacing w:line="276" w:lineRule="auto"/>
        <w:outlineLvl w:val="0"/>
        <w:rPr>
          <w:b/>
          <w:sz w:val="24"/>
        </w:rPr>
      </w:pPr>
      <w:r w:rsidRPr="00660AC1">
        <w:rPr>
          <w:rFonts w:eastAsia="TimesNewRomanPSMT"/>
          <w:sz w:val="24"/>
        </w:rPr>
        <w:t xml:space="preserve">«Формирование универсальных учебных действий», </w:t>
      </w:r>
    </w:p>
    <w:p w:rsidR="00A74143" w:rsidRPr="00660AC1" w:rsidRDefault="00A74143" w:rsidP="00B32489">
      <w:pPr>
        <w:pStyle w:val="af1"/>
        <w:numPr>
          <w:ilvl w:val="0"/>
          <w:numId w:val="14"/>
        </w:numPr>
        <w:spacing w:line="276" w:lineRule="auto"/>
        <w:outlineLvl w:val="0"/>
        <w:rPr>
          <w:b/>
          <w:sz w:val="24"/>
        </w:rPr>
      </w:pPr>
      <w:r w:rsidRPr="00660AC1">
        <w:rPr>
          <w:rFonts w:eastAsia="TimesNewRomanPSMT"/>
          <w:sz w:val="24"/>
        </w:rPr>
        <w:t>«Формирование ИКТ-</w:t>
      </w:r>
      <w:r w:rsidR="005B489A">
        <w:rPr>
          <w:rFonts w:eastAsia="TimesNewRomanPSMT"/>
          <w:sz w:val="24"/>
        </w:rPr>
        <w:t xml:space="preserve"> </w:t>
      </w:r>
      <w:r w:rsidRPr="00660AC1">
        <w:rPr>
          <w:rFonts w:eastAsia="TimesNewRomanPSMT"/>
          <w:sz w:val="24"/>
        </w:rPr>
        <w:t>компетентности обучающихся»;</w:t>
      </w:r>
    </w:p>
    <w:p w:rsidR="00A74143" w:rsidRPr="00660AC1" w:rsidRDefault="00A74143" w:rsidP="00B32489">
      <w:pPr>
        <w:pStyle w:val="af1"/>
        <w:numPr>
          <w:ilvl w:val="0"/>
          <w:numId w:val="14"/>
        </w:numPr>
        <w:spacing w:line="276" w:lineRule="auto"/>
        <w:outlineLvl w:val="0"/>
        <w:rPr>
          <w:b/>
          <w:sz w:val="24"/>
        </w:rPr>
      </w:pPr>
      <w:r w:rsidRPr="00660AC1">
        <w:rPr>
          <w:rFonts w:eastAsia="TimesNewRomanPSMT"/>
          <w:sz w:val="24"/>
        </w:rPr>
        <w:t>«Основы учебно-исследовательской и проектной деятельности»;</w:t>
      </w:r>
    </w:p>
    <w:p w:rsidR="00926CA9" w:rsidRPr="00660AC1" w:rsidRDefault="00A74143" w:rsidP="00B32489">
      <w:pPr>
        <w:pStyle w:val="af1"/>
        <w:numPr>
          <w:ilvl w:val="0"/>
          <w:numId w:val="14"/>
        </w:numPr>
        <w:spacing w:line="276" w:lineRule="auto"/>
        <w:outlineLvl w:val="0"/>
        <w:rPr>
          <w:b/>
          <w:sz w:val="24"/>
        </w:rPr>
      </w:pPr>
      <w:r w:rsidRPr="00660AC1">
        <w:rPr>
          <w:rFonts w:eastAsia="TimesNewRomanPSMT"/>
          <w:sz w:val="24"/>
        </w:rPr>
        <w:t>«Стратегии смыслового чтения и работа с текстом».</w:t>
      </w:r>
    </w:p>
    <w:p w:rsidR="00994C78" w:rsidRPr="003A5347" w:rsidRDefault="00994C78" w:rsidP="00F8759A">
      <w:pPr>
        <w:pStyle w:val="3"/>
        <w:spacing w:before="120" w:after="0" w:line="276" w:lineRule="auto"/>
        <w:rPr>
          <w:rFonts w:ascii="Times New Roman" w:hAnsi="Times New Roman" w:cs="Times New Roman"/>
          <w:sz w:val="24"/>
          <w:szCs w:val="24"/>
        </w:rPr>
      </w:pPr>
      <w:bookmarkStart w:id="9" w:name="_Toc409691628"/>
      <w:bookmarkStart w:id="10" w:name="_Toc410653953"/>
      <w:bookmarkStart w:id="11" w:name="_Toc414553133"/>
      <w:r w:rsidRPr="003A5347">
        <w:rPr>
          <w:rFonts w:ascii="Times New Roman" w:hAnsi="Times New Roman" w:cs="Times New Roman"/>
          <w:sz w:val="24"/>
          <w:szCs w:val="24"/>
        </w:rPr>
        <w:t>Русский язык</w:t>
      </w:r>
      <w:bookmarkEnd w:id="9"/>
      <w:bookmarkEnd w:id="10"/>
      <w:bookmarkEnd w:id="11"/>
    </w:p>
    <w:p w:rsidR="00994C78" w:rsidRPr="003A5347" w:rsidRDefault="00994C78" w:rsidP="003A5347">
      <w:pPr>
        <w:pStyle w:val="2"/>
        <w:spacing w:before="0"/>
        <w:rPr>
          <w:rFonts w:ascii="Times New Roman" w:hAnsi="Times New Roman" w:cs="Times New Roman"/>
          <w:color w:val="auto"/>
          <w:sz w:val="24"/>
          <w:szCs w:val="24"/>
        </w:rPr>
      </w:pPr>
      <w:bookmarkStart w:id="12" w:name="_Toc287934277"/>
      <w:bookmarkStart w:id="13" w:name="_Toc414553134"/>
      <w:bookmarkStart w:id="14" w:name="_Toc287551922"/>
      <w:r w:rsidRPr="003A5347">
        <w:rPr>
          <w:rFonts w:ascii="Times New Roman" w:hAnsi="Times New Roman" w:cs="Times New Roman"/>
          <w:color w:val="auto"/>
          <w:sz w:val="24"/>
          <w:szCs w:val="24"/>
        </w:rPr>
        <w:t>Выпускник научится:</w:t>
      </w:r>
      <w:bookmarkEnd w:id="12"/>
      <w:bookmarkEnd w:id="13"/>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владеть навыками работы с учебной книгой, словарями и другими информационными источниками, включая СМИ и ресурсы Интернета;</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владеть навыками различных видов чтения (изучающим, ознакомительным, просмотровым) и информационной переработки прочитанного материала;</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использовать знание алфавита при поиске информации;</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различать значимые и незначимые единицы языка;</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проводить фонетический и орфоэпический анализ слова;</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классифицировать и группировать звуки речи по заданным признакам, слова по заданным параметрам их звукового состава;</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членить слова на слоги и правильно их переносить;</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 xml:space="preserve">опознавать морфемы и членить слова на морфемы на основе смыслового, грамматического и словообразовательного анализа; характеризовать морфемный состав </w:t>
      </w:r>
      <w:r w:rsidRPr="002E40A1">
        <w:lastRenderedPageBreak/>
        <w:t>слова, уточнять лексическое значение слова с опорой на его морфемный состав;</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проводить морфемный и словообразовательный анализ слов;</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проводить лексический анализ слова;</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опознавать лексические средства выразительности и основные виды тропов (метафора, эпитет, сравнение, гипербола, олицетворение);</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опознавать самостоятельные части речи и их формы, а также служебные части речи и междометия;</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проводить морфологический анализ слова;</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применять знания и умения по морфемике и словообразованию при проведении морфологического анализа слов;</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опознавать основные единицы синтаксиса (словосочетание, предложение, текст);</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находить грамматическую основу предложения;</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распознавать главные и второстепенные члены предложения;</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опознавать предложения простые и сложные, предложения осложненной структуры;</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проводить синтаксический анализ словосочетания и предложения;</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соблюдать основные языковые нормы в устной и письменной речи;</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опираться на фонетический, морфемный, словообразовательный и морфологический анализ в практике правописания ;</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опираться на грамматико-интонационный анализ при объяснении расстановки знаков препинания в предложении;</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pPr>
      <w:r w:rsidRPr="002E40A1">
        <w:t>использовать орфографические словари.</w:t>
      </w:r>
    </w:p>
    <w:p w:rsidR="00994C78" w:rsidRPr="002E40A1" w:rsidRDefault="00994C78" w:rsidP="00994C78">
      <w:pPr>
        <w:pStyle w:val="2"/>
        <w:rPr>
          <w:color w:val="auto"/>
          <w:sz w:val="24"/>
          <w:szCs w:val="24"/>
        </w:rPr>
      </w:pPr>
      <w:bookmarkStart w:id="15" w:name="_Toc414553135"/>
      <w:r w:rsidRPr="002E40A1">
        <w:rPr>
          <w:color w:val="auto"/>
          <w:sz w:val="24"/>
          <w:szCs w:val="24"/>
        </w:rPr>
        <w:t>Выпускник получит возможность научиться:</w:t>
      </w:r>
      <w:bookmarkEnd w:id="15"/>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rPr>
          <w:i/>
        </w:rPr>
      </w:pPr>
      <w:r w:rsidRPr="002E40A1">
        <w:rPr>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rPr>
          <w:i/>
        </w:rPr>
      </w:pPr>
      <w:r w:rsidRPr="002E40A1">
        <w:rPr>
          <w:i/>
        </w:rPr>
        <w:t>оценивать собственную и чужую речь с точки зрения точного, уместного и выразительного словоупотребления;</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rPr>
          <w:i/>
        </w:rPr>
      </w:pPr>
      <w:r w:rsidRPr="002E40A1">
        <w:rPr>
          <w:i/>
        </w:rPr>
        <w:t xml:space="preserve">опознавать различные выразительные средства языка; </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rPr>
          <w:i/>
        </w:rPr>
      </w:pPr>
      <w:r w:rsidRPr="002E40A1">
        <w:rPr>
          <w:i/>
        </w:rPr>
        <w:t>писать конспект, отзыв, тезисы, рефераты, статьи, рецензии, доклады, интервью, очерки, доверенности, резюме и другие жанры;</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rPr>
          <w:i/>
        </w:rPr>
      </w:pPr>
      <w:r w:rsidRPr="002E40A1">
        <w:rPr>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rPr>
          <w:i/>
        </w:rPr>
      </w:pPr>
      <w:r w:rsidRPr="002E40A1">
        <w:rPr>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rPr>
          <w:i/>
        </w:rPr>
      </w:pPr>
      <w:r w:rsidRPr="002E40A1">
        <w:rPr>
          <w:i/>
        </w:rPr>
        <w:t>характеризовать словообразовательные цепочки и словообразовательные гнезда;</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rPr>
          <w:i/>
        </w:rPr>
      </w:pPr>
      <w:r w:rsidRPr="002E40A1">
        <w:rPr>
          <w:i/>
        </w:rPr>
        <w:t>использовать этимологические данные для объяснения правописания и лексического значения слова;</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rPr>
          <w:i/>
        </w:rPr>
      </w:pPr>
      <w:r w:rsidRPr="002E40A1">
        <w:rPr>
          <w:i/>
        </w:rPr>
        <w:t xml:space="preserve">самостоятельно определять цели своего обучения, ставить и формулировать </w:t>
      </w:r>
      <w:r w:rsidRPr="002E40A1">
        <w:rPr>
          <w:i/>
        </w:rPr>
        <w:lastRenderedPageBreak/>
        <w:t>для себя новые задачи в учебе и познавательной деятельности, развивать мотивы и интересы своей познавательной деятельности;</w:t>
      </w:r>
    </w:p>
    <w:p w:rsidR="00994C78" w:rsidRPr="002E40A1" w:rsidRDefault="00994C78" w:rsidP="000E587A">
      <w:pPr>
        <w:pStyle w:val="af2"/>
        <w:widowControl w:val="0"/>
        <w:numPr>
          <w:ilvl w:val="0"/>
          <w:numId w:val="124"/>
        </w:numPr>
        <w:tabs>
          <w:tab w:val="left" w:pos="993"/>
        </w:tabs>
        <w:autoSpaceDE w:val="0"/>
        <w:autoSpaceDN w:val="0"/>
        <w:adjustRightInd w:val="0"/>
        <w:spacing w:line="276" w:lineRule="auto"/>
        <w:ind w:left="0" w:firstLine="709"/>
        <w:jc w:val="both"/>
        <w:rPr>
          <w:i/>
        </w:rPr>
      </w:pPr>
      <w:r w:rsidRPr="002E40A1">
        <w:rPr>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14"/>
    <w:p w:rsidR="00994C78" w:rsidRPr="002E40A1" w:rsidRDefault="00994C78" w:rsidP="00994C78">
      <w:pPr>
        <w:spacing w:after="0"/>
        <w:ind w:firstLine="709"/>
        <w:jc w:val="both"/>
        <w:rPr>
          <w:rFonts w:ascii="Times New Roman" w:hAnsi="Times New Roman"/>
          <w:sz w:val="24"/>
          <w:szCs w:val="24"/>
        </w:rPr>
      </w:pPr>
    </w:p>
    <w:p w:rsidR="00994C78" w:rsidRPr="003A5347" w:rsidRDefault="00994C78" w:rsidP="003A5347">
      <w:pPr>
        <w:pStyle w:val="2"/>
        <w:spacing w:before="0"/>
        <w:rPr>
          <w:rStyle w:val="dash041e005f0431005f044b005f0447005f043d005f044b005f0439005f005fchar1char1"/>
          <w:rFonts w:eastAsia="Calibri"/>
          <w:b w:val="0"/>
          <w:bCs w:val="0"/>
          <w:color w:val="auto"/>
        </w:rPr>
      </w:pPr>
      <w:bookmarkStart w:id="16" w:name="_Toc409691629"/>
      <w:bookmarkStart w:id="17" w:name="_Toc410653954"/>
      <w:bookmarkStart w:id="18" w:name="_Toc414553136"/>
      <w:r w:rsidRPr="003A5347">
        <w:rPr>
          <w:rFonts w:ascii="Times New Roman" w:hAnsi="Times New Roman" w:cs="Times New Roman"/>
          <w:color w:val="auto"/>
          <w:sz w:val="24"/>
          <w:szCs w:val="24"/>
        </w:rPr>
        <w:t>Литература</w:t>
      </w:r>
      <w:bookmarkEnd w:id="16"/>
      <w:bookmarkEnd w:id="17"/>
      <w:bookmarkEnd w:id="18"/>
    </w:p>
    <w:p w:rsidR="00994C78" w:rsidRPr="003A5347" w:rsidRDefault="00994C78" w:rsidP="003A5347">
      <w:pPr>
        <w:autoSpaceDE w:val="0"/>
        <w:autoSpaceDN w:val="0"/>
        <w:adjustRightInd w:val="0"/>
        <w:spacing w:after="0"/>
        <w:ind w:firstLine="539"/>
        <w:jc w:val="both"/>
        <w:rPr>
          <w:rFonts w:ascii="Times New Roman" w:eastAsia="MS Mincho" w:hAnsi="Times New Roman" w:cs="Times New Roman"/>
          <w:sz w:val="24"/>
          <w:szCs w:val="24"/>
        </w:rPr>
      </w:pPr>
      <w:r w:rsidRPr="003A5347">
        <w:rPr>
          <w:rFonts w:ascii="Times New Roman" w:eastAsia="MS Mincho" w:hAnsi="Times New Roman" w:cs="Times New Roman"/>
          <w:sz w:val="24"/>
          <w:szCs w:val="24"/>
        </w:rPr>
        <w:t xml:space="preserve">В соответствии с Федеральным государственным образовательным стандартом основного общего образования </w:t>
      </w:r>
      <w:r w:rsidRPr="003A5347">
        <w:rPr>
          <w:rFonts w:ascii="Times New Roman" w:eastAsia="MS Mincho" w:hAnsi="Times New Roman" w:cs="Times New Roman"/>
          <w:b/>
          <w:sz w:val="24"/>
          <w:szCs w:val="24"/>
        </w:rPr>
        <w:t>предметны</w:t>
      </w:r>
      <w:r w:rsidR="005B489A">
        <w:rPr>
          <w:rFonts w:ascii="Times New Roman" w:eastAsia="MS Mincho" w:hAnsi="Times New Roman" w:cs="Times New Roman"/>
          <w:b/>
          <w:sz w:val="24"/>
          <w:szCs w:val="24"/>
        </w:rPr>
        <w:t xml:space="preserve"> </w:t>
      </w:r>
      <w:r w:rsidRPr="003A5347">
        <w:rPr>
          <w:rFonts w:ascii="Times New Roman" w:eastAsia="MS Mincho" w:hAnsi="Times New Roman" w:cs="Times New Roman"/>
          <w:b/>
          <w:sz w:val="24"/>
          <w:szCs w:val="24"/>
        </w:rPr>
        <w:t>мирезультатами</w:t>
      </w:r>
      <w:r w:rsidRPr="003A5347">
        <w:rPr>
          <w:rFonts w:ascii="Times New Roman" w:eastAsia="MS Mincho" w:hAnsi="Times New Roman" w:cs="Times New Roman"/>
          <w:sz w:val="24"/>
          <w:szCs w:val="24"/>
        </w:rPr>
        <w:t xml:space="preserve"> изучения предмета «Литература» являются:</w:t>
      </w:r>
    </w:p>
    <w:p w:rsidR="00994C78" w:rsidRPr="003A5347" w:rsidRDefault="00994C78" w:rsidP="000E587A">
      <w:pPr>
        <w:numPr>
          <w:ilvl w:val="0"/>
          <w:numId w:val="224"/>
        </w:numPr>
        <w:tabs>
          <w:tab w:val="left" w:pos="993"/>
        </w:tabs>
        <w:spacing w:after="0"/>
        <w:ind w:left="0" w:firstLine="633"/>
        <w:jc w:val="both"/>
        <w:rPr>
          <w:rFonts w:ascii="Times New Roman" w:hAnsi="Times New Roman" w:cs="Times New Roman"/>
          <w:sz w:val="24"/>
          <w:szCs w:val="24"/>
        </w:rPr>
      </w:pPr>
      <w:r w:rsidRPr="003A5347">
        <w:rPr>
          <w:rFonts w:ascii="Times New Roman" w:hAnsi="Times New Roman" w:cs="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994C78" w:rsidRPr="003A5347" w:rsidRDefault="00994C78" w:rsidP="000E587A">
      <w:pPr>
        <w:numPr>
          <w:ilvl w:val="0"/>
          <w:numId w:val="224"/>
        </w:numPr>
        <w:tabs>
          <w:tab w:val="left" w:pos="993"/>
        </w:tabs>
        <w:spacing w:after="0"/>
        <w:ind w:left="0" w:firstLine="633"/>
        <w:jc w:val="both"/>
        <w:rPr>
          <w:rFonts w:ascii="Times New Roman" w:hAnsi="Times New Roman" w:cs="Times New Roman"/>
          <w:sz w:val="24"/>
          <w:szCs w:val="24"/>
        </w:rPr>
      </w:pPr>
      <w:r w:rsidRPr="003A5347">
        <w:rPr>
          <w:rFonts w:ascii="Times New Roman" w:eastAsia="Times New Roman" w:hAnsi="Times New Roman" w:cs="Times New Roman"/>
          <w:sz w:val="24"/>
          <w:szCs w:val="24"/>
        </w:rPr>
        <w:t>восприятие</w:t>
      </w:r>
      <w:r w:rsidRPr="003A5347">
        <w:rPr>
          <w:rFonts w:ascii="Times New Roman" w:hAnsi="Times New Roman" w:cs="Times New Roman"/>
          <w:sz w:val="24"/>
          <w:szCs w:val="24"/>
        </w:rPr>
        <w:t xml:space="preserve"> литературы как одной из основных культурных ценностей народа (отражающей его </w:t>
      </w:r>
      <w:r w:rsidRPr="003A5347">
        <w:rPr>
          <w:rFonts w:ascii="Times New Roman" w:eastAsia="Times New Roman" w:hAnsi="Times New Roman" w:cs="Times New Roman"/>
          <w:sz w:val="24"/>
          <w:szCs w:val="24"/>
        </w:rPr>
        <w:t>менталитет, историю, мировосприятие) и</w:t>
      </w:r>
      <w:r w:rsidRPr="003A5347">
        <w:rPr>
          <w:rFonts w:ascii="Times New Roman" w:hAnsi="Times New Roman" w:cs="Times New Roman"/>
          <w:sz w:val="24"/>
          <w:szCs w:val="24"/>
        </w:rPr>
        <w:t xml:space="preserve"> человечества (содержащей смыслы, важные для человечества в целом);</w:t>
      </w:r>
    </w:p>
    <w:p w:rsidR="00994C78" w:rsidRPr="003A5347" w:rsidRDefault="00994C78" w:rsidP="000E587A">
      <w:pPr>
        <w:numPr>
          <w:ilvl w:val="0"/>
          <w:numId w:val="127"/>
        </w:numPr>
        <w:tabs>
          <w:tab w:val="left" w:pos="993"/>
        </w:tabs>
        <w:spacing w:after="0"/>
        <w:ind w:left="0" w:firstLine="709"/>
        <w:jc w:val="both"/>
        <w:rPr>
          <w:rFonts w:ascii="Times New Roman" w:hAnsi="Times New Roman" w:cs="Times New Roman"/>
          <w:b/>
          <w:bCs/>
          <w:sz w:val="24"/>
          <w:szCs w:val="24"/>
        </w:rPr>
      </w:pPr>
      <w:r w:rsidRPr="003A5347">
        <w:rPr>
          <w:rFonts w:ascii="Times New Roman" w:hAnsi="Times New Roman" w:cs="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994C78" w:rsidRPr="003A5347" w:rsidRDefault="00994C78" w:rsidP="000E587A">
      <w:pPr>
        <w:numPr>
          <w:ilvl w:val="0"/>
          <w:numId w:val="127"/>
        </w:numPr>
        <w:tabs>
          <w:tab w:val="left" w:pos="993"/>
        </w:tabs>
        <w:spacing w:after="0"/>
        <w:ind w:left="0" w:firstLine="709"/>
        <w:jc w:val="both"/>
        <w:rPr>
          <w:rFonts w:ascii="Times New Roman" w:hAnsi="Times New Roman" w:cs="Times New Roman"/>
          <w:sz w:val="24"/>
          <w:szCs w:val="24"/>
        </w:rPr>
      </w:pPr>
      <w:r w:rsidRPr="003A5347">
        <w:rPr>
          <w:rFonts w:ascii="Times New Roman" w:hAnsi="Times New Roman" w:cs="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994C78" w:rsidRPr="003A5347" w:rsidRDefault="00994C78" w:rsidP="000E587A">
      <w:pPr>
        <w:numPr>
          <w:ilvl w:val="0"/>
          <w:numId w:val="127"/>
        </w:numPr>
        <w:tabs>
          <w:tab w:val="left" w:pos="993"/>
        </w:tabs>
        <w:spacing w:after="0"/>
        <w:ind w:left="0" w:firstLine="709"/>
        <w:jc w:val="both"/>
        <w:rPr>
          <w:rFonts w:ascii="Times New Roman" w:hAnsi="Times New Roman" w:cs="Times New Roman"/>
          <w:sz w:val="24"/>
          <w:szCs w:val="24"/>
        </w:rPr>
      </w:pPr>
      <w:r w:rsidRPr="003A5347">
        <w:rPr>
          <w:rFonts w:ascii="Times New Roman" w:hAnsi="Times New Roman" w:cs="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994C78" w:rsidRPr="003A5347" w:rsidRDefault="00994C78" w:rsidP="000E587A">
      <w:pPr>
        <w:numPr>
          <w:ilvl w:val="0"/>
          <w:numId w:val="127"/>
        </w:numPr>
        <w:tabs>
          <w:tab w:val="left" w:pos="993"/>
        </w:tabs>
        <w:spacing w:after="0"/>
        <w:ind w:left="0" w:firstLine="709"/>
        <w:jc w:val="both"/>
        <w:rPr>
          <w:rFonts w:ascii="Times New Roman" w:hAnsi="Times New Roman" w:cs="Times New Roman"/>
          <w:sz w:val="24"/>
          <w:szCs w:val="24"/>
        </w:rPr>
      </w:pPr>
      <w:r w:rsidRPr="003A5347">
        <w:rPr>
          <w:rFonts w:ascii="Times New Roman" w:hAnsi="Times New Roman" w:cs="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994C78" w:rsidRPr="003A5347" w:rsidRDefault="00994C78" w:rsidP="003A5347">
      <w:pPr>
        <w:autoSpaceDE w:val="0"/>
        <w:autoSpaceDN w:val="0"/>
        <w:adjustRightInd w:val="0"/>
        <w:spacing w:after="0"/>
        <w:ind w:firstLine="709"/>
        <w:jc w:val="both"/>
        <w:rPr>
          <w:rFonts w:ascii="Times New Roman" w:eastAsia="MS Mincho" w:hAnsi="Times New Roman" w:cs="Times New Roman"/>
          <w:sz w:val="24"/>
          <w:szCs w:val="24"/>
        </w:rPr>
      </w:pPr>
      <w:r w:rsidRPr="003A5347">
        <w:rPr>
          <w:rFonts w:ascii="Times New Roman" w:eastAsia="MS Mincho" w:hAnsi="Times New Roman" w:cs="Times New Roman"/>
          <w:sz w:val="24"/>
          <w:szCs w:val="24"/>
        </w:rPr>
        <w:t xml:space="preserve">Конкретизируя эти общие результаты, обозначим наиболее важные </w:t>
      </w:r>
      <w:r w:rsidRPr="003A5347">
        <w:rPr>
          <w:rFonts w:ascii="Times New Roman" w:eastAsia="MS Mincho" w:hAnsi="Times New Roman" w:cs="Times New Roman"/>
          <w:b/>
          <w:sz w:val="24"/>
          <w:szCs w:val="24"/>
        </w:rPr>
        <w:t>предметныеумения</w:t>
      </w:r>
      <w:r w:rsidRPr="003A5347">
        <w:rPr>
          <w:rFonts w:ascii="Times New Roman" w:eastAsia="MS Mincho" w:hAnsi="Times New Roman" w:cs="Times New Roman"/>
          <w:sz w:val="24"/>
          <w:szCs w:val="24"/>
        </w:rPr>
        <w:t xml:space="preserve">, формируемые у </w:t>
      </w:r>
      <w:r w:rsidRPr="003A5347">
        <w:rPr>
          <w:rFonts w:ascii="Times New Roman" w:hAnsi="Times New Roman" w:cs="Times New Roman"/>
          <w:sz w:val="24"/>
          <w:szCs w:val="24"/>
        </w:rPr>
        <w:t xml:space="preserve">обучающихся </w:t>
      </w:r>
      <w:r w:rsidRPr="003A5347">
        <w:rPr>
          <w:rFonts w:ascii="Times New Roman" w:eastAsia="MS Mincho" w:hAnsi="Times New Roman" w:cs="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994C78" w:rsidRPr="003A5347" w:rsidRDefault="00994C78" w:rsidP="000E587A">
      <w:pPr>
        <w:widowControl w:val="0"/>
        <w:numPr>
          <w:ilvl w:val="0"/>
          <w:numId w:val="126"/>
        </w:numPr>
        <w:tabs>
          <w:tab w:val="left" w:pos="0"/>
        </w:tabs>
        <w:autoSpaceDE w:val="0"/>
        <w:autoSpaceDN w:val="0"/>
        <w:adjustRightInd w:val="0"/>
        <w:spacing w:after="0"/>
        <w:ind w:left="0" w:firstLine="284"/>
        <w:jc w:val="both"/>
        <w:rPr>
          <w:rFonts w:ascii="Times New Roman" w:eastAsia="MS Mincho" w:hAnsi="Times New Roman" w:cs="Times New Roman"/>
          <w:sz w:val="24"/>
          <w:szCs w:val="24"/>
        </w:rPr>
      </w:pPr>
      <w:r w:rsidRPr="003A5347">
        <w:rPr>
          <w:rFonts w:ascii="Times New Roman" w:eastAsia="MS Mincho" w:hAnsi="Times New Roman" w:cs="Times New Roman"/>
          <w:sz w:val="24"/>
          <w:szCs w:val="24"/>
        </w:rPr>
        <w:t>определять тему и основную мысль произведения (5</w:t>
      </w:r>
      <w:r w:rsidRPr="003A5347">
        <w:rPr>
          <w:rFonts w:ascii="Times New Roman" w:hAnsi="Times New Roman" w:cs="Times New Roman"/>
          <w:sz w:val="24"/>
          <w:szCs w:val="24"/>
        </w:rPr>
        <w:t>–</w:t>
      </w:r>
      <w:r w:rsidRPr="003A5347">
        <w:rPr>
          <w:rFonts w:ascii="Times New Roman" w:eastAsia="MS Mincho" w:hAnsi="Times New Roman" w:cs="Times New Roman"/>
          <w:sz w:val="24"/>
          <w:szCs w:val="24"/>
        </w:rPr>
        <w:t>6 кл.);</w:t>
      </w:r>
    </w:p>
    <w:p w:rsidR="00994C78" w:rsidRPr="003A5347" w:rsidRDefault="00994C78" w:rsidP="000E587A">
      <w:pPr>
        <w:widowControl w:val="0"/>
        <w:numPr>
          <w:ilvl w:val="0"/>
          <w:numId w:val="126"/>
        </w:numPr>
        <w:tabs>
          <w:tab w:val="left" w:pos="0"/>
        </w:tabs>
        <w:autoSpaceDE w:val="0"/>
        <w:autoSpaceDN w:val="0"/>
        <w:adjustRightInd w:val="0"/>
        <w:spacing w:after="0"/>
        <w:ind w:left="0" w:firstLine="284"/>
        <w:jc w:val="both"/>
        <w:rPr>
          <w:rFonts w:ascii="Times New Roman" w:eastAsia="MS Mincho" w:hAnsi="Times New Roman" w:cs="Times New Roman"/>
          <w:sz w:val="24"/>
          <w:szCs w:val="24"/>
        </w:rPr>
      </w:pPr>
      <w:r w:rsidRPr="003A5347">
        <w:rPr>
          <w:rFonts w:ascii="Times New Roman" w:eastAsia="MS Mincho" w:hAnsi="Times New Roman" w:cs="Times New Roman"/>
          <w:sz w:val="24"/>
          <w:szCs w:val="24"/>
        </w:rPr>
        <w:t>владеть различными видами пересказа (5</w:t>
      </w:r>
      <w:r w:rsidRPr="003A5347">
        <w:rPr>
          <w:rFonts w:ascii="Times New Roman" w:hAnsi="Times New Roman" w:cs="Times New Roman"/>
          <w:sz w:val="24"/>
          <w:szCs w:val="24"/>
        </w:rPr>
        <w:t>–</w:t>
      </w:r>
      <w:r w:rsidRPr="003A5347">
        <w:rPr>
          <w:rFonts w:ascii="Times New Roman" w:eastAsia="MS Mincho" w:hAnsi="Times New Roman" w:cs="Times New Roman"/>
          <w:sz w:val="24"/>
          <w:szCs w:val="24"/>
        </w:rPr>
        <w:t>6 кл.), пересказывать сюжет; выявлять особенности композиции, основной конфликт, вычленять фабулу (6</w:t>
      </w:r>
      <w:r w:rsidRPr="003A5347">
        <w:rPr>
          <w:rFonts w:ascii="Times New Roman" w:hAnsi="Times New Roman" w:cs="Times New Roman"/>
          <w:sz w:val="24"/>
          <w:szCs w:val="24"/>
        </w:rPr>
        <w:t>–</w:t>
      </w:r>
      <w:r w:rsidRPr="003A5347">
        <w:rPr>
          <w:rFonts w:ascii="Times New Roman" w:eastAsia="MS Mincho" w:hAnsi="Times New Roman" w:cs="Times New Roman"/>
          <w:sz w:val="24"/>
          <w:szCs w:val="24"/>
        </w:rPr>
        <w:t>7 кл.);</w:t>
      </w:r>
    </w:p>
    <w:p w:rsidR="00994C78" w:rsidRPr="003A5347" w:rsidRDefault="00994C78" w:rsidP="000E587A">
      <w:pPr>
        <w:widowControl w:val="0"/>
        <w:numPr>
          <w:ilvl w:val="0"/>
          <w:numId w:val="126"/>
        </w:numPr>
        <w:tabs>
          <w:tab w:val="left" w:pos="0"/>
        </w:tabs>
        <w:autoSpaceDE w:val="0"/>
        <w:autoSpaceDN w:val="0"/>
        <w:adjustRightInd w:val="0"/>
        <w:spacing w:after="0"/>
        <w:ind w:left="0" w:firstLine="284"/>
        <w:jc w:val="both"/>
        <w:rPr>
          <w:rFonts w:ascii="Times New Roman" w:eastAsia="MS Mincho" w:hAnsi="Times New Roman" w:cs="Times New Roman"/>
          <w:sz w:val="24"/>
          <w:szCs w:val="24"/>
        </w:rPr>
      </w:pPr>
      <w:r w:rsidRPr="003A5347">
        <w:rPr>
          <w:rFonts w:ascii="Times New Roman" w:eastAsia="MS Mincho" w:hAnsi="Times New Roman" w:cs="Times New Roman"/>
          <w:sz w:val="24"/>
          <w:szCs w:val="24"/>
        </w:rPr>
        <w:t>характеризовать героев-персонажей, давать их сравнительные характеристики (5</w:t>
      </w:r>
      <w:r w:rsidRPr="003A5347">
        <w:rPr>
          <w:rFonts w:ascii="Times New Roman" w:hAnsi="Times New Roman" w:cs="Times New Roman"/>
          <w:sz w:val="24"/>
          <w:szCs w:val="24"/>
        </w:rPr>
        <w:t>–</w:t>
      </w:r>
      <w:r w:rsidRPr="003A5347">
        <w:rPr>
          <w:rFonts w:ascii="Times New Roman" w:eastAsia="MS Mincho" w:hAnsi="Times New Roman" w:cs="Times New Roman"/>
          <w:sz w:val="24"/>
          <w:szCs w:val="24"/>
        </w:rPr>
        <w:t>6 кл.); оценивать систему персонажей (6</w:t>
      </w:r>
      <w:r w:rsidRPr="003A5347">
        <w:rPr>
          <w:rFonts w:ascii="Times New Roman" w:hAnsi="Times New Roman" w:cs="Times New Roman"/>
          <w:sz w:val="24"/>
          <w:szCs w:val="24"/>
        </w:rPr>
        <w:t>–</w:t>
      </w:r>
      <w:r w:rsidRPr="003A5347">
        <w:rPr>
          <w:rFonts w:ascii="Times New Roman" w:eastAsia="MS Mincho" w:hAnsi="Times New Roman" w:cs="Times New Roman"/>
          <w:sz w:val="24"/>
          <w:szCs w:val="24"/>
        </w:rPr>
        <w:t>7 кл.);</w:t>
      </w:r>
    </w:p>
    <w:p w:rsidR="00994C78" w:rsidRPr="003A5347" w:rsidRDefault="00994C78" w:rsidP="000E587A">
      <w:pPr>
        <w:widowControl w:val="0"/>
        <w:numPr>
          <w:ilvl w:val="0"/>
          <w:numId w:val="126"/>
        </w:numPr>
        <w:tabs>
          <w:tab w:val="left" w:pos="0"/>
        </w:tabs>
        <w:autoSpaceDE w:val="0"/>
        <w:autoSpaceDN w:val="0"/>
        <w:adjustRightInd w:val="0"/>
        <w:spacing w:after="0"/>
        <w:ind w:left="0" w:firstLine="284"/>
        <w:jc w:val="both"/>
        <w:rPr>
          <w:rFonts w:ascii="Times New Roman" w:eastAsia="MS Mincho" w:hAnsi="Times New Roman" w:cs="Times New Roman"/>
          <w:sz w:val="24"/>
          <w:szCs w:val="24"/>
        </w:rPr>
      </w:pPr>
      <w:r w:rsidRPr="003A5347">
        <w:rPr>
          <w:rFonts w:ascii="Times New Roman" w:eastAsia="MS Mincho" w:hAnsi="Times New Roman" w:cs="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3A5347">
        <w:rPr>
          <w:rFonts w:ascii="Times New Roman" w:hAnsi="Times New Roman" w:cs="Times New Roman"/>
          <w:sz w:val="24"/>
          <w:szCs w:val="24"/>
        </w:rPr>
        <w:t>–</w:t>
      </w:r>
      <w:r w:rsidRPr="003A5347">
        <w:rPr>
          <w:rFonts w:ascii="Times New Roman" w:eastAsia="MS Mincho" w:hAnsi="Times New Roman" w:cs="Times New Roman"/>
          <w:sz w:val="24"/>
          <w:szCs w:val="24"/>
        </w:rPr>
        <w:t>7 кл.); выявлять особенности языка и стиля писателя (7</w:t>
      </w:r>
      <w:r w:rsidRPr="003A5347">
        <w:rPr>
          <w:rFonts w:ascii="Times New Roman" w:hAnsi="Times New Roman" w:cs="Times New Roman"/>
          <w:sz w:val="24"/>
          <w:szCs w:val="24"/>
        </w:rPr>
        <w:t>–</w:t>
      </w:r>
      <w:r w:rsidRPr="003A5347">
        <w:rPr>
          <w:rFonts w:ascii="Times New Roman" w:eastAsia="MS Mincho" w:hAnsi="Times New Roman" w:cs="Times New Roman"/>
          <w:sz w:val="24"/>
          <w:szCs w:val="24"/>
        </w:rPr>
        <w:t>9 кл.);</w:t>
      </w:r>
    </w:p>
    <w:p w:rsidR="00994C78" w:rsidRPr="003A5347" w:rsidRDefault="00994C78" w:rsidP="000E587A">
      <w:pPr>
        <w:widowControl w:val="0"/>
        <w:numPr>
          <w:ilvl w:val="0"/>
          <w:numId w:val="126"/>
        </w:numPr>
        <w:tabs>
          <w:tab w:val="left" w:pos="0"/>
        </w:tabs>
        <w:autoSpaceDE w:val="0"/>
        <w:autoSpaceDN w:val="0"/>
        <w:adjustRightInd w:val="0"/>
        <w:spacing w:after="0"/>
        <w:ind w:left="0" w:firstLine="284"/>
        <w:jc w:val="both"/>
        <w:rPr>
          <w:rFonts w:ascii="Times New Roman" w:eastAsia="MS Mincho" w:hAnsi="Times New Roman" w:cs="Times New Roman"/>
          <w:sz w:val="24"/>
          <w:szCs w:val="24"/>
        </w:rPr>
      </w:pPr>
      <w:r w:rsidRPr="003A5347">
        <w:rPr>
          <w:rFonts w:ascii="Times New Roman" w:eastAsia="MS Mincho" w:hAnsi="Times New Roman" w:cs="Times New Roman"/>
          <w:sz w:val="24"/>
          <w:szCs w:val="24"/>
        </w:rPr>
        <w:lastRenderedPageBreak/>
        <w:t>определять родо-жанровую специфику художественного произведения (5</w:t>
      </w:r>
      <w:r w:rsidRPr="003A5347">
        <w:rPr>
          <w:rFonts w:ascii="Times New Roman" w:hAnsi="Times New Roman" w:cs="Times New Roman"/>
          <w:sz w:val="24"/>
          <w:szCs w:val="24"/>
        </w:rPr>
        <w:t>–</w:t>
      </w:r>
      <w:r w:rsidRPr="003A5347">
        <w:rPr>
          <w:rFonts w:ascii="Times New Roman" w:eastAsia="MS Mincho" w:hAnsi="Times New Roman" w:cs="Times New Roman"/>
          <w:sz w:val="24"/>
          <w:szCs w:val="24"/>
        </w:rPr>
        <w:t xml:space="preserve">9 кл.); </w:t>
      </w:r>
    </w:p>
    <w:p w:rsidR="00994C78" w:rsidRPr="003A5347" w:rsidRDefault="00994C78" w:rsidP="000E587A">
      <w:pPr>
        <w:widowControl w:val="0"/>
        <w:numPr>
          <w:ilvl w:val="0"/>
          <w:numId w:val="126"/>
        </w:numPr>
        <w:tabs>
          <w:tab w:val="left" w:pos="0"/>
        </w:tabs>
        <w:autoSpaceDE w:val="0"/>
        <w:autoSpaceDN w:val="0"/>
        <w:adjustRightInd w:val="0"/>
        <w:spacing w:after="0"/>
        <w:ind w:left="0" w:firstLine="284"/>
        <w:jc w:val="both"/>
        <w:rPr>
          <w:rFonts w:ascii="Times New Roman" w:eastAsia="MS Mincho" w:hAnsi="Times New Roman" w:cs="Times New Roman"/>
          <w:sz w:val="24"/>
          <w:szCs w:val="24"/>
        </w:rPr>
      </w:pPr>
      <w:r w:rsidRPr="003A5347">
        <w:rPr>
          <w:rFonts w:ascii="Times New Roman" w:eastAsia="MS Mincho" w:hAnsi="Times New Roman" w:cs="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3A5347">
        <w:rPr>
          <w:rFonts w:ascii="Times New Roman" w:hAnsi="Times New Roman" w:cs="Times New Roman"/>
          <w:sz w:val="24"/>
          <w:szCs w:val="24"/>
        </w:rPr>
        <w:t>–</w:t>
      </w:r>
      <w:r w:rsidRPr="003A5347">
        <w:rPr>
          <w:rFonts w:ascii="Times New Roman" w:eastAsia="MS Mincho" w:hAnsi="Times New Roman" w:cs="Times New Roman"/>
          <w:sz w:val="24"/>
          <w:szCs w:val="24"/>
        </w:rPr>
        <w:t>9 кл.);</w:t>
      </w:r>
    </w:p>
    <w:p w:rsidR="00994C78" w:rsidRPr="003A5347" w:rsidRDefault="00994C78" w:rsidP="000E587A">
      <w:pPr>
        <w:widowControl w:val="0"/>
        <w:numPr>
          <w:ilvl w:val="0"/>
          <w:numId w:val="126"/>
        </w:numPr>
        <w:tabs>
          <w:tab w:val="left" w:pos="0"/>
        </w:tabs>
        <w:autoSpaceDE w:val="0"/>
        <w:autoSpaceDN w:val="0"/>
        <w:adjustRightInd w:val="0"/>
        <w:spacing w:after="0"/>
        <w:ind w:left="0" w:firstLine="284"/>
        <w:jc w:val="both"/>
        <w:rPr>
          <w:rFonts w:ascii="Times New Roman" w:eastAsia="MS Mincho" w:hAnsi="Times New Roman" w:cs="Times New Roman"/>
          <w:sz w:val="24"/>
          <w:szCs w:val="24"/>
        </w:rPr>
      </w:pPr>
      <w:r w:rsidRPr="003A5347">
        <w:rPr>
          <w:rFonts w:ascii="Times New Roman" w:eastAsia="MS Mincho" w:hAnsi="Times New Roman" w:cs="Times New Roman"/>
          <w:sz w:val="24"/>
          <w:szCs w:val="24"/>
        </w:rPr>
        <w:t>выделять в произведениях элементы художественной формы и обнаруживать связи между ними (5</w:t>
      </w:r>
      <w:r w:rsidRPr="003A5347">
        <w:rPr>
          <w:rFonts w:ascii="Times New Roman" w:hAnsi="Times New Roman" w:cs="Times New Roman"/>
          <w:sz w:val="24"/>
          <w:szCs w:val="24"/>
        </w:rPr>
        <w:t>–</w:t>
      </w:r>
      <w:r w:rsidRPr="003A5347">
        <w:rPr>
          <w:rFonts w:ascii="Times New Roman" w:eastAsia="MS Mincho" w:hAnsi="Times New Roman" w:cs="Times New Roman"/>
          <w:sz w:val="24"/>
          <w:szCs w:val="24"/>
        </w:rPr>
        <w:t>7 кл.), постепенно переходя к анализу текста; анализировать литературные произведения разных жанров (8</w:t>
      </w:r>
      <w:r w:rsidRPr="003A5347">
        <w:rPr>
          <w:rFonts w:ascii="Times New Roman" w:hAnsi="Times New Roman" w:cs="Times New Roman"/>
          <w:sz w:val="24"/>
          <w:szCs w:val="24"/>
        </w:rPr>
        <w:t>–</w:t>
      </w:r>
      <w:r w:rsidRPr="003A5347">
        <w:rPr>
          <w:rFonts w:ascii="Times New Roman" w:eastAsia="MS Mincho" w:hAnsi="Times New Roman" w:cs="Times New Roman"/>
          <w:sz w:val="24"/>
          <w:szCs w:val="24"/>
        </w:rPr>
        <w:t>9 кл.);</w:t>
      </w:r>
    </w:p>
    <w:p w:rsidR="00994C78" w:rsidRPr="003A5347" w:rsidRDefault="00994C78" w:rsidP="000E587A">
      <w:pPr>
        <w:widowControl w:val="0"/>
        <w:numPr>
          <w:ilvl w:val="0"/>
          <w:numId w:val="126"/>
        </w:numPr>
        <w:tabs>
          <w:tab w:val="left" w:pos="0"/>
        </w:tabs>
        <w:autoSpaceDE w:val="0"/>
        <w:autoSpaceDN w:val="0"/>
        <w:adjustRightInd w:val="0"/>
        <w:spacing w:after="0"/>
        <w:ind w:left="0" w:firstLine="284"/>
        <w:jc w:val="both"/>
        <w:rPr>
          <w:rFonts w:ascii="Times New Roman" w:eastAsia="MS Mincho" w:hAnsi="Times New Roman" w:cs="Times New Roman"/>
          <w:sz w:val="24"/>
          <w:szCs w:val="24"/>
        </w:rPr>
      </w:pPr>
      <w:r w:rsidRPr="003A5347">
        <w:rPr>
          <w:rFonts w:ascii="Times New Roman" w:hAnsi="Times New Roman" w:cs="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3A5347">
        <w:rPr>
          <w:rFonts w:ascii="Times New Roman" w:eastAsia="MS Mincho" w:hAnsi="Times New Roman" w:cs="Times New Roman"/>
          <w:sz w:val="24"/>
          <w:szCs w:val="24"/>
        </w:rPr>
        <w:t xml:space="preserve"> (в каждом классе – на своем уровне); </w:t>
      </w:r>
    </w:p>
    <w:p w:rsidR="00994C78" w:rsidRPr="003A5347" w:rsidRDefault="00994C78" w:rsidP="000E587A">
      <w:pPr>
        <w:widowControl w:val="0"/>
        <w:numPr>
          <w:ilvl w:val="0"/>
          <w:numId w:val="126"/>
        </w:numPr>
        <w:tabs>
          <w:tab w:val="left" w:pos="0"/>
        </w:tabs>
        <w:autoSpaceDE w:val="0"/>
        <w:autoSpaceDN w:val="0"/>
        <w:adjustRightInd w:val="0"/>
        <w:spacing w:after="0"/>
        <w:ind w:left="0" w:firstLine="284"/>
        <w:jc w:val="both"/>
        <w:rPr>
          <w:rFonts w:ascii="Times New Roman" w:eastAsia="MS Mincho" w:hAnsi="Times New Roman" w:cs="Times New Roman"/>
          <w:sz w:val="24"/>
          <w:szCs w:val="24"/>
        </w:rPr>
      </w:pPr>
      <w:r w:rsidRPr="003A5347">
        <w:rPr>
          <w:rFonts w:ascii="Times New Roman" w:eastAsia="MS Mincho" w:hAnsi="Times New Roman" w:cs="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994C78" w:rsidRPr="003A5347" w:rsidRDefault="00994C78" w:rsidP="000E587A">
      <w:pPr>
        <w:widowControl w:val="0"/>
        <w:numPr>
          <w:ilvl w:val="0"/>
          <w:numId w:val="126"/>
        </w:numPr>
        <w:tabs>
          <w:tab w:val="left" w:pos="0"/>
        </w:tabs>
        <w:autoSpaceDE w:val="0"/>
        <w:autoSpaceDN w:val="0"/>
        <w:adjustRightInd w:val="0"/>
        <w:spacing w:after="0"/>
        <w:ind w:left="0" w:firstLine="284"/>
        <w:jc w:val="both"/>
        <w:rPr>
          <w:rFonts w:ascii="Times New Roman" w:eastAsia="MS Mincho" w:hAnsi="Times New Roman" w:cs="Times New Roman"/>
          <w:sz w:val="24"/>
          <w:szCs w:val="24"/>
        </w:rPr>
      </w:pPr>
      <w:r w:rsidRPr="003A5347">
        <w:rPr>
          <w:rFonts w:ascii="Times New Roman" w:eastAsia="MS Mincho" w:hAnsi="Times New Roman" w:cs="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3A5347">
        <w:rPr>
          <w:rFonts w:ascii="Times New Roman" w:hAnsi="Times New Roman" w:cs="Times New Roman"/>
          <w:sz w:val="24"/>
          <w:szCs w:val="24"/>
        </w:rPr>
        <w:t>–</w:t>
      </w:r>
      <w:r w:rsidRPr="003A5347">
        <w:rPr>
          <w:rFonts w:ascii="Times New Roman" w:eastAsia="MS Mincho" w:hAnsi="Times New Roman" w:cs="Times New Roman"/>
          <w:sz w:val="24"/>
          <w:szCs w:val="24"/>
        </w:rPr>
        <w:t>9 кл.);</w:t>
      </w:r>
    </w:p>
    <w:p w:rsidR="00994C78" w:rsidRPr="003A5347" w:rsidRDefault="00994C78" w:rsidP="000E587A">
      <w:pPr>
        <w:numPr>
          <w:ilvl w:val="0"/>
          <w:numId w:val="126"/>
        </w:numPr>
        <w:tabs>
          <w:tab w:val="left" w:pos="0"/>
        </w:tabs>
        <w:spacing w:after="0"/>
        <w:ind w:left="0" w:firstLine="284"/>
        <w:jc w:val="both"/>
        <w:rPr>
          <w:rFonts w:ascii="Times New Roman" w:eastAsia="MS Mincho" w:hAnsi="Times New Roman" w:cs="Times New Roman"/>
          <w:sz w:val="24"/>
          <w:szCs w:val="24"/>
        </w:rPr>
      </w:pPr>
      <w:r w:rsidRPr="003A5347">
        <w:rPr>
          <w:rFonts w:ascii="Times New Roman" w:eastAsia="MS Mincho" w:hAnsi="Times New Roman" w:cs="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3A5347">
        <w:rPr>
          <w:rFonts w:ascii="Times New Roman" w:hAnsi="Times New Roman" w:cs="Times New Roman"/>
          <w:bCs/>
          <w:sz w:val="24"/>
          <w:szCs w:val="24"/>
        </w:rPr>
        <w:t xml:space="preserve">организации дискуссии </w:t>
      </w:r>
      <w:r w:rsidRPr="003A5347">
        <w:rPr>
          <w:rFonts w:ascii="Times New Roman" w:eastAsia="MS Mincho" w:hAnsi="Times New Roman" w:cs="Times New Roman"/>
          <w:sz w:val="24"/>
          <w:szCs w:val="24"/>
        </w:rPr>
        <w:t xml:space="preserve"> (в каждом классе – на своем уровне);</w:t>
      </w:r>
    </w:p>
    <w:p w:rsidR="00994C78" w:rsidRPr="003A5347" w:rsidRDefault="00994C78" w:rsidP="000E587A">
      <w:pPr>
        <w:widowControl w:val="0"/>
        <w:numPr>
          <w:ilvl w:val="0"/>
          <w:numId w:val="126"/>
        </w:numPr>
        <w:tabs>
          <w:tab w:val="left" w:pos="0"/>
        </w:tabs>
        <w:autoSpaceDE w:val="0"/>
        <w:autoSpaceDN w:val="0"/>
        <w:adjustRightInd w:val="0"/>
        <w:spacing w:after="0"/>
        <w:ind w:left="0" w:firstLine="284"/>
        <w:jc w:val="both"/>
        <w:rPr>
          <w:rFonts w:ascii="Times New Roman" w:eastAsia="MS Mincho" w:hAnsi="Times New Roman" w:cs="Times New Roman"/>
          <w:sz w:val="24"/>
          <w:szCs w:val="24"/>
        </w:rPr>
      </w:pPr>
      <w:r w:rsidRPr="003A5347">
        <w:rPr>
          <w:rFonts w:ascii="Times New Roman" w:eastAsia="MS Mincho" w:hAnsi="Times New Roman" w:cs="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994C78" w:rsidRPr="003A5347" w:rsidRDefault="00994C78" w:rsidP="000E587A">
      <w:pPr>
        <w:widowControl w:val="0"/>
        <w:numPr>
          <w:ilvl w:val="0"/>
          <w:numId w:val="126"/>
        </w:numPr>
        <w:tabs>
          <w:tab w:val="left" w:pos="0"/>
        </w:tabs>
        <w:autoSpaceDE w:val="0"/>
        <w:autoSpaceDN w:val="0"/>
        <w:adjustRightInd w:val="0"/>
        <w:spacing w:after="0"/>
        <w:ind w:left="0" w:firstLine="284"/>
        <w:jc w:val="both"/>
        <w:rPr>
          <w:rFonts w:ascii="Times New Roman" w:eastAsia="MS Mincho" w:hAnsi="Times New Roman" w:cs="Times New Roman"/>
          <w:sz w:val="24"/>
          <w:szCs w:val="24"/>
        </w:rPr>
      </w:pPr>
      <w:r w:rsidRPr="003A5347">
        <w:rPr>
          <w:rFonts w:ascii="Times New Roman" w:eastAsia="MS Mincho" w:hAnsi="Times New Roman" w:cs="Times New Roman"/>
          <w:sz w:val="24"/>
          <w:szCs w:val="24"/>
        </w:rPr>
        <w:t>выразительно читать с листа и наизусть произведения/фрагменты</w:t>
      </w:r>
    </w:p>
    <w:p w:rsidR="00994C78" w:rsidRPr="003A5347" w:rsidRDefault="00994C78" w:rsidP="003A5347">
      <w:pPr>
        <w:widowControl w:val="0"/>
        <w:tabs>
          <w:tab w:val="left" w:pos="0"/>
        </w:tabs>
        <w:autoSpaceDE w:val="0"/>
        <w:autoSpaceDN w:val="0"/>
        <w:adjustRightInd w:val="0"/>
        <w:spacing w:after="0"/>
        <w:ind w:firstLine="284"/>
        <w:jc w:val="both"/>
        <w:rPr>
          <w:rFonts w:ascii="Times New Roman" w:eastAsia="MS Mincho" w:hAnsi="Times New Roman" w:cs="Times New Roman"/>
          <w:sz w:val="24"/>
          <w:szCs w:val="24"/>
        </w:rPr>
      </w:pPr>
      <w:r w:rsidRPr="003A5347">
        <w:rPr>
          <w:rFonts w:ascii="Times New Roman" w:eastAsia="MS Mincho" w:hAnsi="Times New Roman" w:cs="Times New Roman"/>
          <w:sz w:val="24"/>
          <w:szCs w:val="24"/>
        </w:rPr>
        <w:t xml:space="preserve">произведений художественной литературы, передавая личное отношение к произведению (5-9 класс); </w:t>
      </w:r>
    </w:p>
    <w:p w:rsidR="00994C78" w:rsidRPr="003A5347" w:rsidRDefault="00994C78" w:rsidP="000E587A">
      <w:pPr>
        <w:widowControl w:val="0"/>
        <w:numPr>
          <w:ilvl w:val="0"/>
          <w:numId w:val="126"/>
        </w:numPr>
        <w:tabs>
          <w:tab w:val="left" w:pos="0"/>
        </w:tabs>
        <w:autoSpaceDE w:val="0"/>
        <w:autoSpaceDN w:val="0"/>
        <w:adjustRightInd w:val="0"/>
        <w:spacing w:after="0"/>
        <w:ind w:left="0" w:firstLine="284"/>
        <w:jc w:val="both"/>
        <w:rPr>
          <w:rFonts w:ascii="Times New Roman" w:eastAsia="MS Mincho" w:hAnsi="Times New Roman" w:cs="Times New Roman"/>
          <w:sz w:val="24"/>
          <w:szCs w:val="24"/>
        </w:rPr>
      </w:pPr>
      <w:r w:rsidRPr="003A5347">
        <w:rPr>
          <w:rFonts w:ascii="Times New Roman" w:eastAsia="MS Mincho" w:hAnsi="Times New Roman" w:cs="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3A5347">
        <w:rPr>
          <w:rFonts w:ascii="Times New Roman" w:hAnsi="Times New Roman" w:cs="Times New Roman"/>
          <w:sz w:val="24"/>
          <w:szCs w:val="24"/>
        </w:rPr>
        <w:t>–</w:t>
      </w:r>
      <w:r w:rsidRPr="003A5347">
        <w:rPr>
          <w:rFonts w:ascii="Times New Roman" w:eastAsia="MS Mincho" w:hAnsi="Times New Roman" w:cs="Times New Roman"/>
          <w:sz w:val="24"/>
          <w:szCs w:val="24"/>
        </w:rPr>
        <w:t>9 кл.); пользоваться каталогами библиотек, библиографическими указателями, системой поиска в Интернете (5</w:t>
      </w:r>
      <w:r w:rsidRPr="003A5347">
        <w:rPr>
          <w:rFonts w:ascii="Times New Roman" w:hAnsi="Times New Roman" w:cs="Times New Roman"/>
          <w:sz w:val="24"/>
          <w:szCs w:val="24"/>
        </w:rPr>
        <w:t>–</w:t>
      </w:r>
      <w:r w:rsidRPr="003A5347">
        <w:rPr>
          <w:rFonts w:ascii="Times New Roman" w:eastAsia="MS Mincho" w:hAnsi="Times New Roman" w:cs="Times New Roman"/>
          <w:sz w:val="24"/>
          <w:szCs w:val="24"/>
        </w:rPr>
        <w:t>9 кл.) (в каждом классе – на своем уровне).</w:t>
      </w:r>
    </w:p>
    <w:p w:rsidR="00994C78" w:rsidRPr="003A5347" w:rsidRDefault="00994C78" w:rsidP="003A5347">
      <w:pPr>
        <w:autoSpaceDE w:val="0"/>
        <w:autoSpaceDN w:val="0"/>
        <w:adjustRightInd w:val="0"/>
        <w:spacing w:before="120" w:after="0"/>
        <w:ind w:firstLine="709"/>
        <w:jc w:val="both"/>
        <w:rPr>
          <w:rFonts w:ascii="Times New Roman" w:eastAsia="MS Mincho" w:hAnsi="Times New Roman" w:cs="Times New Roman"/>
          <w:sz w:val="24"/>
          <w:szCs w:val="24"/>
        </w:rPr>
      </w:pPr>
      <w:r w:rsidRPr="003A5347">
        <w:rPr>
          <w:rFonts w:ascii="Times New Roman" w:eastAsia="MS Mincho" w:hAnsi="Times New Roman" w:cs="Times New Roman"/>
          <w:sz w:val="24"/>
          <w:szCs w:val="24"/>
        </w:rPr>
        <w:t xml:space="preserve">При планировании </w:t>
      </w:r>
      <w:r w:rsidRPr="003A5347">
        <w:rPr>
          <w:rFonts w:ascii="Times New Roman" w:eastAsia="MS Mincho" w:hAnsi="Times New Roman" w:cs="Times New Roman"/>
          <w:b/>
          <w:sz w:val="24"/>
          <w:szCs w:val="24"/>
        </w:rPr>
        <w:t xml:space="preserve">предметных </w:t>
      </w:r>
      <w:r w:rsidRPr="003A5347">
        <w:rPr>
          <w:rFonts w:ascii="Times New Roman" w:eastAsia="MS Mincho" w:hAnsi="Times New Roman" w:cs="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3A5347">
        <w:rPr>
          <w:rFonts w:ascii="Times New Roman" w:hAnsi="Times New Roman" w:cs="Times New Roman"/>
          <w:sz w:val="24"/>
          <w:szCs w:val="24"/>
        </w:rPr>
        <w:t xml:space="preserve">обучающихся </w:t>
      </w:r>
      <w:r w:rsidRPr="003A5347">
        <w:rPr>
          <w:rFonts w:ascii="Times New Roman" w:eastAsia="MS Mincho" w:hAnsi="Times New Roman" w:cs="Times New Roman"/>
          <w:sz w:val="24"/>
          <w:szCs w:val="24"/>
        </w:rPr>
        <w:t xml:space="preserve">с разной скоростью и в разной степени и не заканчивается в школе. </w:t>
      </w:r>
    </w:p>
    <w:p w:rsidR="00994C78" w:rsidRPr="003A5347" w:rsidRDefault="00994C78" w:rsidP="003A5347">
      <w:pPr>
        <w:pStyle w:val="2f0"/>
        <w:autoSpaceDE w:val="0"/>
        <w:autoSpaceDN w:val="0"/>
        <w:adjustRightInd w:val="0"/>
        <w:spacing w:before="120" w:after="0" w:line="276" w:lineRule="auto"/>
        <w:ind w:left="0" w:firstLine="709"/>
        <w:jc w:val="both"/>
        <w:rPr>
          <w:rFonts w:ascii="Times New Roman" w:hAnsi="Times New Roman"/>
          <w:sz w:val="24"/>
          <w:szCs w:val="24"/>
        </w:rPr>
      </w:pPr>
      <w:r w:rsidRPr="003A5347">
        <w:rPr>
          <w:rFonts w:ascii="Times New Roman" w:hAnsi="Times New Roman"/>
          <w:sz w:val="24"/>
          <w:szCs w:val="24"/>
        </w:rPr>
        <w:t xml:space="preserve">При оценке предметных результатов обучения литературе следует учитывать несколько </w:t>
      </w:r>
      <w:r w:rsidRPr="003A5347">
        <w:rPr>
          <w:rFonts w:ascii="Times New Roman" w:hAnsi="Times New Roman"/>
          <w:b/>
          <w:sz w:val="24"/>
          <w:szCs w:val="24"/>
        </w:rPr>
        <w:t>основных уровней сформированности читательской культуры</w:t>
      </w:r>
      <w:r w:rsidRPr="003A5347">
        <w:rPr>
          <w:rFonts w:ascii="Times New Roman" w:hAnsi="Times New Roman"/>
          <w:sz w:val="24"/>
          <w:szCs w:val="24"/>
        </w:rPr>
        <w:t xml:space="preserve">. </w:t>
      </w:r>
    </w:p>
    <w:p w:rsidR="00994C78" w:rsidRPr="003A5347" w:rsidRDefault="00994C78" w:rsidP="003A5347">
      <w:pPr>
        <w:overflowPunct w:val="0"/>
        <w:autoSpaceDE w:val="0"/>
        <w:autoSpaceDN w:val="0"/>
        <w:adjustRightInd w:val="0"/>
        <w:spacing w:after="0"/>
        <w:ind w:firstLine="709"/>
        <w:jc w:val="both"/>
        <w:rPr>
          <w:rFonts w:ascii="Times New Roman" w:hAnsi="Times New Roman" w:cs="Times New Roman"/>
          <w:bCs/>
          <w:iCs/>
          <w:sz w:val="24"/>
          <w:szCs w:val="24"/>
        </w:rPr>
      </w:pPr>
      <w:r w:rsidRPr="003A5347">
        <w:rPr>
          <w:rFonts w:ascii="Times New Roman" w:hAnsi="Times New Roman" w:cs="Times New Roman"/>
          <w:b/>
          <w:bCs/>
          <w:sz w:val="24"/>
          <w:szCs w:val="24"/>
        </w:rPr>
        <w:t>I уровень</w:t>
      </w:r>
      <w:r w:rsidRPr="003A5347">
        <w:rPr>
          <w:rFonts w:ascii="Times New Roman" w:hAnsi="Times New Roman" w:cs="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3A5347">
        <w:rPr>
          <w:rFonts w:ascii="Times New Roman" w:hAnsi="Times New Roman" w:cs="Times New Roman"/>
          <w:bCs/>
          <w:iCs/>
          <w:sz w:val="24"/>
          <w:szCs w:val="24"/>
        </w:rPr>
        <w:t>эмоциональное непосредственное восприятие</w:t>
      </w:r>
      <w:r w:rsidRPr="003A5347">
        <w:rPr>
          <w:rFonts w:ascii="Times New Roman" w:hAnsi="Times New Roman" w:cs="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3A5347">
        <w:rPr>
          <w:rFonts w:ascii="Times New Roman" w:hAnsi="Times New Roman" w:cs="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3A5347">
        <w:rPr>
          <w:rFonts w:ascii="Times New Roman" w:hAnsi="Times New Roman" w:cs="Times New Roman"/>
          <w:sz w:val="24"/>
          <w:szCs w:val="24"/>
        </w:rPr>
        <w:t xml:space="preserve"> (устно, письменно) типа </w:t>
      </w:r>
      <w:r w:rsidRPr="003A5347">
        <w:rPr>
          <w:rFonts w:ascii="Times New Roman" w:hAnsi="Times New Roman" w:cs="Times New Roman"/>
          <w:bCs/>
          <w:iCs/>
          <w:sz w:val="24"/>
          <w:szCs w:val="24"/>
        </w:rPr>
        <w:t xml:space="preserve">«Что? Кто? Где? Когда? Какой?», кратко выражать/определять свое эмоциональное отношение к событиям и героям – </w:t>
      </w:r>
      <w:r w:rsidRPr="003A5347">
        <w:rPr>
          <w:rFonts w:ascii="Times New Roman" w:hAnsi="Times New Roman" w:cs="Times New Roman"/>
          <w:bCs/>
          <w:iCs/>
          <w:sz w:val="24"/>
          <w:szCs w:val="24"/>
        </w:rPr>
        <w:lastRenderedPageBreak/>
        <w:t>качества последних только называются/перечисляются; способность к обобщениям проявляется слабо.</w:t>
      </w:r>
    </w:p>
    <w:p w:rsidR="00994C78" w:rsidRPr="003A5347" w:rsidRDefault="00994C78" w:rsidP="003A5347">
      <w:pPr>
        <w:overflowPunct w:val="0"/>
        <w:autoSpaceDE w:val="0"/>
        <w:autoSpaceDN w:val="0"/>
        <w:adjustRightInd w:val="0"/>
        <w:spacing w:after="0"/>
        <w:ind w:firstLine="709"/>
        <w:jc w:val="both"/>
        <w:rPr>
          <w:rFonts w:ascii="Times New Roman" w:hAnsi="Times New Roman" w:cs="Times New Roman"/>
          <w:sz w:val="24"/>
          <w:szCs w:val="24"/>
        </w:rPr>
      </w:pPr>
      <w:r w:rsidRPr="003A5347">
        <w:rPr>
          <w:rFonts w:ascii="Times New Roman" w:hAnsi="Times New Roman" w:cs="Times New Roman"/>
          <w:iCs/>
          <w:sz w:val="24"/>
          <w:szCs w:val="24"/>
        </w:rPr>
        <w:t xml:space="preserve">К основным </w:t>
      </w:r>
      <w:r w:rsidRPr="003A5347">
        <w:rPr>
          <w:rFonts w:ascii="Times New Roman" w:hAnsi="Times New Roman" w:cs="Times New Roman"/>
          <w:b/>
          <w:bCs/>
          <w:iCs/>
          <w:sz w:val="24"/>
          <w:szCs w:val="24"/>
        </w:rPr>
        <w:t>видам деятельности</w:t>
      </w:r>
      <w:r w:rsidRPr="003A5347">
        <w:rPr>
          <w:rFonts w:ascii="Times New Roman" w:hAnsi="Times New Roman" w:cs="Times New Roman"/>
          <w:iCs/>
          <w:sz w:val="24"/>
          <w:szCs w:val="24"/>
        </w:rPr>
        <w:t xml:space="preserve">, позволяющим диагностировать возможности читателей </w:t>
      </w:r>
      <w:r w:rsidRPr="003A5347">
        <w:rPr>
          <w:rFonts w:ascii="Times New Roman" w:hAnsi="Times New Roman" w:cs="Times New Roman"/>
          <w:iCs/>
          <w:sz w:val="24"/>
          <w:szCs w:val="24"/>
          <w:lang w:val="en-US"/>
        </w:rPr>
        <w:t>I</w:t>
      </w:r>
      <w:r w:rsidRPr="003A5347">
        <w:rPr>
          <w:rFonts w:ascii="Times New Roman" w:hAnsi="Times New Roman" w:cs="Times New Roman"/>
          <w:iCs/>
          <w:sz w:val="24"/>
          <w:szCs w:val="24"/>
        </w:rPr>
        <w:t xml:space="preserve"> уровня, относятся </w:t>
      </w:r>
      <w:r w:rsidRPr="003A5347">
        <w:rPr>
          <w:rFonts w:ascii="Times New Roman" w:hAnsi="Times New Roman" w:cs="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994C78" w:rsidRPr="003A5347" w:rsidRDefault="00994C78" w:rsidP="003A5347">
      <w:pPr>
        <w:overflowPunct w:val="0"/>
        <w:autoSpaceDE w:val="0"/>
        <w:autoSpaceDN w:val="0"/>
        <w:adjustRightInd w:val="0"/>
        <w:spacing w:after="0"/>
        <w:ind w:firstLine="709"/>
        <w:jc w:val="both"/>
        <w:rPr>
          <w:rFonts w:ascii="Times New Roman" w:hAnsi="Times New Roman" w:cs="Times New Roman"/>
          <w:sz w:val="24"/>
          <w:szCs w:val="24"/>
        </w:rPr>
      </w:pPr>
      <w:r w:rsidRPr="003A5347">
        <w:rPr>
          <w:rFonts w:ascii="Times New Roman" w:hAnsi="Times New Roman" w:cs="Times New Roman"/>
          <w:sz w:val="24"/>
          <w:szCs w:val="24"/>
        </w:rPr>
        <w:t xml:space="preserve">Условно им соответствуют следующие типы диагностических </w:t>
      </w:r>
      <w:r w:rsidRPr="003A5347">
        <w:rPr>
          <w:rFonts w:ascii="Times New Roman" w:hAnsi="Times New Roman" w:cs="Times New Roman"/>
          <w:b/>
          <w:bCs/>
          <w:sz w:val="24"/>
          <w:szCs w:val="24"/>
        </w:rPr>
        <w:t>заданий</w:t>
      </w:r>
      <w:r w:rsidRPr="003A5347">
        <w:rPr>
          <w:rFonts w:ascii="Times New Roman" w:hAnsi="Times New Roman" w:cs="Times New Roman"/>
          <w:sz w:val="24"/>
          <w:szCs w:val="24"/>
        </w:rPr>
        <w:t xml:space="preserve">: </w:t>
      </w:r>
    </w:p>
    <w:p w:rsidR="00994C78" w:rsidRPr="003A5347" w:rsidRDefault="00994C78" w:rsidP="000E587A">
      <w:pPr>
        <w:numPr>
          <w:ilvl w:val="0"/>
          <w:numId w:val="128"/>
        </w:numPr>
        <w:tabs>
          <w:tab w:val="left" w:pos="993"/>
        </w:tabs>
        <w:overflowPunct w:val="0"/>
        <w:autoSpaceDE w:val="0"/>
        <w:autoSpaceDN w:val="0"/>
        <w:adjustRightInd w:val="0"/>
        <w:spacing w:after="0"/>
        <w:ind w:left="0" w:firstLine="709"/>
        <w:jc w:val="both"/>
        <w:rPr>
          <w:rFonts w:ascii="Times New Roman" w:hAnsi="Times New Roman" w:cs="Times New Roman"/>
          <w:sz w:val="24"/>
          <w:szCs w:val="24"/>
        </w:rPr>
      </w:pPr>
      <w:r w:rsidRPr="003A5347">
        <w:rPr>
          <w:rFonts w:ascii="Times New Roman" w:hAnsi="Times New Roman" w:cs="Times New Roman"/>
          <w:sz w:val="24"/>
          <w:szCs w:val="24"/>
        </w:rPr>
        <w:t xml:space="preserve">выразительно прочтите следующий фрагмент; </w:t>
      </w:r>
    </w:p>
    <w:p w:rsidR="00994C78" w:rsidRPr="003A5347" w:rsidRDefault="00994C78" w:rsidP="000E587A">
      <w:pPr>
        <w:numPr>
          <w:ilvl w:val="0"/>
          <w:numId w:val="128"/>
        </w:numPr>
        <w:tabs>
          <w:tab w:val="left" w:pos="993"/>
        </w:tabs>
        <w:overflowPunct w:val="0"/>
        <w:autoSpaceDE w:val="0"/>
        <w:autoSpaceDN w:val="0"/>
        <w:adjustRightInd w:val="0"/>
        <w:spacing w:after="0"/>
        <w:ind w:left="0" w:firstLine="709"/>
        <w:jc w:val="both"/>
        <w:rPr>
          <w:rFonts w:ascii="Times New Roman" w:hAnsi="Times New Roman" w:cs="Times New Roman"/>
          <w:sz w:val="24"/>
          <w:szCs w:val="24"/>
        </w:rPr>
      </w:pPr>
      <w:r w:rsidRPr="003A5347">
        <w:rPr>
          <w:rFonts w:ascii="Times New Roman" w:hAnsi="Times New Roman" w:cs="Times New Roman"/>
          <w:sz w:val="24"/>
          <w:szCs w:val="24"/>
        </w:rPr>
        <w:t>определите, какие события в произведении являются центральными;</w:t>
      </w:r>
    </w:p>
    <w:p w:rsidR="00994C78" w:rsidRPr="003A5347" w:rsidRDefault="00994C78" w:rsidP="000E587A">
      <w:pPr>
        <w:numPr>
          <w:ilvl w:val="0"/>
          <w:numId w:val="128"/>
        </w:numPr>
        <w:tabs>
          <w:tab w:val="left" w:pos="993"/>
        </w:tabs>
        <w:overflowPunct w:val="0"/>
        <w:autoSpaceDE w:val="0"/>
        <w:autoSpaceDN w:val="0"/>
        <w:adjustRightInd w:val="0"/>
        <w:spacing w:after="0"/>
        <w:ind w:left="0" w:firstLine="709"/>
        <w:jc w:val="both"/>
        <w:rPr>
          <w:rFonts w:ascii="Times New Roman" w:hAnsi="Times New Roman" w:cs="Times New Roman"/>
          <w:sz w:val="24"/>
          <w:szCs w:val="24"/>
        </w:rPr>
      </w:pPr>
      <w:r w:rsidRPr="003A5347">
        <w:rPr>
          <w:rFonts w:ascii="Times New Roman" w:hAnsi="Times New Roman" w:cs="Times New Roman"/>
          <w:sz w:val="24"/>
          <w:szCs w:val="24"/>
        </w:rPr>
        <w:t>определите, где и когда происходят описываемые события;</w:t>
      </w:r>
    </w:p>
    <w:p w:rsidR="00994C78" w:rsidRPr="003A5347" w:rsidRDefault="00994C78" w:rsidP="000E587A">
      <w:pPr>
        <w:numPr>
          <w:ilvl w:val="0"/>
          <w:numId w:val="128"/>
        </w:numPr>
        <w:tabs>
          <w:tab w:val="left" w:pos="993"/>
        </w:tabs>
        <w:overflowPunct w:val="0"/>
        <w:autoSpaceDE w:val="0"/>
        <w:autoSpaceDN w:val="0"/>
        <w:adjustRightInd w:val="0"/>
        <w:spacing w:after="0"/>
        <w:ind w:left="0" w:firstLine="709"/>
        <w:jc w:val="both"/>
        <w:rPr>
          <w:rFonts w:ascii="Times New Roman" w:hAnsi="Times New Roman" w:cs="Times New Roman"/>
          <w:sz w:val="24"/>
          <w:szCs w:val="24"/>
        </w:rPr>
      </w:pPr>
      <w:r w:rsidRPr="003A5347">
        <w:rPr>
          <w:rFonts w:ascii="Times New Roman" w:hAnsi="Times New Roman" w:cs="Times New Roman"/>
          <w:sz w:val="24"/>
          <w:szCs w:val="24"/>
        </w:rPr>
        <w:t xml:space="preserve">опишите, каким вам представляется герой произведения, прокомментируйте слова героя; </w:t>
      </w:r>
    </w:p>
    <w:p w:rsidR="00994C78" w:rsidRPr="003A5347" w:rsidRDefault="00994C78" w:rsidP="000E587A">
      <w:pPr>
        <w:numPr>
          <w:ilvl w:val="0"/>
          <w:numId w:val="128"/>
        </w:numPr>
        <w:tabs>
          <w:tab w:val="left" w:pos="993"/>
        </w:tabs>
        <w:overflowPunct w:val="0"/>
        <w:autoSpaceDE w:val="0"/>
        <w:autoSpaceDN w:val="0"/>
        <w:adjustRightInd w:val="0"/>
        <w:spacing w:after="0"/>
        <w:ind w:left="0" w:firstLine="709"/>
        <w:jc w:val="both"/>
        <w:rPr>
          <w:rFonts w:ascii="Times New Roman" w:hAnsi="Times New Roman" w:cs="Times New Roman"/>
          <w:sz w:val="24"/>
          <w:szCs w:val="24"/>
        </w:rPr>
      </w:pPr>
      <w:r w:rsidRPr="003A5347">
        <w:rPr>
          <w:rFonts w:ascii="Times New Roman" w:hAnsi="Times New Roman" w:cs="Times New Roman"/>
          <w:sz w:val="24"/>
          <w:szCs w:val="24"/>
        </w:rPr>
        <w:t xml:space="preserve">выделите в тексте наиболее непонятные (загадочные, удивительные и т. п.) для вас места; </w:t>
      </w:r>
    </w:p>
    <w:p w:rsidR="00994C78" w:rsidRPr="003A5347" w:rsidRDefault="00994C78" w:rsidP="000E587A">
      <w:pPr>
        <w:numPr>
          <w:ilvl w:val="0"/>
          <w:numId w:val="128"/>
        </w:numPr>
        <w:tabs>
          <w:tab w:val="left" w:pos="993"/>
        </w:tabs>
        <w:overflowPunct w:val="0"/>
        <w:autoSpaceDE w:val="0"/>
        <w:autoSpaceDN w:val="0"/>
        <w:adjustRightInd w:val="0"/>
        <w:spacing w:after="0"/>
        <w:ind w:left="0" w:firstLine="709"/>
        <w:jc w:val="both"/>
        <w:rPr>
          <w:rFonts w:ascii="Times New Roman" w:hAnsi="Times New Roman" w:cs="Times New Roman"/>
          <w:sz w:val="24"/>
          <w:szCs w:val="24"/>
        </w:rPr>
      </w:pPr>
      <w:r w:rsidRPr="003A5347">
        <w:rPr>
          <w:rFonts w:ascii="Times New Roman" w:hAnsi="Times New Roman" w:cs="Times New Roman"/>
          <w:sz w:val="24"/>
          <w:szCs w:val="24"/>
        </w:rPr>
        <w:t xml:space="preserve">ответьте на поставленный учителем/автором учебника вопрос; </w:t>
      </w:r>
    </w:p>
    <w:p w:rsidR="00994C78" w:rsidRPr="003A5347" w:rsidRDefault="00994C78" w:rsidP="000E587A">
      <w:pPr>
        <w:numPr>
          <w:ilvl w:val="0"/>
          <w:numId w:val="128"/>
        </w:numPr>
        <w:tabs>
          <w:tab w:val="left" w:pos="993"/>
        </w:tabs>
        <w:overflowPunct w:val="0"/>
        <w:autoSpaceDE w:val="0"/>
        <w:autoSpaceDN w:val="0"/>
        <w:adjustRightInd w:val="0"/>
        <w:spacing w:after="0"/>
        <w:ind w:left="0" w:firstLine="709"/>
        <w:jc w:val="both"/>
        <w:rPr>
          <w:rFonts w:ascii="Times New Roman" w:hAnsi="Times New Roman" w:cs="Times New Roman"/>
          <w:sz w:val="24"/>
          <w:szCs w:val="24"/>
        </w:rPr>
      </w:pPr>
      <w:r w:rsidRPr="003A5347">
        <w:rPr>
          <w:rFonts w:ascii="Times New Roman" w:hAnsi="Times New Roman" w:cs="Times New Roman"/>
          <w:sz w:val="24"/>
          <w:szCs w:val="24"/>
        </w:rPr>
        <w:t xml:space="preserve">определите, выделите, найдите, перечислите признаки, черты, повторяющиеся детали и т. п. </w:t>
      </w:r>
    </w:p>
    <w:p w:rsidR="00994C78" w:rsidRPr="003A5347" w:rsidRDefault="00994C78" w:rsidP="003A5347">
      <w:pPr>
        <w:spacing w:after="0"/>
        <w:ind w:firstLine="708"/>
        <w:jc w:val="both"/>
        <w:rPr>
          <w:rFonts w:ascii="Times New Roman" w:hAnsi="Times New Roman" w:cs="Times New Roman"/>
          <w:sz w:val="24"/>
          <w:szCs w:val="24"/>
        </w:rPr>
      </w:pPr>
      <w:r w:rsidRPr="003A5347">
        <w:rPr>
          <w:rFonts w:ascii="Times New Roman" w:hAnsi="Times New Roman" w:cs="Times New Roman"/>
          <w:b/>
          <w:bCs/>
          <w:sz w:val="24"/>
          <w:szCs w:val="24"/>
        </w:rPr>
        <w:t>II уровень</w:t>
      </w:r>
      <w:r w:rsidRPr="003A5347">
        <w:rPr>
          <w:rFonts w:ascii="Times New Roman" w:hAnsi="Times New Roman" w:cs="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994C78" w:rsidRPr="002E40A1" w:rsidRDefault="00994C78" w:rsidP="00994C78">
      <w:pPr>
        <w:pStyle w:val="2fd"/>
        <w:spacing w:line="276" w:lineRule="auto"/>
        <w:ind w:left="0" w:right="0" w:firstLine="709"/>
      </w:pPr>
      <w:r w:rsidRPr="002E40A1">
        <w:t xml:space="preserve">У читателей этого уровня формируется стремление размышлять над прочитанным, появляется </w:t>
      </w:r>
      <w:r w:rsidRPr="002E40A1">
        <w:rPr>
          <w:bCs/>
          <w:iCs/>
        </w:rPr>
        <w:t>умение выделять в произведении</w:t>
      </w:r>
      <w:r w:rsidR="005B489A">
        <w:rPr>
          <w:bCs/>
          <w:iCs/>
        </w:rPr>
        <w:t xml:space="preserve"> </w:t>
      </w:r>
      <w:r w:rsidRPr="002E40A1">
        <w:t xml:space="preserve">значимые в смысловом и эстетическом плане отдельные элементы художественного произведения, а также возникает стремление </w:t>
      </w:r>
      <w:r w:rsidRPr="002E40A1">
        <w:rPr>
          <w:bCs/>
          <w:iCs/>
        </w:rPr>
        <w:t>находить и объяснять связи между ними</w:t>
      </w:r>
      <w:r w:rsidRPr="002E40A1">
        <w:t xml:space="preserve">. </w:t>
      </w:r>
      <w:r w:rsidRPr="002E40A1">
        <w:rPr>
          <w:iCs/>
        </w:rPr>
        <w:t>Читатель</w:t>
      </w:r>
      <w:r w:rsidR="005B489A">
        <w:rPr>
          <w:iCs/>
        </w:rPr>
        <w:t xml:space="preserve"> </w:t>
      </w:r>
      <w:r w:rsidRPr="002E40A1">
        <w:t xml:space="preserve">этого уровня пытается аргументированно отвечать на вопрос </w:t>
      </w:r>
      <w:r w:rsidRPr="002E40A1">
        <w:rPr>
          <w:bCs/>
          <w:iCs/>
        </w:rPr>
        <w:t>«Как устроен текст?»,</w:t>
      </w:r>
      <w:r w:rsidRPr="002E40A1">
        <w:rPr>
          <w:i/>
        </w:rPr>
        <w:t xml:space="preserve">умеет выделять </w:t>
      </w:r>
      <w:r w:rsidRPr="002E40A1">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994C78" w:rsidRPr="002E40A1" w:rsidRDefault="00994C78" w:rsidP="000E587A">
      <w:pPr>
        <w:pStyle w:val="2fd"/>
        <w:numPr>
          <w:ilvl w:val="12"/>
          <w:numId w:val="125"/>
        </w:numPr>
        <w:tabs>
          <w:tab w:val="left" w:pos="851"/>
        </w:tabs>
        <w:spacing w:line="276" w:lineRule="auto"/>
        <w:ind w:left="0" w:right="0" w:firstLine="709"/>
      </w:pPr>
      <w:r w:rsidRPr="002E40A1">
        <w:rPr>
          <w:iCs/>
        </w:rPr>
        <w:t xml:space="preserve">К основным </w:t>
      </w:r>
      <w:r w:rsidRPr="002E40A1">
        <w:rPr>
          <w:b/>
          <w:bCs/>
          <w:iCs/>
        </w:rPr>
        <w:t>видам деятельности</w:t>
      </w:r>
      <w:r w:rsidRPr="002E40A1">
        <w:rPr>
          <w:iCs/>
        </w:rPr>
        <w:t xml:space="preserve">, позволяющим диагностировать возможности читателей, достигших  </w:t>
      </w:r>
      <w:r w:rsidRPr="002E40A1">
        <w:rPr>
          <w:iCs/>
          <w:lang w:val="en-US"/>
        </w:rPr>
        <w:t>II</w:t>
      </w:r>
      <w:r w:rsidRPr="002E40A1">
        <w:rPr>
          <w:iCs/>
        </w:rPr>
        <w:t xml:space="preserve"> уровня, можно отнести</w:t>
      </w:r>
      <w:r w:rsidRPr="002E40A1">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2E40A1">
        <w:rPr>
          <w:i/>
        </w:rPr>
        <w:t>пофразового</w:t>
      </w:r>
      <w:r w:rsidRPr="002E40A1">
        <w:t xml:space="preserve"> (при анализе стихотворений и небольших прозаических произведений – рассказов, новелл) или </w:t>
      </w:r>
      <w:r w:rsidRPr="002E40A1">
        <w:rPr>
          <w:i/>
        </w:rPr>
        <w:t>поэпизодного</w:t>
      </w:r>
      <w:r w:rsidRPr="002E40A1">
        <w:t xml:space="preserve">; проведение целостного и межтекстового анализа). </w:t>
      </w:r>
    </w:p>
    <w:p w:rsidR="00994C78" w:rsidRPr="002E40A1" w:rsidRDefault="00994C78" w:rsidP="000E587A">
      <w:pPr>
        <w:pStyle w:val="2fd"/>
        <w:numPr>
          <w:ilvl w:val="12"/>
          <w:numId w:val="125"/>
        </w:numPr>
        <w:tabs>
          <w:tab w:val="left" w:pos="851"/>
        </w:tabs>
        <w:spacing w:line="276" w:lineRule="auto"/>
        <w:ind w:left="0" w:right="0" w:firstLine="709"/>
      </w:pPr>
      <w:r w:rsidRPr="002E40A1">
        <w:t xml:space="preserve">Условно им соответствуют следующие типы диагностических </w:t>
      </w:r>
      <w:r w:rsidRPr="002E40A1">
        <w:rPr>
          <w:b/>
          <w:bCs/>
        </w:rPr>
        <w:t>заданий</w:t>
      </w:r>
      <w:r w:rsidRPr="002E40A1">
        <w:t xml:space="preserve">: </w:t>
      </w:r>
    </w:p>
    <w:p w:rsidR="00994C78" w:rsidRPr="002E40A1" w:rsidRDefault="00994C78" w:rsidP="000E587A">
      <w:pPr>
        <w:pStyle w:val="af2"/>
        <w:numPr>
          <w:ilvl w:val="0"/>
          <w:numId w:val="125"/>
        </w:numPr>
        <w:tabs>
          <w:tab w:val="clear" w:pos="1287"/>
          <w:tab w:val="num" w:pos="0"/>
        </w:tabs>
        <w:overflowPunct w:val="0"/>
        <w:autoSpaceDE w:val="0"/>
        <w:autoSpaceDN w:val="0"/>
        <w:adjustRightInd w:val="0"/>
        <w:spacing w:line="276" w:lineRule="auto"/>
        <w:ind w:left="0" w:firstLine="284"/>
        <w:jc w:val="both"/>
      </w:pPr>
      <w:r w:rsidRPr="002E40A1">
        <w:t xml:space="preserve">выделите, определите, найдите, перечислите признаки, черты, повторяющиеся детали и т. п.; </w:t>
      </w:r>
    </w:p>
    <w:p w:rsidR="00994C78" w:rsidRPr="002E40A1" w:rsidRDefault="00994C78" w:rsidP="000E587A">
      <w:pPr>
        <w:pStyle w:val="af2"/>
        <w:widowControl w:val="0"/>
        <w:numPr>
          <w:ilvl w:val="0"/>
          <w:numId w:val="125"/>
        </w:numPr>
        <w:tabs>
          <w:tab w:val="clear" w:pos="1287"/>
          <w:tab w:val="num" w:pos="0"/>
        </w:tabs>
        <w:overflowPunct w:val="0"/>
        <w:autoSpaceDE w:val="0"/>
        <w:autoSpaceDN w:val="0"/>
        <w:adjustRightInd w:val="0"/>
        <w:spacing w:line="276" w:lineRule="auto"/>
        <w:ind w:left="0" w:firstLine="284"/>
        <w:jc w:val="both"/>
      </w:pPr>
      <w:r w:rsidRPr="002E40A1">
        <w:t>покажите, какие особенности художественного текста проявляют позицию его автора;</w:t>
      </w:r>
    </w:p>
    <w:p w:rsidR="00994C78" w:rsidRPr="002E40A1" w:rsidRDefault="00994C78" w:rsidP="000E587A">
      <w:pPr>
        <w:numPr>
          <w:ilvl w:val="0"/>
          <w:numId w:val="125"/>
        </w:numPr>
        <w:tabs>
          <w:tab w:val="clear" w:pos="1287"/>
          <w:tab w:val="num" w:pos="0"/>
        </w:tabs>
        <w:spacing w:after="0"/>
        <w:ind w:left="0" w:firstLine="284"/>
        <w:jc w:val="both"/>
        <w:rPr>
          <w:rFonts w:ascii="Times New Roman" w:hAnsi="Times New Roman"/>
          <w:sz w:val="24"/>
          <w:szCs w:val="24"/>
        </w:rPr>
      </w:pPr>
      <w:r w:rsidRPr="002E40A1">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994C78" w:rsidRPr="002E40A1" w:rsidRDefault="00994C78" w:rsidP="000E587A">
      <w:pPr>
        <w:pStyle w:val="af2"/>
        <w:numPr>
          <w:ilvl w:val="0"/>
          <w:numId w:val="125"/>
        </w:numPr>
        <w:tabs>
          <w:tab w:val="clear" w:pos="1287"/>
          <w:tab w:val="num" w:pos="0"/>
        </w:tabs>
        <w:overflowPunct w:val="0"/>
        <w:autoSpaceDE w:val="0"/>
        <w:autoSpaceDN w:val="0"/>
        <w:adjustRightInd w:val="0"/>
        <w:spacing w:line="276" w:lineRule="auto"/>
        <w:ind w:left="0" w:firstLine="284"/>
        <w:jc w:val="both"/>
      </w:pPr>
      <w:r w:rsidRPr="002E40A1">
        <w:lastRenderedPageBreak/>
        <w:t>проанализируйте фрагменты, эпизоды текста (по предложенному алгоритму и без него);</w:t>
      </w:r>
    </w:p>
    <w:p w:rsidR="00994C78" w:rsidRPr="002E40A1" w:rsidRDefault="00994C78" w:rsidP="000E587A">
      <w:pPr>
        <w:pStyle w:val="af2"/>
        <w:numPr>
          <w:ilvl w:val="0"/>
          <w:numId w:val="125"/>
        </w:numPr>
        <w:tabs>
          <w:tab w:val="clear" w:pos="1287"/>
          <w:tab w:val="num" w:pos="0"/>
        </w:tabs>
        <w:overflowPunct w:val="0"/>
        <w:autoSpaceDE w:val="0"/>
        <w:autoSpaceDN w:val="0"/>
        <w:adjustRightInd w:val="0"/>
        <w:spacing w:line="276" w:lineRule="auto"/>
        <w:ind w:left="0" w:firstLine="284"/>
        <w:jc w:val="both"/>
      </w:pPr>
      <w:r w:rsidRPr="002E40A1">
        <w:t xml:space="preserve">сопоставьте, сравните, найдите сходства и различия (как в одном тексте, так и между разными произведениями); </w:t>
      </w:r>
    </w:p>
    <w:p w:rsidR="00994C78" w:rsidRPr="002E40A1" w:rsidRDefault="00994C78" w:rsidP="000E587A">
      <w:pPr>
        <w:pStyle w:val="af2"/>
        <w:numPr>
          <w:ilvl w:val="0"/>
          <w:numId w:val="125"/>
        </w:numPr>
        <w:tabs>
          <w:tab w:val="clear" w:pos="1287"/>
          <w:tab w:val="num" w:pos="0"/>
        </w:tabs>
        <w:overflowPunct w:val="0"/>
        <w:autoSpaceDE w:val="0"/>
        <w:autoSpaceDN w:val="0"/>
        <w:adjustRightInd w:val="0"/>
        <w:spacing w:line="276" w:lineRule="auto"/>
        <w:ind w:left="0" w:firstLine="284"/>
        <w:jc w:val="both"/>
      </w:pPr>
      <w:r w:rsidRPr="002E40A1">
        <w:t xml:space="preserve">определите жанр произведения, охарактеризуйте его особенности; </w:t>
      </w:r>
    </w:p>
    <w:p w:rsidR="00994C78" w:rsidRPr="002E40A1" w:rsidRDefault="00994C78" w:rsidP="000E587A">
      <w:pPr>
        <w:pStyle w:val="af2"/>
        <w:numPr>
          <w:ilvl w:val="0"/>
          <w:numId w:val="125"/>
        </w:numPr>
        <w:tabs>
          <w:tab w:val="clear" w:pos="1287"/>
          <w:tab w:val="num" w:pos="0"/>
        </w:tabs>
        <w:overflowPunct w:val="0"/>
        <w:autoSpaceDE w:val="0"/>
        <w:autoSpaceDN w:val="0"/>
        <w:adjustRightInd w:val="0"/>
        <w:spacing w:line="276" w:lineRule="auto"/>
        <w:ind w:left="0" w:firstLine="284"/>
        <w:jc w:val="both"/>
      </w:pPr>
      <w:r w:rsidRPr="002E40A1">
        <w:t>дайте свое рабочее определение следующему теоретико-литературному понятию.</w:t>
      </w:r>
    </w:p>
    <w:p w:rsidR="00994C78" w:rsidRPr="00DE747C" w:rsidRDefault="00994C78" w:rsidP="00DE747C">
      <w:pPr>
        <w:pStyle w:val="2f0"/>
        <w:autoSpaceDE w:val="0"/>
        <w:autoSpaceDN w:val="0"/>
        <w:adjustRightInd w:val="0"/>
        <w:spacing w:line="276" w:lineRule="auto"/>
        <w:ind w:left="0" w:firstLine="709"/>
        <w:jc w:val="both"/>
        <w:rPr>
          <w:rFonts w:ascii="Times New Roman" w:hAnsi="Times New Roman"/>
          <w:sz w:val="24"/>
          <w:szCs w:val="24"/>
        </w:rPr>
      </w:pPr>
      <w:r w:rsidRPr="00DE747C">
        <w:rPr>
          <w:rFonts w:ascii="Times New Roman" w:hAnsi="Times New Roman"/>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994C78" w:rsidRPr="002E40A1" w:rsidRDefault="00994C78" w:rsidP="00994C78">
      <w:pPr>
        <w:spacing w:after="0"/>
        <w:ind w:firstLine="708"/>
        <w:jc w:val="both"/>
        <w:rPr>
          <w:rFonts w:ascii="Times New Roman" w:hAnsi="Times New Roman"/>
          <w:b/>
          <w:sz w:val="24"/>
          <w:szCs w:val="24"/>
        </w:rPr>
      </w:pPr>
      <w:r w:rsidRPr="002E40A1">
        <w:rPr>
          <w:rFonts w:ascii="Times New Roman" w:hAnsi="Times New Roman"/>
          <w:b/>
          <w:bCs/>
          <w:sz w:val="24"/>
          <w:szCs w:val="24"/>
        </w:rPr>
        <w:t>III уровень</w:t>
      </w:r>
      <w:r w:rsidRPr="002E40A1">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2E40A1">
        <w:rPr>
          <w:rFonts w:ascii="Times New Roman" w:hAnsi="Times New Roman"/>
          <w:bCs/>
          <w:iCs/>
          <w:sz w:val="24"/>
          <w:szCs w:val="24"/>
        </w:rPr>
        <w:t>сумеет интерпретировать художественный смысл произведения</w:t>
      </w:r>
      <w:r w:rsidRPr="002E40A1">
        <w:rPr>
          <w:rFonts w:ascii="Times New Roman" w:hAnsi="Times New Roman"/>
          <w:sz w:val="24"/>
          <w:szCs w:val="24"/>
        </w:rPr>
        <w:t xml:space="preserve">, то есть отвечать на вопросы: </w:t>
      </w:r>
      <w:r w:rsidRPr="002E40A1">
        <w:rPr>
          <w:rFonts w:ascii="Times New Roman" w:hAnsi="Times New Roman"/>
          <w:bCs/>
          <w:iCs/>
          <w:sz w:val="24"/>
          <w:szCs w:val="24"/>
        </w:rPr>
        <w:t xml:space="preserve">«Почему (с какой целью?) произведение построено так, а не иначе? </w:t>
      </w:r>
      <w:r w:rsidRPr="002E40A1">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994C78" w:rsidRPr="002E40A1" w:rsidRDefault="00994C78" w:rsidP="00994C78">
      <w:pPr>
        <w:spacing w:after="0"/>
        <w:ind w:firstLine="708"/>
        <w:jc w:val="both"/>
        <w:rPr>
          <w:rFonts w:ascii="Times New Roman" w:eastAsia="MS Mincho" w:hAnsi="Times New Roman"/>
          <w:sz w:val="24"/>
          <w:szCs w:val="24"/>
        </w:rPr>
      </w:pPr>
      <w:r w:rsidRPr="002E40A1">
        <w:rPr>
          <w:rFonts w:ascii="Times New Roman" w:hAnsi="Times New Roman"/>
          <w:iCs/>
          <w:sz w:val="24"/>
          <w:szCs w:val="24"/>
        </w:rPr>
        <w:t xml:space="preserve">К основным </w:t>
      </w:r>
      <w:r w:rsidRPr="002E40A1">
        <w:rPr>
          <w:rFonts w:ascii="Times New Roman" w:hAnsi="Times New Roman"/>
          <w:b/>
          <w:bCs/>
          <w:iCs/>
          <w:sz w:val="24"/>
          <w:szCs w:val="24"/>
        </w:rPr>
        <w:t>видам деятельности</w:t>
      </w:r>
      <w:r w:rsidRPr="002E40A1">
        <w:rPr>
          <w:rFonts w:ascii="Times New Roman" w:hAnsi="Times New Roman"/>
          <w:iCs/>
          <w:sz w:val="24"/>
          <w:szCs w:val="24"/>
        </w:rPr>
        <w:t xml:space="preserve">, позволяющим диагностировать возможности читателей, достигших  </w:t>
      </w:r>
      <w:r w:rsidRPr="002E40A1">
        <w:rPr>
          <w:rFonts w:ascii="Times New Roman" w:hAnsi="Times New Roman"/>
          <w:iCs/>
          <w:sz w:val="24"/>
          <w:szCs w:val="24"/>
          <w:lang w:val="en-US"/>
        </w:rPr>
        <w:t>III</w:t>
      </w:r>
      <w:r w:rsidRPr="002E40A1">
        <w:rPr>
          <w:rFonts w:ascii="Times New Roman" w:hAnsi="Times New Roman"/>
          <w:iCs/>
          <w:sz w:val="24"/>
          <w:szCs w:val="24"/>
        </w:rPr>
        <w:t xml:space="preserve"> уровня, можно отнести</w:t>
      </w:r>
      <w:r w:rsidRPr="002E40A1">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994C78" w:rsidRPr="002E40A1" w:rsidRDefault="00994C78" w:rsidP="000E587A">
      <w:pPr>
        <w:pStyle w:val="2fd"/>
        <w:numPr>
          <w:ilvl w:val="12"/>
          <w:numId w:val="125"/>
        </w:numPr>
        <w:tabs>
          <w:tab w:val="left" w:pos="709"/>
        </w:tabs>
        <w:spacing w:line="276" w:lineRule="auto"/>
        <w:ind w:left="0" w:right="0" w:firstLine="709"/>
      </w:pPr>
      <w:r w:rsidRPr="002E40A1">
        <w:t>Условно и</w:t>
      </w:r>
      <w:r w:rsidRPr="002E40A1">
        <w:rPr>
          <w:iCs/>
        </w:rPr>
        <w:t xml:space="preserve">м соответствуют следующие типы диагностических </w:t>
      </w:r>
      <w:r w:rsidRPr="002E40A1">
        <w:rPr>
          <w:b/>
          <w:bCs/>
          <w:iCs/>
        </w:rPr>
        <w:t>заданий</w:t>
      </w:r>
      <w:r w:rsidRPr="002E40A1">
        <w:t xml:space="preserve">: </w:t>
      </w:r>
    </w:p>
    <w:p w:rsidR="00994C78" w:rsidRPr="002E40A1" w:rsidRDefault="00994C78" w:rsidP="000E587A">
      <w:pPr>
        <w:pStyle w:val="af2"/>
        <w:numPr>
          <w:ilvl w:val="0"/>
          <w:numId w:val="125"/>
        </w:numPr>
        <w:tabs>
          <w:tab w:val="clear" w:pos="1287"/>
          <w:tab w:val="num" w:pos="0"/>
        </w:tabs>
        <w:overflowPunct w:val="0"/>
        <w:autoSpaceDE w:val="0"/>
        <w:autoSpaceDN w:val="0"/>
        <w:adjustRightInd w:val="0"/>
        <w:spacing w:line="276" w:lineRule="auto"/>
        <w:ind w:left="0" w:firstLine="284"/>
        <w:jc w:val="both"/>
      </w:pPr>
      <w:r w:rsidRPr="002E40A1">
        <w:t xml:space="preserve">выделите, определите, найдите, перечислите признаки, черты, повторяющиеся детали и т. п. </w:t>
      </w:r>
    </w:p>
    <w:p w:rsidR="00994C78" w:rsidRPr="002E40A1" w:rsidRDefault="00994C78" w:rsidP="000E587A">
      <w:pPr>
        <w:pStyle w:val="af2"/>
        <w:numPr>
          <w:ilvl w:val="0"/>
          <w:numId w:val="125"/>
        </w:numPr>
        <w:tabs>
          <w:tab w:val="clear" w:pos="1287"/>
          <w:tab w:val="num" w:pos="0"/>
        </w:tabs>
        <w:overflowPunct w:val="0"/>
        <w:autoSpaceDE w:val="0"/>
        <w:autoSpaceDN w:val="0"/>
        <w:adjustRightInd w:val="0"/>
        <w:spacing w:line="276" w:lineRule="auto"/>
        <w:ind w:left="0" w:firstLine="284"/>
        <w:jc w:val="both"/>
      </w:pPr>
      <w:r w:rsidRPr="002E40A1">
        <w:t>определите художественную функцию той или иной детали, приема и т. п.;</w:t>
      </w:r>
    </w:p>
    <w:p w:rsidR="00994C78" w:rsidRPr="002E40A1" w:rsidRDefault="00994C78" w:rsidP="000E587A">
      <w:pPr>
        <w:pStyle w:val="af2"/>
        <w:numPr>
          <w:ilvl w:val="0"/>
          <w:numId w:val="125"/>
        </w:numPr>
        <w:tabs>
          <w:tab w:val="clear" w:pos="1287"/>
          <w:tab w:val="num" w:pos="0"/>
        </w:tabs>
        <w:overflowPunct w:val="0"/>
        <w:autoSpaceDE w:val="0"/>
        <w:autoSpaceDN w:val="0"/>
        <w:adjustRightInd w:val="0"/>
        <w:spacing w:line="276" w:lineRule="auto"/>
        <w:ind w:left="0" w:firstLine="284"/>
        <w:jc w:val="both"/>
      </w:pPr>
      <w:r w:rsidRPr="002E40A1">
        <w:t>определите позицию автора и способы ее выражения;</w:t>
      </w:r>
    </w:p>
    <w:p w:rsidR="00994C78" w:rsidRPr="002E40A1" w:rsidRDefault="00994C78" w:rsidP="000E587A">
      <w:pPr>
        <w:pStyle w:val="af2"/>
        <w:numPr>
          <w:ilvl w:val="0"/>
          <w:numId w:val="125"/>
        </w:numPr>
        <w:tabs>
          <w:tab w:val="clear" w:pos="1287"/>
          <w:tab w:val="num" w:pos="0"/>
        </w:tabs>
        <w:overflowPunct w:val="0"/>
        <w:autoSpaceDE w:val="0"/>
        <w:autoSpaceDN w:val="0"/>
        <w:adjustRightInd w:val="0"/>
        <w:spacing w:line="276" w:lineRule="auto"/>
        <w:ind w:left="0" w:firstLine="284"/>
        <w:jc w:val="both"/>
      </w:pPr>
      <w:r w:rsidRPr="002E40A1">
        <w:t xml:space="preserve">проинтерпретируйте выбранный фрагмент произведения; </w:t>
      </w:r>
    </w:p>
    <w:p w:rsidR="00994C78" w:rsidRPr="002E40A1" w:rsidRDefault="00994C78" w:rsidP="000E587A">
      <w:pPr>
        <w:pStyle w:val="af2"/>
        <w:numPr>
          <w:ilvl w:val="0"/>
          <w:numId w:val="125"/>
        </w:numPr>
        <w:tabs>
          <w:tab w:val="clear" w:pos="1287"/>
          <w:tab w:val="num" w:pos="0"/>
        </w:tabs>
        <w:overflowPunct w:val="0"/>
        <w:autoSpaceDE w:val="0"/>
        <w:autoSpaceDN w:val="0"/>
        <w:adjustRightInd w:val="0"/>
        <w:spacing w:line="276" w:lineRule="auto"/>
        <w:ind w:left="0" w:firstLine="284"/>
        <w:jc w:val="both"/>
      </w:pPr>
      <w:r w:rsidRPr="002E40A1">
        <w:t>объясните (устно, письменно) смысл названия произведения;</w:t>
      </w:r>
    </w:p>
    <w:p w:rsidR="00994C78" w:rsidRPr="002E40A1" w:rsidRDefault="00994C78" w:rsidP="000E587A">
      <w:pPr>
        <w:pStyle w:val="af2"/>
        <w:numPr>
          <w:ilvl w:val="0"/>
          <w:numId w:val="125"/>
        </w:numPr>
        <w:tabs>
          <w:tab w:val="clear" w:pos="1287"/>
          <w:tab w:val="num" w:pos="0"/>
        </w:tabs>
        <w:overflowPunct w:val="0"/>
        <w:autoSpaceDE w:val="0"/>
        <w:autoSpaceDN w:val="0"/>
        <w:adjustRightInd w:val="0"/>
        <w:spacing w:line="276" w:lineRule="auto"/>
        <w:ind w:left="0" w:firstLine="284"/>
        <w:jc w:val="both"/>
      </w:pPr>
      <w:r w:rsidRPr="002E40A1">
        <w:t>озаглавьте предложенный текст (в случае если у литературного произведения нет заглавия);</w:t>
      </w:r>
    </w:p>
    <w:p w:rsidR="00994C78" w:rsidRPr="002E40A1" w:rsidRDefault="00994C78" w:rsidP="000E587A">
      <w:pPr>
        <w:pStyle w:val="af2"/>
        <w:numPr>
          <w:ilvl w:val="0"/>
          <w:numId w:val="125"/>
        </w:numPr>
        <w:tabs>
          <w:tab w:val="clear" w:pos="1287"/>
          <w:tab w:val="num" w:pos="0"/>
        </w:tabs>
        <w:overflowPunct w:val="0"/>
        <w:autoSpaceDE w:val="0"/>
        <w:autoSpaceDN w:val="0"/>
        <w:adjustRightInd w:val="0"/>
        <w:spacing w:line="276" w:lineRule="auto"/>
        <w:ind w:left="0" w:firstLine="284"/>
        <w:jc w:val="both"/>
      </w:pPr>
      <w:r w:rsidRPr="002E40A1">
        <w:t xml:space="preserve">напишите сочинение-интерпретацию; </w:t>
      </w:r>
    </w:p>
    <w:p w:rsidR="00994C78" w:rsidRPr="00DE747C" w:rsidRDefault="00994C78" w:rsidP="000E587A">
      <w:pPr>
        <w:pStyle w:val="af2"/>
        <w:numPr>
          <w:ilvl w:val="0"/>
          <w:numId w:val="125"/>
        </w:numPr>
        <w:tabs>
          <w:tab w:val="clear" w:pos="1287"/>
          <w:tab w:val="num" w:pos="0"/>
        </w:tabs>
        <w:overflowPunct w:val="0"/>
        <w:autoSpaceDE w:val="0"/>
        <w:autoSpaceDN w:val="0"/>
        <w:adjustRightInd w:val="0"/>
        <w:spacing w:line="276" w:lineRule="auto"/>
        <w:ind w:left="0" w:firstLine="284"/>
        <w:jc w:val="both"/>
      </w:pPr>
      <w:r w:rsidRPr="00DE747C">
        <w:t>напишите рецензию на произведение, не изучавшееся на уроках литературы.</w:t>
      </w:r>
    </w:p>
    <w:p w:rsidR="00994C78" w:rsidRPr="00DE747C" w:rsidRDefault="00994C78" w:rsidP="00DE747C">
      <w:pPr>
        <w:pStyle w:val="2f0"/>
        <w:autoSpaceDE w:val="0"/>
        <w:autoSpaceDN w:val="0"/>
        <w:adjustRightInd w:val="0"/>
        <w:spacing w:line="276" w:lineRule="auto"/>
        <w:ind w:left="0" w:firstLine="709"/>
        <w:jc w:val="both"/>
        <w:rPr>
          <w:rFonts w:ascii="Times New Roman" w:hAnsi="Times New Roman"/>
          <w:sz w:val="24"/>
          <w:szCs w:val="24"/>
        </w:rPr>
      </w:pPr>
      <w:r w:rsidRPr="00DE747C">
        <w:rPr>
          <w:rFonts w:ascii="Times New Roman" w:hAnsi="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DE747C">
        <w:rPr>
          <w:rStyle w:val="ac"/>
          <w:rFonts w:ascii="Times New Roman" w:hAnsi="Times New Roman"/>
          <w:sz w:val="24"/>
          <w:szCs w:val="24"/>
        </w:rPr>
        <w:footnoteReference w:id="2"/>
      </w:r>
      <w:r w:rsidRPr="00DE747C">
        <w:rPr>
          <w:rFonts w:ascii="Times New Roman" w:hAnsi="Times New Roman"/>
          <w:sz w:val="24"/>
          <w:szCs w:val="24"/>
        </w:rPr>
        <w:t xml:space="preserve">). </w:t>
      </w:r>
    </w:p>
    <w:p w:rsidR="00994C78" w:rsidRPr="002E40A1" w:rsidRDefault="00994C78" w:rsidP="00994C78">
      <w:pPr>
        <w:overflowPunct w:val="0"/>
        <w:autoSpaceDE w:val="0"/>
        <w:autoSpaceDN w:val="0"/>
        <w:adjustRightInd w:val="0"/>
        <w:spacing w:after="0"/>
        <w:ind w:firstLine="709"/>
        <w:jc w:val="both"/>
        <w:rPr>
          <w:sz w:val="24"/>
          <w:szCs w:val="24"/>
        </w:rPr>
      </w:pPr>
      <w:r w:rsidRPr="002E40A1">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2E40A1">
        <w:rPr>
          <w:rFonts w:ascii="Times New Roman" w:hAnsi="Times New Roman"/>
          <w:b/>
          <w:sz w:val="24"/>
          <w:szCs w:val="24"/>
        </w:rPr>
        <w:t>5</w:t>
      </w:r>
      <w:r w:rsidRPr="002E40A1">
        <w:rPr>
          <w:rFonts w:ascii="Times New Roman" w:hAnsi="Times New Roman"/>
          <w:sz w:val="24"/>
          <w:szCs w:val="24"/>
        </w:rPr>
        <w:t>–</w:t>
      </w:r>
      <w:r w:rsidRPr="002E40A1">
        <w:rPr>
          <w:rFonts w:ascii="Times New Roman" w:hAnsi="Times New Roman"/>
          <w:b/>
          <w:sz w:val="24"/>
          <w:szCs w:val="24"/>
        </w:rPr>
        <w:t>6 классах</w:t>
      </w:r>
      <w:r w:rsidRPr="002E40A1">
        <w:rPr>
          <w:rFonts w:ascii="Times New Roman" w:hAnsi="Times New Roman"/>
          <w:sz w:val="24"/>
          <w:szCs w:val="24"/>
        </w:rPr>
        <w:t xml:space="preserve">, соответствует </w:t>
      </w:r>
      <w:r w:rsidRPr="002E40A1">
        <w:rPr>
          <w:rFonts w:ascii="Times New Roman" w:hAnsi="Times New Roman"/>
          <w:b/>
          <w:sz w:val="24"/>
          <w:szCs w:val="24"/>
        </w:rPr>
        <w:t>первому уровню</w:t>
      </w:r>
      <w:r w:rsidRPr="002E40A1">
        <w:rPr>
          <w:rFonts w:ascii="Times New Roman" w:hAnsi="Times New Roman"/>
          <w:sz w:val="24"/>
          <w:szCs w:val="24"/>
        </w:rPr>
        <w:t xml:space="preserve">; в процессе литературного образования учеников </w:t>
      </w:r>
      <w:r w:rsidRPr="002E40A1">
        <w:rPr>
          <w:rFonts w:ascii="Times New Roman" w:hAnsi="Times New Roman"/>
          <w:b/>
          <w:sz w:val="24"/>
          <w:szCs w:val="24"/>
        </w:rPr>
        <w:t>7</w:t>
      </w:r>
      <w:r w:rsidRPr="002E40A1">
        <w:rPr>
          <w:rFonts w:ascii="Times New Roman" w:hAnsi="Times New Roman"/>
          <w:sz w:val="24"/>
          <w:szCs w:val="24"/>
        </w:rPr>
        <w:t>–</w:t>
      </w:r>
      <w:r w:rsidRPr="002E40A1">
        <w:rPr>
          <w:rFonts w:ascii="Times New Roman" w:hAnsi="Times New Roman"/>
          <w:b/>
          <w:sz w:val="24"/>
          <w:szCs w:val="24"/>
        </w:rPr>
        <w:t>8 классов</w:t>
      </w:r>
      <w:r w:rsidRPr="002E40A1">
        <w:rPr>
          <w:rFonts w:ascii="Times New Roman" w:hAnsi="Times New Roman"/>
          <w:sz w:val="24"/>
          <w:szCs w:val="24"/>
        </w:rPr>
        <w:t xml:space="preserve"> формируется </w:t>
      </w:r>
      <w:r w:rsidRPr="002E40A1">
        <w:rPr>
          <w:rFonts w:ascii="Times New Roman" w:hAnsi="Times New Roman"/>
          <w:b/>
          <w:sz w:val="24"/>
          <w:szCs w:val="24"/>
        </w:rPr>
        <w:t>второй</w:t>
      </w:r>
      <w:r w:rsidRPr="002E40A1">
        <w:rPr>
          <w:rFonts w:ascii="Times New Roman" w:hAnsi="Times New Roman"/>
          <w:sz w:val="24"/>
          <w:szCs w:val="24"/>
        </w:rPr>
        <w:t xml:space="preserve"> ее </w:t>
      </w:r>
      <w:r w:rsidRPr="002E40A1">
        <w:rPr>
          <w:rFonts w:ascii="Times New Roman" w:hAnsi="Times New Roman"/>
          <w:b/>
          <w:sz w:val="24"/>
          <w:szCs w:val="24"/>
        </w:rPr>
        <w:lastRenderedPageBreak/>
        <w:t>уровень</w:t>
      </w:r>
      <w:r w:rsidRPr="002E40A1">
        <w:rPr>
          <w:rFonts w:ascii="Times New Roman" w:hAnsi="Times New Roman"/>
          <w:sz w:val="24"/>
          <w:szCs w:val="24"/>
        </w:rPr>
        <w:t xml:space="preserve">; читательская культура учеников </w:t>
      </w:r>
      <w:r w:rsidRPr="002E40A1">
        <w:rPr>
          <w:rFonts w:ascii="Times New Roman" w:hAnsi="Times New Roman"/>
          <w:b/>
          <w:sz w:val="24"/>
          <w:szCs w:val="24"/>
        </w:rPr>
        <w:t>9 класса</w:t>
      </w:r>
      <w:r w:rsidRPr="002E40A1">
        <w:rPr>
          <w:rFonts w:ascii="Times New Roman" w:hAnsi="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994C78" w:rsidRPr="00DE747C" w:rsidRDefault="00994C78" w:rsidP="00DE747C">
      <w:pPr>
        <w:pStyle w:val="2f0"/>
        <w:autoSpaceDE w:val="0"/>
        <w:autoSpaceDN w:val="0"/>
        <w:adjustRightInd w:val="0"/>
        <w:spacing w:line="276" w:lineRule="auto"/>
        <w:ind w:left="0" w:firstLine="709"/>
        <w:jc w:val="both"/>
        <w:rPr>
          <w:rFonts w:ascii="Times New Roman" w:hAnsi="Times New Roman"/>
          <w:sz w:val="24"/>
          <w:szCs w:val="24"/>
        </w:rPr>
      </w:pPr>
      <w:r w:rsidRPr="00DE747C">
        <w:rPr>
          <w:rFonts w:ascii="Times New Roman" w:hAnsi="Times New Roman"/>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DE747C">
        <w:rPr>
          <w:rFonts w:ascii="Times New Roman" w:hAnsi="Times New Roman"/>
          <w:b/>
          <w:sz w:val="24"/>
          <w:szCs w:val="24"/>
        </w:rPr>
        <w:t>качество</w:t>
      </w:r>
      <w:r w:rsidRPr="00DE747C">
        <w:rPr>
          <w:rFonts w:ascii="Times New Roman" w:hAnsi="Times New Roman"/>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994C78" w:rsidRPr="00F8759A" w:rsidRDefault="00994C78" w:rsidP="00994C78">
      <w:pPr>
        <w:spacing w:after="0"/>
        <w:ind w:firstLine="709"/>
        <w:jc w:val="both"/>
        <w:rPr>
          <w:rFonts w:ascii="Times New Roman" w:hAnsi="Times New Roman"/>
          <w:sz w:val="24"/>
          <w:szCs w:val="24"/>
        </w:rPr>
      </w:pPr>
    </w:p>
    <w:p w:rsidR="00994C78" w:rsidRPr="005E29D6" w:rsidRDefault="00994C78" w:rsidP="00994C78">
      <w:pPr>
        <w:pStyle w:val="4"/>
        <w:spacing w:before="0" w:line="276" w:lineRule="auto"/>
        <w:rPr>
          <w:sz w:val="24"/>
          <w:szCs w:val="24"/>
          <w:lang w:val="ru-RU"/>
        </w:rPr>
      </w:pPr>
      <w:bookmarkStart w:id="19" w:name="_Toc409691630"/>
      <w:bookmarkStart w:id="20" w:name="_Toc410653955"/>
      <w:bookmarkStart w:id="21" w:name="_Toc414553137"/>
      <w:r w:rsidRPr="00F8759A">
        <w:rPr>
          <w:sz w:val="24"/>
          <w:szCs w:val="24"/>
          <w:lang w:val="ru-RU"/>
        </w:rPr>
        <w:t>Иностранный язык(на примере английского языка</w:t>
      </w:r>
      <w:r w:rsidRPr="005E29D6">
        <w:rPr>
          <w:sz w:val="24"/>
          <w:szCs w:val="24"/>
          <w:lang w:val="ru-RU"/>
        </w:rPr>
        <w:t>)</w:t>
      </w:r>
      <w:bookmarkEnd w:id="19"/>
      <w:bookmarkEnd w:id="20"/>
      <w:bookmarkEnd w:id="21"/>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Коммуникативные умения</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Говорение.</w:t>
      </w:r>
      <w:r w:rsidR="005B489A">
        <w:rPr>
          <w:rFonts w:ascii="Times New Roman" w:hAnsi="Times New Roman"/>
          <w:b/>
          <w:sz w:val="24"/>
          <w:szCs w:val="24"/>
        </w:rPr>
        <w:t xml:space="preserve"> </w:t>
      </w:r>
      <w:r w:rsidRPr="002E40A1">
        <w:rPr>
          <w:rFonts w:ascii="Times New Roman" w:hAnsi="Times New Roman"/>
          <w:b/>
          <w:sz w:val="24"/>
          <w:szCs w:val="24"/>
        </w:rPr>
        <w:t>Диалогическая речь</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numPr>
          <w:ilvl w:val="0"/>
          <w:numId w:val="132"/>
        </w:numPr>
        <w:tabs>
          <w:tab w:val="left" w:pos="0"/>
        </w:tabs>
        <w:spacing w:after="0"/>
        <w:ind w:left="0" w:firstLine="709"/>
        <w:jc w:val="both"/>
        <w:rPr>
          <w:rFonts w:ascii="Times New Roman" w:hAnsi="Times New Roman"/>
          <w:sz w:val="24"/>
          <w:szCs w:val="24"/>
        </w:rPr>
      </w:pPr>
      <w:r w:rsidRPr="002E40A1">
        <w:rPr>
          <w:rFonts w:ascii="Times New Roman" w:hAnsi="Times New Roman"/>
          <w:sz w:val="24"/>
          <w:szCs w:val="24"/>
        </w:rPr>
        <w:t>вести диалог (диал</w:t>
      </w:r>
      <w:r w:rsidR="00F8759A">
        <w:rPr>
          <w:rFonts w:ascii="Times New Roman" w:hAnsi="Times New Roman"/>
          <w:sz w:val="24"/>
          <w:szCs w:val="24"/>
        </w:rPr>
        <w:t>ог этикетного характера, диалог-</w:t>
      </w:r>
      <w:r w:rsidRPr="002E40A1">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numPr>
          <w:ilvl w:val="0"/>
          <w:numId w:val="132"/>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 xml:space="preserve">вести диалог-обмен мнениями; </w:t>
      </w:r>
    </w:p>
    <w:p w:rsidR="00994C78" w:rsidRPr="002E40A1" w:rsidRDefault="00994C78" w:rsidP="000E587A">
      <w:pPr>
        <w:numPr>
          <w:ilvl w:val="0"/>
          <w:numId w:val="129"/>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брать и давать интервью;</w:t>
      </w:r>
    </w:p>
    <w:p w:rsidR="00994C78" w:rsidRPr="002E40A1" w:rsidRDefault="00994C78" w:rsidP="000E587A">
      <w:pPr>
        <w:numPr>
          <w:ilvl w:val="0"/>
          <w:numId w:val="129"/>
        </w:numPr>
        <w:tabs>
          <w:tab w:val="left" w:pos="993"/>
        </w:tabs>
        <w:spacing w:after="0"/>
        <w:ind w:left="0" w:right="-625" w:firstLine="709"/>
        <w:jc w:val="both"/>
        <w:rPr>
          <w:rFonts w:ascii="Times New Roman" w:hAnsi="Times New Roman"/>
          <w:i/>
          <w:sz w:val="24"/>
          <w:szCs w:val="24"/>
        </w:rPr>
      </w:pPr>
      <w:r w:rsidRPr="002E40A1">
        <w:rPr>
          <w:rFonts w:ascii="Times New Roman" w:hAnsi="Times New Roman"/>
          <w:i/>
          <w:sz w:val="24"/>
          <w:szCs w:val="24"/>
        </w:rPr>
        <w:t>вести диалог-расспрос на основе нелинейно</w:t>
      </w:r>
      <w:r w:rsidR="00F8759A">
        <w:rPr>
          <w:rFonts w:ascii="Times New Roman" w:hAnsi="Times New Roman"/>
          <w:i/>
          <w:sz w:val="24"/>
          <w:szCs w:val="24"/>
        </w:rPr>
        <w:t>го текста (таблицы, диаграммы и др</w:t>
      </w:r>
      <w:r w:rsidRPr="002E40A1">
        <w:rPr>
          <w:rFonts w:ascii="Times New Roman" w:hAnsi="Times New Roman"/>
          <w:i/>
          <w:sz w:val="24"/>
          <w:szCs w:val="24"/>
        </w:rPr>
        <w:t>.</w:t>
      </w:r>
      <w:r w:rsidR="00F8759A">
        <w:rPr>
          <w:rFonts w:ascii="Times New Roman" w:hAnsi="Times New Roman"/>
          <w:i/>
          <w:sz w:val="24"/>
          <w:szCs w:val="24"/>
        </w:rPr>
        <w:t>)</w:t>
      </w:r>
    </w:p>
    <w:p w:rsidR="00994C78" w:rsidRPr="002E40A1" w:rsidRDefault="00994C78" w:rsidP="00F8759A">
      <w:pPr>
        <w:spacing w:before="120" w:after="0"/>
        <w:ind w:firstLine="709"/>
        <w:jc w:val="both"/>
        <w:rPr>
          <w:rFonts w:ascii="Times New Roman" w:hAnsi="Times New Roman"/>
          <w:b/>
          <w:sz w:val="24"/>
          <w:szCs w:val="24"/>
        </w:rPr>
      </w:pPr>
      <w:r w:rsidRPr="002E40A1">
        <w:rPr>
          <w:rFonts w:ascii="Times New Roman" w:hAnsi="Times New Roman"/>
          <w:b/>
          <w:sz w:val="24"/>
          <w:szCs w:val="24"/>
        </w:rPr>
        <w:t>Говорение. Монологическая речь</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numPr>
          <w:ilvl w:val="0"/>
          <w:numId w:val="131"/>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994C78" w:rsidRPr="002E40A1" w:rsidRDefault="00994C78" w:rsidP="000E587A">
      <w:pPr>
        <w:numPr>
          <w:ilvl w:val="0"/>
          <w:numId w:val="131"/>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994C78" w:rsidRPr="002E40A1" w:rsidRDefault="00994C78" w:rsidP="000E587A">
      <w:pPr>
        <w:numPr>
          <w:ilvl w:val="0"/>
          <w:numId w:val="131"/>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 xml:space="preserve">давать краткую характеристику реальных людей и литературных персонажей; </w:t>
      </w:r>
    </w:p>
    <w:p w:rsidR="00994C78" w:rsidRPr="002E40A1" w:rsidRDefault="00994C78" w:rsidP="000E587A">
      <w:pPr>
        <w:numPr>
          <w:ilvl w:val="0"/>
          <w:numId w:val="131"/>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994C78" w:rsidRPr="002E40A1" w:rsidRDefault="00994C78" w:rsidP="000E587A">
      <w:pPr>
        <w:numPr>
          <w:ilvl w:val="0"/>
          <w:numId w:val="131"/>
        </w:numPr>
        <w:tabs>
          <w:tab w:val="left" w:pos="993"/>
        </w:tabs>
        <w:spacing w:after="0"/>
        <w:ind w:left="0" w:firstLine="709"/>
        <w:jc w:val="both"/>
        <w:rPr>
          <w:rFonts w:ascii="Times New Roman" w:hAnsi="Times New Roman"/>
          <w:i/>
          <w:sz w:val="24"/>
          <w:szCs w:val="24"/>
        </w:rPr>
      </w:pPr>
      <w:r w:rsidRPr="002E40A1">
        <w:rPr>
          <w:rFonts w:ascii="Times New Roman" w:hAnsi="Times New Roman"/>
          <w:sz w:val="24"/>
          <w:szCs w:val="24"/>
        </w:rPr>
        <w:t>описывать картинку/ фото с опорой или без опоры на ключевые слова/ план/ вопросы.</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 xml:space="preserve">Выпускник получит возможность научиться: </w:t>
      </w:r>
    </w:p>
    <w:p w:rsidR="00994C78" w:rsidRPr="002E40A1" w:rsidRDefault="00994C78" w:rsidP="000E587A">
      <w:pPr>
        <w:numPr>
          <w:ilvl w:val="0"/>
          <w:numId w:val="130"/>
        </w:numPr>
        <w:tabs>
          <w:tab w:val="left" w:pos="1134"/>
        </w:tabs>
        <w:spacing w:after="0"/>
        <w:ind w:left="0" w:firstLine="709"/>
        <w:jc w:val="both"/>
        <w:rPr>
          <w:rFonts w:ascii="Times New Roman" w:hAnsi="Times New Roman"/>
          <w:i/>
          <w:sz w:val="24"/>
          <w:szCs w:val="24"/>
        </w:rPr>
      </w:pPr>
      <w:r w:rsidRPr="002E40A1">
        <w:rPr>
          <w:rFonts w:ascii="Times New Roman" w:hAnsi="Times New Roman"/>
          <w:i/>
          <w:sz w:val="24"/>
          <w:szCs w:val="24"/>
        </w:rPr>
        <w:t xml:space="preserve">делать сообщение на заданную тему на основе прочитанного; </w:t>
      </w:r>
    </w:p>
    <w:p w:rsidR="00994C78" w:rsidRPr="002E40A1" w:rsidRDefault="00994C78" w:rsidP="000E587A">
      <w:pPr>
        <w:numPr>
          <w:ilvl w:val="0"/>
          <w:numId w:val="130"/>
        </w:numPr>
        <w:tabs>
          <w:tab w:val="left" w:pos="1134"/>
        </w:tabs>
        <w:spacing w:after="0"/>
        <w:ind w:left="0" w:firstLine="709"/>
        <w:jc w:val="both"/>
        <w:rPr>
          <w:rFonts w:ascii="Times New Roman" w:hAnsi="Times New Roman"/>
          <w:i/>
          <w:sz w:val="24"/>
          <w:szCs w:val="24"/>
        </w:rPr>
      </w:pPr>
      <w:r w:rsidRPr="002E40A1">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994C78" w:rsidRPr="002E40A1" w:rsidRDefault="00994C78" w:rsidP="000E587A">
      <w:pPr>
        <w:numPr>
          <w:ilvl w:val="0"/>
          <w:numId w:val="130"/>
        </w:numPr>
        <w:tabs>
          <w:tab w:val="left" w:pos="1134"/>
        </w:tabs>
        <w:spacing w:after="0"/>
        <w:ind w:left="0" w:firstLine="709"/>
        <w:jc w:val="both"/>
        <w:rPr>
          <w:rFonts w:ascii="Times New Roman" w:hAnsi="Times New Roman"/>
          <w:i/>
          <w:sz w:val="24"/>
          <w:szCs w:val="24"/>
        </w:rPr>
      </w:pPr>
      <w:r w:rsidRPr="002E40A1">
        <w:rPr>
          <w:rFonts w:ascii="Times New Roman" w:hAnsi="Times New Roman"/>
          <w:i/>
          <w:sz w:val="24"/>
          <w:szCs w:val="24"/>
        </w:rPr>
        <w:lastRenderedPageBreak/>
        <w:t>кратко высказываться без предварительной подготовки на заданную тему в соответствии с предложенной ситуацией общения;</w:t>
      </w:r>
    </w:p>
    <w:p w:rsidR="00994C78" w:rsidRPr="002E40A1" w:rsidRDefault="00994C78" w:rsidP="000E587A">
      <w:pPr>
        <w:numPr>
          <w:ilvl w:val="0"/>
          <w:numId w:val="130"/>
        </w:numPr>
        <w:tabs>
          <w:tab w:val="left" w:pos="1134"/>
        </w:tabs>
        <w:spacing w:after="0"/>
        <w:ind w:left="0" w:firstLine="709"/>
        <w:jc w:val="both"/>
        <w:rPr>
          <w:rFonts w:ascii="Times New Roman" w:hAnsi="Times New Roman"/>
          <w:i/>
          <w:sz w:val="24"/>
          <w:szCs w:val="24"/>
        </w:rPr>
      </w:pPr>
      <w:r w:rsidRPr="002E40A1">
        <w:rPr>
          <w:rFonts w:ascii="Times New Roman" w:hAnsi="Times New Roman"/>
          <w:i/>
          <w:sz w:val="24"/>
          <w:szCs w:val="24"/>
        </w:rPr>
        <w:t>кратко высказываться с опорой на нелинейный текст (таблицы, диаграммы, расписание и т. п.);</w:t>
      </w:r>
    </w:p>
    <w:p w:rsidR="00994C78" w:rsidRPr="002E40A1" w:rsidRDefault="00994C78" w:rsidP="000E587A">
      <w:pPr>
        <w:numPr>
          <w:ilvl w:val="0"/>
          <w:numId w:val="130"/>
        </w:numPr>
        <w:tabs>
          <w:tab w:val="left" w:pos="1134"/>
        </w:tabs>
        <w:spacing w:after="0"/>
        <w:ind w:left="0" w:firstLine="709"/>
        <w:jc w:val="both"/>
        <w:rPr>
          <w:rFonts w:ascii="Times New Roman" w:hAnsi="Times New Roman"/>
          <w:i/>
          <w:sz w:val="24"/>
          <w:szCs w:val="24"/>
        </w:rPr>
      </w:pPr>
      <w:r w:rsidRPr="002E40A1">
        <w:rPr>
          <w:rFonts w:ascii="Times New Roman" w:hAnsi="Times New Roman"/>
          <w:i/>
          <w:sz w:val="24"/>
          <w:szCs w:val="24"/>
        </w:rPr>
        <w:t>кратко излагать результаты выполненной проектной работы.</w:t>
      </w:r>
    </w:p>
    <w:p w:rsidR="00994C78" w:rsidRPr="002E40A1" w:rsidRDefault="00994C78" w:rsidP="00F8759A">
      <w:pPr>
        <w:spacing w:before="120" w:after="0"/>
        <w:ind w:firstLine="709"/>
        <w:jc w:val="both"/>
        <w:rPr>
          <w:rFonts w:ascii="Times New Roman" w:hAnsi="Times New Roman"/>
          <w:b/>
          <w:i/>
          <w:sz w:val="24"/>
          <w:szCs w:val="24"/>
        </w:rPr>
      </w:pPr>
      <w:r w:rsidRPr="002E40A1">
        <w:rPr>
          <w:rFonts w:ascii="Times New Roman" w:hAnsi="Times New Roman"/>
          <w:b/>
          <w:sz w:val="24"/>
          <w:szCs w:val="24"/>
        </w:rPr>
        <w:t>Аудирование</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 xml:space="preserve">Выпускник научится: </w:t>
      </w:r>
    </w:p>
    <w:p w:rsidR="00994C78" w:rsidRPr="002E40A1" w:rsidRDefault="00994C78" w:rsidP="000E587A">
      <w:pPr>
        <w:numPr>
          <w:ilvl w:val="0"/>
          <w:numId w:val="133"/>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994C78" w:rsidRPr="002E40A1" w:rsidRDefault="00994C78" w:rsidP="000E587A">
      <w:pPr>
        <w:numPr>
          <w:ilvl w:val="0"/>
          <w:numId w:val="133"/>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numPr>
          <w:ilvl w:val="0"/>
          <w:numId w:val="134"/>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выделять основную тему в воспринимаемом на слух тексте;</w:t>
      </w:r>
    </w:p>
    <w:p w:rsidR="00994C78" w:rsidRPr="002E40A1" w:rsidRDefault="00994C78" w:rsidP="000E587A">
      <w:pPr>
        <w:numPr>
          <w:ilvl w:val="0"/>
          <w:numId w:val="134"/>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994C78" w:rsidRPr="002E40A1" w:rsidRDefault="00994C78" w:rsidP="00F8759A">
      <w:pPr>
        <w:spacing w:before="120" w:after="0"/>
        <w:ind w:firstLine="709"/>
        <w:jc w:val="both"/>
        <w:rPr>
          <w:rFonts w:ascii="Times New Roman" w:hAnsi="Times New Roman"/>
          <w:i/>
          <w:sz w:val="24"/>
          <w:szCs w:val="24"/>
        </w:rPr>
      </w:pPr>
      <w:r w:rsidRPr="002E40A1">
        <w:rPr>
          <w:rFonts w:ascii="Times New Roman" w:hAnsi="Times New Roman"/>
          <w:b/>
          <w:sz w:val="24"/>
          <w:szCs w:val="24"/>
        </w:rPr>
        <w:t xml:space="preserve">Чтение </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 xml:space="preserve">Выпускник научится: </w:t>
      </w:r>
    </w:p>
    <w:p w:rsidR="00994C78" w:rsidRPr="002E40A1" w:rsidRDefault="00994C78" w:rsidP="000E587A">
      <w:pPr>
        <w:numPr>
          <w:ilvl w:val="0"/>
          <w:numId w:val="135"/>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994C78" w:rsidRPr="002E40A1" w:rsidRDefault="00994C78" w:rsidP="000E587A">
      <w:pPr>
        <w:numPr>
          <w:ilvl w:val="0"/>
          <w:numId w:val="135"/>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994C78" w:rsidRPr="002E40A1" w:rsidRDefault="00994C78" w:rsidP="000E587A">
      <w:pPr>
        <w:numPr>
          <w:ilvl w:val="0"/>
          <w:numId w:val="136"/>
        </w:numPr>
        <w:tabs>
          <w:tab w:val="left" w:pos="993"/>
        </w:tabs>
        <w:spacing w:after="0"/>
        <w:ind w:left="0" w:firstLine="709"/>
        <w:jc w:val="both"/>
        <w:rPr>
          <w:rFonts w:ascii="Times New Roman" w:hAnsi="Times New Roman"/>
          <w:i/>
          <w:sz w:val="24"/>
          <w:szCs w:val="24"/>
        </w:rPr>
      </w:pPr>
      <w:r w:rsidRPr="002E40A1">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994C78" w:rsidRPr="002E40A1" w:rsidRDefault="00994C78" w:rsidP="000E587A">
      <w:pPr>
        <w:numPr>
          <w:ilvl w:val="0"/>
          <w:numId w:val="13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994C78" w:rsidRPr="002E40A1" w:rsidRDefault="00994C78" w:rsidP="00994C78">
      <w:pPr>
        <w:spacing w:after="0"/>
        <w:ind w:firstLine="709"/>
        <w:jc w:val="both"/>
        <w:rPr>
          <w:rFonts w:ascii="Times New Roman" w:hAnsi="Times New Roman"/>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numPr>
          <w:ilvl w:val="0"/>
          <w:numId w:val="13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994C78" w:rsidRPr="002E40A1" w:rsidRDefault="00994C78" w:rsidP="000E587A">
      <w:pPr>
        <w:numPr>
          <w:ilvl w:val="0"/>
          <w:numId w:val="13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восстанавливать текст из разрозненных абзацев или путем добавления выпущенных фрагментов.</w:t>
      </w:r>
    </w:p>
    <w:p w:rsidR="00994C78" w:rsidRPr="002E40A1" w:rsidRDefault="00994C78" w:rsidP="00F8759A">
      <w:pPr>
        <w:spacing w:before="120" w:after="0"/>
        <w:ind w:firstLine="709"/>
        <w:jc w:val="both"/>
        <w:rPr>
          <w:rFonts w:ascii="Times New Roman" w:hAnsi="Times New Roman"/>
          <w:b/>
          <w:sz w:val="24"/>
          <w:szCs w:val="24"/>
        </w:rPr>
      </w:pPr>
      <w:r w:rsidRPr="002E40A1">
        <w:rPr>
          <w:rFonts w:ascii="Times New Roman" w:hAnsi="Times New Roman"/>
          <w:b/>
          <w:sz w:val="24"/>
          <w:szCs w:val="24"/>
        </w:rPr>
        <w:t xml:space="preserve">Письменная речь </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 xml:space="preserve">Выпускник научится: </w:t>
      </w:r>
    </w:p>
    <w:p w:rsidR="00994C78" w:rsidRPr="002E40A1" w:rsidRDefault="00994C78" w:rsidP="000E587A">
      <w:pPr>
        <w:numPr>
          <w:ilvl w:val="0"/>
          <w:numId w:val="137"/>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994C78" w:rsidRPr="002E40A1" w:rsidRDefault="00994C78" w:rsidP="000E587A">
      <w:pPr>
        <w:numPr>
          <w:ilvl w:val="0"/>
          <w:numId w:val="137"/>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994C78" w:rsidRPr="002E40A1" w:rsidRDefault="00994C78" w:rsidP="000E587A">
      <w:pPr>
        <w:numPr>
          <w:ilvl w:val="0"/>
          <w:numId w:val="137"/>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994C78" w:rsidRPr="002E40A1" w:rsidRDefault="00994C78" w:rsidP="000E587A">
      <w:pPr>
        <w:numPr>
          <w:ilvl w:val="0"/>
          <w:numId w:val="137"/>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писать небольшие письменные высказывания с опорой на образец/ план.</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lastRenderedPageBreak/>
        <w:t>Выпускник получит возможность научиться:</w:t>
      </w:r>
    </w:p>
    <w:p w:rsidR="00994C78" w:rsidRPr="002E40A1" w:rsidRDefault="00994C78" w:rsidP="000E587A">
      <w:pPr>
        <w:numPr>
          <w:ilvl w:val="0"/>
          <w:numId w:val="138"/>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994C78" w:rsidRPr="002E40A1" w:rsidRDefault="00994C78" w:rsidP="000E587A">
      <w:pPr>
        <w:numPr>
          <w:ilvl w:val="0"/>
          <w:numId w:val="138"/>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писать электронное письмо (</w:t>
      </w:r>
      <w:r w:rsidRPr="002E40A1">
        <w:rPr>
          <w:rFonts w:ascii="Times New Roman" w:hAnsi="Times New Roman"/>
          <w:i/>
          <w:sz w:val="24"/>
          <w:szCs w:val="24"/>
          <w:lang w:val="en-US"/>
        </w:rPr>
        <w:t>e</w:t>
      </w:r>
      <w:r w:rsidRPr="002E40A1">
        <w:rPr>
          <w:rFonts w:ascii="Times New Roman" w:hAnsi="Times New Roman"/>
          <w:i/>
          <w:sz w:val="24"/>
          <w:szCs w:val="24"/>
        </w:rPr>
        <w:t>-</w:t>
      </w:r>
      <w:r w:rsidRPr="002E40A1">
        <w:rPr>
          <w:rFonts w:ascii="Times New Roman" w:hAnsi="Times New Roman"/>
          <w:i/>
          <w:sz w:val="24"/>
          <w:szCs w:val="24"/>
          <w:lang w:val="en-US"/>
        </w:rPr>
        <w:t>mail</w:t>
      </w:r>
      <w:r w:rsidRPr="002E40A1">
        <w:rPr>
          <w:rFonts w:ascii="Times New Roman" w:hAnsi="Times New Roman"/>
          <w:i/>
          <w:sz w:val="24"/>
          <w:szCs w:val="24"/>
        </w:rPr>
        <w:t>) зарубежному другу в ответ на электронное письмо-стимул;</w:t>
      </w:r>
    </w:p>
    <w:p w:rsidR="00994C78" w:rsidRPr="002E40A1" w:rsidRDefault="00994C78" w:rsidP="000E587A">
      <w:pPr>
        <w:numPr>
          <w:ilvl w:val="0"/>
          <w:numId w:val="138"/>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 xml:space="preserve">составлять план/ тезисы устного или письменного сообщения; </w:t>
      </w:r>
    </w:p>
    <w:p w:rsidR="00994C78" w:rsidRPr="002E40A1" w:rsidRDefault="00994C78" w:rsidP="000E587A">
      <w:pPr>
        <w:numPr>
          <w:ilvl w:val="0"/>
          <w:numId w:val="139"/>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кратко излагать в письменном виде результаты проектной деятельности;</w:t>
      </w:r>
    </w:p>
    <w:p w:rsidR="00994C78" w:rsidRPr="002E40A1" w:rsidRDefault="00994C78" w:rsidP="000E587A">
      <w:pPr>
        <w:numPr>
          <w:ilvl w:val="0"/>
          <w:numId w:val="139"/>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писать небольшое письменное высказывание с опорой на нелинейный текст (таблицы, диаграммы и т. п.).</w:t>
      </w:r>
    </w:p>
    <w:p w:rsidR="00994C78" w:rsidRPr="002E40A1" w:rsidRDefault="00994C78" w:rsidP="00A511B9">
      <w:pPr>
        <w:spacing w:before="120" w:after="0"/>
        <w:ind w:firstLine="709"/>
        <w:jc w:val="both"/>
        <w:rPr>
          <w:rFonts w:ascii="Times New Roman" w:hAnsi="Times New Roman"/>
          <w:b/>
          <w:sz w:val="24"/>
          <w:szCs w:val="24"/>
        </w:rPr>
      </w:pPr>
      <w:r w:rsidRPr="002E40A1">
        <w:rPr>
          <w:rFonts w:ascii="Times New Roman" w:hAnsi="Times New Roman"/>
          <w:b/>
          <w:sz w:val="24"/>
          <w:szCs w:val="24"/>
        </w:rPr>
        <w:t>Языковые навыки и средства оперирования ими</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Орфография и пунктуация</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numPr>
          <w:ilvl w:val="0"/>
          <w:numId w:val="14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правильно писать изученные слова;</w:t>
      </w:r>
    </w:p>
    <w:p w:rsidR="00994C78" w:rsidRPr="002E40A1" w:rsidRDefault="00994C78" w:rsidP="000E587A">
      <w:pPr>
        <w:numPr>
          <w:ilvl w:val="0"/>
          <w:numId w:val="14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994C78" w:rsidRPr="002E40A1" w:rsidRDefault="00994C78" w:rsidP="000E587A">
      <w:pPr>
        <w:numPr>
          <w:ilvl w:val="0"/>
          <w:numId w:val="14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numPr>
          <w:ilvl w:val="0"/>
          <w:numId w:val="147"/>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сравнивать и анализировать буквосочетания английского языка и их транскрипцию.</w:t>
      </w:r>
    </w:p>
    <w:p w:rsidR="00994C78" w:rsidRPr="002E40A1" w:rsidRDefault="00994C78" w:rsidP="00F8759A">
      <w:pPr>
        <w:spacing w:before="120" w:after="0"/>
        <w:ind w:firstLine="709"/>
        <w:jc w:val="both"/>
        <w:rPr>
          <w:rFonts w:ascii="Times New Roman" w:hAnsi="Times New Roman"/>
          <w:b/>
          <w:sz w:val="24"/>
          <w:szCs w:val="24"/>
        </w:rPr>
      </w:pPr>
      <w:r w:rsidRPr="002E40A1">
        <w:rPr>
          <w:rFonts w:ascii="Times New Roman" w:hAnsi="Times New Roman"/>
          <w:b/>
          <w:sz w:val="24"/>
          <w:szCs w:val="24"/>
        </w:rPr>
        <w:t>Фонетическая сторона речи</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numPr>
          <w:ilvl w:val="0"/>
          <w:numId w:val="140"/>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994C78" w:rsidRPr="002E40A1" w:rsidRDefault="00994C78" w:rsidP="000E587A">
      <w:pPr>
        <w:numPr>
          <w:ilvl w:val="0"/>
          <w:numId w:val="140"/>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соблюдать правильное ударение в изученных словах;</w:t>
      </w:r>
    </w:p>
    <w:p w:rsidR="00994C78" w:rsidRPr="002E40A1" w:rsidRDefault="00994C78" w:rsidP="000E587A">
      <w:pPr>
        <w:numPr>
          <w:ilvl w:val="0"/>
          <w:numId w:val="140"/>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различать коммуникативные типы предложений по их интонации;</w:t>
      </w:r>
    </w:p>
    <w:p w:rsidR="00994C78" w:rsidRPr="002E40A1" w:rsidRDefault="00994C78" w:rsidP="000E587A">
      <w:pPr>
        <w:numPr>
          <w:ilvl w:val="0"/>
          <w:numId w:val="140"/>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членить предложение на смысловые группы;</w:t>
      </w:r>
    </w:p>
    <w:p w:rsidR="00994C78" w:rsidRPr="002E40A1" w:rsidRDefault="00994C78" w:rsidP="000E587A">
      <w:pPr>
        <w:numPr>
          <w:ilvl w:val="0"/>
          <w:numId w:val="140"/>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numPr>
          <w:ilvl w:val="0"/>
          <w:numId w:val="140"/>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выражать модальные значения, чувства и эмоции с помощью интонации;</w:t>
      </w:r>
    </w:p>
    <w:p w:rsidR="00994C78" w:rsidRPr="002E40A1" w:rsidRDefault="00994C78" w:rsidP="000E587A">
      <w:pPr>
        <w:numPr>
          <w:ilvl w:val="0"/>
          <w:numId w:val="140"/>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994C78" w:rsidRPr="002E40A1" w:rsidRDefault="00994C78" w:rsidP="00F8759A">
      <w:pPr>
        <w:spacing w:before="120" w:after="0"/>
        <w:ind w:firstLine="709"/>
        <w:jc w:val="both"/>
        <w:rPr>
          <w:rFonts w:ascii="Times New Roman" w:hAnsi="Times New Roman"/>
          <w:b/>
          <w:sz w:val="24"/>
          <w:szCs w:val="24"/>
        </w:rPr>
      </w:pPr>
      <w:r w:rsidRPr="002E40A1">
        <w:rPr>
          <w:rFonts w:ascii="Times New Roman" w:hAnsi="Times New Roman"/>
          <w:b/>
          <w:sz w:val="24"/>
          <w:szCs w:val="24"/>
        </w:rPr>
        <w:t>Лексическая сторона речи</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numPr>
          <w:ilvl w:val="0"/>
          <w:numId w:val="141"/>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994C78" w:rsidRPr="002E40A1" w:rsidRDefault="00994C78" w:rsidP="000E587A">
      <w:pPr>
        <w:numPr>
          <w:ilvl w:val="0"/>
          <w:numId w:val="141"/>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994C78" w:rsidRPr="002E40A1" w:rsidRDefault="00994C78" w:rsidP="000E587A">
      <w:pPr>
        <w:numPr>
          <w:ilvl w:val="0"/>
          <w:numId w:val="141"/>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lastRenderedPageBreak/>
        <w:t>соблюдать существующие в английском языке нормы лексической сочетаемости;</w:t>
      </w:r>
    </w:p>
    <w:p w:rsidR="00994C78" w:rsidRPr="002E40A1" w:rsidRDefault="00994C78" w:rsidP="000E587A">
      <w:pPr>
        <w:numPr>
          <w:ilvl w:val="0"/>
          <w:numId w:val="141"/>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994C78" w:rsidRPr="002E40A1" w:rsidRDefault="00994C78" w:rsidP="000E587A">
      <w:pPr>
        <w:numPr>
          <w:ilvl w:val="0"/>
          <w:numId w:val="141"/>
        </w:numPr>
        <w:tabs>
          <w:tab w:val="left" w:pos="993"/>
        </w:tabs>
        <w:spacing w:after="0"/>
        <w:ind w:left="0" w:firstLine="709"/>
        <w:jc w:val="both"/>
        <w:rPr>
          <w:rFonts w:ascii="Times New Roman" w:hAnsi="Times New Roman"/>
          <w:sz w:val="24"/>
          <w:szCs w:val="24"/>
          <w:lang w:bidi="en-US"/>
        </w:rPr>
      </w:pPr>
      <w:r w:rsidRPr="002E40A1">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994C78" w:rsidRPr="002E40A1" w:rsidRDefault="00994C78" w:rsidP="000E587A">
      <w:pPr>
        <w:numPr>
          <w:ilvl w:val="0"/>
          <w:numId w:val="202"/>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 xml:space="preserve">глаголы при помощи аффиксов </w:t>
      </w:r>
      <w:r w:rsidRPr="002E40A1">
        <w:rPr>
          <w:rFonts w:ascii="Times New Roman" w:hAnsi="Times New Roman"/>
          <w:i/>
          <w:sz w:val="24"/>
          <w:szCs w:val="24"/>
          <w:lang w:val="en-US"/>
        </w:rPr>
        <w:t>dis</w:t>
      </w:r>
      <w:r w:rsidRPr="002E40A1">
        <w:rPr>
          <w:rFonts w:ascii="Times New Roman" w:hAnsi="Times New Roman"/>
          <w:sz w:val="24"/>
          <w:szCs w:val="24"/>
        </w:rPr>
        <w:t xml:space="preserve">-, </w:t>
      </w:r>
      <w:r w:rsidRPr="002E40A1">
        <w:rPr>
          <w:rFonts w:ascii="Times New Roman" w:hAnsi="Times New Roman"/>
          <w:i/>
          <w:sz w:val="24"/>
          <w:szCs w:val="24"/>
          <w:lang w:val="en-US"/>
        </w:rPr>
        <w:t>mis</w:t>
      </w:r>
      <w:r w:rsidRPr="002E40A1">
        <w:rPr>
          <w:rFonts w:ascii="Times New Roman" w:hAnsi="Times New Roman"/>
          <w:sz w:val="24"/>
          <w:szCs w:val="24"/>
        </w:rPr>
        <w:t xml:space="preserve">-, </w:t>
      </w:r>
      <w:r w:rsidRPr="002E40A1">
        <w:rPr>
          <w:rFonts w:ascii="Times New Roman" w:hAnsi="Times New Roman"/>
          <w:i/>
          <w:sz w:val="24"/>
          <w:szCs w:val="24"/>
          <w:lang w:val="en-US"/>
        </w:rPr>
        <w:t>re</w:t>
      </w:r>
      <w:r w:rsidRPr="002E40A1">
        <w:rPr>
          <w:rFonts w:ascii="Times New Roman" w:hAnsi="Times New Roman"/>
          <w:sz w:val="24"/>
          <w:szCs w:val="24"/>
        </w:rPr>
        <w:t>-, -</w:t>
      </w:r>
      <w:r w:rsidRPr="002E40A1">
        <w:rPr>
          <w:rFonts w:ascii="Times New Roman" w:hAnsi="Times New Roman"/>
          <w:i/>
          <w:sz w:val="24"/>
          <w:szCs w:val="24"/>
          <w:lang w:val="en-US"/>
        </w:rPr>
        <w:t>i</w:t>
      </w:r>
      <w:r w:rsidRPr="002E40A1">
        <w:rPr>
          <w:rFonts w:ascii="Times New Roman" w:hAnsi="Times New Roman"/>
          <w:i/>
          <w:sz w:val="24"/>
          <w:szCs w:val="24"/>
        </w:rPr>
        <w:t>ze</w:t>
      </w:r>
      <w:r w:rsidRPr="002E40A1">
        <w:rPr>
          <w:rFonts w:ascii="Times New Roman" w:hAnsi="Times New Roman"/>
          <w:sz w:val="24"/>
          <w:szCs w:val="24"/>
        </w:rPr>
        <w:t>/-</w:t>
      </w:r>
      <w:r w:rsidRPr="002E40A1">
        <w:rPr>
          <w:rFonts w:ascii="Times New Roman" w:hAnsi="Times New Roman"/>
          <w:i/>
          <w:sz w:val="24"/>
          <w:szCs w:val="24"/>
        </w:rPr>
        <w:t>ise</w:t>
      </w:r>
      <w:r w:rsidRPr="002E40A1">
        <w:rPr>
          <w:rFonts w:ascii="Times New Roman" w:hAnsi="Times New Roman"/>
          <w:sz w:val="24"/>
          <w:szCs w:val="24"/>
        </w:rPr>
        <w:t xml:space="preserve">; </w:t>
      </w:r>
    </w:p>
    <w:p w:rsidR="00994C78" w:rsidRPr="002E40A1" w:rsidRDefault="00994C78" w:rsidP="000E587A">
      <w:pPr>
        <w:numPr>
          <w:ilvl w:val="0"/>
          <w:numId w:val="202"/>
        </w:numPr>
        <w:tabs>
          <w:tab w:val="left" w:pos="993"/>
        </w:tabs>
        <w:spacing w:after="0"/>
        <w:ind w:left="0" w:firstLine="709"/>
        <w:jc w:val="both"/>
        <w:rPr>
          <w:rFonts w:ascii="Times New Roman" w:hAnsi="Times New Roman"/>
          <w:sz w:val="24"/>
          <w:szCs w:val="24"/>
          <w:lang w:val="en-US"/>
        </w:rPr>
      </w:pPr>
      <w:r w:rsidRPr="002E40A1">
        <w:rPr>
          <w:rFonts w:ascii="Times New Roman" w:hAnsi="Times New Roman"/>
          <w:sz w:val="24"/>
          <w:szCs w:val="24"/>
        </w:rPr>
        <w:t>имена</w:t>
      </w:r>
      <w:r w:rsidR="005B489A" w:rsidRPr="005B489A">
        <w:rPr>
          <w:rFonts w:ascii="Times New Roman" w:hAnsi="Times New Roman"/>
          <w:sz w:val="24"/>
          <w:szCs w:val="24"/>
          <w:lang w:val="en-US"/>
        </w:rPr>
        <w:t xml:space="preserve"> </w:t>
      </w:r>
      <w:r w:rsidRPr="002E40A1">
        <w:rPr>
          <w:rFonts w:ascii="Times New Roman" w:hAnsi="Times New Roman"/>
          <w:sz w:val="24"/>
          <w:szCs w:val="24"/>
        </w:rPr>
        <w:t>существительные</w:t>
      </w:r>
      <w:r w:rsidR="005B489A" w:rsidRPr="005B489A">
        <w:rPr>
          <w:rFonts w:ascii="Times New Roman" w:hAnsi="Times New Roman"/>
          <w:sz w:val="24"/>
          <w:szCs w:val="24"/>
          <w:lang w:val="en-US"/>
        </w:rPr>
        <w:t xml:space="preserve"> </w:t>
      </w:r>
      <w:r w:rsidRPr="002E40A1">
        <w:rPr>
          <w:rFonts w:ascii="Times New Roman" w:hAnsi="Times New Roman"/>
          <w:sz w:val="24"/>
          <w:szCs w:val="24"/>
        </w:rPr>
        <w:t>при</w:t>
      </w:r>
      <w:r w:rsidR="005B489A" w:rsidRPr="005B489A">
        <w:rPr>
          <w:rFonts w:ascii="Times New Roman" w:hAnsi="Times New Roman"/>
          <w:sz w:val="24"/>
          <w:szCs w:val="24"/>
          <w:lang w:val="en-US"/>
        </w:rPr>
        <w:t xml:space="preserve"> </w:t>
      </w:r>
      <w:r w:rsidRPr="002E40A1">
        <w:rPr>
          <w:rFonts w:ascii="Times New Roman" w:hAnsi="Times New Roman"/>
          <w:sz w:val="24"/>
          <w:szCs w:val="24"/>
        </w:rPr>
        <w:t>помощи</w:t>
      </w:r>
      <w:r w:rsidR="005B489A" w:rsidRPr="005B489A">
        <w:rPr>
          <w:rFonts w:ascii="Times New Roman" w:hAnsi="Times New Roman"/>
          <w:sz w:val="24"/>
          <w:szCs w:val="24"/>
          <w:lang w:val="en-US"/>
        </w:rPr>
        <w:t xml:space="preserve"> </w:t>
      </w:r>
      <w:r w:rsidRPr="002E40A1">
        <w:rPr>
          <w:rFonts w:ascii="Times New Roman" w:hAnsi="Times New Roman"/>
          <w:sz w:val="24"/>
          <w:szCs w:val="24"/>
        </w:rPr>
        <w:t>суффиксов</w:t>
      </w:r>
      <w:r w:rsidRPr="002E40A1">
        <w:rPr>
          <w:rFonts w:ascii="Times New Roman" w:hAnsi="Times New Roman"/>
          <w:sz w:val="24"/>
          <w:szCs w:val="24"/>
          <w:lang w:val="en-US"/>
        </w:rPr>
        <w:t xml:space="preserve"> -</w:t>
      </w:r>
      <w:r w:rsidRPr="002E40A1">
        <w:rPr>
          <w:rFonts w:ascii="Times New Roman" w:hAnsi="Times New Roman"/>
          <w:i/>
          <w:sz w:val="24"/>
          <w:szCs w:val="24"/>
          <w:lang w:val="en-US"/>
        </w:rPr>
        <w:t>or</w:t>
      </w:r>
      <w:r w:rsidRPr="002E40A1">
        <w:rPr>
          <w:rFonts w:ascii="Times New Roman" w:hAnsi="Times New Roman"/>
          <w:sz w:val="24"/>
          <w:szCs w:val="24"/>
          <w:lang w:val="en-US"/>
        </w:rPr>
        <w:t>/ -</w:t>
      </w:r>
      <w:r w:rsidRPr="002E40A1">
        <w:rPr>
          <w:rFonts w:ascii="Times New Roman" w:hAnsi="Times New Roman"/>
          <w:i/>
          <w:sz w:val="24"/>
          <w:szCs w:val="24"/>
          <w:lang w:val="en-US"/>
        </w:rPr>
        <w:t>er</w:t>
      </w:r>
      <w:r w:rsidRPr="002E40A1">
        <w:rPr>
          <w:rFonts w:ascii="Times New Roman" w:hAnsi="Times New Roman"/>
          <w:sz w:val="24"/>
          <w:szCs w:val="24"/>
          <w:lang w:val="en-US"/>
        </w:rPr>
        <w:t>, -</w:t>
      </w:r>
      <w:r w:rsidRPr="002E40A1">
        <w:rPr>
          <w:rFonts w:ascii="Times New Roman" w:hAnsi="Times New Roman"/>
          <w:i/>
          <w:sz w:val="24"/>
          <w:szCs w:val="24"/>
          <w:lang w:val="en-US"/>
        </w:rPr>
        <w:t>ist</w:t>
      </w:r>
      <w:r w:rsidRPr="002E40A1">
        <w:rPr>
          <w:rFonts w:ascii="Times New Roman" w:hAnsi="Times New Roman"/>
          <w:sz w:val="24"/>
          <w:szCs w:val="24"/>
          <w:lang w:val="en-US"/>
        </w:rPr>
        <w:t xml:space="preserve"> , -</w:t>
      </w:r>
      <w:r w:rsidRPr="002E40A1">
        <w:rPr>
          <w:rFonts w:ascii="Times New Roman" w:hAnsi="Times New Roman"/>
          <w:i/>
          <w:sz w:val="24"/>
          <w:szCs w:val="24"/>
          <w:lang w:val="en-US"/>
        </w:rPr>
        <w:t>sion</w:t>
      </w:r>
      <w:r w:rsidRPr="002E40A1">
        <w:rPr>
          <w:rFonts w:ascii="Times New Roman" w:hAnsi="Times New Roman"/>
          <w:sz w:val="24"/>
          <w:szCs w:val="24"/>
          <w:lang w:val="en-US"/>
        </w:rPr>
        <w:t>/-</w:t>
      </w:r>
      <w:r w:rsidRPr="002E40A1">
        <w:rPr>
          <w:rFonts w:ascii="Times New Roman" w:hAnsi="Times New Roman"/>
          <w:i/>
          <w:sz w:val="24"/>
          <w:szCs w:val="24"/>
          <w:lang w:val="en-US"/>
        </w:rPr>
        <w:t>tion</w:t>
      </w:r>
      <w:r w:rsidRPr="002E40A1">
        <w:rPr>
          <w:rFonts w:ascii="Times New Roman" w:hAnsi="Times New Roman"/>
          <w:sz w:val="24"/>
          <w:szCs w:val="24"/>
          <w:lang w:val="en-US"/>
        </w:rPr>
        <w:t>, -</w:t>
      </w:r>
      <w:r w:rsidRPr="002E40A1">
        <w:rPr>
          <w:rFonts w:ascii="Times New Roman" w:hAnsi="Times New Roman"/>
          <w:i/>
          <w:sz w:val="24"/>
          <w:szCs w:val="24"/>
          <w:lang w:val="en-US"/>
        </w:rPr>
        <w:t>nce</w:t>
      </w:r>
      <w:r w:rsidRPr="002E40A1">
        <w:rPr>
          <w:rFonts w:ascii="Times New Roman" w:hAnsi="Times New Roman"/>
          <w:sz w:val="24"/>
          <w:szCs w:val="24"/>
          <w:lang w:val="en-US"/>
        </w:rPr>
        <w:t>/-</w:t>
      </w:r>
      <w:r w:rsidRPr="002E40A1">
        <w:rPr>
          <w:rFonts w:ascii="Times New Roman" w:hAnsi="Times New Roman"/>
          <w:i/>
          <w:sz w:val="24"/>
          <w:szCs w:val="24"/>
          <w:lang w:val="en-US"/>
        </w:rPr>
        <w:t>ence</w:t>
      </w:r>
      <w:r w:rsidRPr="002E40A1">
        <w:rPr>
          <w:rFonts w:ascii="Times New Roman" w:hAnsi="Times New Roman"/>
          <w:sz w:val="24"/>
          <w:szCs w:val="24"/>
          <w:lang w:val="en-US"/>
        </w:rPr>
        <w:t>, -</w:t>
      </w:r>
      <w:r w:rsidRPr="002E40A1">
        <w:rPr>
          <w:rFonts w:ascii="Times New Roman" w:hAnsi="Times New Roman"/>
          <w:i/>
          <w:sz w:val="24"/>
          <w:szCs w:val="24"/>
          <w:lang w:val="en-US"/>
        </w:rPr>
        <w:t>ment</w:t>
      </w:r>
      <w:r w:rsidRPr="002E40A1">
        <w:rPr>
          <w:rFonts w:ascii="Times New Roman" w:hAnsi="Times New Roman"/>
          <w:sz w:val="24"/>
          <w:szCs w:val="24"/>
          <w:lang w:val="en-US"/>
        </w:rPr>
        <w:t>, -</w:t>
      </w:r>
      <w:r w:rsidRPr="002E40A1">
        <w:rPr>
          <w:rFonts w:ascii="Times New Roman" w:hAnsi="Times New Roman"/>
          <w:i/>
          <w:sz w:val="24"/>
          <w:szCs w:val="24"/>
          <w:lang w:val="en-US"/>
        </w:rPr>
        <w:t>ity</w:t>
      </w:r>
      <w:r w:rsidRPr="002E40A1">
        <w:rPr>
          <w:rFonts w:ascii="Times New Roman" w:hAnsi="Times New Roman"/>
          <w:sz w:val="24"/>
          <w:szCs w:val="24"/>
          <w:lang w:val="en-US"/>
        </w:rPr>
        <w:t xml:space="preserve"> , -</w:t>
      </w:r>
      <w:r w:rsidRPr="002E40A1">
        <w:rPr>
          <w:rFonts w:ascii="Times New Roman" w:hAnsi="Times New Roman"/>
          <w:i/>
          <w:sz w:val="24"/>
          <w:szCs w:val="24"/>
          <w:lang w:val="en-US"/>
        </w:rPr>
        <w:t>ness</w:t>
      </w:r>
      <w:r w:rsidRPr="002E40A1">
        <w:rPr>
          <w:rFonts w:ascii="Times New Roman" w:hAnsi="Times New Roman"/>
          <w:sz w:val="24"/>
          <w:szCs w:val="24"/>
          <w:lang w:val="en-US"/>
        </w:rPr>
        <w:t>, -</w:t>
      </w:r>
      <w:r w:rsidRPr="002E40A1">
        <w:rPr>
          <w:rFonts w:ascii="Times New Roman" w:hAnsi="Times New Roman"/>
          <w:i/>
          <w:sz w:val="24"/>
          <w:szCs w:val="24"/>
          <w:lang w:val="en-US"/>
        </w:rPr>
        <w:t>ship</w:t>
      </w:r>
      <w:r w:rsidRPr="002E40A1">
        <w:rPr>
          <w:rFonts w:ascii="Times New Roman" w:hAnsi="Times New Roman"/>
          <w:sz w:val="24"/>
          <w:szCs w:val="24"/>
          <w:lang w:val="en-US"/>
        </w:rPr>
        <w:t>, -</w:t>
      </w:r>
      <w:r w:rsidRPr="002E40A1">
        <w:rPr>
          <w:rFonts w:ascii="Times New Roman" w:hAnsi="Times New Roman"/>
          <w:i/>
          <w:sz w:val="24"/>
          <w:szCs w:val="24"/>
          <w:lang w:val="en-US"/>
        </w:rPr>
        <w:t>ing</w:t>
      </w:r>
      <w:r w:rsidRPr="002E40A1">
        <w:rPr>
          <w:rFonts w:ascii="Times New Roman" w:hAnsi="Times New Roman"/>
          <w:sz w:val="24"/>
          <w:szCs w:val="24"/>
          <w:lang w:val="en-US"/>
        </w:rPr>
        <w:t xml:space="preserve">; </w:t>
      </w:r>
    </w:p>
    <w:p w:rsidR="00994C78" w:rsidRPr="002E40A1" w:rsidRDefault="00994C78" w:rsidP="000E587A">
      <w:pPr>
        <w:numPr>
          <w:ilvl w:val="0"/>
          <w:numId w:val="202"/>
        </w:numPr>
        <w:tabs>
          <w:tab w:val="left" w:pos="993"/>
        </w:tabs>
        <w:spacing w:after="0"/>
        <w:ind w:left="0" w:firstLine="709"/>
        <w:jc w:val="both"/>
        <w:rPr>
          <w:rFonts w:ascii="Times New Roman" w:hAnsi="Times New Roman"/>
          <w:sz w:val="24"/>
          <w:szCs w:val="24"/>
          <w:lang w:val="en-US" w:bidi="en-US"/>
        </w:rPr>
      </w:pPr>
      <w:r w:rsidRPr="002E40A1">
        <w:rPr>
          <w:rFonts w:ascii="Times New Roman" w:hAnsi="Times New Roman"/>
          <w:sz w:val="24"/>
          <w:szCs w:val="24"/>
        </w:rPr>
        <w:t>имена</w:t>
      </w:r>
      <w:r w:rsidR="005B489A" w:rsidRPr="005B489A">
        <w:rPr>
          <w:rFonts w:ascii="Times New Roman" w:hAnsi="Times New Roman"/>
          <w:sz w:val="24"/>
          <w:szCs w:val="24"/>
          <w:lang w:val="en-US"/>
        </w:rPr>
        <w:t xml:space="preserve"> </w:t>
      </w:r>
      <w:r w:rsidRPr="002E40A1">
        <w:rPr>
          <w:rFonts w:ascii="Times New Roman" w:hAnsi="Times New Roman"/>
          <w:sz w:val="24"/>
          <w:szCs w:val="24"/>
        </w:rPr>
        <w:t>прилагательные</w:t>
      </w:r>
      <w:r w:rsidR="005B489A" w:rsidRPr="005B489A">
        <w:rPr>
          <w:rFonts w:ascii="Times New Roman" w:hAnsi="Times New Roman"/>
          <w:sz w:val="24"/>
          <w:szCs w:val="24"/>
          <w:lang w:val="en-US"/>
        </w:rPr>
        <w:t xml:space="preserve"> </w:t>
      </w:r>
      <w:r w:rsidRPr="002E40A1">
        <w:rPr>
          <w:rFonts w:ascii="Times New Roman" w:hAnsi="Times New Roman"/>
          <w:sz w:val="24"/>
          <w:szCs w:val="24"/>
        </w:rPr>
        <w:t>при</w:t>
      </w:r>
      <w:r w:rsidR="005B489A" w:rsidRPr="005B489A">
        <w:rPr>
          <w:rFonts w:ascii="Times New Roman" w:hAnsi="Times New Roman"/>
          <w:sz w:val="24"/>
          <w:szCs w:val="24"/>
          <w:lang w:val="en-US"/>
        </w:rPr>
        <w:t xml:space="preserve"> </w:t>
      </w:r>
      <w:r w:rsidRPr="002E40A1">
        <w:rPr>
          <w:rFonts w:ascii="Times New Roman" w:hAnsi="Times New Roman"/>
          <w:sz w:val="24"/>
          <w:szCs w:val="24"/>
        </w:rPr>
        <w:t>помощи</w:t>
      </w:r>
      <w:r w:rsidR="005B489A" w:rsidRPr="005B489A">
        <w:rPr>
          <w:rFonts w:ascii="Times New Roman" w:hAnsi="Times New Roman"/>
          <w:sz w:val="24"/>
          <w:szCs w:val="24"/>
          <w:lang w:val="en-US"/>
        </w:rPr>
        <w:t xml:space="preserve"> </w:t>
      </w:r>
      <w:r w:rsidRPr="002E40A1">
        <w:rPr>
          <w:rFonts w:ascii="Times New Roman" w:hAnsi="Times New Roman"/>
          <w:sz w:val="24"/>
          <w:szCs w:val="24"/>
        </w:rPr>
        <w:t>аффиксов</w:t>
      </w:r>
      <w:r w:rsidR="005B489A" w:rsidRPr="005B489A">
        <w:rPr>
          <w:rFonts w:ascii="Times New Roman" w:hAnsi="Times New Roman"/>
          <w:sz w:val="24"/>
          <w:szCs w:val="24"/>
          <w:lang w:val="en-US"/>
        </w:rPr>
        <w:t xml:space="preserve"> </w:t>
      </w:r>
      <w:r w:rsidRPr="002E40A1">
        <w:rPr>
          <w:rFonts w:ascii="Times New Roman" w:hAnsi="Times New Roman"/>
          <w:i/>
          <w:sz w:val="24"/>
          <w:szCs w:val="24"/>
          <w:lang w:val="en-US" w:bidi="en-US"/>
        </w:rPr>
        <w:t>inter</w:t>
      </w:r>
      <w:r w:rsidRPr="002E40A1">
        <w:rPr>
          <w:rFonts w:ascii="Times New Roman" w:hAnsi="Times New Roman"/>
          <w:sz w:val="24"/>
          <w:szCs w:val="24"/>
          <w:lang w:val="en-US" w:bidi="en-US"/>
        </w:rPr>
        <w:t>-; -</w:t>
      </w:r>
      <w:r w:rsidRPr="002E40A1">
        <w:rPr>
          <w:rFonts w:ascii="Times New Roman" w:hAnsi="Times New Roman"/>
          <w:i/>
          <w:sz w:val="24"/>
          <w:szCs w:val="24"/>
          <w:lang w:val="en-US" w:bidi="en-US"/>
        </w:rPr>
        <w:t>y</w:t>
      </w:r>
      <w:r w:rsidRPr="002E40A1">
        <w:rPr>
          <w:rFonts w:ascii="Times New Roman" w:hAnsi="Times New Roman"/>
          <w:sz w:val="24"/>
          <w:szCs w:val="24"/>
          <w:lang w:val="en-US" w:bidi="en-US"/>
        </w:rPr>
        <w:t>, -</w:t>
      </w:r>
      <w:r w:rsidRPr="002E40A1">
        <w:rPr>
          <w:rFonts w:ascii="Times New Roman" w:hAnsi="Times New Roman"/>
          <w:i/>
          <w:sz w:val="24"/>
          <w:szCs w:val="24"/>
          <w:lang w:val="en-US" w:bidi="en-US"/>
        </w:rPr>
        <w:t>ly</w:t>
      </w:r>
      <w:r w:rsidRPr="002E40A1">
        <w:rPr>
          <w:rFonts w:ascii="Times New Roman" w:hAnsi="Times New Roman"/>
          <w:sz w:val="24"/>
          <w:szCs w:val="24"/>
          <w:lang w:val="en-US" w:bidi="en-US"/>
        </w:rPr>
        <w:t>, -</w:t>
      </w:r>
      <w:r w:rsidRPr="002E40A1">
        <w:rPr>
          <w:rFonts w:ascii="Times New Roman" w:hAnsi="Times New Roman"/>
          <w:i/>
          <w:sz w:val="24"/>
          <w:szCs w:val="24"/>
          <w:lang w:val="en-US" w:bidi="en-US"/>
        </w:rPr>
        <w:t>ful</w:t>
      </w:r>
      <w:r w:rsidRPr="002E40A1">
        <w:rPr>
          <w:rFonts w:ascii="Times New Roman" w:hAnsi="Times New Roman"/>
          <w:sz w:val="24"/>
          <w:szCs w:val="24"/>
          <w:lang w:val="en-US" w:bidi="en-US"/>
        </w:rPr>
        <w:t xml:space="preserve"> , -</w:t>
      </w:r>
      <w:r w:rsidRPr="002E40A1">
        <w:rPr>
          <w:rFonts w:ascii="Times New Roman" w:hAnsi="Times New Roman"/>
          <w:i/>
          <w:sz w:val="24"/>
          <w:szCs w:val="24"/>
          <w:lang w:val="en-US" w:bidi="en-US"/>
        </w:rPr>
        <w:t>al</w:t>
      </w:r>
      <w:r w:rsidRPr="002E40A1">
        <w:rPr>
          <w:rFonts w:ascii="Times New Roman" w:hAnsi="Times New Roman"/>
          <w:sz w:val="24"/>
          <w:szCs w:val="24"/>
          <w:lang w:val="en-US" w:bidi="en-US"/>
        </w:rPr>
        <w:t xml:space="preserve"> , -</w:t>
      </w:r>
      <w:r w:rsidRPr="002E40A1">
        <w:rPr>
          <w:rFonts w:ascii="Times New Roman" w:hAnsi="Times New Roman"/>
          <w:i/>
          <w:sz w:val="24"/>
          <w:szCs w:val="24"/>
          <w:lang w:val="en-US" w:bidi="en-US"/>
        </w:rPr>
        <w:t>ic</w:t>
      </w:r>
      <w:r w:rsidRPr="002E40A1">
        <w:rPr>
          <w:rFonts w:ascii="Times New Roman" w:hAnsi="Times New Roman"/>
          <w:sz w:val="24"/>
          <w:szCs w:val="24"/>
          <w:lang w:val="en-US" w:bidi="en-US"/>
        </w:rPr>
        <w:t>,-</w:t>
      </w:r>
      <w:r w:rsidRPr="002E40A1">
        <w:rPr>
          <w:rFonts w:ascii="Times New Roman" w:hAnsi="Times New Roman"/>
          <w:i/>
          <w:sz w:val="24"/>
          <w:szCs w:val="24"/>
          <w:lang w:val="en-US" w:bidi="en-US"/>
        </w:rPr>
        <w:t>ian</w:t>
      </w:r>
      <w:r w:rsidRPr="002E40A1">
        <w:rPr>
          <w:rFonts w:ascii="Times New Roman" w:hAnsi="Times New Roman"/>
          <w:sz w:val="24"/>
          <w:szCs w:val="24"/>
          <w:lang w:val="en-US" w:bidi="en-US"/>
        </w:rPr>
        <w:t>/</w:t>
      </w:r>
      <w:r w:rsidRPr="002E40A1">
        <w:rPr>
          <w:rFonts w:ascii="Times New Roman" w:hAnsi="Times New Roman"/>
          <w:i/>
          <w:sz w:val="24"/>
          <w:szCs w:val="24"/>
          <w:lang w:val="en-US" w:bidi="en-US"/>
        </w:rPr>
        <w:t>an</w:t>
      </w:r>
      <w:r w:rsidRPr="002E40A1">
        <w:rPr>
          <w:rFonts w:ascii="Times New Roman" w:hAnsi="Times New Roman"/>
          <w:sz w:val="24"/>
          <w:szCs w:val="24"/>
          <w:lang w:val="en-US" w:bidi="en-US"/>
        </w:rPr>
        <w:t>, -</w:t>
      </w:r>
      <w:r w:rsidRPr="002E40A1">
        <w:rPr>
          <w:rFonts w:ascii="Times New Roman" w:hAnsi="Times New Roman"/>
          <w:i/>
          <w:sz w:val="24"/>
          <w:szCs w:val="24"/>
          <w:lang w:val="en-US" w:bidi="en-US"/>
        </w:rPr>
        <w:t>ing</w:t>
      </w:r>
      <w:r w:rsidRPr="002E40A1">
        <w:rPr>
          <w:rFonts w:ascii="Times New Roman" w:hAnsi="Times New Roman"/>
          <w:sz w:val="24"/>
          <w:szCs w:val="24"/>
          <w:lang w:val="en-US" w:bidi="en-US"/>
        </w:rPr>
        <w:t>; -</w:t>
      </w:r>
      <w:r w:rsidRPr="002E40A1">
        <w:rPr>
          <w:rFonts w:ascii="Times New Roman" w:hAnsi="Times New Roman"/>
          <w:i/>
          <w:sz w:val="24"/>
          <w:szCs w:val="24"/>
          <w:lang w:val="en-US" w:bidi="en-US"/>
        </w:rPr>
        <w:t>ous</w:t>
      </w:r>
      <w:r w:rsidRPr="002E40A1">
        <w:rPr>
          <w:rFonts w:ascii="Times New Roman" w:hAnsi="Times New Roman"/>
          <w:sz w:val="24"/>
          <w:szCs w:val="24"/>
          <w:lang w:val="en-US" w:bidi="en-US"/>
        </w:rPr>
        <w:t>, -</w:t>
      </w:r>
      <w:r w:rsidRPr="002E40A1">
        <w:rPr>
          <w:rFonts w:ascii="Times New Roman" w:hAnsi="Times New Roman"/>
          <w:i/>
          <w:sz w:val="24"/>
          <w:szCs w:val="24"/>
          <w:lang w:val="en-US" w:bidi="en-US"/>
        </w:rPr>
        <w:t>able</w:t>
      </w:r>
      <w:r w:rsidRPr="002E40A1">
        <w:rPr>
          <w:rFonts w:ascii="Times New Roman" w:hAnsi="Times New Roman"/>
          <w:sz w:val="24"/>
          <w:szCs w:val="24"/>
          <w:lang w:val="en-US" w:bidi="en-US"/>
        </w:rPr>
        <w:t>/</w:t>
      </w:r>
      <w:r w:rsidRPr="002E40A1">
        <w:rPr>
          <w:rFonts w:ascii="Times New Roman" w:hAnsi="Times New Roman"/>
          <w:i/>
          <w:sz w:val="24"/>
          <w:szCs w:val="24"/>
          <w:lang w:val="en-US" w:bidi="en-US"/>
        </w:rPr>
        <w:t>ible</w:t>
      </w:r>
      <w:r w:rsidRPr="002E40A1">
        <w:rPr>
          <w:rFonts w:ascii="Times New Roman" w:hAnsi="Times New Roman"/>
          <w:sz w:val="24"/>
          <w:szCs w:val="24"/>
          <w:lang w:val="en-US" w:bidi="en-US"/>
        </w:rPr>
        <w:t>, -</w:t>
      </w:r>
      <w:r w:rsidRPr="002E40A1">
        <w:rPr>
          <w:rFonts w:ascii="Times New Roman" w:hAnsi="Times New Roman"/>
          <w:i/>
          <w:sz w:val="24"/>
          <w:szCs w:val="24"/>
          <w:lang w:val="en-US" w:bidi="en-US"/>
        </w:rPr>
        <w:t>less</w:t>
      </w:r>
      <w:r w:rsidRPr="002E40A1">
        <w:rPr>
          <w:rFonts w:ascii="Times New Roman" w:hAnsi="Times New Roman"/>
          <w:sz w:val="24"/>
          <w:szCs w:val="24"/>
          <w:lang w:val="en-US" w:bidi="en-US"/>
        </w:rPr>
        <w:t>, -</w:t>
      </w:r>
      <w:r w:rsidRPr="002E40A1">
        <w:rPr>
          <w:rFonts w:ascii="Times New Roman" w:hAnsi="Times New Roman"/>
          <w:i/>
          <w:sz w:val="24"/>
          <w:szCs w:val="24"/>
          <w:lang w:val="en-US" w:bidi="en-US"/>
        </w:rPr>
        <w:t>ive</w:t>
      </w:r>
      <w:r w:rsidRPr="002E40A1">
        <w:rPr>
          <w:rFonts w:ascii="Times New Roman" w:hAnsi="Times New Roman"/>
          <w:sz w:val="24"/>
          <w:szCs w:val="24"/>
          <w:lang w:val="en-US" w:bidi="en-US"/>
        </w:rPr>
        <w:t>;</w:t>
      </w:r>
    </w:p>
    <w:p w:rsidR="00994C78" w:rsidRPr="002E40A1" w:rsidRDefault="00994C78" w:rsidP="000E587A">
      <w:pPr>
        <w:numPr>
          <w:ilvl w:val="0"/>
          <w:numId w:val="202"/>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наречия при помощи суффикса -</w:t>
      </w:r>
      <w:r w:rsidRPr="002E40A1">
        <w:rPr>
          <w:rFonts w:ascii="Times New Roman" w:hAnsi="Times New Roman"/>
          <w:i/>
          <w:sz w:val="24"/>
          <w:szCs w:val="24"/>
          <w:lang w:val="en-US"/>
        </w:rPr>
        <w:t>ly</w:t>
      </w:r>
      <w:r w:rsidRPr="002E40A1">
        <w:rPr>
          <w:rFonts w:ascii="Times New Roman" w:hAnsi="Times New Roman"/>
          <w:sz w:val="24"/>
          <w:szCs w:val="24"/>
        </w:rPr>
        <w:t>;</w:t>
      </w:r>
    </w:p>
    <w:p w:rsidR="00994C78" w:rsidRPr="002E40A1" w:rsidRDefault="00994C78" w:rsidP="000E587A">
      <w:pPr>
        <w:numPr>
          <w:ilvl w:val="0"/>
          <w:numId w:val="202"/>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имена существительные, имена прилагательные, наречия при помощи отрицательных префиксов</w:t>
      </w:r>
      <w:r w:rsidRPr="002E40A1">
        <w:rPr>
          <w:rFonts w:ascii="Times New Roman" w:hAnsi="Times New Roman"/>
          <w:i/>
          <w:sz w:val="24"/>
          <w:szCs w:val="24"/>
          <w:lang w:val="en-US" w:bidi="en-US"/>
        </w:rPr>
        <w:t>un</w:t>
      </w:r>
      <w:r w:rsidRPr="002E40A1">
        <w:rPr>
          <w:rFonts w:ascii="Times New Roman" w:hAnsi="Times New Roman"/>
          <w:sz w:val="24"/>
          <w:szCs w:val="24"/>
          <w:lang w:bidi="en-US"/>
        </w:rPr>
        <w:t xml:space="preserve">-, </w:t>
      </w:r>
      <w:r w:rsidRPr="002E40A1">
        <w:rPr>
          <w:rFonts w:ascii="Times New Roman" w:hAnsi="Times New Roman"/>
          <w:i/>
          <w:sz w:val="24"/>
          <w:szCs w:val="24"/>
          <w:lang w:val="en-US" w:bidi="en-US"/>
        </w:rPr>
        <w:t>im</w:t>
      </w:r>
      <w:r w:rsidRPr="002E40A1">
        <w:rPr>
          <w:rFonts w:ascii="Times New Roman" w:hAnsi="Times New Roman"/>
          <w:sz w:val="24"/>
          <w:szCs w:val="24"/>
          <w:lang w:bidi="en-US"/>
        </w:rPr>
        <w:t>-/</w:t>
      </w:r>
      <w:r w:rsidRPr="002E40A1">
        <w:rPr>
          <w:rFonts w:ascii="Times New Roman" w:hAnsi="Times New Roman"/>
          <w:i/>
          <w:sz w:val="24"/>
          <w:szCs w:val="24"/>
          <w:lang w:val="en-US" w:bidi="en-US"/>
        </w:rPr>
        <w:t>in</w:t>
      </w:r>
      <w:r w:rsidRPr="002E40A1">
        <w:rPr>
          <w:rFonts w:ascii="Times New Roman" w:hAnsi="Times New Roman"/>
          <w:sz w:val="24"/>
          <w:szCs w:val="24"/>
          <w:lang w:bidi="en-US"/>
        </w:rPr>
        <w:t>-;</w:t>
      </w:r>
    </w:p>
    <w:p w:rsidR="00994C78" w:rsidRPr="002E40A1" w:rsidRDefault="00994C78" w:rsidP="000E587A">
      <w:pPr>
        <w:numPr>
          <w:ilvl w:val="0"/>
          <w:numId w:val="202"/>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числительные при помощи суффиксов -</w:t>
      </w:r>
      <w:r w:rsidRPr="002E40A1">
        <w:rPr>
          <w:rFonts w:ascii="Times New Roman" w:hAnsi="Times New Roman"/>
          <w:i/>
          <w:sz w:val="24"/>
          <w:szCs w:val="24"/>
          <w:lang w:val="en-US"/>
        </w:rPr>
        <w:t>teen</w:t>
      </w:r>
      <w:r w:rsidRPr="002E40A1">
        <w:rPr>
          <w:rFonts w:ascii="Times New Roman" w:hAnsi="Times New Roman"/>
          <w:sz w:val="24"/>
          <w:szCs w:val="24"/>
        </w:rPr>
        <w:t>, -</w:t>
      </w:r>
      <w:r w:rsidRPr="002E40A1">
        <w:rPr>
          <w:rFonts w:ascii="Times New Roman" w:hAnsi="Times New Roman"/>
          <w:i/>
          <w:sz w:val="24"/>
          <w:szCs w:val="24"/>
          <w:lang w:val="en-US"/>
        </w:rPr>
        <w:t>ty</w:t>
      </w:r>
      <w:r w:rsidRPr="002E40A1">
        <w:rPr>
          <w:rFonts w:ascii="Times New Roman" w:hAnsi="Times New Roman"/>
          <w:sz w:val="24"/>
          <w:szCs w:val="24"/>
        </w:rPr>
        <w:t>; -</w:t>
      </w:r>
      <w:r w:rsidRPr="002E40A1">
        <w:rPr>
          <w:rFonts w:ascii="Times New Roman" w:hAnsi="Times New Roman"/>
          <w:i/>
          <w:sz w:val="24"/>
          <w:szCs w:val="24"/>
          <w:lang w:val="en-US"/>
        </w:rPr>
        <w:t>th</w:t>
      </w:r>
      <w:r w:rsidRPr="002E40A1">
        <w:rPr>
          <w:rFonts w:ascii="Times New Roman" w:hAnsi="Times New Roman"/>
          <w:sz w:val="24"/>
          <w:szCs w:val="24"/>
        </w:rPr>
        <w:t>.</w:t>
      </w:r>
    </w:p>
    <w:p w:rsidR="00994C78" w:rsidRPr="002E40A1" w:rsidRDefault="00994C78" w:rsidP="00A511B9">
      <w:pPr>
        <w:spacing w:before="120"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numPr>
          <w:ilvl w:val="0"/>
          <w:numId w:val="142"/>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994C78" w:rsidRPr="002E40A1" w:rsidRDefault="00994C78" w:rsidP="000E587A">
      <w:pPr>
        <w:numPr>
          <w:ilvl w:val="0"/>
          <w:numId w:val="142"/>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994C78" w:rsidRPr="002E40A1" w:rsidRDefault="00994C78" w:rsidP="000E587A">
      <w:pPr>
        <w:numPr>
          <w:ilvl w:val="0"/>
          <w:numId w:val="142"/>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распознавать и употреблять в речи наиболее распространенные фразовые глаголы;</w:t>
      </w:r>
    </w:p>
    <w:p w:rsidR="00994C78" w:rsidRPr="002E40A1" w:rsidRDefault="00994C78" w:rsidP="000E587A">
      <w:pPr>
        <w:numPr>
          <w:ilvl w:val="0"/>
          <w:numId w:val="142"/>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распознавать принадлежность слов к частям речи по аффиксам;</w:t>
      </w:r>
    </w:p>
    <w:p w:rsidR="00994C78" w:rsidRPr="002E40A1" w:rsidRDefault="00994C78" w:rsidP="000E587A">
      <w:pPr>
        <w:numPr>
          <w:ilvl w:val="0"/>
          <w:numId w:val="142"/>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2E40A1">
        <w:rPr>
          <w:rFonts w:ascii="Times New Roman" w:hAnsi="Times New Roman"/>
          <w:i/>
          <w:sz w:val="24"/>
          <w:szCs w:val="24"/>
          <w:lang w:val="en-US"/>
        </w:rPr>
        <w:t>firstly</w:t>
      </w:r>
      <w:r w:rsidRPr="002E40A1">
        <w:rPr>
          <w:rFonts w:ascii="Times New Roman" w:hAnsi="Times New Roman"/>
          <w:i/>
          <w:sz w:val="24"/>
          <w:szCs w:val="24"/>
        </w:rPr>
        <w:t xml:space="preserve">, </w:t>
      </w:r>
      <w:r w:rsidRPr="002E40A1">
        <w:rPr>
          <w:rFonts w:ascii="Times New Roman" w:hAnsi="Times New Roman"/>
          <w:i/>
          <w:sz w:val="24"/>
          <w:szCs w:val="24"/>
          <w:lang w:val="en-US"/>
        </w:rPr>
        <w:t>tobeginwith</w:t>
      </w:r>
      <w:r w:rsidRPr="002E40A1">
        <w:rPr>
          <w:rFonts w:ascii="Times New Roman" w:hAnsi="Times New Roman"/>
          <w:i/>
          <w:sz w:val="24"/>
          <w:szCs w:val="24"/>
        </w:rPr>
        <w:t xml:space="preserve">, </w:t>
      </w:r>
      <w:r w:rsidRPr="002E40A1">
        <w:rPr>
          <w:rFonts w:ascii="Times New Roman" w:hAnsi="Times New Roman"/>
          <w:i/>
          <w:sz w:val="24"/>
          <w:szCs w:val="24"/>
          <w:lang w:val="en-US"/>
        </w:rPr>
        <w:t>however</w:t>
      </w:r>
      <w:r w:rsidRPr="002E40A1">
        <w:rPr>
          <w:rFonts w:ascii="Times New Roman" w:hAnsi="Times New Roman"/>
          <w:i/>
          <w:sz w:val="24"/>
          <w:szCs w:val="24"/>
        </w:rPr>
        <w:t xml:space="preserve">, </w:t>
      </w:r>
      <w:r w:rsidRPr="002E40A1">
        <w:rPr>
          <w:rFonts w:ascii="Times New Roman" w:hAnsi="Times New Roman"/>
          <w:i/>
          <w:sz w:val="24"/>
          <w:szCs w:val="24"/>
          <w:lang w:val="en-US"/>
        </w:rPr>
        <w:t>asforme</w:t>
      </w:r>
      <w:r w:rsidRPr="002E40A1">
        <w:rPr>
          <w:rFonts w:ascii="Times New Roman" w:hAnsi="Times New Roman"/>
          <w:i/>
          <w:sz w:val="24"/>
          <w:szCs w:val="24"/>
        </w:rPr>
        <w:t xml:space="preserve">, </w:t>
      </w:r>
      <w:r w:rsidRPr="002E40A1">
        <w:rPr>
          <w:rFonts w:ascii="Times New Roman" w:hAnsi="Times New Roman"/>
          <w:i/>
          <w:sz w:val="24"/>
          <w:szCs w:val="24"/>
          <w:lang w:val="en-US"/>
        </w:rPr>
        <w:t>finally</w:t>
      </w:r>
      <w:r w:rsidRPr="002E40A1">
        <w:rPr>
          <w:rFonts w:ascii="Times New Roman" w:hAnsi="Times New Roman"/>
          <w:i/>
          <w:sz w:val="24"/>
          <w:szCs w:val="24"/>
        </w:rPr>
        <w:t xml:space="preserve">, </w:t>
      </w:r>
      <w:r w:rsidRPr="002E40A1">
        <w:rPr>
          <w:rFonts w:ascii="Times New Roman" w:hAnsi="Times New Roman"/>
          <w:i/>
          <w:sz w:val="24"/>
          <w:szCs w:val="24"/>
          <w:lang w:val="en-US"/>
        </w:rPr>
        <w:t>atlast</w:t>
      </w:r>
      <w:r w:rsidRPr="002E40A1">
        <w:rPr>
          <w:rFonts w:ascii="Times New Roman" w:hAnsi="Times New Roman"/>
          <w:i/>
          <w:sz w:val="24"/>
          <w:szCs w:val="24"/>
        </w:rPr>
        <w:t xml:space="preserve">, </w:t>
      </w:r>
      <w:r w:rsidRPr="002E40A1">
        <w:rPr>
          <w:rFonts w:ascii="Times New Roman" w:hAnsi="Times New Roman"/>
          <w:i/>
          <w:sz w:val="24"/>
          <w:szCs w:val="24"/>
          <w:lang w:val="en-US"/>
        </w:rPr>
        <w:t>etc</w:t>
      </w:r>
      <w:r w:rsidRPr="002E40A1">
        <w:rPr>
          <w:rFonts w:ascii="Times New Roman" w:hAnsi="Times New Roman"/>
          <w:i/>
          <w:sz w:val="24"/>
          <w:szCs w:val="24"/>
        </w:rPr>
        <w:t>.);</w:t>
      </w:r>
    </w:p>
    <w:p w:rsidR="00994C78" w:rsidRPr="002E40A1" w:rsidRDefault="00994C78" w:rsidP="000E587A">
      <w:pPr>
        <w:numPr>
          <w:ilvl w:val="0"/>
          <w:numId w:val="142"/>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994C78" w:rsidRPr="002E40A1" w:rsidRDefault="00994C78" w:rsidP="00F8759A">
      <w:pPr>
        <w:spacing w:before="120" w:after="0"/>
        <w:ind w:firstLine="709"/>
        <w:jc w:val="both"/>
        <w:rPr>
          <w:rFonts w:ascii="Times New Roman" w:hAnsi="Times New Roman"/>
          <w:b/>
          <w:sz w:val="24"/>
          <w:szCs w:val="24"/>
        </w:rPr>
      </w:pPr>
      <w:r w:rsidRPr="002E40A1">
        <w:rPr>
          <w:rFonts w:ascii="Times New Roman" w:hAnsi="Times New Roman"/>
          <w:b/>
          <w:sz w:val="24"/>
          <w:szCs w:val="24"/>
        </w:rPr>
        <w:t>Грамматическая сторона речи</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numPr>
          <w:ilvl w:val="0"/>
          <w:numId w:val="144"/>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994C78" w:rsidRPr="002E40A1" w:rsidRDefault="00994C78" w:rsidP="000E587A">
      <w:pPr>
        <w:numPr>
          <w:ilvl w:val="0"/>
          <w:numId w:val="143"/>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994C78" w:rsidRPr="002E40A1" w:rsidRDefault="00994C78" w:rsidP="000E587A">
      <w:pPr>
        <w:numPr>
          <w:ilvl w:val="0"/>
          <w:numId w:val="143"/>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994C78" w:rsidRPr="002E40A1" w:rsidRDefault="00994C78" w:rsidP="000E587A">
      <w:pPr>
        <w:numPr>
          <w:ilvl w:val="0"/>
          <w:numId w:val="143"/>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распознавать и употреблять в речи предложения с начальным</w:t>
      </w:r>
      <w:r w:rsidR="005B489A">
        <w:rPr>
          <w:rFonts w:ascii="Times New Roman" w:hAnsi="Times New Roman"/>
          <w:sz w:val="24"/>
          <w:szCs w:val="24"/>
        </w:rPr>
        <w:t xml:space="preserve"> </w:t>
      </w:r>
      <w:r w:rsidRPr="002E40A1">
        <w:rPr>
          <w:rFonts w:ascii="Times New Roman" w:hAnsi="Times New Roman"/>
          <w:i/>
          <w:sz w:val="24"/>
          <w:szCs w:val="24"/>
        </w:rPr>
        <w:t>It</w:t>
      </w:r>
      <w:r w:rsidRPr="002E40A1">
        <w:rPr>
          <w:rFonts w:ascii="Times New Roman" w:hAnsi="Times New Roman"/>
          <w:sz w:val="24"/>
          <w:szCs w:val="24"/>
        </w:rPr>
        <w:t>;</w:t>
      </w:r>
    </w:p>
    <w:p w:rsidR="00994C78" w:rsidRPr="002E40A1" w:rsidRDefault="00994C78" w:rsidP="000E587A">
      <w:pPr>
        <w:numPr>
          <w:ilvl w:val="0"/>
          <w:numId w:val="143"/>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распознавать и употреблять в речи предложения с начальным</w:t>
      </w:r>
      <w:r w:rsidR="005B489A">
        <w:rPr>
          <w:rFonts w:ascii="Times New Roman" w:hAnsi="Times New Roman"/>
          <w:sz w:val="24"/>
          <w:szCs w:val="24"/>
        </w:rPr>
        <w:t xml:space="preserve"> </w:t>
      </w:r>
      <w:r w:rsidRPr="002E40A1">
        <w:rPr>
          <w:rFonts w:ascii="Times New Roman" w:hAnsi="Times New Roman"/>
          <w:i/>
          <w:sz w:val="24"/>
          <w:szCs w:val="24"/>
        </w:rPr>
        <w:t>There+</w:t>
      </w:r>
      <w:r w:rsidRPr="002E40A1">
        <w:rPr>
          <w:rFonts w:ascii="Times New Roman" w:hAnsi="Times New Roman"/>
          <w:i/>
          <w:sz w:val="24"/>
          <w:szCs w:val="24"/>
          <w:lang w:val="en-US"/>
        </w:rPr>
        <w:t>tobe</w:t>
      </w:r>
      <w:r w:rsidRPr="002E40A1">
        <w:rPr>
          <w:rFonts w:ascii="Times New Roman" w:hAnsi="Times New Roman"/>
          <w:sz w:val="24"/>
          <w:szCs w:val="24"/>
        </w:rPr>
        <w:t>;</w:t>
      </w:r>
    </w:p>
    <w:p w:rsidR="00994C78" w:rsidRPr="002E40A1" w:rsidRDefault="00994C78" w:rsidP="000E587A">
      <w:pPr>
        <w:numPr>
          <w:ilvl w:val="0"/>
          <w:numId w:val="143"/>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lastRenderedPageBreak/>
        <w:t xml:space="preserve">распознавать и употреблять в речи сложносочиненные предложения с сочинительными союзами </w:t>
      </w:r>
      <w:r w:rsidRPr="002E40A1">
        <w:rPr>
          <w:rFonts w:ascii="Times New Roman" w:hAnsi="Times New Roman"/>
          <w:i/>
          <w:sz w:val="24"/>
          <w:szCs w:val="24"/>
        </w:rPr>
        <w:t>and</w:t>
      </w:r>
      <w:r w:rsidRPr="002E40A1">
        <w:rPr>
          <w:rFonts w:ascii="Times New Roman" w:hAnsi="Times New Roman"/>
          <w:sz w:val="24"/>
          <w:szCs w:val="24"/>
        </w:rPr>
        <w:t>,</w:t>
      </w:r>
      <w:r w:rsidRPr="002E40A1">
        <w:rPr>
          <w:rFonts w:ascii="Times New Roman" w:hAnsi="Times New Roman"/>
          <w:i/>
          <w:sz w:val="24"/>
          <w:szCs w:val="24"/>
        </w:rPr>
        <w:t xml:space="preserve"> but</w:t>
      </w:r>
      <w:r w:rsidRPr="002E40A1">
        <w:rPr>
          <w:rFonts w:ascii="Times New Roman" w:hAnsi="Times New Roman"/>
          <w:sz w:val="24"/>
          <w:szCs w:val="24"/>
        </w:rPr>
        <w:t>,</w:t>
      </w:r>
      <w:r w:rsidRPr="002E40A1">
        <w:rPr>
          <w:rFonts w:ascii="Times New Roman" w:hAnsi="Times New Roman"/>
          <w:i/>
          <w:sz w:val="24"/>
          <w:szCs w:val="24"/>
        </w:rPr>
        <w:t xml:space="preserve"> or</w:t>
      </w:r>
      <w:r w:rsidRPr="002E40A1">
        <w:rPr>
          <w:rFonts w:ascii="Times New Roman" w:hAnsi="Times New Roman"/>
          <w:sz w:val="24"/>
          <w:szCs w:val="24"/>
        </w:rPr>
        <w:t>;</w:t>
      </w:r>
    </w:p>
    <w:p w:rsidR="00994C78" w:rsidRPr="002E40A1" w:rsidRDefault="00994C78" w:rsidP="000E587A">
      <w:pPr>
        <w:numPr>
          <w:ilvl w:val="0"/>
          <w:numId w:val="143"/>
        </w:numPr>
        <w:tabs>
          <w:tab w:val="left" w:pos="993"/>
        </w:tabs>
        <w:spacing w:after="0"/>
        <w:ind w:left="0" w:firstLine="709"/>
        <w:jc w:val="both"/>
        <w:rPr>
          <w:rFonts w:ascii="Times New Roman" w:hAnsi="Times New Roman"/>
          <w:i/>
          <w:sz w:val="24"/>
          <w:szCs w:val="24"/>
        </w:rPr>
      </w:pPr>
      <w:r w:rsidRPr="002E40A1">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2E40A1">
        <w:rPr>
          <w:rFonts w:ascii="Times New Roman" w:hAnsi="Times New Roman"/>
          <w:i/>
          <w:sz w:val="24"/>
          <w:szCs w:val="24"/>
          <w:lang w:val="en-US"/>
        </w:rPr>
        <w:t>because</w:t>
      </w:r>
      <w:r w:rsidRPr="002E40A1">
        <w:rPr>
          <w:rFonts w:ascii="Times New Roman" w:hAnsi="Times New Roman"/>
          <w:sz w:val="24"/>
          <w:szCs w:val="24"/>
        </w:rPr>
        <w:t xml:space="preserve">, </w:t>
      </w:r>
      <w:r w:rsidRPr="002E40A1">
        <w:rPr>
          <w:rFonts w:ascii="Times New Roman" w:hAnsi="Times New Roman"/>
          <w:i/>
          <w:sz w:val="24"/>
          <w:szCs w:val="24"/>
          <w:lang w:val="en-US"/>
        </w:rPr>
        <w:t>if</w:t>
      </w:r>
      <w:r w:rsidRPr="002E40A1">
        <w:rPr>
          <w:rFonts w:ascii="Times New Roman" w:hAnsi="Times New Roman"/>
          <w:sz w:val="24"/>
          <w:szCs w:val="24"/>
        </w:rPr>
        <w:t>,</w:t>
      </w:r>
      <w:r w:rsidRPr="002E40A1">
        <w:rPr>
          <w:rFonts w:ascii="Times New Roman" w:hAnsi="Times New Roman"/>
          <w:i/>
          <w:sz w:val="24"/>
          <w:szCs w:val="24"/>
          <w:lang w:val="en-US"/>
        </w:rPr>
        <w:t>that</w:t>
      </w:r>
      <w:r w:rsidRPr="002E40A1">
        <w:rPr>
          <w:rFonts w:ascii="Times New Roman" w:hAnsi="Times New Roman"/>
          <w:sz w:val="24"/>
          <w:szCs w:val="24"/>
        </w:rPr>
        <w:t xml:space="preserve">, </w:t>
      </w:r>
      <w:r w:rsidRPr="002E40A1">
        <w:rPr>
          <w:rFonts w:ascii="Times New Roman" w:hAnsi="Times New Roman"/>
          <w:i/>
          <w:sz w:val="24"/>
          <w:szCs w:val="24"/>
          <w:lang w:val="en-US"/>
        </w:rPr>
        <w:t>who</w:t>
      </w:r>
      <w:r w:rsidRPr="002E40A1">
        <w:rPr>
          <w:rFonts w:ascii="Times New Roman" w:hAnsi="Times New Roman"/>
          <w:sz w:val="24"/>
          <w:szCs w:val="24"/>
        </w:rPr>
        <w:t xml:space="preserve">, </w:t>
      </w:r>
      <w:r w:rsidRPr="002E40A1">
        <w:rPr>
          <w:rFonts w:ascii="Times New Roman" w:hAnsi="Times New Roman"/>
          <w:i/>
          <w:sz w:val="24"/>
          <w:szCs w:val="24"/>
          <w:lang w:val="en-US"/>
        </w:rPr>
        <w:t>which</w:t>
      </w:r>
      <w:r w:rsidRPr="002E40A1">
        <w:rPr>
          <w:rFonts w:ascii="Times New Roman" w:hAnsi="Times New Roman"/>
          <w:sz w:val="24"/>
          <w:szCs w:val="24"/>
        </w:rPr>
        <w:t>,</w:t>
      </w:r>
      <w:r w:rsidRPr="002E40A1">
        <w:rPr>
          <w:rFonts w:ascii="Times New Roman" w:hAnsi="Times New Roman"/>
          <w:i/>
          <w:sz w:val="24"/>
          <w:szCs w:val="24"/>
          <w:lang w:val="en-US"/>
        </w:rPr>
        <w:t>what</w:t>
      </w:r>
      <w:r w:rsidRPr="002E40A1">
        <w:rPr>
          <w:rFonts w:ascii="Times New Roman" w:hAnsi="Times New Roman"/>
          <w:sz w:val="24"/>
          <w:szCs w:val="24"/>
        </w:rPr>
        <w:t xml:space="preserve">, </w:t>
      </w:r>
      <w:r w:rsidRPr="002E40A1">
        <w:rPr>
          <w:rFonts w:ascii="Times New Roman" w:hAnsi="Times New Roman"/>
          <w:i/>
          <w:sz w:val="24"/>
          <w:szCs w:val="24"/>
          <w:lang w:val="en-US"/>
        </w:rPr>
        <w:t>when</w:t>
      </w:r>
      <w:r w:rsidRPr="002E40A1">
        <w:rPr>
          <w:rFonts w:ascii="Times New Roman" w:hAnsi="Times New Roman"/>
          <w:sz w:val="24"/>
          <w:szCs w:val="24"/>
        </w:rPr>
        <w:t xml:space="preserve">, </w:t>
      </w:r>
      <w:r w:rsidRPr="002E40A1">
        <w:rPr>
          <w:rFonts w:ascii="Times New Roman" w:hAnsi="Times New Roman"/>
          <w:i/>
          <w:sz w:val="24"/>
          <w:szCs w:val="24"/>
          <w:lang w:val="en-US"/>
        </w:rPr>
        <w:t>where</w:t>
      </w:r>
      <w:r w:rsidRPr="002E40A1">
        <w:rPr>
          <w:rFonts w:ascii="Times New Roman" w:hAnsi="Times New Roman"/>
          <w:i/>
          <w:sz w:val="24"/>
          <w:szCs w:val="24"/>
        </w:rPr>
        <w:t xml:space="preserve">, </w:t>
      </w:r>
      <w:r w:rsidRPr="002E40A1">
        <w:rPr>
          <w:rFonts w:ascii="Times New Roman" w:hAnsi="Times New Roman"/>
          <w:i/>
          <w:sz w:val="24"/>
          <w:szCs w:val="24"/>
          <w:lang w:val="en-US"/>
        </w:rPr>
        <w:t>how</w:t>
      </w:r>
      <w:r w:rsidRPr="002E40A1">
        <w:rPr>
          <w:rFonts w:ascii="Times New Roman" w:hAnsi="Times New Roman"/>
          <w:i/>
          <w:sz w:val="24"/>
          <w:szCs w:val="24"/>
        </w:rPr>
        <w:t>,</w:t>
      </w:r>
      <w:r w:rsidRPr="002E40A1">
        <w:rPr>
          <w:rFonts w:ascii="Times New Roman" w:hAnsi="Times New Roman"/>
          <w:i/>
          <w:sz w:val="24"/>
          <w:szCs w:val="24"/>
          <w:lang w:val="en-US"/>
        </w:rPr>
        <w:t>why</w:t>
      </w:r>
      <w:r w:rsidRPr="002E40A1">
        <w:rPr>
          <w:rFonts w:ascii="Times New Roman" w:hAnsi="Times New Roman"/>
          <w:sz w:val="24"/>
          <w:szCs w:val="24"/>
        </w:rPr>
        <w:t>;</w:t>
      </w:r>
    </w:p>
    <w:p w:rsidR="00994C78" w:rsidRPr="002E40A1" w:rsidRDefault="00994C78" w:rsidP="000E587A">
      <w:pPr>
        <w:numPr>
          <w:ilvl w:val="0"/>
          <w:numId w:val="143"/>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994C78" w:rsidRPr="002E40A1" w:rsidRDefault="00994C78" w:rsidP="000E587A">
      <w:pPr>
        <w:numPr>
          <w:ilvl w:val="0"/>
          <w:numId w:val="143"/>
        </w:numPr>
        <w:tabs>
          <w:tab w:val="left" w:pos="993"/>
        </w:tabs>
        <w:spacing w:after="0"/>
        <w:ind w:left="0" w:firstLine="709"/>
        <w:jc w:val="both"/>
        <w:rPr>
          <w:rFonts w:ascii="Times New Roman" w:hAnsi="Times New Roman"/>
          <w:i/>
          <w:sz w:val="24"/>
          <w:szCs w:val="24"/>
          <w:lang w:val="en-US"/>
        </w:rPr>
      </w:pPr>
      <w:r w:rsidRPr="002E40A1">
        <w:rPr>
          <w:rFonts w:ascii="Times New Roman" w:hAnsi="Times New Roman"/>
          <w:sz w:val="24"/>
          <w:szCs w:val="24"/>
        </w:rPr>
        <w:t>распознаватьиупотреблятьвречиусловныепредложенияреальногохарактера</w:t>
      </w:r>
      <w:r w:rsidRPr="002E40A1">
        <w:rPr>
          <w:rFonts w:ascii="Times New Roman" w:hAnsi="Times New Roman"/>
          <w:sz w:val="24"/>
          <w:szCs w:val="24"/>
          <w:lang w:val="en-US"/>
        </w:rPr>
        <w:t xml:space="preserve"> (Conditional I – </w:t>
      </w:r>
      <w:r w:rsidRPr="002E40A1">
        <w:rPr>
          <w:rFonts w:ascii="Times New Roman" w:hAnsi="Times New Roman"/>
          <w:i/>
          <w:sz w:val="24"/>
          <w:szCs w:val="24"/>
          <w:lang w:val="en-US"/>
        </w:rPr>
        <w:t>If I see Jim, I’ll invite him to our school party</w:t>
      </w:r>
      <w:r w:rsidRPr="002E40A1">
        <w:rPr>
          <w:rFonts w:ascii="Times New Roman" w:hAnsi="Times New Roman"/>
          <w:sz w:val="24"/>
          <w:szCs w:val="24"/>
          <w:lang w:val="en-US"/>
        </w:rPr>
        <w:t xml:space="preserve">) </w:t>
      </w:r>
      <w:r w:rsidRPr="002E40A1">
        <w:rPr>
          <w:rFonts w:ascii="Times New Roman" w:hAnsi="Times New Roman"/>
          <w:sz w:val="24"/>
          <w:szCs w:val="24"/>
        </w:rPr>
        <w:t>инереальногохарактера</w:t>
      </w:r>
      <w:r w:rsidRPr="002E40A1">
        <w:rPr>
          <w:rFonts w:ascii="Times New Roman" w:hAnsi="Times New Roman"/>
          <w:sz w:val="24"/>
          <w:szCs w:val="24"/>
          <w:lang w:val="en-US"/>
        </w:rPr>
        <w:t xml:space="preserve"> (Conditional II</w:t>
      </w:r>
      <w:r w:rsidRPr="002E40A1">
        <w:rPr>
          <w:rFonts w:ascii="Times New Roman" w:hAnsi="Times New Roman"/>
          <w:i/>
          <w:sz w:val="24"/>
          <w:szCs w:val="24"/>
          <w:lang w:val="en-US"/>
        </w:rPr>
        <w:t xml:space="preserve"> – If I were you, I would start learning French);</w:t>
      </w:r>
    </w:p>
    <w:p w:rsidR="00994C78" w:rsidRPr="002E40A1" w:rsidRDefault="00994C78" w:rsidP="000E587A">
      <w:pPr>
        <w:numPr>
          <w:ilvl w:val="0"/>
          <w:numId w:val="143"/>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994C78" w:rsidRPr="002E40A1" w:rsidRDefault="00994C78" w:rsidP="000E587A">
      <w:pPr>
        <w:numPr>
          <w:ilvl w:val="0"/>
          <w:numId w:val="143"/>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994C78" w:rsidRPr="002E40A1" w:rsidRDefault="00994C78" w:rsidP="000E587A">
      <w:pPr>
        <w:numPr>
          <w:ilvl w:val="0"/>
          <w:numId w:val="143"/>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994C78" w:rsidRPr="002E40A1" w:rsidRDefault="00994C78" w:rsidP="000E587A">
      <w:pPr>
        <w:numPr>
          <w:ilvl w:val="0"/>
          <w:numId w:val="143"/>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994C78" w:rsidRPr="002E40A1" w:rsidRDefault="00994C78" w:rsidP="000E587A">
      <w:pPr>
        <w:numPr>
          <w:ilvl w:val="0"/>
          <w:numId w:val="143"/>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2E40A1">
        <w:rPr>
          <w:rFonts w:ascii="Times New Roman" w:hAnsi="Times New Roman"/>
          <w:i/>
          <w:sz w:val="24"/>
          <w:szCs w:val="24"/>
          <w:lang w:val="en-US"/>
        </w:rPr>
        <w:t>many</w:t>
      </w:r>
      <w:r w:rsidRPr="002E40A1">
        <w:rPr>
          <w:rFonts w:ascii="Times New Roman" w:hAnsi="Times New Roman"/>
          <w:sz w:val="24"/>
          <w:szCs w:val="24"/>
        </w:rPr>
        <w:t>/</w:t>
      </w:r>
      <w:r w:rsidRPr="002E40A1">
        <w:rPr>
          <w:rFonts w:ascii="Times New Roman" w:hAnsi="Times New Roman"/>
          <w:i/>
          <w:sz w:val="24"/>
          <w:szCs w:val="24"/>
          <w:lang w:val="en-US"/>
        </w:rPr>
        <w:t>much</w:t>
      </w:r>
      <w:r w:rsidRPr="002E40A1">
        <w:rPr>
          <w:rFonts w:ascii="Times New Roman" w:hAnsi="Times New Roman"/>
          <w:sz w:val="24"/>
          <w:szCs w:val="24"/>
        </w:rPr>
        <w:t xml:space="preserve">, </w:t>
      </w:r>
      <w:r w:rsidRPr="002E40A1">
        <w:rPr>
          <w:rFonts w:ascii="Times New Roman" w:hAnsi="Times New Roman"/>
          <w:i/>
          <w:sz w:val="24"/>
          <w:szCs w:val="24"/>
          <w:lang w:val="en-US"/>
        </w:rPr>
        <w:t>few</w:t>
      </w:r>
      <w:r w:rsidRPr="002E40A1">
        <w:rPr>
          <w:rFonts w:ascii="Times New Roman" w:hAnsi="Times New Roman"/>
          <w:sz w:val="24"/>
          <w:szCs w:val="24"/>
        </w:rPr>
        <w:t>/</w:t>
      </w:r>
      <w:r w:rsidRPr="002E40A1">
        <w:rPr>
          <w:rFonts w:ascii="Times New Roman" w:hAnsi="Times New Roman"/>
          <w:i/>
          <w:sz w:val="24"/>
          <w:szCs w:val="24"/>
          <w:lang w:val="en-US"/>
        </w:rPr>
        <w:t>afew</w:t>
      </w:r>
      <w:r w:rsidRPr="002E40A1">
        <w:rPr>
          <w:rFonts w:ascii="Times New Roman" w:hAnsi="Times New Roman"/>
          <w:sz w:val="24"/>
          <w:szCs w:val="24"/>
        </w:rPr>
        <w:t xml:space="preserve">, </w:t>
      </w:r>
      <w:r w:rsidRPr="002E40A1">
        <w:rPr>
          <w:rFonts w:ascii="Times New Roman" w:hAnsi="Times New Roman"/>
          <w:i/>
          <w:sz w:val="24"/>
          <w:szCs w:val="24"/>
          <w:lang w:val="en-US"/>
        </w:rPr>
        <w:t>little</w:t>
      </w:r>
      <w:r w:rsidRPr="002E40A1">
        <w:rPr>
          <w:rFonts w:ascii="Times New Roman" w:hAnsi="Times New Roman"/>
          <w:sz w:val="24"/>
          <w:szCs w:val="24"/>
        </w:rPr>
        <w:t>/</w:t>
      </w:r>
      <w:r w:rsidRPr="002E40A1">
        <w:rPr>
          <w:rFonts w:ascii="Times New Roman" w:hAnsi="Times New Roman"/>
          <w:i/>
          <w:sz w:val="24"/>
          <w:szCs w:val="24"/>
          <w:lang w:val="en-US"/>
        </w:rPr>
        <w:t>alittle</w:t>
      </w:r>
      <w:r w:rsidRPr="002E40A1">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994C78" w:rsidRPr="002E40A1" w:rsidRDefault="00994C78" w:rsidP="000E587A">
      <w:pPr>
        <w:numPr>
          <w:ilvl w:val="0"/>
          <w:numId w:val="143"/>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распознавать и употреблять в речи количественные и порядковые числительные;</w:t>
      </w:r>
    </w:p>
    <w:p w:rsidR="00994C78" w:rsidRPr="002E40A1" w:rsidRDefault="00994C78" w:rsidP="000E587A">
      <w:pPr>
        <w:numPr>
          <w:ilvl w:val="0"/>
          <w:numId w:val="143"/>
        </w:numPr>
        <w:tabs>
          <w:tab w:val="left" w:pos="993"/>
        </w:tabs>
        <w:spacing w:after="0"/>
        <w:ind w:left="0" w:firstLine="709"/>
        <w:jc w:val="both"/>
        <w:rPr>
          <w:rFonts w:ascii="Times New Roman" w:hAnsi="Times New Roman"/>
          <w:i/>
          <w:sz w:val="24"/>
          <w:szCs w:val="24"/>
        </w:rPr>
      </w:pPr>
      <w:r w:rsidRPr="002E40A1">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994C78" w:rsidRPr="002E40A1" w:rsidRDefault="00994C78" w:rsidP="000E587A">
      <w:pPr>
        <w:numPr>
          <w:ilvl w:val="0"/>
          <w:numId w:val="143"/>
        </w:numPr>
        <w:tabs>
          <w:tab w:val="left" w:pos="993"/>
        </w:tabs>
        <w:spacing w:after="0"/>
        <w:ind w:left="0" w:firstLine="709"/>
        <w:jc w:val="both"/>
        <w:rPr>
          <w:rFonts w:ascii="Times New Roman" w:hAnsi="Times New Roman"/>
          <w:i/>
          <w:sz w:val="24"/>
          <w:szCs w:val="24"/>
        </w:rPr>
      </w:pPr>
      <w:r w:rsidRPr="002E40A1">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2E40A1">
        <w:rPr>
          <w:rFonts w:ascii="Times New Roman" w:hAnsi="Times New Roman"/>
          <w:i/>
          <w:sz w:val="24"/>
          <w:szCs w:val="24"/>
        </w:rPr>
        <w:t xml:space="preserve">, to be going to, </w:t>
      </w:r>
      <w:r w:rsidRPr="002E40A1">
        <w:rPr>
          <w:rFonts w:ascii="Times New Roman" w:hAnsi="Times New Roman"/>
          <w:sz w:val="24"/>
          <w:szCs w:val="24"/>
        </w:rPr>
        <w:t>Present Continuous</w:t>
      </w:r>
      <w:r w:rsidRPr="002E40A1">
        <w:rPr>
          <w:rFonts w:ascii="Times New Roman" w:hAnsi="Times New Roman"/>
          <w:i/>
          <w:sz w:val="24"/>
          <w:szCs w:val="24"/>
        </w:rPr>
        <w:t>;</w:t>
      </w:r>
    </w:p>
    <w:p w:rsidR="00994C78" w:rsidRPr="002E40A1" w:rsidRDefault="00994C78" w:rsidP="000E587A">
      <w:pPr>
        <w:numPr>
          <w:ilvl w:val="0"/>
          <w:numId w:val="143"/>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распознавать и употреблять в речи модальные глаголы и их эквиваленты (</w:t>
      </w:r>
      <w:r w:rsidRPr="002E40A1">
        <w:rPr>
          <w:rFonts w:ascii="Times New Roman" w:hAnsi="Times New Roman"/>
          <w:i/>
          <w:sz w:val="24"/>
          <w:szCs w:val="24"/>
          <w:lang w:val="en-US"/>
        </w:rPr>
        <w:t>may</w:t>
      </w:r>
      <w:r w:rsidRPr="002E40A1">
        <w:rPr>
          <w:rFonts w:ascii="Times New Roman" w:hAnsi="Times New Roman"/>
          <w:sz w:val="24"/>
          <w:szCs w:val="24"/>
        </w:rPr>
        <w:t>,</w:t>
      </w:r>
      <w:r w:rsidRPr="002E40A1">
        <w:rPr>
          <w:rFonts w:ascii="Times New Roman" w:hAnsi="Times New Roman"/>
          <w:i/>
          <w:sz w:val="24"/>
          <w:szCs w:val="24"/>
          <w:lang w:val="en-US"/>
        </w:rPr>
        <w:t>can</w:t>
      </w:r>
      <w:r w:rsidRPr="002E40A1">
        <w:rPr>
          <w:rFonts w:ascii="Times New Roman" w:hAnsi="Times New Roman"/>
          <w:sz w:val="24"/>
          <w:szCs w:val="24"/>
        </w:rPr>
        <w:t>,</w:t>
      </w:r>
      <w:r w:rsidRPr="002E40A1">
        <w:rPr>
          <w:rFonts w:ascii="Times New Roman" w:hAnsi="Times New Roman"/>
          <w:i/>
          <w:sz w:val="24"/>
          <w:szCs w:val="24"/>
          <w:lang w:val="en-US"/>
        </w:rPr>
        <w:t>could</w:t>
      </w:r>
      <w:r w:rsidRPr="002E40A1">
        <w:rPr>
          <w:rFonts w:ascii="Times New Roman" w:hAnsi="Times New Roman"/>
          <w:sz w:val="24"/>
          <w:szCs w:val="24"/>
        </w:rPr>
        <w:t>,</w:t>
      </w:r>
      <w:r w:rsidRPr="002E40A1">
        <w:rPr>
          <w:rFonts w:ascii="Times New Roman" w:hAnsi="Times New Roman"/>
          <w:i/>
          <w:sz w:val="24"/>
          <w:szCs w:val="24"/>
          <w:lang w:val="en-US"/>
        </w:rPr>
        <w:t>beableto</w:t>
      </w:r>
      <w:r w:rsidRPr="002E40A1">
        <w:rPr>
          <w:rFonts w:ascii="Times New Roman" w:hAnsi="Times New Roman"/>
          <w:sz w:val="24"/>
          <w:szCs w:val="24"/>
        </w:rPr>
        <w:t>,</w:t>
      </w:r>
      <w:r w:rsidRPr="002E40A1">
        <w:rPr>
          <w:rFonts w:ascii="Times New Roman" w:hAnsi="Times New Roman"/>
          <w:i/>
          <w:sz w:val="24"/>
          <w:szCs w:val="24"/>
          <w:lang w:val="en-US"/>
        </w:rPr>
        <w:t>must</w:t>
      </w:r>
      <w:r w:rsidRPr="002E40A1">
        <w:rPr>
          <w:rFonts w:ascii="Times New Roman" w:hAnsi="Times New Roman"/>
          <w:sz w:val="24"/>
          <w:szCs w:val="24"/>
        </w:rPr>
        <w:t>,</w:t>
      </w:r>
      <w:r w:rsidRPr="002E40A1">
        <w:rPr>
          <w:rFonts w:ascii="Times New Roman" w:hAnsi="Times New Roman"/>
          <w:i/>
          <w:sz w:val="24"/>
          <w:szCs w:val="24"/>
          <w:lang w:val="en-US"/>
        </w:rPr>
        <w:t>haveto</w:t>
      </w:r>
      <w:r w:rsidRPr="002E40A1">
        <w:rPr>
          <w:rFonts w:ascii="Times New Roman" w:hAnsi="Times New Roman"/>
          <w:sz w:val="24"/>
          <w:szCs w:val="24"/>
        </w:rPr>
        <w:t xml:space="preserve">, </w:t>
      </w:r>
      <w:r w:rsidRPr="002E40A1">
        <w:rPr>
          <w:rFonts w:ascii="Times New Roman" w:hAnsi="Times New Roman"/>
          <w:i/>
          <w:sz w:val="24"/>
          <w:szCs w:val="24"/>
          <w:lang w:val="en-US"/>
        </w:rPr>
        <w:t>should</w:t>
      </w:r>
      <w:r w:rsidRPr="002E40A1">
        <w:rPr>
          <w:rFonts w:ascii="Times New Roman" w:hAnsi="Times New Roman"/>
          <w:sz w:val="24"/>
          <w:szCs w:val="24"/>
        </w:rPr>
        <w:t>);</w:t>
      </w:r>
    </w:p>
    <w:p w:rsidR="00994C78" w:rsidRPr="002E40A1" w:rsidRDefault="00994C78" w:rsidP="000E587A">
      <w:pPr>
        <w:numPr>
          <w:ilvl w:val="0"/>
          <w:numId w:val="143"/>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2E40A1">
        <w:rPr>
          <w:rFonts w:ascii="Times New Roman" w:hAnsi="Times New Roman"/>
          <w:sz w:val="24"/>
          <w:szCs w:val="24"/>
          <w:lang w:val="en-US"/>
        </w:rPr>
        <w:t>PresentSimplePassive</w:t>
      </w:r>
      <w:r w:rsidRPr="002E40A1">
        <w:rPr>
          <w:rFonts w:ascii="Times New Roman" w:hAnsi="Times New Roman"/>
          <w:sz w:val="24"/>
          <w:szCs w:val="24"/>
        </w:rPr>
        <w:t xml:space="preserve">, </w:t>
      </w:r>
      <w:r w:rsidRPr="002E40A1">
        <w:rPr>
          <w:rFonts w:ascii="Times New Roman" w:hAnsi="Times New Roman"/>
          <w:sz w:val="24"/>
          <w:szCs w:val="24"/>
          <w:lang w:val="en-US"/>
        </w:rPr>
        <w:t>PastSimplePassive</w:t>
      </w:r>
      <w:r w:rsidRPr="002E40A1">
        <w:rPr>
          <w:rFonts w:ascii="Times New Roman" w:hAnsi="Times New Roman"/>
          <w:sz w:val="24"/>
          <w:szCs w:val="24"/>
        </w:rPr>
        <w:t>;</w:t>
      </w:r>
    </w:p>
    <w:p w:rsidR="00994C78" w:rsidRPr="002E40A1" w:rsidRDefault="00994C78" w:rsidP="000E587A">
      <w:pPr>
        <w:numPr>
          <w:ilvl w:val="0"/>
          <w:numId w:val="143"/>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994C78" w:rsidRPr="002E40A1" w:rsidRDefault="00994C78" w:rsidP="00A511B9">
      <w:pPr>
        <w:spacing w:before="120"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numPr>
          <w:ilvl w:val="0"/>
          <w:numId w:val="145"/>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 xml:space="preserve">распознавать сложноподчиненные предложения с придаточными: времени с союзом </w:t>
      </w:r>
      <w:r w:rsidRPr="002E40A1">
        <w:rPr>
          <w:rFonts w:ascii="Times New Roman" w:hAnsi="Times New Roman"/>
          <w:i/>
          <w:sz w:val="24"/>
          <w:szCs w:val="24"/>
          <w:lang w:val="en-US"/>
        </w:rPr>
        <w:t>since</w:t>
      </w:r>
      <w:r w:rsidRPr="002E40A1">
        <w:rPr>
          <w:rFonts w:ascii="Times New Roman" w:hAnsi="Times New Roman"/>
          <w:i/>
          <w:sz w:val="24"/>
          <w:szCs w:val="24"/>
        </w:rPr>
        <w:t xml:space="preserve">; цели с союзом </w:t>
      </w:r>
      <w:r w:rsidRPr="002E40A1">
        <w:rPr>
          <w:rFonts w:ascii="Times New Roman" w:hAnsi="Times New Roman"/>
          <w:i/>
          <w:sz w:val="24"/>
          <w:szCs w:val="24"/>
          <w:lang w:val="en-US"/>
        </w:rPr>
        <w:t>sothat</w:t>
      </w:r>
      <w:r w:rsidRPr="002E40A1">
        <w:rPr>
          <w:rFonts w:ascii="Times New Roman" w:hAnsi="Times New Roman"/>
          <w:i/>
          <w:sz w:val="24"/>
          <w:szCs w:val="24"/>
        </w:rPr>
        <w:t xml:space="preserve">; условия с союзом </w:t>
      </w:r>
      <w:r w:rsidRPr="002E40A1">
        <w:rPr>
          <w:rFonts w:ascii="Times New Roman" w:hAnsi="Times New Roman"/>
          <w:i/>
          <w:sz w:val="24"/>
          <w:szCs w:val="24"/>
          <w:lang w:val="en-US"/>
        </w:rPr>
        <w:t>unless</w:t>
      </w:r>
      <w:r w:rsidRPr="002E40A1">
        <w:rPr>
          <w:rFonts w:ascii="Times New Roman" w:hAnsi="Times New Roman"/>
          <w:i/>
          <w:sz w:val="24"/>
          <w:szCs w:val="24"/>
        </w:rPr>
        <w:t xml:space="preserve">; определительными с союзами </w:t>
      </w:r>
      <w:r w:rsidRPr="002E40A1">
        <w:rPr>
          <w:rFonts w:ascii="Times New Roman" w:hAnsi="Times New Roman"/>
          <w:i/>
          <w:sz w:val="24"/>
          <w:szCs w:val="24"/>
          <w:lang w:val="en-US"/>
        </w:rPr>
        <w:t>who</w:t>
      </w:r>
      <w:r w:rsidRPr="002E40A1">
        <w:rPr>
          <w:rFonts w:ascii="Times New Roman" w:hAnsi="Times New Roman"/>
          <w:i/>
          <w:sz w:val="24"/>
          <w:szCs w:val="24"/>
        </w:rPr>
        <w:t xml:space="preserve">, </w:t>
      </w:r>
      <w:r w:rsidRPr="002E40A1">
        <w:rPr>
          <w:rFonts w:ascii="Times New Roman" w:hAnsi="Times New Roman"/>
          <w:i/>
          <w:sz w:val="24"/>
          <w:szCs w:val="24"/>
          <w:lang w:val="en-US"/>
        </w:rPr>
        <w:t>which</w:t>
      </w:r>
      <w:r w:rsidRPr="002E40A1">
        <w:rPr>
          <w:rFonts w:ascii="Times New Roman" w:hAnsi="Times New Roman"/>
          <w:i/>
          <w:sz w:val="24"/>
          <w:szCs w:val="24"/>
        </w:rPr>
        <w:t xml:space="preserve">, </w:t>
      </w:r>
      <w:r w:rsidRPr="002E40A1">
        <w:rPr>
          <w:rFonts w:ascii="Times New Roman" w:hAnsi="Times New Roman"/>
          <w:i/>
          <w:sz w:val="24"/>
          <w:szCs w:val="24"/>
          <w:lang w:val="en-US"/>
        </w:rPr>
        <w:t>that</w:t>
      </w:r>
      <w:r w:rsidRPr="002E40A1">
        <w:rPr>
          <w:rFonts w:ascii="Times New Roman" w:hAnsi="Times New Roman"/>
          <w:i/>
          <w:sz w:val="24"/>
          <w:szCs w:val="24"/>
        </w:rPr>
        <w:t>;</w:t>
      </w:r>
    </w:p>
    <w:p w:rsidR="00994C78" w:rsidRPr="002E40A1" w:rsidRDefault="00994C78" w:rsidP="000E587A">
      <w:pPr>
        <w:numPr>
          <w:ilvl w:val="0"/>
          <w:numId w:val="145"/>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994C78" w:rsidRPr="002E40A1" w:rsidRDefault="00994C78" w:rsidP="000E587A">
      <w:pPr>
        <w:numPr>
          <w:ilvl w:val="0"/>
          <w:numId w:val="145"/>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 xml:space="preserve">распознавать и употреблять в речи предложения с конструкциями </w:t>
      </w:r>
      <w:r w:rsidRPr="002E40A1">
        <w:rPr>
          <w:rFonts w:ascii="Times New Roman" w:hAnsi="Times New Roman"/>
          <w:i/>
          <w:sz w:val="24"/>
          <w:szCs w:val="24"/>
          <w:lang w:val="en-US"/>
        </w:rPr>
        <w:t>as</w:t>
      </w:r>
      <w:r w:rsidRPr="002E40A1">
        <w:rPr>
          <w:rFonts w:ascii="Times New Roman" w:hAnsi="Times New Roman"/>
          <w:i/>
          <w:sz w:val="24"/>
          <w:szCs w:val="24"/>
        </w:rPr>
        <w:t xml:space="preserve"> … </w:t>
      </w:r>
      <w:r w:rsidRPr="002E40A1">
        <w:rPr>
          <w:rFonts w:ascii="Times New Roman" w:hAnsi="Times New Roman"/>
          <w:i/>
          <w:sz w:val="24"/>
          <w:szCs w:val="24"/>
          <w:lang w:val="en-US"/>
        </w:rPr>
        <w:t>as</w:t>
      </w:r>
      <w:r w:rsidRPr="002E40A1">
        <w:rPr>
          <w:rFonts w:ascii="Times New Roman" w:hAnsi="Times New Roman"/>
          <w:i/>
          <w:sz w:val="24"/>
          <w:szCs w:val="24"/>
        </w:rPr>
        <w:t xml:space="preserve">; </w:t>
      </w:r>
      <w:r w:rsidRPr="002E40A1">
        <w:rPr>
          <w:rFonts w:ascii="Times New Roman" w:hAnsi="Times New Roman"/>
          <w:i/>
          <w:sz w:val="24"/>
          <w:szCs w:val="24"/>
          <w:lang w:val="en-US"/>
        </w:rPr>
        <w:t>notso</w:t>
      </w:r>
      <w:r w:rsidRPr="002E40A1">
        <w:rPr>
          <w:rFonts w:ascii="Times New Roman" w:hAnsi="Times New Roman"/>
          <w:i/>
          <w:sz w:val="24"/>
          <w:szCs w:val="24"/>
        </w:rPr>
        <w:t xml:space="preserve"> … </w:t>
      </w:r>
      <w:r w:rsidRPr="002E40A1">
        <w:rPr>
          <w:rFonts w:ascii="Times New Roman" w:hAnsi="Times New Roman"/>
          <w:i/>
          <w:sz w:val="24"/>
          <w:szCs w:val="24"/>
          <w:lang w:val="en-US"/>
        </w:rPr>
        <w:t>as</w:t>
      </w:r>
      <w:r w:rsidRPr="002E40A1">
        <w:rPr>
          <w:rFonts w:ascii="Times New Roman" w:hAnsi="Times New Roman"/>
          <w:i/>
          <w:sz w:val="24"/>
          <w:szCs w:val="24"/>
        </w:rPr>
        <w:t xml:space="preserve">; </w:t>
      </w:r>
      <w:r w:rsidRPr="002E40A1">
        <w:rPr>
          <w:rFonts w:ascii="Times New Roman" w:hAnsi="Times New Roman"/>
          <w:i/>
          <w:sz w:val="24"/>
          <w:szCs w:val="24"/>
          <w:lang w:val="en-US"/>
        </w:rPr>
        <w:t>either</w:t>
      </w:r>
      <w:r w:rsidRPr="002E40A1">
        <w:rPr>
          <w:rFonts w:ascii="Times New Roman" w:hAnsi="Times New Roman"/>
          <w:i/>
          <w:sz w:val="24"/>
          <w:szCs w:val="24"/>
        </w:rPr>
        <w:t xml:space="preserve"> … </w:t>
      </w:r>
      <w:r w:rsidRPr="002E40A1">
        <w:rPr>
          <w:rFonts w:ascii="Times New Roman" w:hAnsi="Times New Roman"/>
          <w:i/>
          <w:sz w:val="24"/>
          <w:szCs w:val="24"/>
          <w:lang w:val="en-US"/>
        </w:rPr>
        <w:t>or</w:t>
      </w:r>
      <w:r w:rsidRPr="002E40A1">
        <w:rPr>
          <w:rFonts w:ascii="Times New Roman" w:hAnsi="Times New Roman"/>
          <w:i/>
          <w:sz w:val="24"/>
          <w:szCs w:val="24"/>
        </w:rPr>
        <w:t xml:space="preserve">; </w:t>
      </w:r>
      <w:r w:rsidRPr="002E40A1">
        <w:rPr>
          <w:rFonts w:ascii="Times New Roman" w:hAnsi="Times New Roman"/>
          <w:i/>
          <w:sz w:val="24"/>
          <w:szCs w:val="24"/>
          <w:lang w:val="en-US"/>
        </w:rPr>
        <w:t>neither</w:t>
      </w:r>
      <w:r w:rsidRPr="002E40A1">
        <w:rPr>
          <w:rFonts w:ascii="Times New Roman" w:hAnsi="Times New Roman"/>
          <w:i/>
          <w:sz w:val="24"/>
          <w:szCs w:val="24"/>
        </w:rPr>
        <w:t xml:space="preserve"> … </w:t>
      </w:r>
      <w:r w:rsidRPr="002E40A1">
        <w:rPr>
          <w:rFonts w:ascii="Times New Roman" w:hAnsi="Times New Roman"/>
          <w:i/>
          <w:sz w:val="24"/>
          <w:szCs w:val="24"/>
          <w:lang w:val="en-US"/>
        </w:rPr>
        <w:t>nor</w:t>
      </w:r>
      <w:r w:rsidRPr="002E40A1">
        <w:rPr>
          <w:rFonts w:ascii="Times New Roman" w:hAnsi="Times New Roman"/>
          <w:i/>
          <w:sz w:val="24"/>
          <w:szCs w:val="24"/>
        </w:rPr>
        <w:t>;</w:t>
      </w:r>
    </w:p>
    <w:p w:rsidR="00994C78" w:rsidRPr="002E40A1" w:rsidRDefault="00994C78" w:rsidP="000E587A">
      <w:pPr>
        <w:numPr>
          <w:ilvl w:val="0"/>
          <w:numId w:val="145"/>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распознавать и употреблять в речи предложения с конструкцией I wish;</w:t>
      </w:r>
    </w:p>
    <w:p w:rsidR="00994C78" w:rsidRPr="002E40A1" w:rsidRDefault="00994C78" w:rsidP="000E587A">
      <w:pPr>
        <w:numPr>
          <w:ilvl w:val="0"/>
          <w:numId w:val="145"/>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распознавать и употреблять в речи конструкции с глаголами на -ing: to love/hate doing something; Stop talking;</w:t>
      </w:r>
    </w:p>
    <w:p w:rsidR="00994C78" w:rsidRPr="002E40A1" w:rsidRDefault="00994C78" w:rsidP="000E587A">
      <w:pPr>
        <w:numPr>
          <w:ilvl w:val="0"/>
          <w:numId w:val="145"/>
        </w:numPr>
        <w:tabs>
          <w:tab w:val="left" w:pos="993"/>
        </w:tabs>
        <w:spacing w:after="0"/>
        <w:ind w:left="0" w:firstLine="709"/>
        <w:jc w:val="both"/>
        <w:rPr>
          <w:rFonts w:ascii="Times New Roman" w:hAnsi="Times New Roman"/>
          <w:i/>
          <w:sz w:val="24"/>
          <w:szCs w:val="24"/>
          <w:lang w:val="en-US"/>
        </w:rPr>
      </w:pPr>
      <w:r w:rsidRPr="002E40A1">
        <w:rPr>
          <w:rFonts w:ascii="Times New Roman" w:hAnsi="Times New Roman"/>
          <w:i/>
          <w:sz w:val="24"/>
          <w:szCs w:val="24"/>
        </w:rPr>
        <w:lastRenderedPageBreak/>
        <w:t>распознаватьиупотреблятьвречиконструкции</w:t>
      </w:r>
      <w:r w:rsidRPr="002E40A1">
        <w:rPr>
          <w:rFonts w:ascii="Times New Roman" w:hAnsi="Times New Roman"/>
          <w:i/>
          <w:sz w:val="24"/>
          <w:szCs w:val="24"/>
          <w:lang w:val="en-US"/>
        </w:rPr>
        <w:t>It takes me …to do something; to look / feel / be happy;</w:t>
      </w:r>
    </w:p>
    <w:p w:rsidR="00994C78" w:rsidRPr="002E40A1" w:rsidRDefault="00994C78" w:rsidP="000E587A">
      <w:pPr>
        <w:numPr>
          <w:ilvl w:val="0"/>
          <w:numId w:val="145"/>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994C78" w:rsidRPr="002E40A1" w:rsidRDefault="00994C78" w:rsidP="000E587A">
      <w:pPr>
        <w:numPr>
          <w:ilvl w:val="0"/>
          <w:numId w:val="145"/>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распознавать и употреблять в речи глаголы во временных формах действительного залога:</w:t>
      </w:r>
      <w:r w:rsidRPr="002E40A1">
        <w:rPr>
          <w:rFonts w:ascii="Times New Roman" w:hAnsi="Times New Roman"/>
          <w:i/>
          <w:sz w:val="24"/>
          <w:szCs w:val="24"/>
          <w:lang w:val="en-US"/>
        </w:rPr>
        <w:t>PastPerfect</w:t>
      </w:r>
      <w:r w:rsidRPr="002E40A1">
        <w:rPr>
          <w:rFonts w:ascii="Times New Roman" w:hAnsi="Times New Roman"/>
          <w:i/>
          <w:sz w:val="24"/>
          <w:szCs w:val="24"/>
        </w:rPr>
        <w:t xml:space="preserve">, </w:t>
      </w:r>
      <w:r w:rsidRPr="002E40A1">
        <w:rPr>
          <w:rFonts w:ascii="Times New Roman" w:hAnsi="Times New Roman"/>
          <w:i/>
          <w:sz w:val="24"/>
          <w:szCs w:val="24"/>
          <w:lang w:val="de-DE"/>
        </w:rPr>
        <w:t>Present</w:t>
      </w:r>
      <w:r w:rsidRPr="005E29D6">
        <w:rPr>
          <w:rFonts w:ascii="Times New Roman" w:hAnsi="Times New Roman"/>
          <w:i/>
          <w:sz w:val="24"/>
          <w:szCs w:val="24"/>
        </w:rPr>
        <w:t xml:space="preserve"> </w:t>
      </w:r>
      <w:r w:rsidRPr="002E40A1">
        <w:rPr>
          <w:rFonts w:ascii="Times New Roman" w:hAnsi="Times New Roman"/>
          <w:i/>
          <w:sz w:val="24"/>
          <w:szCs w:val="24"/>
          <w:lang w:val="en-US"/>
        </w:rPr>
        <w:t>PerfectContinuous</w:t>
      </w:r>
      <w:r w:rsidRPr="002E40A1">
        <w:rPr>
          <w:rFonts w:ascii="Times New Roman" w:hAnsi="Times New Roman"/>
          <w:i/>
          <w:sz w:val="24"/>
          <w:szCs w:val="24"/>
        </w:rPr>
        <w:t xml:space="preserve">, </w:t>
      </w:r>
      <w:r w:rsidRPr="002E40A1">
        <w:rPr>
          <w:rFonts w:ascii="Times New Roman" w:hAnsi="Times New Roman"/>
          <w:i/>
          <w:sz w:val="24"/>
          <w:szCs w:val="24"/>
          <w:lang w:val="en-US"/>
        </w:rPr>
        <w:t>Future</w:t>
      </w:r>
      <w:r w:rsidRPr="002E40A1">
        <w:rPr>
          <w:rFonts w:ascii="Times New Roman" w:hAnsi="Times New Roman"/>
          <w:i/>
          <w:sz w:val="24"/>
          <w:szCs w:val="24"/>
        </w:rPr>
        <w:t>-</w:t>
      </w:r>
      <w:r w:rsidRPr="002E40A1">
        <w:rPr>
          <w:rFonts w:ascii="Times New Roman" w:hAnsi="Times New Roman"/>
          <w:i/>
          <w:sz w:val="24"/>
          <w:szCs w:val="24"/>
          <w:lang w:val="en-US"/>
        </w:rPr>
        <w:t>in</w:t>
      </w:r>
      <w:r w:rsidRPr="002E40A1">
        <w:rPr>
          <w:rFonts w:ascii="Times New Roman" w:hAnsi="Times New Roman"/>
          <w:i/>
          <w:sz w:val="24"/>
          <w:szCs w:val="24"/>
        </w:rPr>
        <w:t>-</w:t>
      </w:r>
      <w:r w:rsidRPr="002E40A1">
        <w:rPr>
          <w:rFonts w:ascii="Times New Roman" w:hAnsi="Times New Roman"/>
          <w:i/>
          <w:sz w:val="24"/>
          <w:szCs w:val="24"/>
          <w:lang w:val="en-US"/>
        </w:rPr>
        <w:t>the</w:t>
      </w:r>
      <w:r w:rsidRPr="002E40A1">
        <w:rPr>
          <w:rFonts w:ascii="Times New Roman" w:hAnsi="Times New Roman"/>
          <w:i/>
          <w:sz w:val="24"/>
          <w:szCs w:val="24"/>
        </w:rPr>
        <w:t>-</w:t>
      </w:r>
      <w:r w:rsidRPr="002E40A1">
        <w:rPr>
          <w:rFonts w:ascii="Times New Roman" w:hAnsi="Times New Roman"/>
          <w:i/>
          <w:sz w:val="24"/>
          <w:szCs w:val="24"/>
          <w:lang w:val="en-US"/>
        </w:rPr>
        <w:t>Past</w:t>
      </w:r>
      <w:r w:rsidRPr="002E40A1">
        <w:rPr>
          <w:rFonts w:ascii="Times New Roman" w:hAnsi="Times New Roman"/>
          <w:i/>
          <w:sz w:val="24"/>
          <w:szCs w:val="24"/>
        </w:rPr>
        <w:t>;</w:t>
      </w:r>
    </w:p>
    <w:p w:rsidR="00994C78" w:rsidRPr="002E40A1" w:rsidRDefault="00994C78" w:rsidP="000E587A">
      <w:pPr>
        <w:numPr>
          <w:ilvl w:val="0"/>
          <w:numId w:val="145"/>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 xml:space="preserve">распознавать и употреблять в речи глаголы в формах страдательного залогаFuture SimplePassive, </w:t>
      </w:r>
      <w:r w:rsidRPr="002E40A1">
        <w:rPr>
          <w:rFonts w:ascii="Times New Roman" w:hAnsi="Times New Roman"/>
          <w:i/>
          <w:sz w:val="24"/>
          <w:szCs w:val="24"/>
          <w:lang w:val="en-US"/>
        </w:rPr>
        <w:t>PresentPerfect</w:t>
      </w:r>
      <w:r w:rsidRPr="002E40A1">
        <w:rPr>
          <w:rFonts w:ascii="Times New Roman" w:hAnsi="Times New Roman"/>
          <w:i/>
          <w:sz w:val="24"/>
          <w:szCs w:val="24"/>
        </w:rPr>
        <w:t xml:space="preserve"> Passive;</w:t>
      </w:r>
    </w:p>
    <w:p w:rsidR="00994C78" w:rsidRPr="002E40A1" w:rsidRDefault="00994C78" w:rsidP="000E587A">
      <w:pPr>
        <w:numPr>
          <w:ilvl w:val="0"/>
          <w:numId w:val="145"/>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 xml:space="preserve">распознавать и употреблять в речи модальные глаголы </w:t>
      </w:r>
      <w:r w:rsidRPr="002E40A1">
        <w:rPr>
          <w:rFonts w:ascii="Times New Roman" w:hAnsi="Times New Roman"/>
          <w:i/>
          <w:sz w:val="24"/>
          <w:szCs w:val="24"/>
          <w:lang w:val="en-US"/>
        </w:rPr>
        <w:t>need</w:t>
      </w:r>
      <w:r w:rsidRPr="002E40A1">
        <w:rPr>
          <w:rFonts w:ascii="Times New Roman" w:hAnsi="Times New Roman"/>
          <w:i/>
          <w:sz w:val="24"/>
          <w:szCs w:val="24"/>
        </w:rPr>
        <w:t xml:space="preserve">, </w:t>
      </w:r>
      <w:r w:rsidRPr="002E40A1">
        <w:rPr>
          <w:rFonts w:ascii="Times New Roman" w:hAnsi="Times New Roman"/>
          <w:i/>
          <w:sz w:val="24"/>
          <w:szCs w:val="24"/>
          <w:lang w:val="en-US"/>
        </w:rPr>
        <w:t>shall</w:t>
      </w:r>
      <w:r w:rsidRPr="002E40A1">
        <w:rPr>
          <w:rFonts w:ascii="Times New Roman" w:hAnsi="Times New Roman"/>
          <w:i/>
          <w:sz w:val="24"/>
          <w:szCs w:val="24"/>
        </w:rPr>
        <w:t xml:space="preserve">, </w:t>
      </w:r>
      <w:r w:rsidRPr="002E40A1">
        <w:rPr>
          <w:rFonts w:ascii="Times New Roman" w:hAnsi="Times New Roman"/>
          <w:i/>
          <w:sz w:val="24"/>
          <w:szCs w:val="24"/>
          <w:lang w:val="en-US"/>
        </w:rPr>
        <w:t>might</w:t>
      </w:r>
      <w:r w:rsidRPr="002E40A1">
        <w:rPr>
          <w:rFonts w:ascii="Times New Roman" w:hAnsi="Times New Roman"/>
          <w:i/>
          <w:sz w:val="24"/>
          <w:szCs w:val="24"/>
        </w:rPr>
        <w:t xml:space="preserve">, </w:t>
      </w:r>
      <w:r w:rsidRPr="002E40A1">
        <w:rPr>
          <w:rFonts w:ascii="Times New Roman" w:hAnsi="Times New Roman"/>
          <w:i/>
          <w:sz w:val="24"/>
          <w:szCs w:val="24"/>
          <w:lang w:val="en-US"/>
        </w:rPr>
        <w:t>would</w:t>
      </w:r>
      <w:r w:rsidRPr="002E40A1">
        <w:rPr>
          <w:rFonts w:ascii="Times New Roman" w:hAnsi="Times New Roman"/>
          <w:i/>
          <w:sz w:val="24"/>
          <w:szCs w:val="24"/>
        </w:rPr>
        <w:t>;</w:t>
      </w:r>
    </w:p>
    <w:p w:rsidR="00994C78" w:rsidRPr="002E40A1" w:rsidRDefault="00994C78" w:rsidP="000E587A">
      <w:pPr>
        <w:numPr>
          <w:ilvl w:val="0"/>
          <w:numId w:val="145"/>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2E40A1">
        <w:rPr>
          <w:rFonts w:ascii="Times New Roman" w:hAnsi="Times New Roman"/>
          <w:i/>
          <w:sz w:val="24"/>
          <w:szCs w:val="24"/>
          <w:lang w:val="en-US"/>
        </w:rPr>
        <w:t>I</w:t>
      </w:r>
      <w:r w:rsidRPr="002E40A1">
        <w:rPr>
          <w:rFonts w:ascii="Times New Roman" w:hAnsi="Times New Roman"/>
          <w:i/>
          <w:sz w:val="24"/>
          <w:szCs w:val="24"/>
        </w:rPr>
        <w:t xml:space="preserve">и </w:t>
      </w:r>
      <w:r w:rsidRPr="002E40A1">
        <w:rPr>
          <w:rFonts w:ascii="Times New Roman" w:hAnsi="Times New Roman"/>
          <w:i/>
          <w:sz w:val="24"/>
          <w:szCs w:val="24"/>
          <w:lang w:val="en-US"/>
        </w:rPr>
        <w:t>II</w:t>
      </w:r>
      <w:r w:rsidRPr="002E40A1">
        <w:rPr>
          <w:rFonts w:ascii="Times New Roman" w:hAnsi="Times New Roman"/>
          <w:i/>
          <w:sz w:val="24"/>
          <w:szCs w:val="24"/>
        </w:rPr>
        <w:t>, отглагольного существительного) без различения их функций и употреблятьих в речи;</w:t>
      </w:r>
    </w:p>
    <w:p w:rsidR="00994C78" w:rsidRPr="002E40A1" w:rsidRDefault="00994C78" w:rsidP="000E587A">
      <w:pPr>
        <w:numPr>
          <w:ilvl w:val="0"/>
          <w:numId w:val="145"/>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 xml:space="preserve">распознавать и употреблять в речи словосочетания «Причастие </w:t>
      </w:r>
      <w:r w:rsidRPr="002E40A1">
        <w:rPr>
          <w:rFonts w:ascii="Times New Roman" w:hAnsi="Times New Roman"/>
          <w:i/>
          <w:sz w:val="24"/>
          <w:szCs w:val="24"/>
          <w:lang w:val="en-US"/>
        </w:rPr>
        <w:t>I</w:t>
      </w:r>
      <w:r w:rsidRPr="002E40A1">
        <w:rPr>
          <w:rFonts w:ascii="Times New Roman" w:hAnsi="Times New Roman"/>
          <w:i/>
          <w:sz w:val="24"/>
          <w:szCs w:val="24"/>
        </w:rPr>
        <w:t>+существительное» (</w:t>
      </w:r>
      <w:r w:rsidRPr="002E40A1">
        <w:rPr>
          <w:rFonts w:ascii="Times New Roman" w:hAnsi="Times New Roman"/>
          <w:i/>
          <w:sz w:val="24"/>
          <w:szCs w:val="24"/>
          <w:lang w:val="en-US"/>
        </w:rPr>
        <w:t>aplayingchild</w:t>
      </w:r>
      <w:r w:rsidRPr="002E40A1">
        <w:rPr>
          <w:rFonts w:ascii="Times New Roman" w:hAnsi="Times New Roman"/>
          <w:i/>
          <w:sz w:val="24"/>
          <w:szCs w:val="24"/>
        </w:rPr>
        <w:t xml:space="preserve">) и «Причастие </w:t>
      </w:r>
      <w:r w:rsidRPr="002E40A1">
        <w:rPr>
          <w:rFonts w:ascii="Times New Roman" w:hAnsi="Times New Roman"/>
          <w:i/>
          <w:sz w:val="24"/>
          <w:szCs w:val="24"/>
          <w:lang w:val="en-US"/>
        </w:rPr>
        <w:t>II</w:t>
      </w:r>
      <w:r w:rsidRPr="002E40A1">
        <w:rPr>
          <w:rFonts w:ascii="Times New Roman" w:hAnsi="Times New Roman"/>
          <w:i/>
          <w:sz w:val="24"/>
          <w:szCs w:val="24"/>
        </w:rPr>
        <w:t>+существительное» (</w:t>
      </w:r>
      <w:r w:rsidRPr="002E40A1">
        <w:rPr>
          <w:rFonts w:ascii="Times New Roman" w:hAnsi="Times New Roman"/>
          <w:i/>
          <w:sz w:val="24"/>
          <w:szCs w:val="24"/>
          <w:lang w:val="en-US"/>
        </w:rPr>
        <w:t>awrittenpoem</w:t>
      </w:r>
      <w:r w:rsidRPr="002E40A1">
        <w:rPr>
          <w:rFonts w:ascii="Times New Roman" w:hAnsi="Times New Roman"/>
          <w:i/>
          <w:sz w:val="24"/>
          <w:szCs w:val="24"/>
        </w:rPr>
        <w:t>).</w:t>
      </w:r>
    </w:p>
    <w:p w:rsidR="00994C78" w:rsidRPr="002E40A1" w:rsidRDefault="00994C78" w:rsidP="00F8759A">
      <w:pPr>
        <w:spacing w:before="120" w:after="0"/>
        <w:ind w:firstLine="709"/>
        <w:jc w:val="both"/>
        <w:rPr>
          <w:rFonts w:ascii="Times New Roman" w:hAnsi="Times New Roman"/>
          <w:b/>
          <w:sz w:val="24"/>
          <w:szCs w:val="24"/>
        </w:rPr>
      </w:pPr>
      <w:r w:rsidRPr="002E40A1">
        <w:rPr>
          <w:rFonts w:ascii="Times New Roman" w:hAnsi="Times New Roman"/>
          <w:b/>
          <w:sz w:val="24"/>
          <w:szCs w:val="24"/>
        </w:rPr>
        <w:t>Социокультурные знания и умения</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numPr>
          <w:ilvl w:val="0"/>
          <w:numId w:val="148"/>
        </w:numPr>
        <w:tabs>
          <w:tab w:val="left" w:pos="993"/>
        </w:tabs>
        <w:spacing w:after="0"/>
        <w:ind w:left="0" w:firstLine="709"/>
        <w:jc w:val="both"/>
        <w:rPr>
          <w:rFonts w:ascii="Times New Roman" w:eastAsia="Arial Unicode MS" w:hAnsi="Times New Roman"/>
          <w:sz w:val="24"/>
          <w:szCs w:val="24"/>
          <w:lang w:eastAsia="ar-SA"/>
        </w:rPr>
      </w:pPr>
      <w:r w:rsidRPr="002E40A1">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994C78" w:rsidRPr="002E40A1" w:rsidRDefault="00994C78" w:rsidP="000E587A">
      <w:pPr>
        <w:numPr>
          <w:ilvl w:val="0"/>
          <w:numId w:val="148"/>
        </w:numPr>
        <w:tabs>
          <w:tab w:val="left" w:pos="993"/>
        </w:tabs>
        <w:spacing w:after="0"/>
        <w:ind w:left="0" w:firstLine="709"/>
        <w:jc w:val="both"/>
        <w:rPr>
          <w:rFonts w:ascii="Times New Roman" w:eastAsia="Arial Unicode MS" w:hAnsi="Times New Roman"/>
          <w:sz w:val="24"/>
          <w:szCs w:val="24"/>
          <w:lang w:eastAsia="ar-SA"/>
        </w:rPr>
      </w:pPr>
      <w:r w:rsidRPr="002E40A1">
        <w:rPr>
          <w:rFonts w:ascii="Times New Roman" w:eastAsia="Arial Unicode MS" w:hAnsi="Times New Roman"/>
          <w:sz w:val="24"/>
          <w:szCs w:val="24"/>
          <w:lang w:eastAsia="ar-SA"/>
        </w:rPr>
        <w:t>представлять родную страну и культуру на английском языке;</w:t>
      </w:r>
    </w:p>
    <w:p w:rsidR="00994C78" w:rsidRPr="002E40A1" w:rsidRDefault="00994C78" w:rsidP="000E587A">
      <w:pPr>
        <w:numPr>
          <w:ilvl w:val="0"/>
          <w:numId w:val="148"/>
        </w:numPr>
        <w:tabs>
          <w:tab w:val="left" w:pos="993"/>
        </w:tabs>
        <w:spacing w:after="0"/>
        <w:ind w:left="0" w:firstLine="709"/>
        <w:jc w:val="both"/>
        <w:rPr>
          <w:rFonts w:ascii="Times New Roman" w:eastAsia="Arial Unicode MS" w:hAnsi="Times New Roman"/>
          <w:sz w:val="24"/>
          <w:szCs w:val="24"/>
          <w:lang w:eastAsia="ar-SA"/>
        </w:rPr>
      </w:pPr>
      <w:r w:rsidRPr="002E40A1">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994C78" w:rsidRPr="002E40A1" w:rsidRDefault="00994C78" w:rsidP="00994C78">
      <w:pPr>
        <w:spacing w:after="0"/>
        <w:ind w:firstLine="709"/>
        <w:jc w:val="both"/>
        <w:rPr>
          <w:rFonts w:ascii="Times New Roman" w:eastAsia="Arial Unicode MS" w:hAnsi="Times New Roman"/>
          <w:sz w:val="24"/>
          <w:szCs w:val="24"/>
          <w:lang w:eastAsia="ar-SA"/>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numPr>
          <w:ilvl w:val="0"/>
          <w:numId w:val="149"/>
        </w:numPr>
        <w:tabs>
          <w:tab w:val="left" w:pos="993"/>
        </w:tabs>
        <w:spacing w:after="0"/>
        <w:ind w:left="0" w:firstLine="709"/>
        <w:jc w:val="both"/>
        <w:rPr>
          <w:rFonts w:ascii="Times New Roman" w:hAnsi="Times New Roman"/>
          <w:b/>
          <w:i/>
          <w:sz w:val="24"/>
          <w:szCs w:val="24"/>
        </w:rPr>
      </w:pPr>
      <w:r w:rsidRPr="002E40A1">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994C78" w:rsidRPr="002E40A1" w:rsidRDefault="00994C78" w:rsidP="000E587A">
      <w:pPr>
        <w:numPr>
          <w:ilvl w:val="0"/>
          <w:numId w:val="149"/>
        </w:numPr>
        <w:tabs>
          <w:tab w:val="left" w:pos="993"/>
        </w:tabs>
        <w:spacing w:after="0"/>
        <w:ind w:left="0" w:firstLine="709"/>
        <w:jc w:val="both"/>
        <w:rPr>
          <w:rFonts w:ascii="Times New Roman" w:hAnsi="Times New Roman"/>
          <w:b/>
          <w:i/>
          <w:sz w:val="24"/>
          <w:szCs w:val="24"/>
        </w:rPr>
      </w:pPr>
      <w:r w:rsidRPr="002E40A1">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994C78" w:rsidRPr="002E40A1" w:rsidRDefault="00994C78" w:rsidP="00994C78">
      <w:pPr>
        <w:spacing w:after="0"/>
        <w:ind w:firstLine="709"/>
        <w:jc w:val="both"/>
        <w:rPr>
          <w:rFonts w:ascii="Times New Roman" w:eastAsia="Arial Unicode MS" w:hAnsi="Times New Roman"/>
          <w:b/>
          <w:sz w:val="24"/>
          <w:szCs w:val="24"/>
          <w:lang w:eastAsia="ar-SA"/>
        </w:rPr>
      </w:pPr>
      <w:r w:rsidRPr="002E40A1">
        <w:rPr>
          <w:rFonts w:ascii="Times New Roman" w:eastAsia="Arial Unicode MS" w:hAnsi="Times New Roman"/>
          <w:b/>
          <w:sz w:val="24"/>
          <w:szCs w:val="24"/>
          <w:lang w:eastAsia="ar-SA"/>
        </w:rPr>
        <w:t>Компенсаторные умения</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numPr>
          <w:ilvl w:val="0"/>
          <w:numId w:val="150"/>
        </w:numPr>
        <w:tabs>
          <w:tab w:val="left" w:pos="993"/>
        </w:tabs>
        <w:spacing w:after="0"/>
        <w:ind w:left="0" w:firstLine="709"/>
        <w:jc w:val="both"/>
        <w:rPr>
          <w:rFonts w:ascii="Times New Roman" w:hAnsi="Times New Roman"/>
          <w:b/>
          <w:sz w:val="24"/>
          <w:szCs w:val="24"/>
        </w:rPr>
      </w:pPr>
      <w:r w:rsidRPr="002E40A1">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994C78" w:rsidRPr="002E40A1" w:rsidRDefault="00994C78" w:rsidP="00994C78">
      <w:pPr>
        <w:spacing w:after="0"/>
        <w:ind w:firstLine="709"/>
        <w:jc w:val="both"/>
        <w:rPr>
          <w:rFonts w:ascii="Times New Roman" w:eastAsia="Arial Unicode MS" w:hAnsi="Times New Roman"/>
          <w:sz w:val="24"/>
          <w:szCs w:val="24"/>
          <w:lang w:eastAsia="ar-SA"/>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numPr>
          <w:ilvl w:val="0"/>
          <w:numId w:val="150"/>
        </w:numPr>
        <w:tabs>
          <w:tab w:val="left" w:pos="993"/>
        </w:tabs>
        <w:spacing w:after="0"/>
        <w:ind w:left="0" w:firstLine="709"/>
        <w:jc w:val="both"/>
        <w:rPr>
          <w:rFonts w:ascii="Times New Roman" w:eastAsia="Arial Unicode MS" w:hAnsi="Times New Roman"/>
          <w:i/>
          <w:sz w:val="24"/>
          <w:szCs w:val="24"/>
          <w:lang w:eastAsia="ar-SA"/>
        </w:rPr>
      </w:pPr>
      <w:r w:rsidRPr="002E40A1">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994C78" w:rsidRPr="00C46AA1" w:rsidRDefault="00994C78" w:rsidP="000E587A">
      <w:pPr>
        <w:numPr>
          <w:ilvl w:val="0"/>
          <w:numId w:val="150"/>
        </w:numPr>
        <w:tabs>
          <w:tab w:val="left" w:pos="993"/>
        </w:tabs>
        <w:spacing w:after="0"/>
        <w:ind w:left="0" w:firstLine="709"/>
        <w:jc w:val="both"/>
        <w:rPr>
          <w:rFonts w:ascii="Times New Roman" w:hAnsi="Times New Roman"/>
          <w:b/>
          <w:sz w:val="24"/>
          <w:szCs w:val="24"/>
        </w:rPr>
      </w:pPr>
      <w:r w:rsidRPr="002E40A1">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994C78" w:rsidRPr="005E29D6" w:rsidRDefault="00994C78" w:rsidP="00994C78">
      <w:pPr>
        <w:pStyle w:val="4"/>
        <w:spacing w:line="276" w:lineRule="auto"/>
        <w:rPr>
          <w:sz w:val="24"/>
          <w:szCs w:val="24"/>
          <w:lang w:val="ru-RU"/>
        </w:rPr>
      </w:pPr>
      <w:bookmarkStart w:id="22" w:name="_Toc409691632"/>
      <w:bookmarkStart w:id="23" w:name="_Toc410653957"/>
      <w:bookmarkStart w:id="24" w:name="_Toc414553139"/>
      <w:r w:rsidRPr="00C46AA1">
        <w:rPr>
          <w:sz w:val="24"/>
          <w:szCs w:val="24"/>
          <w:lang w:val="ru-RU"/>
        </w:rPr>
        <w:t>История России</w:t>
      </w:r>
      <w:r w:rsidRPr="005E29D6">
        <w:rPr>
          <w:sz w:val="24"/>
          <w:szCs w:val="24"/>
          <w:lang w:val="ru-RU"/>
        </w:rPr>
        <w:t>.</w:t>
      </w:r>
      <w:r w:rsidRPr="00C46AA1">
        <w:rPr>
          <w:sz w:val="24"/>
          <w:szCs w:val="24"/>
          <w:lang w:val="ru-RU"/>
        </w:rPr>
        <w:t xml:space="preserve"> Всеобщая история</w:t>
      </w:r>
      <w:bookmarkEnd w:id="22"/>
      <w:bookmarkEnd w:id="23"/>
      <w:r w:rsidRPr="002E40A1">
        <w:rPr>
          <w:rStyle w:val="ac"/>
          <w:sz w:val="24"/>
          <w:szCs w:val="24"/>
        </w:rPr>
        <w:footnoteReference w:id="3"/>
      </w:r>
      <w:bookmarkEnd w:id="24"/>
    </w:p>
    <w:p w:rsidR="00994C78" w:rsidRPr="002E40A1" w:rsidRDefault="00994C78" w:rsidP="00994C78">
      <w:pPr>
        <w:spacing w:after="0"/>
        <w:ind w:firstLine="709"/>
        <w:jc w:val="both"/>
        <w:rPr>
          <w:rFonts w:ascii="Times New Roman" w:hAnsi="Times New Roman"/>
          <w:sz w:val="24"/>
          <w:szCs w:val="24"/>
        </w:rPr>
      </w:pPr>
      <w:r w:rsidRPr="002E40A1">
        <w:rPr>
          <w:rFonts w:ascii="Times New Roman" w:hAnsi="Times New Roman"/>
          <w:b/>
          <w:sz w:val="24"/>
          <w:szCs w:val="24"/>
        </w:rPr>
        <w:t>Предметные результаты</w:t>
      </w:r>
      <w:r w:rsidRPr="002E40A1">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994C78" w:rsidRPr="002E40A1" w:rsidRDefault="00994C78" w:rsidP="000E587A">
      <w:pPr>
        <w:numPr>
          <w:ilvl w:val="0"/>
          <w:numId w:val="200"/>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lastRenderedPageBreak/>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994C78" w:rsidRPr="002E40A1" w:rsidRDefault="00994C78" w:rsidP="000E587A">
      <w:pPr>
        <w:numPr>
          <w:ilvl w:val="0"/>
          <w:numId w:val="200"/>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994C78" w:rsidRPr="002E40A1" w:rsidRDefault="00994C78" w:rsidP="000E587A">
      <w:pPr>
        <w:numPr>
          <w:ilvl w:val="0"/>
          <w:numId w:val="200"/>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994C78" w:rsidRPr="002E40A1" w:rsidRDefault="00994C78" w:rsidP="000E587A">
      <w:pPr>
        <w:numPr>
          <w:ilvl w:val="0"/>
          <w:numId w:val="200"/>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способность применять исторические знания для осмысления общественных событий и явлений прошлого и современности;</w:t>
      </w:r>
    </w:p>
    <w:p w:rsidR="00994C78" w:rsidRPr="002E40A1" w:rsidRDefault="00994C78" w:rsidP="000E587A">
      <w:pPr>
        <w:numPr>
          <w:ilvl w:val="0"/>
          <w:numId w:val="200"/>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994C78" w:rsidRPr="002E40A1" w:rsidRDefault="00994C78" w:rsidP="000E587A">
      <w:pPr>
        <w:numPr>
          <w:ilvl w:val="0"/>
          <w:numId w:val="200"/>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994C78" w:rsidRPr="002E40A1" w:rsidRDefault="00994C78" w:rsidP="000E587A">
      <w:pPr>
        <w:numPr>
          <w:ilvl w:val="0"/>
          <w:numId w:val="200"/>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994C78" w:rsidRPr="002E40A1" w:rsidRDefault="00994C78" w:rsidP="00A511B9">
      <w:pPr>
        <w:spacing w:before="120" w:after="0"/>
        <w:ind w:firstLine="709"/>
        <w:rPr>
          <w:rFonts w:ascii="Times New Roman" w:hAnsi="Times New Roman"/>
          <w:b/>
          <w:sz w:val="24"/>
          <w:szCs w:val="24"/>
        </w:rPr>
      </w:pPr>
      <w:r w:rsidRPr="002E40A1">
        <w:rPr>
          <w:rFonts w:ascii="Times New Roman" w:hAnsi="Times New Roman"/>
          <w:b/>
          <w:sz w:val="24"/>
          <w:szCs w:val="24"/>
        </w:rPr>
        <w:t>История Древнего мира (5 класс)</w:t>
      </w:r>
    </w:p>
    <w:p w:rsidR="00994C78" w:rsidRPr="002E40A1" w:rsidRDefault="00994C78" w:rsidP="00994C78">
      <w:pPr>
        <w:pStyle w:val="af1"/>
        <w:spacing w:line="276" w:lineRule="auto"/>
        <w:ind w:firstLine="709"/>
        <w:rPr>
          <w:b/>
          <w:sz w:val="24"/>
        </w:rPr>
      </w:pPr>
      <w:r w:rsidRPr="002E40A1">
        <w:rPr>
          <w:b/>
          <w:sz w:val="24"/>
        </w:rPr>
        <w:t>Выпускник научится:</w:t>
      </w:r>
    </w:p>
    <w:p w:rsidR="00994C78" w:rsidRPr="002E40A1" w:rsidRDefault="00994C78" w:rsidP="00994C78">
      <w:pPr>
        <w:spacing w:after="0"/>
        <w:ind w:firstLine="709"/>
        <w:jc w:val="both"/>
        <w:rPr>
          <w:rFonts w:ascii="Times New Roman" w:hAnsi="Times New Roman"/>
          <w:i/>
          <w:sz w:val="24"/>
          <w:szCs w:val="24"/>
        </w:rPr>
      </w:pPr>
      <w:r w:rsidRPr="002E40A1">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994C78" w:rsidRPr="002E40A1" w:rsidRDefault="00994C78" w:rsidP="00994C78">
      <w:pPr>
        <w:spacing w:after="0"/>
        <w:ind w:firstLine="709"/>
        <w:jc w:val="both"/>
        <w:rPr>
          <w:rFonts w:ascii="Times New Roman" w:hAnsi="Times New Roman"/>
          <w:i/>
          <w:sz w:val="24"/>
          <w:szCs w:val="24"/>
        </w:rPr>
      </w:pPr>
      <w:r w:rsidRPr="002E40A1">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994C78" w:rsidRPr="002E40A1" w:rsidRDefault="00994C78" w:rsidP="00994C78">
      <w:pPr>
        <w:spacing w:after="0"/>
        <w:ind w:firstLine="709"/>
        <w:jc w:val="both"/>
        <w:rPr>
          <w:rFonts w:ascii="Times New Roman" w:hAnsi="Times New Roman"/>
          <w:i/>
          <w:sz w:val="24"/>
          <w:szCs w:val="24"/>
        </w:rPr>
      </w:pPr>
      <w:r w:rsidRPr="002E40A1">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994C78" w:rsidRPr="002E40A1" w:rsidRDefault="00994C78" w:rsidP="00994C78">
      <w:pPr>
        <w:spacing w:after="0"/>
        <w:ind w:firstLine="709"/>
        <w:jc w:val="both"/>
        <w:rPr>
          <w:rFonts w:ascii="Times New Roman" w:hAnsi="Times New Roman"/>
          <w:i/>
          <w:sz w:val="24"/>
          <w:szCs w:val="24"/>
        </w:rPr>
      </w:pPr>
      <w:r w:rsidRPr="002E40A1">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994C78" w:rsidRPr="002E40A1" w:rsidRDefault="00994C78" w:rsidP="00994C78">
      <w:pPr>
        <w:spacing w:after="0"/>
        <w:ind w:firstLine="709"/>
        <w:jc w:val="both"/>
        <w:rPr>
          <w:rFonts w:ascii="Times New Roman" w:hAnsi="Times New Roman"/>
          <w:i/>
          <w:sz w:val="24"/>
          <w:szCs w:val="24"/>
        </w:rPr>
      </w:pPr>
      <w:r w:rsidRPr="002E40A1">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994C78" w:rsidRPr="002E40A1" w:rsidRDefault="00994C78" w:rsidP="00994C78">
      <w:pPr>
        <w:spacing w:after="0"/>
        <w:ind w:firstLine="709"/>
        <w:jc w:val="both"/>
        <w:rPr>
          <w:rFonts w:ascii="Times New Roman" w:hAnsi="Times New Roman"/>
          <w:i/>
          <w:sz w:val="24"/>
          <w:szCs w:val="24"/>
        </w:rPr>
      </w:pPr>
      <w:r w:rsidRPr="002E40A1">
        <w:rPr>
          <w:rFonts w:ascii="Times New Roman" w:hAnsi="Times New Roman"/>
          <w:sz w:val="24"/>
          <w:szCs w:val="24"/>
        </w:rPr>
        <w:t>• объяснять,в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994C78" w:rsidRPr="002E40A1" w:rsidRDefault="00994C78" w:rsidP="00994C78">
      <w:pPr>
        <w:spacing w:after="0"/>
        <w:ind w:firstLine="709"/>
        <w:jc w:val="both"/>
        <w:rPr>
          <w:rFonts w:ascii="Times New Roman" w:hAnsi="Times New Roman"/>
          <w:i/>
          <w:sz w:val="24"/>
          <w:szCs w:val="24"/>
        </w:rPr>
      </w:pPr>
      <w:r w:rsidRPr="002E40A1">
        <w:rPr>
          <w:rFonts w:ascii="Times New Roman" w:hAnsi="Times New Roman"/>
          <w:sz w:val="24"/>
          <w:szCs w:val="24"/>
        </w:rPr>
        <w:t>• давать оценку наиболее значительным событиям и личностям древней истории.</w:t>
      </w:r>
    </w:p>
    <w:p w:rsidR="00994C78" w:rsidRPr="002E40A1" w:rsidRDefault="00994C78" w:rsidP="00A511B9">
      <w:pPr>
        <w:spacing w:before="120"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994C78">
      <w:pPr>
        <w:spacing w:after="0"/>
        <w:ind w:firstLine="709"/>
        <w:jc w:val="both"/>
        <w:rPr>
          <w:rFonts w:ascii="Times New Roman" w:hAnsi="Times New Roman"/>
          <w:i/>
          <w:sz w:val="24"/>
          <w:szCs w:val="24"/>
        </w:rPr>
      </w:pPr>
      <w:r w:rsidRPr="002E40A1">
        <w:rPr>
          <w:rFonts w:ascii="Times New Roman" w:hAnsi="Times New Roman"/>
          <w:i/>
          <w:sz w:val="24"/>
          <w:szCs w:val="24"/>
        </w:rPr>
        <w:t>• давать характеристику общественного строя древних государств;</w:t>
      </w:r>
    </w:p>
    <w:p w:rsidR="00994C78" w:rsidRPr="002E40A1" w:rsidRDefault="00994C78" w:rsidP="00994C78">
      <w:pPr>
        <w:spacing w:after="0"/>
        <w:ind w:firstLine="709"/>
        <w:jc w:val="both"/>
        <w:rPr>
          <w:rFonts w:ascii="Times New Roman" w:hAnsi="Times New Roman"/>
          <w:i/>
          <w:sz w:val="24"/>
          <w:szCs w:val="24"/>
        </w:rPr>
      </w:pPr>
      <w:r w:rsidRPr="002E40A1">
        <w:rPr>
          <w:rFonts w:ascii="Times New Roman" w:hAnsi="Times New Roman"/>
          <w:sz w:val="24"/>
          <w:szCs w:val="24"/>
        </w:rPr>
        <w:t>• </w:t>
      </w:r>
      <w:r w:rsidRPr="002E40A1">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994C78" w:rsidRPr="002E40A1" w:rsidRDefault="00994C78" w:rsidP="00994C78">
      <w:pPr>
        <w:spacing w:after="0"/>
        <w:ind w:firstLine="709"/>
        <w:jc w:val="both"/>
        <w:rPr>
          <w:rFonts w:ascii="Times New Roman" w:hAnsi="Times New Roman"/>
          <w:i/>
          <w:sz w:val="24"/>
          <w:szCs w:val="24"/>
        </w:rPr>
      </w:pPr>
      <w:r w:rsidRPr="002E40A1">
        <w:rPr>
          <w:rFonts w:ascii="Times New Roman" w:hAnsi="Times New Roman"/>
          <w:sz w:val="24"/>
          <w:szCs w:val="24"/>
        </w:rPr>
        <w:t>• </w:t>
      </w:r>
      <w:r w:rsidRPr="002E40A1">
        <w:rPr>
          <w:rFonts w:ascii="Times New Roman" w:hAnsi="Times New Roman"/>
          <w:i/>
          <w:sz w:val="24"/>
          <w:szCs w:val="24"/>
        </w:rPr>
        <w:t>видеть проявления влияния античного искусства в окружающей среде;</w:t>
      </w:r>
    </w:p>
    <w:p w:rsidR="00994C78" w:rsidRPr="002E40A1" w:rsidRDefault="00994C78" w:rsidP="00994C78">
      <w:pPr>
        <w:spacing w:after="0"/>
        <w:ind w:firstLine="709"/>
        <w:jc w:val="both"/>
        <w:rPr>
          <w:rFonts w:ascii="Times New Roman" w:hAnsi="Times New Roman"/>
          <w:i/>
          <w:sz w:val="24"/>
          <w:szCs w:val="24"/>
        </w:rPr>
      </w:pPr>
      <w:r w:rsidRPr="002E40A1">
        <w:rPr>
          <w:rFonts w:ascii="Times New Roman" w:hAnsi="Times New Roman"/>
          <w:sz w:val="24"/>
          <w:szCs w:val="24"/>
        </w:rPr>
        <w:lastRenderedPageBreak/>
        <w:t>• </w:t>
      </w:r>
      <w:r w:rsidRPr="002E40A1">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994C78" w:rsidRPr="002E40A1" w:rsidRDefault="00994C78" w:rsidP="00A511B9">
      <w:pPr>
        <w:spacing w:before="120" w:after="0"/>
        <w:ind w:firstLine="709"/>
        <w:jc w:val="both"/>
        <w:rPr>
          <w:rFonts w:ascii="Times New Roman" w:hAnsi="Times New Roman"/>
          <w:sz w:val="24"/>
          <w:szCs w:val="24"/>
        </w:rPr>
      </w:pPr>
      <w:r w:rsidRPr="002E40A1">
        <w:rPr>
          <w:rFonts w:ascii="Times New Roman" w:hAnsi="Times New Roman"/>
          <w:b/>
          <w:sz w:val="24"/>
          <w:szCs w:val="24"/>
        </w:rPr>
        <w:t xml:space="preserve">История Средних веков. </w:t>
      </w:r>
      <w:r w:rsidRPr="002E40A1">
        <w:rPr>
          <w:rFonts w:ascii="Times New Roman" w:hAnsi="Times New Roman"/>
          <w:b/>
          <w:bCs/>
          <w:sz w:val="24"/>
          <w:szCs w:val="24"/>
        </w:rPr>
        <w:t>От Древней Руси к Российскому государству (</w:t>
      </w:r>
      <w:r w:rsidRPr="002E40A1">
        <w:rPr>
          <w:rFonts w:ascii="Times New Roman" w:hAnsi="Times New Roman"/>
          <w:b/>
          <w:sz w:val="24"/>
          <w:szCs w:val="24"/>
          <w:lang w:val="en-US"/>
        </w:rPr>
        <w:t>VIII</w:t>
      </w:r>
      <w:r w:rsidRPr="002E40A1">
        <w:rPr>
          <w:rFonts w:ascii="Times New Roman" w:hAnsi="Times New Roman"/>
          <w:b/>
          <w:sz w:val="24"/>
          <w:szCs w:val="24"/>
        </w:rPr>
        <w:t xml:space="preserve"> –</w:t>
      </w:r>
      <w:r w:rsidRPr="002E40A1">
        <w:rPr>
          <w:rFonts w:ascii="Times New Roman" w:hAnsi="Times New Roman"/>
          <w:b/>
          <w:sz w:val="24"/>
          <w:szCs w:val="24"/>
          <w:lang w:val="en-US"/>
        </w:rPr>
        <w:t>XV</w:t>
      </w:r>
      <w:r w:rsidR="00A511B9">
        <w:rPr>
          <w:rFonts w:ascii="Times New Roman" w:hAnsi="Times New Roman"/>
          <w:b/>
          <w:sz w:val="24"/>
          <w:szCs w:val="24"/>
        </w:rPr>
        <w:t xml:space="preserve"> вв.) (6 </w:t>
      </w:r>
      <w:r w:rsidRPr="002E40A1">
        <w:rPr>
          <w:rFonts w:ascii="Times New Roman" w:hAnsi="Times New Roman"/>
          <w:b/>
          <w:sz w:val="24"/>
          <w:szCs w:val="24"/>
        </w:rPr>
        <w:t>класс)</w:t>
      </w:r>
    </w:p>
    <w:p w:rsidR="00994C78" w:rsidRPr="002E40A1" w:rsidRDefault="00994C78" w:rsidP="00994C78">
      <w:pPr>
        <w:pStyle w:val="af1"/>
        <w:spacing w:line="276" w:lineRule="auto"/>
        <w:ind w:firstLine="709"/>
        <w:rPr>
          <w:b/>
          <w:sz w:val="24"/>
        </w:rPr>
      </w:pPr>
      <w:r w:rsidRPr="002E40A1">
        <w:rPr>
          <w:b/>
          <w:sz w:val="24"/>
        </w:rPr>
        <w:t>Выпускник научится:</w:t>
      </w:r>
    </w:p>
    <w:p w:rsidR="00994C78" w:rsidRPr="002E40A1" w:rsidRDefault="00994C78" w:rsidP="00994C78">
      <w:pPr>
        <w:spacing w:after="0"/>
        <w:ind w:firstLine="709"/>
        <w:jc w:val="both"/>
        <w:rPr>
          <w:rFonts w:ascii="Times New Roman" w:hAnsi="Times New Roman"/>
          <w:sz w:val="24"/>
          <w:szCs w:val="24"/>
        </w:rPr>
      </w:pPr>
      <w:r w:rsidRPr="002E40A1">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994C78" w:rsidRPr="002E40A1" w:rsidRDefault="00994C78" w:rsidP="00994C78">
      <w:pPr>
        <w:spacing w:after="0"/>
        <w:ind w:firstLine="709"/>
        <w:jc w:val="both"/>
        <w:rPr>
          <w:rFonts w:ascii="Times New Roman" w:hAnsi="Times New Roman"/>
          <w:sz w:val="24"/>
          <w:szCs w:val="24"/>
        </w:rPr>
      </w:pPr>
      <w:r w:rsidRPr="002E40A1">
        <w:rPr>
          <w:rFonts w:ascii="Times New Roman" w:hAnsi="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994C78" w:rsidRPr="002E40A1" w:rsidRDefault="00994C78" w:rsidP="00994C78">
      <w:pPr>
        <w:spacing w:after="0"/>
        <w:ind w:firstLine="709"/>
        <w:jc w:val="both"/>
        <w:rPr>
          <w:rFonts w:ascii="Times New Roman" w:hAnsi="Times New Roman"/>
          <w:sz w:val="24"/>
          <w:szCs w:val="24"/>
        </w:rPr>
      </w:pPr>
      <w:r w:rsidRPr="002E40A1">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994C78" w:rsidRPr="002E40A1" w:rsidRDefault="00994C78" w:rsidP="00994C78">
      <w:pPr>
        <w:spacing w:after="0"/>
        <w:ind w:firstLine="709"/>
        <w:jc w:val="both"/>
        <w:rPr>
          <w:rFonts w:ascii="Times New Roman" w:hAnsi="Times New Roman"/>
          <w:sz w:val="24"/>
          <w:szCs w:val="24"/>
        </w:rPr>
      </w:pPr>
      <w:r w:rsidRPr="002E40A1">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994C78" w:rsidRPr="002E40A1" w:rsidRDefault="00994C78" w:rsidP="00994C78">
      <w:pPr>
        <w:spacing w:after="0"/>
        <w:ind w:firstLine="709"/>
        <w:jc w:val="both"/>
        <w:rPr>
          <w:rFonts w:ascii="Times New Roman" w:hAnsi="Times New Roman"/>
          <w:sz w:val="24"/>
          <w:szCs w:val="24"/>
        </w:rPr>
      </w:pPr>
      <w:r w:rsidRPr="002E40A1">
        <w:rPr>
          <w:rFonts w:ascii="Times New Roman" w:hAnsi="Times New Roman"/>
          <w:sz w:val="24"/>
          <w:szCs w:val="24"/>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994C78" w:rsidRPr="002E40A1" w:rsidRDefault="00994C78" w:rsidP="00994C78">
      <w:pPr>
        <w:spacing w:after="0"/>
        <w:ind w:firstLine="709"/>
        <w:jc w:val="both"/>
        <w:rPr>
          <w:rFonts w:ascii="Times New Roman" w:hAnsi="Times New Roman"/>
          <w:sz w:val="24"/>
          <w:szCs w:val="24"/>
        </w:rPr>
      </w:pPr>
      <w:r w:rsidRPr="002E40A1">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994C78" w:rsidRPr="002E40A1" w:rsidRDefault="00994C78" w:rsidP="00994C78">
      <w:pPr>
        <w:spacing w:after="0"/>
        <w:ind w:firstLine="709"/>
        <w:jc w:val="both"/>
        <w:rPr>
          <w:rFonts w:ascii="Times New Roman" w:hAnsi="Times New Roman"/>
          <w:sz w:val="24"/>
          <w:szCs w:val="24"/>
        </w:rPr>
      </w:pPr>
      <w:r w:rsidRPr="002E40A1">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994C78" w:rsidRPr="002E40A1" w:rsidRDefault="00994C78" w:rsidP="00994C78">
      <w:pPr>
        <w:spacing w:after="0"/>
        <w:ind w:firstLine="709"/>
        <w:jc w:val="both"/>
        <w:rPr>
          <w:rFonts w:ascii="Times New Roman" w:hAnsi="Times New Roman"/>
          <w:sz w:val="24"/>
          <w:szCs w:val="24"/>
        </w:rPr>
      </w:pPr>
      <w:r w:rsidRPr="002E40A1">
        <w:rPr>
          <w:rFonts w:ascii="Times New Roman" w:hAnsi="Times New Roman"/>
          <w:sz w:val="24"/>
          <w:szCs w:val="24"/>
        </w:rPr>
        <w:t>• давать оценку событиям и личностям отечественной и всеобщей истории Средних веков.</w:t>
      </w:r>
    </w:p>
    <w:p w:rsidR="00994C78" w:rsidRPr="002E40A1" w:rsidRDefault="00994C78" w:rsidP="00A511B9">
      <w:pPr>
        <w:spacing w:before="120"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994C78">
      <w:pPr>
        <w:spacing w:after="0"/>
        <w:ind w:firstLine="709"/>
        <w:jc w:val="both"/>
        <w:rPr>
          <w:rFonts w:ascii="Times New Roman" w:hAnsi="Times New Roman"/>
          <w:i/>
          <w:sz w:val="24"/>
          <w:szCs w:val="24"/>
        </w:rPr>
      </w:pPr>
      <w:r w:rsidRPr="002E40A1">
        <w:rPr>
          <w:rFonts w:ascii="Times New Roman" w:hAnsi="Times New Roman"/>
          <w:sz w:val="24"/>
          <w:szCs w:val="24"/>
        </w:rPr>
        <w:t>• </w:t>
      </w:r>
      <w:r w:rsidRPr="002E40A1">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994C78" w:rsidRPr="002E40A1" w:rsidRDefault="00994C78" w:rsidP="00994C78">
      <w:pPr>
        <w:spacing w:after="0"/>
        <w:ind w:firstLine="709"/>
        <w:jc w:val="both"/>
        <w:rPr>
          <w:rFonts w:ascii="Times New Roman" w:hAnsi="Times New Roman"/>
          <w:i/>
          <w:sz w:val="24"/>
          <w:szCs w:val="24"/>
        </w:rPr>
      </w:pPr>
      <w:r w:rsidRPr="002E40A1">
        <w:rPr>
          <w:rFonts w:ascii="Times New Roman" w:hAnsi="Times New Roman"/>
          <w:sz w:val="24"/>
          <w:szCs w:val="24"/>
        </w:rPr>
        <w:t>• </w:t>
      </w:r>
      <w:r w:rsidRPr="002E40A1">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994C78" w:rsidRPr="002E40A1" w:rsidRDefault="00994C78" w:rsidP="00994C78">
      <w:pPr>
        <w:spacing w:after="0"/>
        <w:ind w:firstLine="709"/>
        <w:jc w:val="both"/>
        <w:rPr>
          <w:rFonts w:ascii="Times New Roman" w:hAnsi="Times New Roman"/>
          <w:i/>
          <w:sz w:val="24"/>
          <w:szCs w:val="24"/>
        </w:rPr>
      </w:pPr>
      <w:r w:rsidRPr="002E40A1">
        <w:rPr>
          <w:rFonts w:ascii="Times New Roman" w:hAnsi="Times New Roman"/>
          <w:sz w:val="24"/>
          <w:szCs w:val="24"/>
        </w:rPr>
        <w:t>• </w:t>
      </w:r>
      <w:r w:rsidRPr="002E40A1">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994C78" w:rsidRPr="002E40A1" w:rsidRDefault="00994C78" w:rsidP="00A511B9">
      <w:pPr>
        <w:spacing w:before="120" w:after="0"/>
        <w:ind w:firstLine="709"/>
        <w:jc w:val="both"/>
        <w:rPr>
          <w:rFonts w:ascii="Times New Roman" w:hAnsi="Times New Roman"/>
          <w:i/>
          <w:sz w:val="24"/>
          <w:szCs w:val="24"/>
        </w:rPr>
      </w:pPr>
      <w:r w:rsidRPr="002E40A1">
        <w:rPr>
          <w:rFonts w:ascii="Times New Roman" w:hAnsi="Times New Roman"/>
          <w:b/>
          <w:sz w:val="24"/>
          <w:szCs w:val="24"/>
        </w:rPr>
        <w:t xml:space="preserve">История Нового времени. </w:t>
      </w:r>
      <w:r w:rsidRPr="002E40A1">
        <w:rPr>
          <w:rFonts w:ascii="Times New Roman" w:hAnsi="Times New Roman"/>
          <w:b/>
          <w:bCs/>
          <w:sz w:val="24"/>
          <w:szCs w:val="24"/>
        </w:rPr>
        <w:t>Россия в XVI – Х</w:t>
      </w:r>
      <w:r w:rsidRPr="002E40A1">
        <w:rPr>
          <w:rFonts w:ascii="Times New Roman" w:hAnsi="Times New Roman"/>
          <w:b/>
          <w:bCs/>
          <w:sz w:val="24"/>
          <w:szCs w:val="24"/>
          <w:lang w:val="en-US"/>
        </w:rPr>
        <w:t>I</w:t>
      </w:r>
      <w:r w:rsidRPr="002E40A1">
        <w:rPr>
          <w:rFonts w:ascii="Times New Roman" w:hAnsi="Times New Roman"/>
          <w:b/>
          <w:bCs/>
          <w:sz w:val="24"/>
          <w:szCs w:val="24"/>
        </w:rPr>
        <w:t>Х веках</w:t>
      </w:r>
      <w:r w:rsidRPr="002E40A1">
        <w:rPr>
          <w:rFonts w:ascii="Times New Roman" w:hAnsi="Times New Roman"/>
          <w:b/>
          <w:sz w:val="24"/>
          <w:szCs w:val="24"/>
        </w:rPr>
        <w:t xml:space="preserve"> (7</w:t>
      </w:r>
      <w:r w:rsidRPr="002E40A1">
        <w:rPr>
          <w:rFonts w:ascii="Times New Roman" w:hAnsi="Times New Roman"/>
          <w:sz w:val="24"/>
          <w:szCs w:val="24"/>
        </w:rPr>
        <w:t>–</w:t>
      </w:r>
      <w:r w:rsidRPr="002E40A1">
        <w:rPr>
          <w:rFonts w:ascii="Times New Roman" w:hAnsi="Times New Roman"/>
          <w:b/>
          <w:sz w:val="24"/>
          <w:szCs w:val="24"/>
        </w:rPr>
        <w:t>9 класс)</w:t>
      </w:r>
    </w:p>
    <w:p w:rsidR="00994C78" w:rsidRPr="002E40A1" w:rsidRDefault="00994C78" w:rsidP="00994C78">
      <w:pPr>
        <w:pStyle w:val="af1"/>
        <w:spacing w:line="276" w:lineRule="auto"/>
        <w:ind w:firstLine="709"/>
        <w:rPr>
          <w:b/>
          <w:sz w:val="24"/>
        </w:rPr>
      </w:pPr>
      <w:r w:rsidRPr="002E40A1">
        <w:rPr>
          <w:b/>
          <w:sz w:val="24"/>
        </w:rPr>
        <w:t>Выпускник научится:</w:t>
      </w:r>
    </w:p>
    <w:p w:rsidR="00994C78" w:rsidRPr="002E40A1" w:rsidRDefault="00994C78" w:rsidP="00994C78">
      <w:pPr>
        <w:spacing w:after="0"/>
        <w:ind w:firstLine="709"/>
        <w:jc w:val="both"/>
        <w:rPr>
          <w:rFonts w:ascii="Times New Roman" w:hAnsi="Times New Roman"/>
          <w:sz w:val="24"/>
          <w:szCs w:val="24"/>
        </w:rPr>
      </w:pPr>
      <w:r w:rsidRPr="002E40A1">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994C78" w:rsidRPr="002E40A1" w:rsidRDefault="00994C78" w:rsidP="00994C78">
      <w:pPr>
        <w:spacing w:after="0"/>
        <w:ind w:firstLine="709"/>
        <w:jc w:val="both"/>
        <w:rPr>
          <w:rFonts w:ascii="Times New Roman" w:hAnsi="Times New Roman"/>
          <w:sz w:val="24"/>
          <w:szCs w:val="24"/>
        </w:rPr>
      </w:pPr>
      <w:r w:rsidRPr="002E40A1">
        <w:rPr>
          <w:rFonts w:ascii="Times New Roman" w:hAnsi="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994C78" w:rsidRPr="002E40A1" w:rsidRDefault="00994C78" w:rsidP="00994C78">
      <w:pPr>
        <w:spacing w:after="0"/>
        <w:ind w:firstLine="709"/>
        <w:jc w:val="both"/>
        <w:rPr>
          <w:rFonts w:ascii="Times New Roman" w:hAnsi="Times New Roman"/>
          <w:sz w:val="24"/>
          <w:szCs w:val="24"/>
        </w:rPr>
      </w:pPr>
      <w:r w:rsidRPr="002E40A1">
        <w:rPr>
          <w:rFonts w:ascii="Times New Roman" w:hAnsi="Times New Roman"/>
          <w:sz w:val="24"/>
          <w:szCs w:val="24"/>
        </w:rPr>
        <w:lastRenderedPageBreak/>
        <w:t xml:space="preserve">• анализировать информацию различных источников по отечественной и всеобщей истории Нового времени; </w:t>
      </w:r>
    </w:p>
    <w:p w:rsidR="00994C78" w:rsidRPr="002E40A1" w:rsidRDefault="00994C78" w:rsidP="00994C78">
      <w:pPr>
        <w:spacing w:after="0"/>
        <w:ind w:firstLine="709"/>
        <w:jc w:val="both"/>
        <w:rPr>
          <w:rFonts w:ascii="Times New Roman" w:hAnsi="Times New Roman"/>
          <w:sz w:val="24"/>
          <w:szCs w:val="24"/>
        </w:rPr>
      </w:pPr>
      <w:r w:rsidRPr="002E40A1">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994C78" w:rsidRPr="002E40A1" w:rsidRDefault="00994C78" w:rsidP="00994C78">
      <w:pPr>
        <w:spacing w:after="0"/>
        <w:ind w:firstLine="709"/>
        <w:jc w:val="both"/>
        <w:rPr>
          <w:rFonts w:ascii="Times New Roman" w:hAnsi="Times New Roman"/>
          <w:sz w:val="24"/>
          <w:szCs w:val="24"/>
        </w:rPr>
      </w:pPr>
      <w:r w:rsidRPr="002E40A1">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994C78" w:rsidRPr="002E40A1" w:rsidRDefault="00994C78" w:rsidP="00994C78">
      <w:pPr>
        <w:spacing w:after="0"/>
        <w:ind w:firstLine="709"/>
        <w:jc w:val="both"/>
        <w:rPr>
          <w:rFonts w:ascii="Times New Roman" w:hAnsi="Times New Roman"/>
          <w:sz w:val="24"/>
          <w:szCs w:val="24"/>
        </w:rPr>
      </w:pPr>
      <w:r w:rsidRPr="002E40A1">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994C78" w:rsidRPr="002E40A1" w:rsidRDefault="00994C78" w:rsidP="00994C78">
      <w:pPr>
        <w:spacing w:after="0"/>
        <w:ind w:firstLine="709"/>
        <w:jc w:val="both"/>
        <w:rPr>
          <w:rFonts w:ascii="Times New Roman" w:hAnsi="Times New Roman"/>
          <w:sz w:val="24"/>
          <w:szCs w:val="24"/>
        </w:rPr>
      </w:pPr>
      <w:r w:rsidRPr="002E40A1">
        <w:rPr>
          <w:rFonts w:ascii="Times New Roman" w:hAnsi="Times New Roman"/>
          <w:sz w:val="24"/>
          <w:szCs w:val="24"/>
        </w:rPr>
        <w:t>• давать оценку событиям и личностям отечественной и всеобщей истории Нового времени.</w:t>
      </w:r>
    </w:p>
    <w:p w:rsidR="00994C78" w:rsidRPr="002E40A1" w:rsidRDefault="00994C78" w:rsidP="00A511B9">
      <w:pPr>
        <w:spacing w:before="120"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994C78">
      <w:pPr>
        <w:spacing w:after="0"/>
        <w:ind w:firstLine="709"/>
        <w:jc w:val="both"/>
        <w:rPr>
          <w:rFonts w:ascii="Times New Roman" w:hAnsi="Times New Roman"/>
          <w:i/>
          <w:sz w:val="24"/>
          <w:szCs w:val="24"/>
        </w:rPr>
      </w:pPr>
      <w:r w:rsidRPr="002E40A1">
        <w:rPr>
          <w:rFonts w:ascii="Times New Roman" w:hAnsi="Times New Roman"/>
          <w:sz w:val="24"/>
          <w:szCs w:val="24"/>
        </w:rPr>
        <w:t>• </w:t>
      </w:r>
      <w:r w:rsidRPr="002E40A1">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994C78" w:rsidRPr="002E40A1" w:rsidRDefault="00994C78" w:rsidP="00994C78">
      <w:pPr>
        <w:spacing w:after="0"/>
        <w:ind w:firstLine="709"/>
        <w:jc w:val="both"/>
        <w:rPr>
          <w:rFonts w:ascii="Times New Roman" w:hAnsi="Times New Roman"/>
          <w:i/>
          <w:sz w:val="24"/>
          <w:szCs w:val="24"/>
        </w:rPr>
      </w:pPr>
      <w:r w:rsidRPr="002E40A1">
        <w:rPr>
          <w:rFonts w:ascii="Times New Roman" w:hAnsi="Times New Roman"/>
          <w:sz w:val="24"/>
          <w:szCs w:val="24"/>
        </w:rPr>
        <w:t>• </w:t>
      </w:r>
      <w:r w:rsidRPr="002E40A1">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1C354F" w:rsidRDefault="00881E9B" w:rsidP="001C354F">
      <w:pPr>
        <w:spacing w:after="0"/>
        <w:ind w:firstLine="709"/>
        <w:jc w:val="both"/>
        <w:rPr>
          <w:rFonts w:ascii="Times New Roman" w:hAnsi="Times New Roman"/>
          <w:b/>
          <w:sz w:val="24"/>
          <w:szCs w:val="24"/>
        </w:rPr>
      </w:pPr>
      <w:bookmarkStart w:id="25" w:name="_Toc409691636"/>
      <w:bookmarkStart w:id="26" w:name="_Toc410653959"/>
      <w:bookmarkStart w:id="27" w:name="_Toc414553140"/>
      <w:r w:rsidRPr="002E40A1">
        <w:rPr>
          <w:rFonts w:ascii="Times New Roman" w:hAnsi="Times New Roman"/>
          <w:b/>
          <w:sz w:val="24"/>
          <w:szCs w:val="24"/>
        </w:rPr>
        <w:t xml:space="preserve">История </w:t>
      </w:r>
      <w:r>
        <w:rPr>
          <w:rFonts w:ascii="Times New Roman" w:hAnsi="Times New Roman"/>
          <w:b/>
          <w:sz w:val="24"/>
          <w:szCs w:val="24"/>
        </w:rPr>
        <w:t xml:space="preserve">Дагестана </w:t>
      </w:r>
      <w:r w:rsidRPr="002E40A1">
        <w:rPr>
          <w:rFonts w:ascii="Times New Roman" w:hAnsi="Times New Roman"/>
          <w:b/>
          <w:sz w:val="24"/>
          <w:szCs w:val="24"/>
        </w:rPr>
        <w:t>(</w:t>
      </w:r>
      <w:r>
        <w:rPr>
          <w:rFonts w:ascii="Times New Roman" w:hAnsi="Times New Roman"/>
          <w:b/>
          <w:sz w:val="24"/>
          <w:szCs w:val="24"/>
        </w:rPr>
        <w:t>8</w:t>
      </w:r>
      <w:r w:rsidRPr="002E40A1">
        <w:rPr>
          <w:rFonts w:ascii="Times New Roman" w:hAnsi="Times New Roman"/>
          <w:sz w:val="24"/>
          <w:szCs w:val="24"/>
        </w:rPr>
        <w:t>–</w:t>
      </w:r>
      <w:r w:rsidRPr="002E40A1">
        <w:rPr>
          <w:rFonts w:ascii="Times New Roman" w:hAnsi="Times New Roman"/>
          <w:b/>
          <w:sz w:val="24"/>
          <w:szCs w:val="24"/>
        </w:rPr>
        <w:t>9 класс)</w:t>
      </w:r>
    </w:p>
    <w:p w:rsidR="00881E9B" w:rsidRDefault="001C354F" w:rsidP="001C354F">
      <w:pPr>
        <w:spacing w:after="0"/>
        <w:ind w:firstLine="709"/>
        <w:jc w:val="both"/>
        <w:rPr>
          <w:rFonts w:ascii="Times New Roman" w:hAnsi="Times New Roman" w:cs="Times New Roman"/>
          <w:sz w:val="24"/>
          <w:szCs w:val="24"/>
        </w:rPr>
      </w:pPr>
      <w:r>
        <w:rPr>
          <w:rFonts w:ascii="Arial" w:hAnsi="Arial" w:cs="Arial"/>
          <w:sz w:val="24"/>
          <w:szCs w:val="24"/>
        </w:rPr>
        <w:t xml:space="preserve"> </w:t>
      </w:r>
      <w:r>
        <w:rPr>
          <w:rFonts w:ascii="Times New Roman" w:hAnsi="Times New Roman" w:cs="Times New Roman"/>
          <w:sz w:val="24"/>
          <w:szCs w:val="24"/>
        </w:rPr>
        <w:t>Курс «История Дагестана» предусматривает изучение Истории Дагестана с древности до наших дней (как и Истории России в целом): в 8 классе История Дагестана с древнейших времен до конца 19 века, в 9 классе История Дагестана 20-го и начала 21-го века.</w:t>
      </w:r>
    </w:p>
    <w:p w:rsidR="001C354F" w:rsidRDefault="001C354F" w:rsidP="001C354F">
      <w:pPr>
        <w:spacing w:after="0"/>
        <w:ind w:firstLine="709"/>
        <w:jc w:val="both"/>
        <w:rPr>
          <w:rFonts w:ascii="Times New Roman" w:hAnsi="Times New Roman"/>
          <w:sz w:val="24"/>
          <w:szCs w:val="24"/>
        </w:rPr>
      </w:pPr>
      <w:r>
        <w:rPr>
          <w:rFonts w:ascii="Times New Roman" w:hAnsi="Times New Roman"/>
          <w:sz w:val="24"/>
          <w:szCs w:val="24"/>
        </w:rPr>
        <w:t>Предполагамые результаты:</w:t>
      </w:r>
    </w:p>
    <w:p w:rsidR="001C354F" w:rsidRPr="001C354F" w:rsidRDefault="001546D4" w:rsidP="001C354F">
      <w:pPr>
        <w:pStyle w:val="af2"/>
        <w:numPr>
          <w:ilvl w:val="0"/>
          <w:numId w:val="299"/>
        </w:numPr>
        <w:ind w:left="1134"/>
        <w:jc w:val="both"/>
      </w:pPr>
      <w:r>
        <w:t>формирование у учащихся необходимой базы знаний и представлений обо всех компонентах истории Дагестана, включая экономику, политику, культуру, взаимоотношениях с соседями и согражданами по Российскому государству.</w:t>
      </w:r>
    </w:p>
    <w:p w:rsidR="001C354F" w:rsidRDefault="001C354F">
      <w:pPr>
        <w:rPr>
          <w:rFonts w:ascii="Arial" w:hAnsi="Arial" w:cs="Arial"/>
          <w:sz w:val="24"/>
          <w:szCs w:val="24"/>
        </w:rPr>
      </w:pPr>
    </w:p>
    <w:p w:rsidR="00881E9B" w:rsidRDefault="00881E9B" w:rsidP="00881E9B">
      <w:pPr>
        <w:spacing w:before="120" w:after="0"/>
        <w:ind w:firstLine="709"/>
        <w:jc w:val="both"/>
        <w:rPr>
          <w:rFonts w:ascii="Times New Roman" w:hAnsi="Times New Roman"/>
          <w:b/>
          <w:sz w:val="24"/>
          <w:szCs w:val="24"/>
        </w:rPr>
      </w:pPr>
      <w:r>
        <w:rPr>
          <w:rFonts w:ascii="Times New Roman" w:hAnsi="Times New Roman"/>
          <w:b/>
          <w:sz w:val="24"/>
          <w:szCs w:val="24"/>
        </w:rPr>
        <w:t xml:space="preserve">КТНД </w:t>
      </w:r>
      <w:r w:rsidRPr="002E40A1">
        <w:rPr>
          <w:rFonts w:ascii="Times New Roman" w:hAnsi="Times New Roman"/>
          <w:b/>
          <w:sz w:val="24"/>
          <w:szCs w:val="24"/>
        </w:rPr>
        <w:t>(</w:t>
      </w:r>
      <w:r>
        <w:rPr>
          <w:rFonts w:ascii="Times New Roman" w:hAnsi="Times New Roman"/>
          <w:b/>
          <w:sz w:val="24"/>
          <w:szCs w:val="24"/>
        </w:rPr>
        <w:t>8</w:t>
      </w:r>
      <w:r w:rsidRPr="002E40A1">
        <w:rPr>
          <w:rFonts w:ascii="Times New Roman" w:hAnsi="Times New Roman"/>
          <w:sz w:val="24"/>
          <w:szCs w:val="24"/>
        </w:rPr>
        <w:t>–</w:t>
      </w:r>
      <w:r w:rsidRPr="002E40A1">
        <w:rPr>
          <w:rFonts w:ascii="Times New Roman" w:hAnsi="Times New Roman"/>
          <w:b/>
          <w:sz w:val="24"/>
          <w:szCs w:val="24"/>
        </w:rPr>
        <w:t>9 класс)</w:t>
      </w:r>
    </w:p>
    <w:p w:rsidR="00881E9B" w:rsidRDefault="00881E9B" w:rsidP="00881E9B">
      <w:pPr>
        <w:spacing w:after="0"/>
        <w:ind w:firstLine="709"/>
        <w:jc w:val="both"/>
        <w:rPr>
          <w:rFonts w:ascii="Times New Roman" w:hAnsi="Times New Roman"/>
          <w:sz w:val="24"/>
          <w:szCs w:val="24"/>
        </w:rPr>
      </w:pPr>
      <w:r>
        <w:rPr>
          <w:rFonts w:ascii="Times New Roman" w:hAnsi="Times New Roman"/>
          <w:sz w:val="24"/>
          <w:szCs w:val="24"/>
        </w:rPr>
        <w:t>Курс «Культура и традиции народов Дагестана</w:t>
      </w:r>
      <w:r w:rsidR="001C354F">
        <w:rPr>
          <w:rFonts w:ascii="Times New Roman" w:hAnsi="Times New Roman"/>
          <w:sz w:val="24"/>
          <w:szCs w:val="24"/>
        </w:rPr>
        <w:t>»</w:t>
      </w:r>
      <w:r>
        <w:rPr>
          <w:rFonts w:ascii="Times New Roman" w:hAnsi="Times New Roman"/>
          <w:sz w:val="24"/>
          <w:szCs w:val="24"/>
        </w:rPr>
        <w:t xml:space="preserve"> предназначен специально для того, чтобы с детских лет привить чувство любви, патриотизма и гордости за свою Родину. Чтобы познавать, преумножать культурное наследие прошлых поколений и воспитывать подрастающее поколение на морально-нравственных и культурных традициях отцов и дедов. </w:t>
      </w:r>
    </w:p>
    <w:p w:rsidR="00881E9B" w:rsidRDefault="00881E9B" w:rsidP="00881E9B">
      <w:pPr>
        <w:spacing w:after="0"/>
        <w:ind w:firstLine="709"/>
        <w:jc w:val="both"/>
        <w:rPr>
          <w:rFonts w:ascii="Times New Roman" w:hAnsi="Times New Roman"/>
          <w:sz w:val="24"/>
          <w:szCs w:val="24"/>
        </w:rPr>
      </w:pPr>
      <w:r>
        <w:rPr>
          <w:rFonts w:ascii="Times New Roman" w:hAnsi="Times New Roman"/>
          <w:sz w:val="24"/>
          <w:szCs w:val="24"/>
        </w:rPr>
        <w:t>П</w:t>
      </w:r>
      <w:r w:rsidR="001C354F">
        <w:rPr>
          <w:rFonts w:ascii="Times New Roman" w:hAnsi="Times New Roman"/>
          <w:sz w:val="24"/>
          <w:szCs w:val="24"/>
        </w:rPr>
        <w:t>редполага</w:t>
      </w:r>
      <w:r>
        <w:rPr>
          <w:rFonts w:ascii="Times New Roman" w:hAnsi="Times New Roman"/>
          <w:sz w:val="24"/>
          <w:szCs w:val="24"/>
        </w:rPr>
        <w:t>мые результаты:</w:t>
      </w:r>
    </w:p>
    <w:p w:rsidR="00881E9B" w:rsidRDefault="001C354F" w:rsidP="001C354F">
      <w:pPr>
        <w:pStyle w:val="af2"/>
        <w:numPr>
          <w:ilvl w:val="0"/>
          <w:numId w:val="298"/>
        </w:numPr>
        <w:spacing w:before="120"/>
        <w:ind w:left="993"/>
        <w:jc w:val="both"/>
        <w:rPr>
          <w:i/>
        </w:rPr>
      </w:pPr>
      <w:r>
        <w:rPr>
          <w:i/>
        </w:rPr>
        <w:t>формирование личности, знающей и любящей историю и культуру родного края;</w:t>
      </w:r>
    </w:p>
    <w:p w:rsidR="001C354F" w:rsidRDefault="001C354F" w:rsidP="001C354F">
      <w:pPr>
        <w:pStyle w:val="af2"/>
        <w:numPr>
          <w:ilvl w:val="0"/>
          <w:numId w:val="298"/>
        </w:numPr>
        <w:spacing w:before="120"/>
        <w:ind w:left="993"/>
        <w:jc w:val="both"/>
        <w:rPr>
          <w:i/>
        </w:rPr>
      </w:pPr>
      <w:r>
        <w:rPr>
          <w:i/>
        </w:rPr>
        <w:t>создание проектов «История родного края», в которых будет собран и систематизирован весь исследовательский материал и творческие работы учащихся.</w:t>
      </w:r>
    </w:p>
    <w:p w:rsidR="001C354F" w:rsidRPr="00881E9B" w:rsidRDefault="001C354F" w:rsidP="001C354F">
      <w:pPr>
        <w:pStyle w:val="af2"/>
        <w:spacing w:before="120"/>
        <w:ind w:left="993"/>
        <w:jc w:val="both"/>
        <w:rPr>
          <w:i/>
        </w:rPr>
      </w:pPr>
    </w:p>
    <w:p w:rsidR="00994C78" w:rsidRPr="001C354F" w:rsidRDefault="00A511B9" w:rsidP="001C354F">
      <w:pPr>
        <w:rPr>
          <w:rFonts w:ascii="Times New Roman" w:hAnsi="Times New Roman" w:cs="Times New Roman"/>
          <w:b/>
          <w:sz w:val="24"/>
          <w:szCs w:val="24"/>
        </w:rPr>
      </w:pPr>
      <w:r>
        <w:rPr>
          <w:rFonts w:ascii="Arial" w:hAnsi="Arial" w:cs="Arial"/>
          <w:sz w:val="24"/>
          <w:szCs w:val="24"/>
        </w:rPr>
        <w:br w:type="page"/>
      </w:r>
      <w:r w:rsidR="00994C78" w:rsidRPr="001C354F">
        <w:rPr>
          <w:rFonts w:ascii="Times New Roman" w:hAnsi="Times New Roman" w:cs="Times New Roman"/>
          <w:b/>
          <w:sz w:val="24"/>
          <w:szCs w:val="24"/>
        </w:rPr>
        <w:lastRenderedPageBreak/>
        <w:t>Обществознание</w:t>
      </w:r>
      <w:bookmarkEnd w:id="25"/>
      <w:bookmarkEnd w:id="26"/>
      <w:bookmarkEnd w:id="27"/>
    </w:p>
    <w:p w:rsidR="00994C78" w:rsidRPr="002E40A1" w:rsidRDefault="00994C78" w:rsidP="00994C78">
      <w:pPr>
        <w:spacing w:after="0"/>
        <w:ind w:firstLine="709"/>
        <w:jc w:val="both"/>
        <w:rPr>
          <w:rFonts w:ascii="Times New Roman" w:hAnsi="Times New Roman"/>
          <w:b/>
          <w:sz w:val="24"/>
          <w:szCs w:val="24"/>
          <w:shd w:val="clear" w:color="auto" w:fill="FFFFFF"/>
        </w:rPr>
      </w:pPr>
      <w:r w:rsidRPr="002E40A1">
        <w:rPr>
          <w:rFonts w:ascii="Times New Roman" w:hAnsi="Times New Roman"/>
          <w:b/>
          <w:bCs/>
          <w:sz w:val="24"/>
          <w:szCs w:val="24"/>
          <w:shd w:val="clear" w:color="auto" w:fill="FFFFFF"/>
        </w:rPr>
        <w:t>Человек. Деятельность человека</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numPr>
          <w:ilvl w:val="0"/>
          <w:numId w:val="201"/>
        </w:numPr>
        <w:tabs>
          <w:tab w:val="left" w:pos="993"/>
        </w:tabs>
        <w:spacing w:after="0"/>
        <w:ind w:firstLine="709"/>
        <w:jc w:val="both"/>
        <w:rPr>
          <w:rFonts w:ascii="Times New Roman" w:hAnsi="Times New Roman"/>
          <w:sz w:val="24"/>
          <w:szCs w:val="24"/>
        </w:rPr>
      </w:pPr>
      <w:r w:rsidRPr="002E40A1">
        <w:rPr>
          <w:rFonts w:ascii="Times New Roman" w:hAnsi="Times New Roman"/>
          <w:sz w:val="24"/>
          <w:szCs w:val="24"/>
        </w:rPr>
        <w:t>использовать знания о биологическом и социальном в человеке для характеристики его природы;</w:t>
      </w:r>
    </w:p>
    <w:p w:rsidR="00994C78" w:rsidRPr="002E40A1" w:rsidRDefault="00994C78" w:rsidP="000E587A">
      <w:pPr>
        <w:numPr>
          <w:ilvl w:val="0"/>
          <w:numId w:val="201"/>
        </w:numPr>
        <w:tabs>
          <w:tab w:val="left" w:pos="993"/>
        </w:tabs>
        <w:spacing w:after="0"/>
        <w:ind w:firstLine="709"/>
        <w:jc w:val="both"/>
        <w:rPr>
          <w:rFonts w:ascii="Times New Roman" w:hAnsi="Times New Roman"/>
          <w:sz w:val="24"/>
          <w:szCs w:val="24"/>
        </w:rPr>
      </w:pPr>
      <w:r w:rsidRPr="002E40A1">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994C78" w:rsidRPr="002E40A1" w:rsidRDefault="00994C78" w:rsidP="000E587A">
      <w:pPr>
        <w:numPr>
          <w:ilvl w:val="0"/>
          <w:numId w:val="201"/>
        </w:numPr>
        <w:tabs>
          <w:tab w:val="left" w:pos="993"/>
        </w:tabs>
        <w:spacing w:after="0"/>
        <w:ind w:firstLine="709"/>
        <w:jc w:val="both"/>
        <w:rPr>
          <w:rFonts w:ascii="Times New Roman" w:hAnsi="Times New Roman"/>
          <w:sz w:val="24"/>
          <w:szCs w:val="24"/>
        </w:rPr>
      </w:pPr>
      <w:r w:rsidRPr="002E40A1">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994C78" w:rsidRPr="002E40A1" w:rsidRDefault="00994C78" w:rsidP="000E587A">
      <w:pPr>
        <w:numPr>
          <w:ilvl w:val="0"/>
          <w:numId w:val="201"/>
        </w:numPr>
        <w:tabs>
          <w:tab w:val="left" w:pos="993"/>
        </w:tabs>
        <w:spacing w:after="0"/>
        <w:ind w:firstLine="709"/>
        <w:jc w:val="both"/>
        <w:rPr>
          <w:rFonts w:ascii="Times New Roman" w:hAnsi="Times New Roman"/>
          <w:sz w:val="24"/>
          <w:szCs w:val="24"/>
        </w:rPr>
      </w:pPr>
      <w:r w:rsidRPr="002E40A1">
        <w:rPr>
          <w:rFonts w:ascii="Times New Roman" w:hAnsi="Times New Roman"/>
          <w:sz w:val="24"/>
          <w:szCs w:val="24"/>
        </w:rPr>
        <w:t>характеризовать и иллюстрировать конкретными примерами группы потребностей человека;</w:t>
      </w:r>
    </w:p>
    <w:p w:rsidR="00994C78" w:rsidRPr="002E40A1" w:rsidRDefault="00994C78" w:rsidP="000E587A">
      <w:pPr>
        <w:numPr>
          <w:ilvl w:val="0"/>
          <w:numId w:val="201"/>
        </w:numPr>
        <w:tabs>
          <w:tab w:val="left" w:pos="993"/>
        </w:tabs>
        <w:spacing w:after="0"/>
        <w:ind w:firstLine="709"/>
        <w:jc w:val="both"/>
        <w:rPr>
          <w:rFonts w:ascii="Times New Roman" w:hAnsi="Times New Roman"/>
          <w:sz w:val="24"/>
          <w:szCs w:val="24"/>
        </w:rPr>
      </w:pPr>
      <w:r w:rsidRPr="002E40A1">
        <w:rPr>
          <w:rFonts w:ascii="Times New Roman" w:hAnsi="Times New Roman"/>
          <w:sz w:val="24"/>
          <w:szCs w:val="24"/>
        </w:rPr>
        <w:t>приводить примеры основных видов деятельности человека;</w:t>
      </w:r>
    </w:p>
    <w:p w:rsidR="00994C78" w:rsidRPr="002E40A1" w:rsidRDefault="00994C78" w:rsidP="000E587A">
      <w:pPr>
        <w:numPr>
          <w:ilvl w:val="0"/>
          <w:numId w:val="201"/>
        </w:numPr>
        <w:shd w:val="clear" w:color="auto" w:fill="FFFFFF"/>
        <w:tabs>
          <w:tab w:val="left" w:pos="993"/>
          <w:tab w:val="left" w:pos="1023"/>
        </w:tabs>
        <w:spacing w:after="0"/>
        <w:ind w:firstLine="709"/>
        <w:jc w:val="both"/>
        <w:rPr>
          <w:rFonts w:ascii="Times New Roman" w:hAnsi="Times New Roman"/>
          <w:sz w:val="24"/>
          <w:szCs w:val="24"/>
        </w:rPr>
      </w:pPr>
      <w:r w:rsidRPr="002E40A1">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994C78" w:rsidRPr="002E40A1" w:rsidRDefault="00994C78" w:rsidP="00A511B9">
      <w:pPr>
        <w:tabs>
          <w:tab w:val="left" w:pos="1023"/>
        </w:tabs>
        <w:spacing w:before="120"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numPr>
          <w:ilvl w:val="0"/>
          <w:numId w:val="159"/>
        </w:numPr>
        <w:shd w:val="clear" w:color="auto" w:fill="FFFFFF"/>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994C78" w:rsidRPr="002E40A1" w:rsidRDefault="00994C78" w:rsidP="000E587A">
      <w:pPr>
        <w:numPr>
          <w:ilvl w:val="0"/>
          <w:numId w:val="159"/>
        </w:numPr>
        <w:shd w:val="clear" w:color="auto" w:fill="FFFFFF"/>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оценивать роль деятельности в жизни человека и общества;</w:t>
      </w:r>
    </w:p>
    <w:p w:rsidR="00994C78" w:rsidRPr="002E40A1" w:rsidRDefault="00994C78" w:rsidP="000E587A">
      <w:pPr>
        <w:numPr>
          <w:ilvl w:val="0"/>
          <w:numId w:val="159"/>
        </w:numPr>
        <w:tabs>
          <w:tab w:val="left" w:pos="993"/>
          <w:tab w:val="left" w:pos="1023"/>
        </w:tabs>
        <w:spacing w:after="0"/>
        <w:ind w:left="0" w:firstLine="709"/>
        <w:jc w:val="both"/>
        <w:rPr>
          <w:rFonts w:ascii="Times New Roman" w:hAnsi="Times New Roman"/>
          <w:i/>
          <w:sz w:val="24"/>
          <w:szCs w:val="24"/>
        </w:rPr>
      </w:pPr>
      <w:r w:rsidRPr="002E40A1">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994C78" w:rsidRPr="002E40A1" w:rsidRDefault="00994C78" w:rsidP="000E587A">
      <w:pPr>
        <w:numPr>
          <w:ilvl w:val="0"/>
          <w:numId w:val="159"/>
        </w:numPr>
        <w:shd w:val="clear" w:color="auto" w:fill="FFFFFF"/>
        <w:tabs>
          <w:tab w:val="left" w:pos="993"/>
          <w:tab w:val="left" w:pos="1023"/>
        </w:tabs>
        <w:spacing w:after="0"/>
        <w:ind w:left="0" w:firstLine="709"/>
        <w:jc w:val="both"/>
        <w:rPr>
          <w:rFonts w:ascii="Times New Roman" w:hAnsi="Times New Roman"/>
          <w:i/>
          <w:sz w:val="24"/>
          <w:szCs w:val="24"/>
        </w:rPr>
      </w:pPr>
      <w:r w:rsidRPr="002E40A1">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994C78" w:rsidRPr="002E40A1" w:rsidRDefault="00994C78" w:rsidP="000E587A">
      <w:pPr>
        <w:numPr>
          <w:ilvl w:val="0"/>
          <w:numId w:val="159"/>
        </w:numPr>
        <w:shd w:val="clear" w:color="auto" w:fill="FFFFFF"/>
        <w:tabs>
          <w:tab w:val="left" w:pos="993"/>
          <w:tab w:val="left" w:pos="1023"/>
        </w:tabs>
        <w:spacing w:after="0"/>
        <w:ind w:left="0" w:firstLine="709"/>
        <w:jc w:val="both"/>
        <w:rPr>
          <w:rFonts w:ascii="Times New Roman" w:hAnsi="Times New Roman"/>
          <w:i/>
          <w:sz w:val="24"/>
          <w:szCs w:val="24"/>
        </w:rPr>
      </w:pPr>
      <w:r w:rsidRPr="002E40A1">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994C78" w:rsidRPr="002E40A1" w:rsidRDefault="00994C78" w:rsidP="00A511B9">
      <w:pPr>
        <w:spacing w:before="120" w:after="0"/>
        <w:ind w:firstLine="709"/>
        <w:jc w:val="both"/>
        <w:rPr>
          <w:rFonts w:ascii="Times New Roman" w:hAnsi="Times New Roman"/>
          <w:b/>
          <w:bCs/>
          <w:sz w:val="24"/>
          <w:szCs w:val="24"/>
          <w:shd w:val="clear" w:color="auto" w:fill="FFFFFF"/>
        </w:rPr>
      </w:pPr>
      <w:r w:rsidRPr="002E40A1">
        <w:rPr>
          <w:rFonts w:ascii="Times New Roman" w:hAnsi="Times New Roman"/>
          <w:b/>
          <w:bCs/>
          <w:sz w:val="24"/>
          <w:szCs w:val="24"/>
          <w:shd w:val="clear" w:color="auto" w:fill="FFFFFF"/>
        </w:rPr>
        <w:t>Общество</w:t>
      </w:r>
    </w:p>
    <w:p w:rsidR="00994C78" w:rsidRPr="002E40A1" w:rsidRDefault="00994C78" w:rsidP="00994C78">
      <w:pPr>
        <w:shd w:val="clear" w:color="auto" w:fill="FFFFFF"/>
        <w:tabs>
          <w:tab w:val="left" w:pos="1023"/>
        </w:tabs>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numPr>
          <w:ilvl w:val="0"/>
          <w:numId w:val="160"/>
        </w:numPr>
        <w:shd w:val="clear" w:color="auto" w:fill="FFFFFF"/>
        <w:tabs>
          <w:tab w:val="left" w:pos="20"/>
          <w:tab w:val="left" w:pos="993"/>
        </w:tabs>
        <w:spacing w:after="0"/>
        <w:ind w:left="0" w:firstLine="709"/>
        <w:jc w:val="both"/>
        <w:rPr>
          <w:rFonts w:ascii="Times New Roman" w:hAnsi="Times New Roman"/>
          <w:b/>
          <w:bCs/>
          <w:sz w:val="24"/>
          <w:szCs w:val="24"/>
        </w:rPr>
      </w:pPr>
      <w:r w:rsidRPr="002E40A1">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994C78" w:rsidRPr="002E40A1" w:rsidRDefault="00994C78" w:rsidP="000E587A">
      <w:pPr>
        <w:numPr>
          <w:ilvl w:val="0"/>
          <w:numId w:val="160"/>
        </w:numPr>
        <w:shd w:val="clear" w:color="auto" w:fill="FFFFFF"/>
        <w:tabs>
          <w:tab w:val="left" w:pos="20"/>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распознавать на основе приведенных данных основные типы обществ;</w:t>
      </w:r>
    </w:p>
    <w:p w:rsidR="00994C78" w:rsidRPr="002E40A1" w:rsidRDefault="00994C78" w:rsidP="000E587A">
      <w:pPr>
        <w:numPr>
          <w:ilvl w:val="0"/>
          <w:numId w:val="160"/>
        </w:numPr>
        <w:shd w:val="clear" w:color="auto" w:fill="FFFFFF"/>
        <w:tabs>
          <w:tab w:val="left" w:pos="20"/>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994C78" w:rsidRPr="002E40A1" w:rsidRDefault="00994C78" w:rsidP="000E587A">
      <w:pPr>
        <w:numPr>
          <w:ilvl w:val="0"/>
          <w:numId w:val="160"/>
        </w:numPr>
        <w:shd w:val="clear" w:color="auto" w:fill="FFFFFF"/>
        <w:tabs>
          <w:tab w:val="left" w:pos="20"/>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994C78" w:rsidRPr="002E40A1" w:rsidRDefault="00994C78" w:rsidP="000E587A">
      <w:pPr>
        <w:numPr>
          <w:ilvl w:val="0"/>
          <w:numId w:val="160"/>
        </w:numPr>
        <w:shd w:val="clear" w:color="auto" w:fill="FFFFFF"/>
        <w:tabs>
          <w:tab w:val="left" w:pos="20"/>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994C78" w:rsidRPr="002E40A1" w:rsidRDefault="00994C78" w:rsidP="000E587A">
      <w:pPr>
        <w:numPr>
          <w:ilvl w:val="0"/>
          <w:numId w:val="160"/>
        </w:numPr>
        <w:shd w:val="clear" w:color="auto" w:fill="FFFFFF"/>
        <w:tabs>
          <w:tab w:val="left" w:pos="20"/>
          <w:tab w:val="left" w:pos="993"/>
        </w:tabs>
        <w:spacing w:after="0"/>
        <w:ind w:left="0" w:firstLine="709"/>
        <w:jc w:val="both"/>
        <w:rPr>
          <w:rFonts w:ascii="Times New Roman" w:hAnsi="Times New Roman"/>
          <w:bCs/>
          <w:sz w:val="24"/>
          <w:szCs w:val="24"/>
        </w:rPr>
      </w:pPr>
      <w:r w:rsidRPr="002E40A1">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994C78" w:rsidRPr="002E40A1" w:rsidRDefault="00994C78" w:rsidP="000E587A">
      <w:pPr>
        <w:numPr>
          <w:ilvl w:val="0"/>
          <w:numId w:val="160"/>
        </w:numPr>
        <w:shd w:val="clear" w:color="auto" w:fill="FFFFFF"/>
        <w:tabs>
          <w:tab w:val="left" w:pos="20"/>
          <w:tab w:val="left" w:pos="993"/>
        </w:tabs>
        <w:spacing w:after="0"/>
        <w:ind w:left="0" w:firstLine="709"/>
        <w:jc w:val="both"/>
        <w:rPr>
          <w:rFonts w:ascii="Times New Roman" w:hAnsi="Times New Roman"/>
          <w:bCs/>
          <w:sz w:val="24"/>
          <w:szCs w:val="24"/>
        </w:rPr>
      </w:pPr>
      <w:r w:rsidRPr="002E40A1">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994C78" w:rsidRPr="002E40A1" w:rsidRDefault="00994C78" w:rsidP="000E587A">
      <w:pPr>
        <w:numPr>
          <w:ilvl w:val="0"/>
          <w:numId w:val="160"/>
        </w:numPr>
        <w:shd w:val="clear" w:color="auto" w:fill="FFFFFF"/>
        <w:tabs>
          <w:tab w:val="left" w:pos="20"/>
          <w:tab w:val="left" w:pos="993"/>
        </w:tabs>
        <w:spacing w:after="0"/>
        <w:ind w:left="0" w:firstLine="709"/>
        <w:jc w:val="both"/>
        <w:rPr>
          <w:rFonts w:ascii="Times New Roman" w:hAnsi="Times New Roman"/>
          <w:bCs/>
          <w:sz w:val="24"/>
          <w:szCs w:val="24"/>
        </w:rPr>
      </w:pPr>
      <w:r w:rsidRPr="002E40A1">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994C78" w:rsidRPr="002E40A1" w:rsidRDefault="00994C78" w:rsidP="000E587A">
      <w:pPr>
        <w:numPr>
          <w:ilvl w:val="0"/>
          <w:numId w:val="160"/>
        </w:numPr>
        <w:shd w:val="clear" w:color="auto" w:fill="FFFFFF"/>
        <w:tabs>
          <w:tab w:val="left" w:pos="20"/>
          <w:tab w:val="left" w:pos="993"/>
        </w:tabs>
        <w:spacing w:after="0"/>
        <w:ind w:left="0" w:firstLine="709"/>
        <w:jc w:val="both"/>
        <w:rPr>
          <w:rFonts w:ascii="Times New Roman" w:hAnsi="Times New Roman"/>
          <w:bCs/>
          <w:sz w:val="24"/>
          <w:szCs w:val="24"/>
        </w:rPr>
      </w:pPr>
      <w:r w:rsidRPr="002E40A1">
        <w:rPr>
          <w:rFonts w:ascii="Times New Roman" w:hAnsi="Times New Roman"/>
          <w:bCs/>
          <w:sz w:val="24"/>
          <w:szCs w:val="24"/>
        </w:rPr>
        <w:t>конкретизировать примерами опасность международного терроризма.</w:t>
      </w:r>
    </w:p>
    <w:p w:rsidR="00994C78" w:rsidRPr="002E40A1" w:rsidRDefault="00994C78" w:rsidP="00A511B9">
      <w:pPr>
        <w:shd w:val="clear" w:color="auto" w:fill="FFFFFF"/>
        <w:tabs>
          <w:tab w:val="left" w:pos="0"/>
        </w:tabs>
        <w:spacing w:before="120"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numPr>
          <w:ilvl w:val="0"/>
          <w:numId w:val="161"/>
        </w:numPr>
        <w:shd w:val="clear" w:color="auto" w:fill="FFFFFF"/>
        <w:tabs>
          <w:tab w:val="left" w:pos="1023"/>
        </w:tabs>
        <w:spacing w:after="0"/>
        <w:ind w:left="0" w:firstLine="709"/>
        <w:jc w:val="both"/>
        <w:rPr>
          <w:rFonts w:ascii="Times New Roman" w:hAnsi="Times New Roman"/>
          <w:i/>
          <w:sz w:val="24"/>
          <w:szCs w:val="24"/>
        </w:rPr>
      </w:pPr>
      <w:r w:rsidRPr="002E40A1">
        <w:rPr>
          <w:rFonts w:ascii="Times New Roman" w:hAnsi="Times New Roman"/>
          <w:i/>
          <w:sz w:val="24"/>
          <w:szCs w:val="24"/>
        </w:rPr>
        <w:lastRenderedPageBreak/>
        <w:t>наблюдать и характеризовать явления и события, происходящие в различных сферах общественной жизни;</w:t>
      </w:r>
    </w:p>
    <w:p w:rsidR="00994C78" w:rsidRPr="002E40A1" w:rsidRDefault="00994C78" w:rsidP="000E587A">
      <w:pPr>
        <w:numPr>
          <w:ilvl w:val="0"/>
          <w:numId w:val="161"/>
        </w:numPr>
        <w:shd w:val="clear" w:color="auto" w:fill="FFFFFF"/>
        <w:tabs>
          <w:tab w:val="left" w:pos="1023"/>
        </w:tabs>
        <w:spacing w:after="0"/>
        <w:ind w:left="0" w:firstLine="709"/>
        <w:jc w:val="both"/>
        <w:rPr>
          <w:rFonts w:ascii="Times New Roman" w:hAnsi="Times New Roman"/>
          <w:i/>
          <w:sz w:val="24"/>
          <w:szCs w:val="24"/>
        </w:rPr>
      </w:pPr>
      <w:r w:rsidRPr="002E40A1">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994C78" w:rsidRPr="002E40A1" w:rsidRDefault="00994C78" w:rsidP="000E587A">
      <w:pPr>
        <w:numPr>
          <w:ilvl w:val="0"/>
          <w:numId w:val="161"/>
        </w:numPr>
        <w:shd w:val="clear" w:color="auto" w:fill="FFFFFF"/>
        <w:tabs>
          <w:tab w:val="left" w:pos="1023"/>
        </w:tabs>
        <w:spacing w:after="0"/>
        <w:ind w:left="0" w:firstLine="709"/>
        <w:jc w:val="both"/>
        <w:rPr>
          <w:rFonts w:ascii="Times New Roman" w:hAnsi="Times New Roman"/>
          <w:i/>
          <w:sz w:val="24"/>
          <w:szCs w:val="24"/>
        </w:rPr>
      </w:pPr>
      <w:r w:rsidRPr="002E40A1">
        <w:rPr>
          <w:rFonts w:ascii="Times New Roman" w:hAnsi="Times New Roman"/>
          <w:i/>
          <w:sz w:val="24"/>
          <w:szCs w:val="24"/>
        </w:rPr>
        <w:t>осознанно содействовать защите природы.</w:t>
      </w:r>
    </w:p>
    <w:p w:rsidR="00994C78" w:rsidRPr="002E40A1" w:rsidRDefault="00994C78" w:rsidP="00FC509A">
      <w:pPr>
        <w:spacing w:before="120" w:after="0"/>
        <w:ind w:firstLine="709"/>
        <w:jc w:val="both"/>
        <w:rPr>
          <w:rFonts w:ascii="Times New Roman" w:hAnsi="Times New Roman"/>
          <w:b/>
          <w:bCs/>
          <w:sz w:val="24"/>
          <w:szCs w:val="24"/>
          <w:shd w:val="clear" w:color="auto" w:fill="FFFFFF"/>
        </w:rPr>
      </w:pPr>
      <w:r w:rsidRPr="002E40A1">
        <w:rPr>
          <w:rFonts w:ascii="Times New Roman" w:hAnsi="Times New Roman"/>
          <w:b/>
          <w:bCs/>
          <w:sz w:val="24"/>
          <w:szCs w:val="24"/>
          <w:shd w:val="clear" w:color="auto" w:fill="FFFFFF"/>
        </w:rPr>
        <w:t>Социальные нормы</w:t>
      </w:r>
    </w:p>
    <w:p w:rsidR="00994C78" w:rsidRPr="002E40A1" w:rsidRDefault="00994C78" w:rsidP="00994C78">
      <w:pPr>
        <w:shd w:val="clear" w:color="auto" w:fill="FFFFFF"/>
        <w:tabs>
          <w:tab w:val="left" w:pos="1023"/>
        </w:tabs>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numPr>
          <w:ilvl w:val="0"/>
          <w:numId w:val="162"/>
        </w:numPr>
        <w:shd w:val="clear" w:color="auto" w:fill="FFFFFF"/>
        <w:tabs>
          <w:tab w:val="left" w:pos="102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раскрывать роль социальных норм как регуляторов общественной жизни и поведения человека;</w:t>
      </w:r>
    </w:p>
    <w:p w:rsidR="00994C78" w:rsidRPr="002E40A1" w:rsidRDefault="00994C78" w:rsidP="000E587A">
      <w:pPr>
        <w:numPr>
          <w:ilvl w:val="0"/>
          <w:numId w:val="162"/>
        </w:numPr>
        <w:shd w:val="clear" w:color="auto" w:fill="FFFFFF"/>
        <w:tabs>
          <w:tab w:val="left" w:pos="1023"/>
        </w:tabs>
        <w:spacing w:after="0"/>
        <w:ind w:left="0" w:firstLine="709"/>
        <w:contextualSpacing/>
        <w:jc w:val="both"/>
        <w:rPr>
          <w:rFonts w:ascii="Times New Roman" w:hAnsi="Times New Roman"/>
          <w:b/>
          <w:sz w:val="24"/>
          <w:szCs w:val="24"/>
        </w:rPr>
      </w:pPr>
      <w:r w:rsidRPr="002E40A1">
        <w:rPr>
          <w:rFonts w:ascii="Times New Roman" w:hAnsi="Times New Roman"/>
          <w:sz w:val="24"/>
          <w:szCs w:val="24"/>
        </w:rPr>
        <w:t>различать отдельные виды социальных норм;</w:t>
      </w:r>
    </w:p>
    <w:p w:rsidR="00994C78" w:rsidRPr="002E40A1" w:rsidRDefault="00994C78" w:rsidP="000E587A">
      <w:pPr>
        <w:numPr>
          <w:ilvl w:val="0"/>
          <w:numId w:val="162"/>
        </w:numPr>
        <w:shd w:val="clear" w:color="auto" w:fill="FFFFFF"/>
        <w:tabs>
          <w:tab w:val="left" w:pos="1023"/>
        </w:tabs>
        <w:spacing w:after="0"/>
        <w:ind w:left="0" w:firstLine="709"/>
        <w:contextualSpacing/>
        <w:jc w:val="both"/>
        <w:rPr>
          <w:rFonts w:ascii="Times New Roman" w:hAnsi="Times New Roman"/>
          <w:b/>
          <w:sz w:val="24"/>
          <w:szCs w:val="24"/>
        </w:rPr>
      </w:pPr>
      <w:r w:rsidRPr="002E40A1">
        <w:rPr>
          <w:rFonts w:ascii="Times New Roman" w:hAnsi="Times New Roman"/>
          <w:sz w:val="24"/>
          <w:szCs w:val="24"/>
        </w:rPr>
        <w:t>характеризовать основные нормы морали;</w:t>
      </w:r>
    </w:p>
    <w:p w:rsidR="00994C78" w:rsidRPr="002E40A1" w:rsidRDefault="00994C78" w:rsidP="000E587A">
      <w:pPr>
        <w:numPr>
          <w:ilvl w:val="0"/>
          <w:numId w:val="162"/>
        </w:numPr>
        <w:shd w:val="clear" w:color="auto" w:fill="FFFFFF"/>
        <w:tabs>
          <w:tab w:val="left" w:pos="102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994C78" w:rsidRPr="002E40A1" w:rsidRDefault="00994C78" w:rsidP="000E587A">
      <w:pPr>
        <w:numPr>
          <w:ilvl w:val="0"/>
          <w:numId w:val="162"/>
        </w:numPr>
        <w:shd w:val="clear" w:color="auto" w:fill="FFFFFF"/>
        <w:tabs>
          <w:tab w:val="left" w:pos="102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994C78" w:rsidRPr="002E40A1" w:rsidRDefault="00994C78" w:rsidP="000E587A">
      <w:pPr>
        <w:numPr>
          <w:ilvl w:val="0"/>
          <w:numId w:val="162"/>
        </w:numPr>
        <w:shd w:val="clear" w:color="auto" w:fill="FFFFFF"/>
        <w:tabs>
          <w:tab w:val="left" w:pos="102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характеризовать специфику норм права;</w:t>
      </w:r>
    </w:p>
    <w:p w:rsidR="00994C78" w:rsidRPr="002E40A1" w:rsidRDefault="00994C78" w:rsidP="000E587A">
      <w:pPr>
        <w:numPr>
          <w:ilvl w:val="0"/>
          <w:numId w:val="162"/>
        </w:numPr>
        <w:shd w:val="clear" w:color="auto" w:fill="FFFFFF"/>
        <w:tabs>
          <w:tab w:val="left" w:pos="102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сравнивать нормы морали и права, выявлять их общие черты и особенности;</w:t>
      </w:r>
    </w:p>
    <w:p w:rsidR="00994C78" w:rsidRPr="002E40A1" w:rsidRDefault="00994C78" w:rsidP="000E587A">
      <w:pPr>
        <w:numPr>
          <w:ilvl w:val="0"/>
          <w:numId w:val="162"/>
        </w:numPr>
        <w:shd w:val="clear" w:color="auto" w:fill="FFFFFF"/>
        <w:tabs>
          <w:tab w:val="left" w:pos="102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раскрывать сущность процесса социализации личности;</w:t>
      </w:r>
    </w:p>
    <w:p w:rsidR="00994C78" w:rsidRPr="002E40A1" w:rsidRDefault="00994C78" w:rsidP="000E587A">
      <w:pPr>
        <w:numPr>
          <w:ilvl w:val="0"/>
          <w:numId w:val="162"/>
        </w:numPr>
        <w:shd w:val="clear" w:color="auto" w:fill="FFFFFF"/>
        <w:tabs>
          <w:tab w:val="left" w:pos="102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объяснять причины отклоняющегося поведения;</w:t>
      </w:r>
    </w:p>
    <w:p w:rsidR="00994C78" w:rsidRPr="002E40A1" w:rsidRDefault="00994C78" w:rsidP="000E587A">
      <w:pPr>
        <w:numPr>
          <w:ilvl w:val="0"/>
          <w:numId w:val="162"/>
        </w:numPr>
        <w:shd w:val="clear" w:color="auto" w:fill="FFFFFF"/>
        <w:tabs>
          <w:tab w:val="left" w:pos="102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описывать негативные последствия наиболее опасных форм отклоняющегося поведения.</w:t>
      </w:r>
    </w:p>
    <w:p w:rsidR="00994C78" w:rsidRPr="002E40A1" w:rsidRDefault="00994C78" w:rsidP="00994C78">
      <w:pPr>
        <w:shd w:val="clear" w:color="auto" w:fill="FFFFFF"/>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numPr>
          <w:ilvl w:val="0"/>
          <w:numId w:val="163"/>
        </w:numPr>
        <w:shd w:val="clear" w:color="auto" w:fill="FFFFFF"/>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994C78" w:rsidRPr="002E40A1" w:rsidRDefault="00994C78" w:rsidP="000E587A">
      <w:pPr>
        <w:numPr>
          <w:ilvl w:val="0"/>
          <w:numId w:val="163"/>
        </w:numPr>
        <w:shd w:val="clear" w:color="auto" w:fill="FFFFFF"/>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оценивать социальную значимость здорового образа жизни.</w:t>
      </w:r>
    </w:p>
    <w:p w:rsidR="00994C78" w:rsidRPr="002E40A1" w:rsidRDefault="00994C78" w:rsidP="00FC509A">
      <w:pPr>
        <w:spacing w:before="120" w:after="0"/>
        <w:ind w:firstLine="709"/>
        <w:jc w:val="both"/>
        <w:rPr>
          <w:rFonts w:ascii="Times New Roman" w:hAnsi="Times New Roman"/>
          <w:b/>
          <w:bCs/>
          <w:sz w:val="24"/>
          <w:szCs w:val="24"/>
          <w:shd w:val="clear" w:color="auto" w:fill="FFFFFF"/>
        </w:rPr>
      </w:pPr>
      <w:r w:rsidRPr="002E40A1">
        <w:rPr>
          <w:rFonts w:ascii="Times New Roman" w:hAnsi="Times New Roman"/>
          <w:b/>
          <w:bCs/>
          <w:sz w:val="24"/>
          <w:szCs w:val="24"/>
          <w:shd w:val="clear" w:color="auto" w:fill="FFFFFF"/>
        </w:rPr>
        <w:t>Сфера духовной культуры</w:t>
      </w:r>
    </w:p>
    <w:p w:rsidR="00994C78" w:rsidRPr="002E40A1" w:rsidRDefault="00994C78" w:rsidP="00994C78">
      <w:pPr>
        <w:shd w:val="clear" w:color="auto" w:fill="FFFFFF"/>
        <w:spacing w:after="0"/>
        <w:ind w:firstLine="709"/>
        <w:jc w:val="both"/>
        <w:rPr>
          <w:rFonts w:ascii="Times New Roman" w:hAnsi="Times New Roman"/>
          <w:b/>
          <w:bCs/>
          <w:sz w:val="24"/>
          <w:szCs w:val="24"/>
          <w:shd w:val="clear" w:color="auto" w:fill="FFFFFF"/>
        </w:rPr>
      </w:pPr>
      <w:r w:rsidRPr="002E40A1">
        <w:rPr>
          <w:rFonts w:ascii="Times New Roman" w:hAnsi="Times New Roman"/>
          <w:b/>
          <w:bCs/>
          <w:sz w:val="24"/>
          <w:szCs w:val="24"/>
          <w:shd w:val="clear" w:color="auto" w:fill="FFFFFF"/>
        </w:rPr>
        <w:t>Выпускник научится:</w:t>
      </w:r>
    </w:p>
    <w:p w:rsidR="00994C78" w:rsidRPr="002E40A1" w:rsidRDefault="00994C78" w:rsidP="000E587A">
      <w:pPr>
        <w:numPr>
          <w:ilvl w:val="0"/>
          <w:numId w:val="164"/>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994C78" w:rsidRPr="002E40A1" w:rsidRDefault="00994C78" w:rsidP="000E587A">
      <w:pPr>
        <w:numPr>
          <w:ilvl w:val="0"/>
          <w:numId w:val="164"/>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описывать явления духовной культуры;</w:t>
      </w:r>
    </w:p>
    <w:p w:rsidR="00994C78" w:rsidRPr="002E40A1" w:rsidRDefault="00994C78" w:rsidP="000E587A">
      <w:pPr>
        <w:numPr>
          <w:ilvl w:val="0"/>
          <w:numId w:val="164"/>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объяснять причины возрастания роли науки в современном мире;</w:t>
      </w:r>
    </w:p>
    <w:p w:rsidR="00994C78" w:rsidRPr="002E40A1" w:rsidRDefault="00994C78" w:rsidP="000E587A">
      <w:pPr>
        <w:numPr>
          <w:ilvl w:val="0"/>
          <w:numId w:val="164"/>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оценивать роль образования в современном обществе;</w:t>
      </w:r>
    </w:p>
    <w:p w:rsidR="00994C78" w:rsidRPr="002E40A1" w:rsidRDefault="00994C78" w:rsidP="000E587A">
      <w:pPr>
        <w:numPr>
          <w:ilvl w:val="0"/>
          <w:numId w:val="164"/>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различать уровни общего образования в России;</w:t>
      </w:r>
    </w:p>
    <w:p w:rsidR="00994C78" w:rsidRPr="002E40A1" w:rsidRDefault="00994C78" w:rsidP="000E587A">
      <w:pPr>
        <w:numPr>
          <w:ilvl w:val="0"/>
          <w:numId w:val="164"/>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994C78" w:rsidRPr="002E40A1" w:rsidRDefault="00994C78" w:rsidP="000E587A">
      <w:pPr>
        <w:numPr>
          <w:ilvl w:val="0"/>
          <w:numId w:val="164"/>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994C78" w:rsidRPr="002E40A1" w:rsidRDefault="00994C78" w:rsidP="000E587A">
      <w:pPr>
        <w:numPr>
          <w:ilvl w:val="0"/>
          <w:numId w:val="164"/>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994C78" w:rsidRPr="002E40A1" w:rsidRDefault="00994C78" w:rsidP="000E587A">
      <w:pPr>
        <w:numPr>
          <w:ilvl w:val="0"/>
          <w:numId w:val="164"/>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994C78" w:rsidRPr="002E40A1" w:rsidRDefault="00994C78" w:rsidP="000E587A">
      <w:pPr>
        <w:numPr>
          <w:ilvl w:val="0"/>
          <w:numId w:val="164"/>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раскрывать роль религии в современном обществе;</w:t>
      </w:r>
    </w:p>
    <w:p w:rsidR="00994C78" w:rsidRPr="002E40A1" w:rsidRDefault="00994C78" w:rsidP="000E587A">
      <w:pPr>
        <w:numPr>
          <w:ilvl w:val="0"/>
          <w:numId w:val="164"/>
        </w:numPr>
        <w:shd w:val="clear" w:color="auto" w:fill="FFFFFF"/>
        <w:tabs>
          <w:tab w:val="left" w:pos="993"/>
        </w:tabs>
        <w:spacing w:after="0"/>
        <w:ind w:left="0" w:firstLine="709"/>
        <w:jc w:val="both"/>
        <w:rPr>
          <w:rFonts w:ascii="Times New Roman" w:hAnsi="Times New Roman"/>
          <w:b/>
          <w:bCs/>
          <w:sz w:val="24"/>
          <w:szCs w:val="24"/>
          <w:shd w:val="clear" w:color="auto" w:fill="FFFFFF"/>
        </w:rPr>
      </w:pPr>
      <w:r w:rsidRPr="002E40A1">
        <w:rPr>
          <w:rFonts w:ascii="Times New Roman" w:hAnsi="Times New Roman"/>
          <w:bCs/>
          <w:sz w:val="24"/>
          <w:szCs w:val="24"/>
          <w:shd w:val="clear" w:color="auto" w:fill="FFFFFF"/>
        </w:rPr>
        <w:t>характеризовать особенности искусства как формы духовной культуры</w:t>
      </w:r>
      <w:r w:rsidRPr="002E40A1">
        <w:rPr>
          <w:rFonts w:ascii="Times New Roman" w:hAnsi="Times New Roman"/>
          <w:b/>
          <w:bCs/>
          <w:sz w:val="24"/>
          <w:szCs w:val="24"/>
          <w:shd w:val="clear" w:color="auto" w:fill="FFFFFF"/>
        </w:rPr>
        <w:t>.</w:t>
      </w:r>
    </w:p>
    <w:p w:rsidR="00994C78" w:rsidRPr="002E40A1" w:rsidRDefault="00994C78" w:rsidP="00994C78">
      <w:pPr>
        <w:shd w:val="clear" w:color="auto" w:fill="FFFFFF"/>
        <w:spacing w:after="0"/>
        <w:ind w:firstLine="709"/>
        <w:jc w:val="both"/>
        <w:rPr>
          <w:rFonts w:ascii="Times New Roman" w:hAnsi="Times New Roman"/>
          <w:b/>
          <w:bCs/>
          <w:sz w:val="24"/>
          <w:szCs w:val="24"/>
          <w:shd w:val="clear" w:color="auto" w:fill="FFFFFF"/>
        </w:rPr>
      </w:pPr>
      <w:r w:rsidRPr="002E40A1">
        <w:rPr>
          <w:rFonts w:ascii="Times New Roman" w:hAnsi="Times New Roman"/>
          <w:b/>
          <w:bCs/>
          <w:sz w:val="24"/>
          <w:szCs w:val="24"/>
          <w:shd w:val="clear" w:color="auto" w:fill="FFFFFF"/>
        </w:rPr>
        <w:lastRenderedPageBreak/>
        <w:t>Выпускник получит возможность научиться:</w:t>
      </w:r>
    </w:p>
    <w:p w:rsidR="00994C78" w:rsidRPr="002E40A1" w:rsidRDefault="00994C78" w:rsidP="000E587A">
      <w:pPr>
        <w:numPr>
          <w:ilvl w:val="0"/>
          <w:numId w:val="165"/>
        </w:numPr>
        <w:shd w:val="clear" w:color="auto" w:fill="FFFFFF"/>
        <w:tabs>
          <w:tab w:val="left" w:pos="993"/>
        </w:tabs>
        <w:spacing w:after="0"/>
        <w:ind w:left="0" w:firstLine="709"/>
        <w:jc w:val="both"/>
        <w:rPr>
          <w:rFonts w:ascii="Times New Roman" w:hAnsi="Times New Roman"/>
          <w:bCs/>
          <w:i/>
          <w:sz w:val="24"/>
          <w:szCs w:val="24"/>
          <w:shd w:val="clear" w:color="auto" w:fill="FFFFFF"/>
        </w:rPr>
      </w:pPr>
      <w:r w:rsidRPr="002E40A1">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994C78" w:rsidRPr="002E40A1" w:rsidRDefault="00994C78" w:rsidP="000E587A">
      <w:pPr>
        <w:numPr>
          <w:ilvl w:val="0"/>
          <w:numId w:val="165"/>
        </w:numPr>
        <w:shd w:val="clear" w:color="auto" w:fill="FFFFFF"/>
        <w:tabs>
          <w:tab w:val="left" w:pos="993"/>
        </w:tabs>
        <w:spacing w:after="0"/>
        <w:ind w:left="0" w:firstLine="709"/>
        <w:jc w:val="both"/>
        <w:rPr>
          <w:rFonts w:ascii="Times New Roman" w:hAnsi="Times New Roman"/>
          <w:bCs/>
          <w:i/>
          <w:sz w:val="24"/>
          <w:szCs w:val="24"/>
          <w:shd w:val="clear" w:color="auto" w:fill="FFFFFF"/>
        </w:rPr>
      </w:pPr>
      <w:r w:rsidRPr="002E40A1">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994C78" w:rsidRPr="002E40A1" w:rsidRDefault="00994C78" w:rsidP="000E587A">
      <w:pPr>
        <w:numPr>
          <w:ilvl w:val="0"/>
          <w:numId w:val="165"/>
        </w:numPr>
        <w:shd w:val="clear" w:color="auto" w:fill="FFFFFF"/>
        <w:tabs>
          <w:tab w:val="left" w:pos="993"/>
        </w:tabs>
        <w:spacing w:after="0"/>
        <w:ind w:left="0" w:firstLine="709"/>
        <w:jc w:val="both"/>
        <w:rPr>
          <w:rFonts w:ascii="Times New Roman" w:hAnsi="Times New Roman"/>
          <w:bCs/>
          <w:i/>
          <w:sz w:val="24"/>
          <w:szCs w:val="24"/>
          <w:shd w:val="clear" w:color="auto" w:fill="FFFFFF"/>
        </w:rPr>
      </w:pPr>
      <w:r w:rsidRPr="002E40A1">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994C78" w:rsidRPr="002E40A1" w:rsidRDefault="00994C78" w:rsidP="00FC509A">
      <w:pPr>
        <w:spacing w:before="120" w:after="0"/>
        <w:ind w:firstLine="709"/>
        <w:jc w:val="both"/>
        <w:rPr>
          <w:rFonts w:ascii="Times New Roman" w:hAnsi="Times New Roman"/>
          <w:b/>
          <w:bCs/>
          <w:sz w:val="24"/>
          <w:szCs w:val="24"/>
          <w:shd w:val="clear" w:color="auto" w:fill="FFFFFF"/>
        </w:rPr>
      </w:pPr>
      <w:r w:rsidRPr="002E40A1">
        <w:rPr>
          <w:rFonts w:ascii="Times New Roman" w:hAnsi="Times New Roman"/>
          <w:b/>
          <w:bCs/>
          <w:sz w:val="24"/>
          <w:szCs w:val="24"/>
          <w:shd w:val="clear" w:color="auto" w:fill="FFFFFF"/>
        </w:rPr>
        <w:t>Социальная сфера</w:t>
      </w:r>
    </w:p>
    <w:p w:rsidR="00994C78" w:rsidRPr="002E40A1" w:rsidRDefault="00994C78" w:rsidP="00994C78">
      <w:pPr>
        <w:tabs>
          <w:tab w:val="left" w:pos="1027"/>
        </w:tabs>
        <w:spacing w:after="0"/>
        <w:ind w:firstLine="709"/>
        <w:jc w:val="both"/>
        <w:rPr>
          <w:rFonts w:ascii="Times New Roman" w:hAnsi="Times New Roman"/>
          <w:b/>
          <w:bCs/>
          <w:sz w:val="24"/>
          <w:szCs w:val="24"/>
          <w:shd w:val="clear" w:color="auto" w:fill="FFFFFF"/>
        </w:rPr>
      </w:pPr>
      <w:r w:rsidRPr="002E40A1">
        <w:rPr>
          <w:rFonts w:ascii="Times New Roman" w:hAnsi="Times New Roman"/>
          <w:b/>
          <w:bCs/>
          <w:sz w:val="24"/>
          <w:szCs w:val="24"/>
          <w:shd w:val="clear" w:color="auto" w:fill="FFFFFF"/>
        </w:rPr>
        <w:t>Выпускник научится:</w:t>
      </w:r>
    </w:p>
    <w:p w:rsidR="00994C78" w:rsidRPr="002E40A1" w:rsidRDefault="00994C78" w:rsidP="000E587A">
      <w:pPr>
        <w:numPr>
          <w:ilvl w:val="0"/>
          <w:numId w:val="166"/>
        </w:numPr>
        <w:tabs>
          <w:tab w:val="left" w:pos="1027"/>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994C78" w:rsidRPr="002E40A1" w:rsidRDefault="00994C78" w:rsidP="000E587A">
      <w:pPr>
        <w:numPr>
          <w:ilvl w:val="0"/>
          <w:numId w:val="166"/>
        </w:numPr>
        <w:tabs>
          <w:tab w:val="left" w:pos="1027"/>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объяснять взаимодействие социальных общностей и групп;</w:t>
      </w:r>
    </w:p>
    <w:p w:rsidR="00994C78" w:rsidRPr="002E40A1" w:rsidRDefault="00994C78" w:rsidP="000E587A">
      <w:pPr>
        <w:numPr>
          <w:ilvl w:val="0"/>
          <w:numId w:val="166"/>
        </w:numPr>
        <w:tabs>
          <w:tab w:val="left" w:pos="1027"/>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994C78" w:rsidRPr="002E40A1" w:rsidRDefault="00994C78" w:rsidP="000E587A">
      <w:pPr>
        <w:numPr>
          <w:ilvl w:val="0"/>
          <w:numId w:val="166"/>
        </w:numPr>
        <w:tabs>
          <w:tab w:val="left" w:pos="1027"/>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выделять параметры, определяющие социальный статус личности;</w:t>
      </w:r>
    </w:p>
    <w:p w:rsidR="00994C78" w:rsidRPr="002E40A1" w:rsidRDefault="00994C78" w:rsidP="000E587A">
      <w:pPr>
        <w:numPr>
          <w:ilvl w:val="0"/>
          <w:numId w:val="166"/>
        </w:numPr>
        <w:tabs>
          <w:tab w:val="left" w:pos="1027"/>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приводить примеры предписанных и достигаемых статусов;</w:t>
      </w:r>
    </w:p>
    <w:p w:rsidR="00994C78" w:rsidRPr="002E40A1" w:rsidRDefault="00994C78" w:rsidP="000E587A">
      <w:pPr>
        <w:numPr>
          <w:ilvl w:val="0"/>
          <w:numId w:val="166"/>
        </w:numPr>
        <w:tabs>
          <w:tab w:val="left" w:pos="1027"/>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описывать основные социальные роли подростка;</w:t>
      </w:r>
    </w:p>
    <w:p w:rsidR="00994C78" w:rsidRPr="002E40A1" w:rsidRDefault="00994C78" w:rsidP="000E587A">
      <w:pPr>
        <w:numPr>
          <w:ilvl w:val="0"/>
          <w:numId w:val="166"/>
        </w:numPr>
        <w:tabs>
          <w:tab w:val="left" w:pos="1027"/>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конкретизировать примерами процесс социальной мобильности;</w:t>
      </w:r>
    </w:p>
    <w:p w:rsidR="00994C78" w:rsidRPr="002E40A1" w:rsidRDefault="00994C78" w:rsidP="000E587A">
      <w:pPr>
        <w:numPr>
          <w:ilvl w:val="0"/>
          <w:numId w:val="166"/>
        </w:numPr>
        <w:tabs>
          <w:tab w:val="left" w:pos="1027"/>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характеризовать межнациональные отношения в современном мире;</w:t>
      </w:r>
    </w:p>
    <w:p w:rsidR="00994C78" w:rsidRPr="002E40A1" w:rsidRDefault="00994C78" w:rsidP="000E587A">
      <w:pPr>
        <w:numPr>
          <w:ilvl w:val="0"/>
          <w:numId w:val="166"/>
        </w:numPr>
        <w:tabs>
          <w:tab w:val="left" w:pos="1027"/>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994C78" w:rsidRPr="002E40A1" w:rsidRDefault="00994C78" w:rsidP="000E587A">
      <w:pPr>
        <w:numPr>
          <w:ilvl w:val="0"/>
          <w:numId w:val="166"/>
        </w:numPr>
        <w:tabs>
          <w:tab w:val="left" w:pos="1027"/>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994C78" w:rsidRPr="002E40A1" w:rsidRDefault="00994C78" w:rsidP="000E587A">
      <w:pPr>
        <w:numPr>
          <w:ilvl w:val="0"/>
          <w:numId w:val="166"/>
        </w:numPr>
        <w:tabs>
          <w:tab w:val="left" w:pos="1027"/>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 xml:space="preserve">раскрывать основные роли членов семьи; </w:t>
      </w:r>
    </w:p>
    <w:p w:rsidR="00994C78" w:rsidRPr="002E40A1" w:rsidRDefault="00994C78" w:rsidP="000E587A">
      <w:pPr>
        <w:numPr>
          <w:ilvl w:val="0"/>
          <w:numId w:val="166"/>
        </w:numPr>
        <w:tabs>
          <w:tab w:val="left" w:pos="993"/>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994C78" w:rsidRPr="002E40A1" w:rsidRDefault="00994C78" w:rsidP="000E587A">
      <w:pPr>
        <w:numPr>
          <w:ilvl w:val="0"/>
          <w:numId w:val="166"/>
        </w:numPr>
        <w:tabs>
          <w:tab w:val="left" w:pos="1027"/>
        </w:tabs>
        <w:spacing w:after="0"/>
        <w:ind w:left="0" w:firstLine="709"/>
        <w:jc w:val="both"/>
        <w:rPr>
          <w:rFonts w:ascii="Times New Roman" w:hAnsi="Times New Roman"/>
          <w:b/>
          <w:bCs/>
          <w:sz w:val="24"/>
          <w:szCs w:val="24"/>
          <w:shd w:val="clear" w:color="auto" w:fill="FFFFFF"/>
        </w:rPr>
      </w:pPr>
      <w:r w:rsidRPr="002E40A1">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994C78" w:rsidRPr="002E40A1" w:rsidRDefault="00994C78" w:rsidP="00FC509A">
      <w:pPr>
        <w:tabs>
          <w:tab w:val="left" w:pos="1027"/>
        </w:tabs>
        <w:spacing w:before="120" w:after="0"/>
        <w:ind w:firstLine="709"/>
        <w:jc w:val="both"/>
        <w:rPr>
          <w:rFonts w:ascii="Times New Roman" w:hAnsi="Times New Roman"/>
          <w:b/>
          <w:bCs/>
          <w:sz w:val="24"/>
          <w:szCs w:val="24"/>
          <w:shd w:val="clear" w:color="auto" w:fill="FFFFFF"/>
        </w:rPr>
      </w:pPr>
      <w:r w:rsidRPr="002E40A1">
        <w:rPr>
          <w:rFonts w:ascii="Times New Roman" w:hAnsi="Times New Roman"/>
          <w:b/>
          <w:bCs/>
          <w:sz w:val="24"/>
          <w:szCs w:val="24"/>
          <w:shd w:val="clear" w:color="auto" w:fill="FFFFFF"/>
        </w:rPr>
        <w:t>Выпускник получит возможность научиться:</w:t>
      </w:r>
    </w:p>
    <w:p w:rsidR="00994C78" w:rsidRPr="002E40A1" w:rsidRDefault="00994C78" w:rsidP="000E587A">
      <w:pPr>
        <w:numPr>
          <w:ilvl w:val="0"/>
          <w:numId w:val="167"/>
        </w:numPr>
        <w:tabs>
          <w:tab w:val="left" w:pos="1027"/>
        </w:tabs>
        <w:spacing w:after="0"/>
        <w:ind w:left="0" w:firstLine="709"/>
        <w:jc w:val="both"/>
        <w:rPr>
          <w:rFonts w:ascii="Times New Roman" w:hAnsi="Times New Roman"/>
          <w:bCs/>
          <w:i/>
          <w:sz w:val="24"/>
          <w:szCs w:val="24"/>
          <w:shd w:val="clear" w:color="auto" w:fill="FFFFFF"/>
        </w:rPr>
      </w:pPr>
      <w:r w:rsidRPr="002E40A1">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994C78" w:rsidRPr="002E40A1" w:rsidRDefault="00994C78" w:rsidP="000E587A">
      <w:pPr>
        <w:numPr>
          <w:ilvl w:val="0"/>
          <w:numId w:val="167"/>
        </w:numPr>
        <w:tabs>
          <w:tab w:val="left" w:pos="1027"/>
        </w:tabs>
        <w:spacing w:after="0"/>
        <w:ind w:left="0" w:firstLine="709"/>
        <w:jc w:val="both"/>
        <w:rPr>
          <w:rFonts w:ascii="Times New Roman" w:hAnsi="Times New Roman"/>
          <w:bCs/>
          <w:i/>
          <w:sz w:val="24"/>
          <w:szCs w:val="24"/>
          <w:shd w:val="clear" w:color="auto" w:fill="FFFFFF"/>
        </w:rPr>
      </w:pPr>
      <w:r w:rsidRPr="002E40A1">
        <w:rPr>
          <w:rFonts w:ascii="Times New Roman" w:hAnsi="Times New Roman"/>
          <w:bCs/>
          <w:i/>
          <w:sz w:val="24"/>
          <w:szCs w:val="24"/>
          <w:shd w:val="clear" w:color="auto" w:fill="FFFFFF"/>
        </w:rPr>
        <w:t>выражать и обосновывать собственную позицию по актуальным проблемам молодежи;</w:t>
      </w:r>
    </w:p>
    <w:p w:rsidR="00994C78" w:rsidRPr="002E40A1" w:rsidRDefault="00994C78" w:rsidP="000E587A">
      <w:pPr>
        <w:numPr>
          <w:ilvl w:val="0"/>
          <w:numId w:val="167"/>
        </w:numPr>
        <w:tabs>
          <w:tab w:val="left" w:pos="1027"/>
        </w:tabs>
        <w:spacing w:after="0"/>
        <w:ind w:left="0" w:firstLine="709"/>
        <w:jc w:val="both"/>
        <w:rPr>
          <w:rFonts w:ascii="Times New Roman" w:hAnsi="Times New Roman"/>
          <w:bCs/>
          <w:i/>
          <w:sz w:val="24"/>
          <w:szCs w:val="24"/>
          <w:shd w:val="clear" w:color="auto" w:fill="FFFFFF"/>
        </w:rPr>
      </w:pPr>
      <w:r w:rsidRPr="002E40A1">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5B489A">
        <w:rPr>
          <w:rFonts w:ascii="Times New Roman" w:hAnsi="Times New Roman"/>
          <w:bCs/>
          <w:i/>
          <w:sz w:val="24"/>
          <w:szCs w:val="24"/>
          <w:shd w:val="clear" w:color="auto" w:fill="FFFFFF"/>
        </w:rPr>
        <w:t xml:space="preserve"> </w:t>
      </w:r>
      <w:r w:rsidRPr="002E40A1">
        <w:rPr>
          <w:rFonts w:ascii="Times New Roman" w:hAnsi="Times New Roman"/>
          <w:bCs/>
          <w:i/>
          <w:sz w:val="24"/>
          <w:szCs w:val="24"/>
          <w:shd w:val="clear" w:color="auto" w:fill="FFFFFF"/>
        </w:rPr>
        <w:t>выражать собственное отношение к различным способам разрешения семейных конфликтов;</w:t>
      </w:r>
    </w:p>
    <w:p w:rsidR="00994C78" w:rsidRPr="002E40A1" w:rsidRDefault="00994C78" w:rsidP="000E587A">
      <w:pPr>
        <w:numPr>
          <w:ilvl w:val="0"/>
          <w:numId w:val="167"/>
        </w:numPr>
        <w:shd w:val="clear" w:color="auto" w:fill="FFFFFF"/>
        <w:tabs>
          <w:tab w:val="left" w:pos="1027"/>
        </w:tabs>
        <w:spacing w:after="0"/>
        <w:ind w:left="0" w:firstLine="709"/>
        <w:jc w:val="both"/>
        <w:rPr>
          <w:rFonts w:ascii="Times New Roman" w:hAnsi="Times New Roman"/>
          <w:bCs/>
          <w:i/>
          <w:sz w:val="24"/>
          <w:szCs w:val="24"/>
          <w:shd w:val="clear" w:color="auto" w:fill="FFFFFF"/>
        </w:rPr>
      </w:pPr>
      <w:r w:rsidRPr="002E40A1">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994C78" w:rsidRPr="002E40A1" w:rsidRDefault="00994C78" w:rsidP="000E587A">
      <w:pPr>
        <w:numPr>
          <w:ilvl w:val="0"/>
          <w:numId w:val="167"/>
        </w:numPr>
        <w:shd w:val="clear" w:color="auto" w:fill="FFFFFF"/>
        <w:tabs>
          <w:tab w:val="left" w:pos="1027"/>
        </w:tabs>
        <w:spacing w:after="0"/>
        <w:ind w:left="0" w:firstLine="709"/>
        <w:jc w:val="both"/>
        <w:rPr>
          <w:rFonts w:ascii="Times New Roman" w:hAnsi="Times New Roman"/>
          <w:bCs/>
          <w:i/>
          <w:sz w:val="24"/>
          <w:szCs w:val="24"/>
          <w:shd w:val="clear" w:color="auto" w:fill="FFFFFF"/>
        </w:rPr>
      </w:pPr>
      <w:r w:rsidRPr="002E40A1">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994C78" w:rsidRPr="002E40A1" w:rsidRDefault="00994C78" w:rsidP="000E587A">
      <w:pPr>
        <w:numPr>
          <w:ilvl w:val="0"/>
          <w:numId w:val="167"/>
        </w:numPr>
        <w:tabs>
          <w:tab w:val="left" w:pos="1027"/>
        </w:tabs>
        <w:spacing w:after="0"/>
        <w:ind w:left="0" w:firstLine="709"/>
        <w:jc w:val="both"/>
        <w:rPr>
          <w:rFonts w:ascii="Times New Roman" w:hAnsi="Times New Roman"/>
          <w:b/>
          <w:bCs/>
          <w:i/>
          <w:sz w:val="24"/>
          <w:szCs w:val="24"/>
          <w:shd w:val="clear" w:color="auto" w:fill="FFFFFF"/>
        </w:rPr>
      </w:pPr>
      <w:r w:rsidRPr="002E40A1">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2E40A1">
        <w:rPr>
          <w:rFonts w:ascii="Times New Roman" w:hAnsi="Times New Roman"/>
          <w:b/>
          <w:bCs/>
          <w:i/>
          <w:sz w:val="24"/>
          <w:szCs w:val="24"/>
          <w:shd w:val="clear" w:color="auto" w:fill="FFFFFF"/>
        </w:rPr>
        <w:t>.</w:t>
      </w:r>
    </w:p>
    <w:p w:rsidR="00994C78" w:rsidRPr="002E40A1" w:rsidRDefault="00994C78" w:rsidP="00FC509A">
      <w:pPr>
        <w:tabs>
          <w:tab w:val="left" w:pos="1027"/>
        </w:tabs>
        <w:spacing w:before="120" w:after="0"/>
        <w:ind w:firstLine="709"/>
        <w:jc w:val="both"/>
        <w:rPr>
          <w:rFonts w:ascii="Times New Roman" w:hAnsi="Times New Roman"/>
          <w:sz w:val="24"/>
          <w:szCs w:val="24"/>
        </w:rPr>
      </w:pPr>
      <w:r w:rsidRPr="002E40A1">
        <w:rPr>
          <w:rFonts w:ascii="Times New Roman" w:hAnsi="Times New Roman"/>
          <w:b/>
          <w:sz w:val="24"/>
          <w:szCs w:val="24"/>
        </w:rPr>
        <w:lastRenderedPageBreak/>
        <w:t>Политическая сфера жизни общества</w:t>
      </w:r>
    </w:p>
    <w:p w:rsidR="00994C78" w:rsidRPr="002E40A1" w:rsidRDefault="00994C78" w:rsidP="00994C78">
      <w:pPr>
        <w:tabs>
          <w:tab w:val="left" w:pos="1027"/>
        </w:tabs>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numPr>
          <w:ilvl w:val="0"/>
          <w:numId w:val="168"/>
        </w:numPr>
        <w:tabs>
          <w:tab w:val="left" w:pos="1027"/>
        </w:tabs>
        <w:spacing w:after="0"/>
        <w:ind w:left="0" w:firstLine="709"/>
        <w:jc w:val="both"/>
        <w:rPr>
          <w:rFonts w:ascii="Times New Roman" w:hAnsi="Times New Roman"/>
          <w:sz w:val="24"/>
          <w:szCs w:val="24"/>
        </w:rPr>
      </w:pPr>
      <w:r w:rsidRPr="002E40A1">
        <w:rPr>
          <w:rFonts w:ascii="Times New Roman" w:hAnsi="Times New Roman"/>
          <w:sz w:val="24"/>
          <w:szCs w:val="24"/>
        </w:rPr>
        <w:t>объяснять роль политики в жизни общества;</w:t>
      </w:r>
    </w:p>
    <w:p w:rsidR="00994C78" w:rsidRPr="002E40A1" w:rsidRDefault="00994C78" w:rsidP="000E587A">
      <w:pPr>
        <w:numPr>
          <w:ilvl w:val="0"/>
          <w:numId w:val="168"/>
        </w:numPr>
        <w:tabs>
          <w:tab w:val="left" w:pos="1027"/>
        </w:tabs>
        <w:spacing w:after="0"/>
        <w:ind w:left="0" w:firstLine="709"/>
        <w:jc w:val="both"/>
        <w:rPr>
          <w:rFonts w:ascii="Times New Roman" w:hAnsi="Times New Roman"/>
          <w:sz w:val="24"/>
          <w:szCs w:val="24"/>
        </w:rPr>
      </w:pPr>
      <w:r w:rsidRPr="002E40A1">
        <w:rPr>
          <w:rFonts w:ascii="Times New Roman" w:hAnsi="Times New Roman"/>
          <w:sz w:val="24"/>
          <w:szCs w:val="24"/>
        </w:rPr>
        <w:t>различать и сравнивать различные формы правления, иллюстрировать их примерами;</w:t>
      </w:r>
    </w:p>
    <w:p w:rsidR="00994C78" w:rsidRPr="002E40A1" w:rsidRDefault="00994C78" w:rsidP="000E587A">
      <w:pPr>
        <w:numPr>
          <w:ilvl w:val="0"/>
          <w:numId w:val="168"/>
        </w:numPr>
        <w:tabs>
          <w:tab w:val="left" w:pos="1027"/>
        </w:tabs>
        <w:spacing w:after="0"/>
        <w:ind w:left="0" w:firstLine="709"/>
        <w:jc w:val="both"/>
        <w:rPr>
          <w:rFonts w:ascii="Times New Roman" w:hAnsi="Times New Roman"/>
          <w:sz w:val="24"/>
          <w:szCs w:val="24"/>
        </w:rPr>
      </w:pPr>
      <w:r w:rsidRPr="002E40A1">
        <w:rPr>
          <w:rFonts w:ascii="Times New Roman" w:hAnsi="Times New Roman"/>
          <w:sz w:val="24"/>
          <w:szCs w:val="24"/>
        </w:rPr>
        <w:t>давать характеристику формам государственно-территориального устройства;</w:t>
      </w:r>
    </w:p>
    <w:p w:rsidR="00994C78" w:rsidRPr="002E40A1" w:rsidRDefault="00994C78" w:rsidP="000E587A">
      <w:pPr>
        <w:numPr>
          <w:ilvl w:val="0"/>
          <w:numId w:val="168"/>
        </w:numPr>
        <w:tabs>
          <w:tab w:val="left" w:pos="1027"/>
        </w:tabs>
        <w:spacing w:after="0"/>
        <w:ind w:left="0" w:firstLine="709"/>
        <w:jc w:val="both"/>
        <w:rPr>
          <w:rFonts w:ascii="Times New Roman" w:hAnsi="Times New Roman"/>
          <w:sz w:val="24"/>
          <w:szCs w:val="24"/>
        </w:rPr>
      </w:pPr>
      <w:r w:rsidRPr="002E40A1">
        <w:rPr>
          <w:rFonts w:ascii="Times New Roman" w:hAnsi="Times New Roman"/>
          <w:sz w:val="24"/>
          <w:szCs w:val="24"/>
        </w:rPr>
        <w:t>различать различные типы политических режимов, раскрывать их основные признаки;</w:t>
      </w:r>
    </w:p>
    <w:p w:rsidR="00994C78" w:rsidRPr="002E40A1" w:rsidRDefault="00994C78" w:rsidP="000E587A">
      <w:pPr>
        <w:numPr>
          <w:ilvl w:val="0"/>
          <w:numId w:val="168"/>
        </w:numPr>
        <w:tabs>
          <w:tab w:val="left" w:pos="1027"/>
        </w:tabs>
        <w:spacing w:after="0"/>
        <w:ind w:left="0" w:firstLine="709"/>
        <w:jc w:val="both"/>
        <w:rPr>
          <w:rFonts w:ascii="Times New Roman" w:hAnsi="Times New Roman"/>
          <w:sz w:val="24"/>
          <w:szCs w:val="24"/>
        </w:rPr>
      </w:pPr>
      <w:r w:rsidRPr="002E40A1">
        <w:rPr>
          <w:rFonts w:ascii="Times New Roman" w:hAnsi="Times New Roman"/>
          <w:sz w:val="24"/>
          <w:szCs w:val="24"/>
        </w:rPr>
        <w:t>раскрывать на конкретных примерах основные черты и принципы демократии;</w:t>
      </w:r>
    </w:p>
    <w:p w:rsidR="00994C78" w:rsidRPr="002E40A1" w:rsidRDefault="00994C78" w:rsidP="000E587A">
      <w:pPr>
        <w:numPr>
          <w:ilvl w:val="0"/>
          <w:numId w:val="168"/>
        </w:numPr>
        <w:tabs>
          <w:tab w:val="left" w:pos="1027"/>
        </w:tabs>
        <w:spacing w:after="0"/>
        <w:ind w:left="0" w:firstLine="709"/>
        <w:jc w:val="both"/>
        <w:rPr>
          <w:rFonts w:ascii="Times New Roman" w:hAnsi="Times New Roman"/>
          <w:sz w:val="24"/>
          <w:szCs w:val="24"/>
        </w:rPr>
      </w:pPr>
      <w:r w:rsidRPr="002E40A1">
        <w:rPr>
          <w:rFonts w:ascii="Times New Roman" w:hAnsi="Times New Roman"/>
          <w:sz w:val="24"/>
          <w:szCs w:val="24"/>
        </w:rPr>
        <w:t>называть признаки политической партии, раскрывать их на конкретных примерах;</w:t>
      </w:r>
    </w:p>
    <w:p w:rsidR="00994C78" w:rsidRPr="002E40A1" w:rsidRDefault="00994C78" w:rsidP="000E587A">
      <w:pPr>
        <w:numPr>
          <w:ilvl w:val="0"/>
          <w:numId w:val="168"/>
        </w:numPr>
        <w:tabs>
          <w:tab w:val="left" w:pos="1027"/>
        </w:tabs>
        <w:spacing w:after="0"/>
        <w:ind w:left="0" w:firstLine="709"/>
        <w:jc w:val="both"/>
        <w:rPr>
          <w:rFonts w:ascii="Times New Roman" w:hAnsi="Times New Roman"/>
          <w:sz w:val="24"/>
          <w:szCs w:val="24"/>
        </w:rPr>
      </w:pPr>
      <w:r w:rsidRPr="002E40A1">
        <w:rPr>
          <w:rFonts w:ascii="Times New Roman" w:hAnsi="Times New Roman"/>
          <w:sz w:val="24"/>
          <w:szCs w:val="24"/>
        </w:rPr>
        <w:t>характеризовать различные формы участия граждан в политической жизни.</w:t>
      </w:r>
    </w:p>
    <w:p w:rsidR="00994C78" w:rsidRPr="002E40A1" w:rsidRDefault="00994C78" w:rsidP="00994C78">
      <w:pPr>
        <w:tabs>
          <w:tab w:val="left" w:pos="1027"/>
        </w:tabs>
        <w:spacing w:after="0"/>
        <w:ind w:firstLine="709"/>
        <w:jc w:val="both"/>
        <w:rPr>
          <w:rFonts w:ascii="Times New Roman" w:hAnsi="Times New Roman"/>
          <w:b/>
          <w:sz w:val="24"/>
          <w:szCs w:val="24"/>
        </w:rPr>
      </w:pPr>
      <w:r w:rsidRPr="002E40A1">
        <w:rPr>
          <w:rFonts w:ascii="Times New Roman" w:hAnsi="Times New Roman"/>
          <w:b/>
          <w:sz w:val="24"/>
          <w:szCs w:val="24"/>
        </w:rPr>
        <w:t xml:space="preserve">Выпускник получит возможность научиться: </w:t>
      </w:r>
    </w:p>
    <w:p w:rsidR="00994C78" w:rsidRPr="002E40A1" w:rsidRDefault="00994C78" w:rsidP="000E587A">
      <w:pPr>
        <w:numPr>
          <w:ilvl w:val="0"/>
          <w:numId w:val="168"/>
        </w:numPr>
        <w:tabs>
          <w:tab w:val="left" w:pos="1027"/>
        </w:tabs>
        <w:spacing w:after="0"/>
        <w:ind w:left="0" w:firstLine="709"/>
        <w:jc w:val="both"/>
        <w:rPr>
          <w:rFonts w:ascii="Times New Roman" w:hAnsi="Times New Roman"/>
          <w:sz w:val="24"/>
          <w:szCs w:val="24"/>
        </w:rPr>
      </w:pPr>
      <w:r w:rsidRPr="002E40A1">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994C78" w:rsidRPr="002E40A1" w:rsidRDefault="00994C78" w:rsidP="000E587A">
      <w:pPr>
        <w:numPr>
          <w:ilvl w:val="0"/>
          <w:numId w:val="169"/>
        </w:numPr>
        <w:tabs>
          <w:tab w:val="left" w:pos="1027"/>
        </w:tabs>
        <w:spacing w:after="0"/>
        <w:ind w:left="0" w:firstLine="709"/>
        <w:jc w:val="both"/>
        <w:rPr>
          <w:rFonts w:ascii="Times New Roman" w:hAnsi="Times New Roman"/>
          <w:i/>
          <w:sz w:val="24"/>
          <w:szCs w:val="24"/>
        </w:rPr>
      </w:pPr>
      <w:r w:rsidRPr="002E40A1">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994C78" w:rsidRPr="002E40A1" w:rsidRDefault="00994C78" w:rsidP="00FC509A">
      <w:pPr>
        <w:tabs>
          <w:tab w:val="left" w:pos="1200"/>
        </w:tabs>
        <w:spacing w:before="120" w:after="0"/>
        <w:ind w:firstLine="709"/>
        <w:jc w:val="both"/>
        <w:rPr>
          <w:rFonts w:ascii="Times New Roman" w:hAnsi="Times New Roman"/>
          <w:sz w:val="24"/>
          <w:szCs w:val="24"/>
        </w:rPr>
      </w:pPr>
      <w:r w:rsidRPr="002E40A1">
        <w:rPr>
          <w:rFonts w:ascii="Times New Roman" w:hAnsi="Times New Roman"/>
          <w:b/>
          <w:bCs/>
          <w:sz w:val="24"/>
          <w:szCs w:val="24"/>
          <w:shd w:val="clear" w:color="auto" w:fill="FFFFFF"/>
        </w:rPr>
        <w:t>Гражданин и государство</w:t>
      </w:r>
    </w:p>
    <w:p w:rsidR="00994C78" w:rsidRPr="002E40A1" w:rsidRDefault="00994C78" w:rsidP="00994C78">
      <w:pPr>
        <w:tabs>
          <w:tab w:val="left" w:pos="1200"/>
        </w:tabs>
        <w:spacing w:after="0"/>
        <w:ind w:firstLine="709"/>
        <w:jc w:val="both"/>
        <w:rPr>
          <w:rFonts w:ascii="Times New Roman" w:hAnsi="Times New Roman"/>
          <w:b/>
          <w:bCs/>
          <w:sz w:val="24"/>
          <w:szCs w:val="24"/>
          <w:shd w:val="clear" w:color="auto" w:fill="FFFFFF"/>
        </w:rPr>
      </w:pPr>
      <w:r w:rsidRPr="002E40A1">
        <w:rPr>
          <w:rFonts w:ascii="Times New Roman" w:hAnsi="Times New Roman"/>
          <w:b/>
          <w:bCs/>
          <w:sz w:val="24"/>
          <w:szCs w:val="24"/>
          <w:shd w:val="clear" w:color="auto" w:fill="FFFFFF"/>
        </w:rPr>
        <w:t>Выпускник научится:</w:t>
      </w:r>
    </w:p>
    <w:p w:rsidR="00994C78" w:rsidRPr="002E40A1" w:rsidRDefault="00994C78" w:rsidP="000E587A">
      <w:pPr>
        <w:numPr>
          <w:ilvl w:val="0"/>
          <w:numId w:val="170"/>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994C78" w:rsidRPr="002E40A1" w:rsidRDefault="00994C78" w:rsidP="000E587A">
      <w:pPr>
        <w:numPr>
          <w:ilvl w:val="0"/>
          <w:numId w:val="170"/>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объяснять порядок формирования органов государственной власти РФ;</w:t>
      </w:r>
    </w:p>
    <w:p w:rsidR="00994C78" w:rsidRPr="002E40A1" w:rsidRDefault="00994C78" w:rsidP="000E587A">
      <w:pPr>
        <w:numPr>
          <w:ilvl w:val="0"/>
          <w:numId w:val="170"/>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раскрывать достижения российского народа;</w:t>
      </w:r>
    </w:p>
    <w:p w:rsidR="00994C78" w:rsidRPr="002E40A1" w:rsidRDefault="00994C78" w:rsidP="000E587A">
      <w:pPr>
        <w:numPr>
          <w:ilvl w:val="0"/>
          <w:numId w:val="170"/>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объяснять и конкретизировать примерами смысл понятия «гражданство»;</w:t>
      </w:r>
    </w:p>
    <w:p w:rsidR="00994C78" w:rsidRPr="002E40A1" w:rsidRDefault="00994C78" w:rsidP="000E587A">
      <w:pPr>
        <w:numPr>
          <w:ilvl w:val="0"/>
          <w:numId w:val="175"/>
        </w:numPr>
        <w:shd w:val="clear" w:color="auto" w:fill="FFFFFF"/>
        <w:tabs>
          <w:tab w:val="left" w:pos="993"/>
        </w:tabs>
        <w:spacing w:after="0"/>
        <w:ind w:left="0" w:firstLine="709"/>
        <w:jc w:val="both"/>
        <w:rPr>
          <w:rFonts w:ascii="Times New Roman" w:hAnsi="Times New Roman"/>
          <w:bCs/>
          <w:i/>
          <w:sz w:val="24"/>
          <w:szCs w:val="24"/>
          <w:shd w:val="clear" w:color="auto" w:fill="FFFFFF"/>
        </w:rPr>
      </w:pPr>
      <w:r w:rsidRPr="002E40A1">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994C78" w:rsidRPr="002E40A1" w:rsidRDefault="00994C78" w:rsidP="000E587A">
      <w:pPr>
        <w:numPr>
          <w:ilvl w:val="0"/>
          <w:numId w:val="170"/>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994C78" w:rsidRPr="002E40A1" w:rsidRDefault="00994C78" w:rsidP="000E587A">
      <w:pPr>
        <w:numPr>
          <w:ilvl w:val="0"/>
          <w:numId w:val="170"/>
        </w:numPr>
        <w:tabs>
          <w:tab w:val="left" w:pos="993"/>
        </w:tabs>
        <w:spacing w:after="0"/>
        <w:ind w:left="0" w:firstLine="709"/>
        <w:jc w:val="both"/>
        <w:rPr>
          <w:rFonts w:ascii="Times New Roman" w:hAnsi="Times New Roman"/>
          <w:bCs/>
          <w:sz w:val="24"/>
          <w:szCs w:val="24"/>
          <w:shd w:val="clear" w:color="auto" w:fill="FFFFFF"/>
        </w:rPr>
      </w:pPr>
      <w:r w:rsidRPr="002E40A1">
        <w:rPr>
          <w:rFonts w:ascii="Times New Roman" w:hAnsi="Times New Roman"/>
          <w:bCs/>
          <w:sz w:val="24"/>
          <w:szCs w:val="24"/>
          <w:shd w:val="clear" w:color="auto" w:fill="FFFFFF"/>
        </w:rPr>
        <w:t>характеризовать конституционные обязанности гражданина.</w:t>
      </w:r>
    </w:p>
    <w:p w:rsidR="00994C78" w:rsidRPr="002E40A1" w:rsidRDefault="00994C78" w:rsidP="00994C78">
      <w:pPr>
        <w:tabs>
          <w:tab w:val="left" w:pos="1200"/>
        </w:tabs>
        <w:spacing w:after="0"/>
        <w:ind w:firstLine="709"/>
        <w:jc w:val="both"/>
        <w:rPr>
          <w:rFonts w:ascii="Times New Roman" w:hAnsi="Times New Roman"/>
          <w:b/>
          <w:bCs/>
          <w:sz w:val="24"/>
          <w:szCs w:val="24"/>
          <w:shd w:val="clear" w:color="auto" w:fill="FFFFFF"/>
        </w:rPr>
      </w:pPr>
      <w:r w:rsidRPr="002E40A1">
        <w:rPr>
          <w:rFonts w:ascii="Times New Roman" w:hAnsi="Times New Roman"/>
          <w:b/>
          <w:bCs/>
          <w:sz w:val="24"/>
          <w:szCs w:val="24"/>
          <w:shd w:val="clear" w:color="auto" w:fill="FFFFFF"/>
        </w:rPr>
        <w:t>Выпускник получит возможность научиться:</w:t>
      </w:r>
    </w:p>
    <w:p w:rsidR="00994C78" w:rsidRPr="002E40A1" w:rsidRDefault="00994C78" w:rsidP="000E587A">
      <w:pPr>
        <w:numPr>
          <w:ilvl w:val="0"/>
          <w:numId w:val="175"/>
        </w:numPr>
        <w:shd w:val="clear" w:color="auto" w:fill="FFFFFF"/>
        <w:tabs>
          <w:tab w:val="left" w:pos="993"/>
        </w:tabs>
        <w:spacing w:after="0"/>
        <w:ind w:left="0" w:firstLine="709"/>
        <w:jc w:val="both"/>
        <w:rPr>
          <w:rFonts w:ascii="Times New Roman" w:hAnsi="Times New Roman"/>
          <w:bCs/>
          <w:i/>
          <w:sz w:val="24"/>
          <w:szCs w:val="24"/>
          <w:shd w:val="clear" w:color="auto" w:fill="FFFFFF"/>
        </w:rPr>
      </w:pPr>
      <w:r w:rsidRPr="002E40A1">
        <w:rPr>
          <w:rFonts w:ascii="Times New Roman" w:hAnsi="Times New Roman"/>
          <w:bCs/>
          <w:i/>
          <w:sz w:val="24"/>
          <w:szCs w:val="24"/>
          <w:shd w:val="clear" w:color="auto" w:fill="FFFFFF"/>
        </w:rPr>
        <w:t>аргументированно обосновыватьвлияние происходящих в обществе изменений на положение России в мире;</w:t>
      </w:r>
    </w:p>
    <w:p w:rsidR="00994C78" w:rsidRPr="002E40A1" w:rsidRDefault="00994C78" w:rsidP="000E587A">
      <w:pPr>
        <w:numPr>
          <w:ilvl w:val="0"/>
          <w:numId w:val="175"/>
        </w:numPr>
        <w:tabs>
          <w:tab w:val="left" w:pos="993"/>
        </w:tabs>
        <w:spacing w:after="0"/>
        <w:ind w:left="0" w:firstLine="709"/>
        <w:jc w:val="both"/>
        <w:rPr>
          <w:rFonts w:ascii="Times New Roman" w:hAnsi="Times New Roman"/>
          <w:b/>
          <w:bCs/>
          <w:i/>
          <w:sz w:val="24"/>
          <w:szCs w:val="24"/>
          <w:shd w:val="clear" w:color="auto" w:fill="FFFFFF"/>
        </w:rPr>
      </w:pPr>
      <w:r w:rsidRPr="002E40A1">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2E40A1">
        <w:rPr>
          <w:rFonts w:ascii="Times New Roman" w:hAnsi="Times New Roman"/>
          <w:b/>
          <w:bCs/>
          <w:i/>
          <w:sz w:val="24"/>
          <w:szCs w:val="24"/>
          <w:shd w:val="clear" w:color="auto" w:fill="FFFFFF"/>
        </w:rPr>
        <w:t>.</w:t>
      </w:r>
    </w:p>
    <w:p w:rsidR="00994C78" w:rsidRPr="002E40A1" w:rsidRDefault="00994C78" w:rsidP="00FC509A">
      <w:pPr>
        <w:tabs>
          <w:tab w:val="left" w:pos="994"/>
        </w:tabs>
        <w:spacing w:before="120" w:after="0"/>
        <w:ind w:firstLine="709"/>
        <w:jc w:val="both"/>
        <w:rPr>
          <w:rFonts w:ascii="Times New Roman" w:hAnsi="Times New Roman"/>
          <w:sz w:val="24"/>
          <w:szCs w:val="24"/>
        </w:rPr>
      </w:pPr>
      <w:r w:rsidRPr="002E40A1">
        <w:rPr>
          <w:rFonts w:ascii="Times New Roman" w:hAnsi="Times New Roman"/>
          <w:b/>
          <w:bCs/>
          <w:sz w:val="24"/>
          <w:szCs w:val="24"/>
          <w:shd w:val="clear" w:color="auto" w:fill="FFFFFF"/>
        </w:rPr>
        <w:t>Основы российского законодательства</w:t>
      </w:r>
    </w:p>
    <w:p w:rsidR="00994C78" w:rsidRPr="002E40A1" w:rsidRDefault="00994C78" w:rsidP="00994C78">
      <w:pPr>
        <w:tabs>
          <w:tab w:val="left" w:pos="994"/>
        </w:tabs>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numPr>
          <w:ilvl w:val="0"/>
          <w:numId w:val="171"/>
        </w:numPr>
        <w:tabs>
          <w:tab w:val="left" w:pos="994"/>
        </w:tabs>
        <w:spacing w:after="0"/>
        <w:ind w:left="0" w:firstLine="709"/>
        <w:jc w:val="both"/>
        <w:rPr>
          <w:rFonts w:ascii="Times New Roman" w:hAnsi="Times New Roman"/>
          <w:bCs/>
          <w:sz w:val="24"/>
          <w:szCs w:val="24"/>
        </w:rPr>
      </w:pPr>
      <w:r w:rsidRPr="002E40A1">
        <w:rPr>
          <w:rFonts w:ascii="Times New Roman" w:hAnsi="Times New Roman"/>
          <w:bCs/>
          <w:sz w:val="24"/>
          <w:szCs w:val="24"/>
        </w:rPr>
        <w:t>характеризовать систему российского законодательства;</w:t>
      </w:r>
    </w:p>
    <w:p w:rsidR="00994C78" w:rsidRPr="002E40A1" w:rsidRDefault="00994C78" w:rsidP="000E587A">
      <w:pPr>
        <w:numPr>
          <w:ilvl w:val="0"/>
          <w:numId w:val="171"/>
        </w:numPr>
        <w:tabs>
          <w:tab w:val="left" w:pos="994"/>
        </w:tabs>
        <w:spacing w:after="0"/>
        <w:ind w:left="0" w:firstLine="709"/>
        <w:jc w:val="both"/>
        <w:rPr>
          <w:rFonts w:ascii="Times New Roman" w:hAnsi="Times New Roman"/>
          <w:bCs/>
          <w:sz w:val="24"/>
          <w:szCs w:val="24"/>
        </w:rPr>
      </w:pPr>
      <w:r w:rsidRPr="002E40A1">
        <w:rPr>
          <w:rFonts w:ascii="Times New Roman" w:hAnsi="Times New Roman"/>
          <w:bCs/>
          <w:sz w:val="24"/>
          <w:szCs w:val="24"/>
        </w:rPr>
        <w:t>раскрывать особенности гражданской дееспособности несовершеннолетних;</w:t>
      </w:r>
    </w:p>
    <w:p w:rsidR="00994C78" w:rsidRPr="002E40A1" w:rsidRDefault="00994C78" w:rsidP="000E587A">
      <w:pPr>
        <w:numPr>
          <w:ilvl w:val="0"/>
          <w:numId w:val="171"/>
        </w:numPr>
        <w:tabs>
          <w:tab w:val="left" w:pos="994"/>
        </w:tabs>
        <w:spacing w:after="0"/>
        <w:ind w:left="0" w:firstLine="709"/>
        <w:jc w:val="both"/>
        <w:rPr>
          <w:rFonts w:ascii="Times New Roman" w:hAnsi="Times New Roman"/>
          <w:bCs/>
          <w:sz w:val="24"/>
          <w:szCs w:val="24"/>
        </w:rPr>
      </w:pPr>
      <w:r w:rsidRPr="002E40A1">
        <w:rPr>
          <w:rFonts w:ascii="Times New Roman" w:hAnsi="Times New Roman"/>
          <w:bCs/>
          <w:sz w:val="24"/>
          <w:szCs w:val="24"/>
        </w:rPr>
        <w:t>характеризовать гражданские правоотношения;</w:t>
      </w:r>
    </w:p>
    <w:p w:rsidR="00994C78" w:rsidRPr="002E40A1" w:rsidRDefault="00994C78" w:rsidP="000E587A">
      <w:pPr>
        <w:numPr>
          <w:ilvl w:val="0"/>
          <w:numId w:val="171"/>
        </w:numPr>
        <w:tabs>
          <w:tab w:val="left" w:pos="994"/>
        </w:tabs>
        <w:spacing w:after="0"/>
        <w:ind w:left="0" w:firstLine="709"/>
        <w:jc w:val="both"/>
        <w:rPr>
          <w:rFonts w:ascii="Times New Roman" w:hAnsi="Times New Roman"/>
          <w:bCs/>
          <w:sz w:val="24"/>
          <w:szCs w:val="24"/>
        </w:rPr>
      </w:pPr>
      <w:r w:rsidRPr="002E40A1">
        <w:rPr>
          <w:rFonts w:ascii="Times New Roman" w:hAnsi="Times New Roman"/>
          <w:bCs/>
          <w:sz w:val="24"/>
          <w:szCs w:val="24"/>
        </w:rPr>
        <w:t>раскрывать смысл права на труд;</w:t>
      </w:r>
    </w:p>
    <w:p w:rsidR="00994C78" w:rsidRPr="002E40A1" w:rsidRDefault="00994C78" w:rsidP="000E587A">
      <w:pPr>
        <w:numPr>
          <w:ilvl w:val="0"/>
          <w:numId w:val="171"/>
        </w:numPr>
        <w:tabs>
          <w:tab w:val="left" w:pos="994"/>
        </w:tabs>
        <w:spacing w:after="0"/>
        <w:ind w:left="0" w:firstLine="709"/>
        <w:jc w:val="both"/>
        <w:rPr>
          <w:rFonts w:ascii="Times New Roman" w:hAnsi="Times New Roman"/>
          <w:bCs/>
          <w:sz w:val="24"/>
          <w:szCs w:val="24"/>
        </w:rPr>
      </w:pPr>
      <w:r w:rsidRPr="002E40A1">
        <w:rPr>
          <w:rFonts w:ascii="Times New Roman" w:hAnsi="Times New Roman"/>
          <w:bCs/>
          <w:sz w:val="24"/>
          <w:szCs w:val="24"/>
        </w:rPr>
        <w:t>объяснять роль трудового договора;</w:t>
      </w:r>
    </w:p>
    <w:p w:rsidR="00994C78" w:rsidRPr="002E40A1" w:rsidRDefault="00994C78" w:rsidP="000E587A">
      <w:pPr>
        <w:numPr>
          <w:ilvl w:val="0"/>
          <w:numId w:val="171"/>
        </w:numPr>
        <w:tabs>
          <w:tab w:val="left" w:pos="994"/>
        </w:tabs>
        <w:spacing w:after="0"/>
        <w:ind w:left="0" w:firstLine="709"/>
        <w:jc w:val="both"/>
        <w:rPr>
          <w:rFonts w:ascii="Times New Roman" w:hAnsi="Times New Roman"/>
          <w:bCs/>
          <w:sz w:val="24"/>
          <w:szCs w:val="24"/>
        </w:rPr>
      </w:pPr>
      <w:r w:rsidRPr="002E40A1">
        <w:rPr>
          <w:rFonts w:ascii="Times New Roman" w:hAnsi="Times New Roman"/>
          <w:bCs/>
          <w:sz w:val="24"/>
          <w:szCs w:val="24"/>
        </w:rPr>
        <w:t>разъяснять на примерах особенности положения несовершеннолетних в трудовых отношениях;</w:t>
      </w:r>
    </w:p>
    <w:p w:rsidR="00994C78" w:rsidRPr="002E40A1" w:rsidRDefault="00994C78" w:rsidP="000E587A">
      <w:pPr>
        <w:numPr>
          <w:ilvl w:val="0"/>
          <w:numId w:val="171"/>
        </w:numPr>
        <w:tabs>
          <w:tab w:val="left" w:pos="994"/>
        </w:tabs>
        <w:spacing w:after="0"/>
        <w:ind w:left="0" w:firstLine="709"/>
        <w:jc w:val="both"/>
        <w:rPr>
          <w:rFonts w:ascii="Times New Roman" w:hAnsi="Times New Roman"/>
          <w:bCs/>
          <w:sz w:val="24"/>
          <w:szCs w:val="24"/>
        </w:rPr>
      </w:pPr>
      <w:r w:rsidRPr="002E40A1">
        <w:rPr>
          <w:rFonts w:ascii="Times New Roman" w:hAnsi="Times New Roman"/>
          <w:bCs/>
          <w:sz w:val="24"/>
          <w:szCs w:val="24"/>
        </w:rPr>
        <w:t>характеризовать права и обязанности супругов, родителей, детей;</w:t>
      </w:r>
    </w:p>
    <w:p w:rsidR="00994C78" w:rsidRPr="002E40A1" w:rsidRDefault="00994C78" w:rsidP="000E587A">
      <w:pPr>
        <w:numPr>
          <w:ilvl w:val="0"/>
          <w:numId w:val="171"/>
        </w:numPr>
        <w:tabs>
          <w:tab w:val="left" w:pos="994"/>
        </w:tabs>
        <w:spacing w:after="0"/>
        <w:ind w:left="0" w:firstLine="709"/>
        <w:jc w:val="both"/>
        <w:rPr>
          <w:rFonts w:ascii="Times New Roman" w:hAnsi="Times New Roman"/>
          <w:bCs/>
          <w:sz w:val="24"/>
          <w:szCs w:val="24"/>
        </w:rPr>
      </w:pPr>
      <w:r w:rsidRPr="002E40A1">
        <w:rPr>
          <w:rFonts w:ascii="Times New Roman" w:hAnsi="Times New Roman"/>
          <w:bCs/>
          <w:sz w:val="24"/>
          <w:szCs w:val="24"/>
        </w:rPr>
        <w:t>характеризовать особенности уголовного права и уголовных правоотношений;</w:t>
      </w:r>
    </w:p>
    <w:p w:rsidR="00994C78" w:rsidRPr="002E40A1" w:rsidRDefault="00994C78" w:rsidP="000E587A">
      <w:pPr>
        <w:numPr>
          <w:ilvl w:val="0"/>
          <w:numId w:val="171"/>
        </w:numPr>
        <w:tabs>
          <w:tab w:val="left" w:pos="994"/>
        </w:tabs>
        <w:spacing w:after="0"/>
        <w:ind w:left="0" w:firstLine="709"/>
        <w:jc w:val="both"/>
        <w:rPr>
          <w:rFonts w:ascii="Times New Roman" w:hAnsi="Times New Roman"/>
          <w:bCs/>
          <w:sz w:val="24"/>
          <w:szCs w:val="24"/>
        </w:rPr>
      </w:pPr>
      <w:r w:rsidRPr="002E40A1">
        <w:rPr>
          <w:rFonts w:ascii="Times New Roman" w:hAnsi="Times New Roman"/>
          <w:bCs/>
          <w:sz w:val="24"/>
          <w:szCs w:val="24"/>
        </w:rPr>
        <w:t>конкретизировать примерами виды преступлений и наказания за них;</w:t>
      </w:r>
    </w:p>
    <w:p w:rsidR="00994C78" w:rsidRPr="002E40A1" w:rsidRDefault="00994C78" w:rsidP="000E587A">
      <w:pPr>
        <w:numPr>
          <w:ilvl w:val="0"/>
          <w:numId w:val="171"/>
        </w:numPr>
        <w:tabs>
          <w:tab w:val="left" w:pos="994"/>
        </w:tabs>
        <w:spacing w:after="0"/>
        <w:ind w:left="0" w:firstLine="709"/>
        <w:jc w:val="both"/>
        <w:rPr>
          <w:rFonts w:ascii="Times New Roman" w:hAnsi="Times New Roman"/>
          <w:bCs/>
          <w:sz w:val="24"/>
          <w:szCs w:val="24"/>
        </w:rPr>
      </w:pPr>
      <w:r w:rsidRPr="002E40A1">
        <w:rPr>
          <w:rFonts w:ascii="Times New Roman" w:hAnsi="Times New Roman"/>
          <w:bCs/>
          <w:sz w:val="24"/>
          <w:szCs w:val="24"/>
        </w:rPr>
        <w:lastRenderedPageBreak/>
        <w:t>характеризовать специфику уголовной ответственности несовершеннолетних;</w:t>
      </w:r>
    </w:p>
    <w:p w:rsidR="00994C78" w:rsidRPr="002E40A1" w:rsidRDefault="00994C78" w:rsidP="000E587A">
      <w:pPr>
        <w:numPr>
          <w:ilvl w:val="0"/>
          <w:numId w:val="171"/>
        </w:numPr>
        <w:tabs>
          <w:tab w:val="left" w:pos="994"/>
        </w:tabs>
        <w:spacing w:after="0"/>
        <w:ind w:left="0" w:firstLine="709"/>
        <w:jc w:val="both"/>
        <w:rPr>
          <w:rFonts w:ascii="Times New Roman" w:hAnsi="Times New Roman"/>
          <w:bCs/>
          <w:sz w:val="24"/>
          <w:szCs w:val="24"/>
        </w:rPr>
      </w:pPr>
      <w:r w:rsidRPr="002E40A1">
        <w:rPr>
          <w:rFonts w:ascii="Times New Roman" w:hAnsi="Times New Roman"/>
          <w:bCs/>
          <w:sz w:val="24"/>
          <w:szCs w:val="24"/>
        </w:rPr>
        <w:t>раскрывать связь права на образование и обязанности получить образование;</w:t>
      </w:r>
    </w:p>
    <w:p w:rsidR="00994C78" w:rsidRPr="002E40A1" w:rsidRDefault="00994C78" w:rsidP="000E587A">
      <w:pPr>
        <w:numPr>
          <w:ilvl w:val="0"/>
          <w:numId w:val="171"/>
        </w:numPr>
        <w:tabs>
          <w:tab w:val="left" w:pos="994"/>
        </w:tabs>
        <w:spacing w:after="0"/>
        <w:ind w:left="0" w:firstLine="709"/>
        <w:jc w:val="both"/>
        <w:rPr>
          <w:rFonts w:ascii="Times New Roman" w:hAnsi="Times New Roman"/>
          <w:bCs/>
          <w:sz w:val="24"/>
          <w:szCs w:val="24"/>
        </w:rPr>
      </w:pPr>
      <w:r w:rsidRPr="002E40A1">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994C78" w:rsidRPr="002E40A1" w:rsidRDefault="00994C78" w:rsidP="000E587A">
      <w:pPr>
        <w:numPr>
          <w:ilvl w:val="0"/>
          <w:numId w:val="171"/>
        </w:numPr>
        <w:tabs>
          <w:tab w:val="left" w:pos="994"/>
        </w:tabs>
        <w:spacing w:after="0"/>
        <w:ind w:left="0" w:firstLine="709"/>
        <w:jc w:val="both"/>
        <w:rPr>
          <w:rFonts w:ascii="Times New Roman" w:hAnsi="Times New Roman"/>
          <w:bCs/>
          <w:sz w:val="24"/>
          <w:szCs w:val="24"/>
        </w:rPr>
      </w:pPr>
      <w:r w:rsidRPr="002E40A1">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994C78" w:rsidRPr="002E40A1" w:rsidRDefault="00994C78" w:rsidP="000E587A">
      <w:pPr>
        <w:numPr>
          <w:ilvl w:val="0"/>
          <w:numId w:val="171"/>
        </w:numPr>
        <w:tabs>
          <w:tab w:val="left" w:pos="994"/>
        </w:tabs>
        <w:spacing w:after="0"/>
        <w:ind w:left="0" w:firstLine="709"/>
        <w:jc w:val="both"/>
        <w:rPr>
          <w:rFonts w:ascii="Times New Roman" w:hAnsi="Times New Roman"/>
          <w:sz w:val="24"/>
          <w:szCs w:val="24"/>
        </w:rPr>
      </w:pPr>
      <w:r w:rsidRPr="002E40A1">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2E40A1">
        <w:rPr>
          <w:rFonts w:ascii="Times New Roman" w:hAnsi="Times New Roman"/>
          <w:sz w:val="24"/>
          <w:szCs w:val="24"/>
        </w:rPr>
        <w:t>.</w:t>
      </w:r>
    </w:p>
    <w:p w:rsidR="00994C78" w:rsidRPr="002E40A1" w:rsidRDefault="00994C78" w:rsidP="00994C78">
      <w:pPr>
        <w:tabs>
          <w:tab w:val="left" w:pos="994"/>
        </w:tabs>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numPr>
          <w:ilvl w:val="0"/>
          <w:numId w:val="172"/>
        </w:numPr>
        <w:tabs>
          <w:tab w:val="left" w:pos="994"/>
        </w:tabs>
        <w:spacing w:after="0"/>
        <w:ind w:left="0" w:firstLine="709"/>
        <w:jc w:val="both"/>
        <w:rPr>
          <w:rFonts w:ascii="Times New Roman" w:hAnsi="Times New Roman"/>
          <w:bCs/>
          <w:i/>
          <w:sz w:val="24"/>
          <w:szCs w:val="24"/>
        </w:rPr>
      </w:pPr>
      <w:r w:rsidRPr="002E40A1">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994C78" w:rsidRPr="002E40A1" w:rsidRDefault="00994C78" w:rsidP="000E587A">
      <w:pPr>
        <w:numPr>
          <w:ilvl w:val="0"/>
          <w:numId w:val="172"/>
        </w:numPr>
        <w:tabs>
          <w:tab w:val="left" w:pos="994"/>
        </w:tabs>
        <w:spacing w:after="0"/>
        <w:ind w:left="0" w:firstLine="709"/>
        <w:jc w:val="both"/>
        <w:rPr>
          <w:rFonts w:ascii="Times New Roman" w:hAnsi="Times New Roman"/>
          <w:bCs/>
          <w:i/>
          <w:sz w:val="24"/>
          <w:szCs w:val="24"/>
        </w:rPr>
      </w:pPr>
      <w:r w:rsidRPr="002E40A1">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994C78" w:rsidRPr="002E40A1" w:rsidRDefault="00994C78" w:rsidP="000E587A">
      <w:pPr>
        <w:numPr>
          <w:ilvl w:val="0"/>
          <w:numId w:val="172"/>
        </w:numPr>
        <w:tabs>
          <w:tab w:val="left" w:pos="994"/>
        </w:tabs>
        <w:spacing w:after="0"/>
        <w:ind w:left="0" w:firstLine="709"/>
        <w:jc w:val="both"/>
        <w:rPr>
          <w:rFonts w:ascii="Times New Roman" w:hAnsi="Times New Roman"/>
          <w:bCs/>
          <w:i/>
          <w:sz w:val="24"/>
          <w:szCs w:val="24"/>
        </w:rPr>
      </w:pPr>
      <w:r w:rsidRPr="002E40A1">
        <w:rPr>
          <w:rFonts w:ascii="Times New Roman" w:hAnsi="Times New Roman"/>
          <w:bCs/>
          <w:i/>
          <w:sz w:val="24"/>
          <w:szCs w:val="24"/>
        </w:rPr>
        <w:t>осознанно содействовать защите правопорядка в обществе правовыми способами и средствами.</w:t>
      </w:r>
    </w:p>
    <w:p w:rsidR="00994C78" w:rsidRPr="002E40A1" w:rsidRDefault="00994C78" w:rsidP="00FC509A">
      <w:pPr>
        <w:tabs>
          <w:tab w:val="left" w:pos="1267"/>
        </w:tabs>
        <w:spacing w:before="120" w:after="0"/>
        <w:ind w:firstLine="709"/>
        <w:jc w:val="both"/>
        <w:rPr>
          <w:rFonts w:ascii="Times New Roman" w:hAnsi="Times New Roman"/>
          <w:sz w:val="24"/>
          <w:szCs w:val="24"/>
        </w:rPr>
      </w:pPr>
      <w:r w:rsidRPr="002E40A1">
        <w:rPr>
          <w:rFonts w:ascii="Times New Roman" w:hAnsi="Times New Roman"/>
          <w:b/>
          <w:bCs/>
          <w:sz w:val="24"/>
          <w:szCs w:val="24"/>
          <w:shd w:val="clear" w:color="auto" w:fill="FFFFFF"/>
        </w:rPr>
        <w:t>Экономика</w:t>
      </w:r>
    </w:p>
    <w:p w:rsidR="00994C78" w:rsidRPr="002E40A1" w:rsidRDefault="00994C78" w:rsidP="00994C78">
      <w:pPr>
        <w:tabs>
          <w:tab w:val="left" w:pos="1267"/>
        </w:tabs>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numPr>
          <w:ilvl w:val="0"/>
          <w:numId w:val="173"/>
        </w:numPr>
        <w:shd w:val="clear" w:color="auto" w:fill="FFFFFF"/>
        <w:tabs>
          <w:tab w:val="left" w:pos="993"/>
        </w:tabs>
        <w:spacing w:after="0"/>
        <w:ind w:left="0" w:firstLine="709"/>
        <w:jc w:val="both"/>
        <w:rPr>
          <w:rFonts w:ascii="Times New Roman" w:hAnsi="Times New Roman"/>
          <w:bCs/>
          <w:sz w:val="24"/>
          <w:szCs w:val="24"/>
        </w:rPr>
      </w:pPr>
      <w:r w:rsidRPr="002E40A1">
        <w:rPr>
          <w:rFonts w:ascii="Times New Roman" w:hAnsi="Times New Roman"/>
          <w:bCs/>
          <w:sz w:val="24"/>
          <w:szCs w:val="24"/>
        </w:rPr>
        <w:t>объяснять проблему ограниченности экономических ресурсов;</w:t>
      </w:r>
    </w:p>
    <w:p w:rsidR="00994C78" w:rsidRPr="002E40A1" w:rsidRDefault="00994C78" w:rsidP="000E587A">
      <w:pPr>
        <w:numPr>
          <w:ilvl w:val="0"/>
          <w:numId w:val="173"/>
        </w:numPr>
        <w:shd w:val="clear" w:color="auto" w:fill="FFFFFF"/>
        <w:tabs>
          <w:tab w:val="left" w:pos="993"/>
        </w:tabs>
        <w:spacing w:after="0"/>
        <w:ind w:left="0" w:firstLine="709"/>
        <w:jc w:val="both"/>
        <w:rPr>
          <w:rFonts w:ascii="Times New Roman" w:hAnsi="Times New Roman"/>
          <w:bCs/>
          <w:sz w:val="24"/>
          <w:szCs w:val="24"/>
        </w:rPr>
      </w:pPr>
      <w:r w:rsidRPr="002E40A1">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994C78" w:rsidRPr="002E40A1" w:rsidRDefault="00994C78" w:rsidP="000E587A">
      <w:pPr>
        <w:numPr>
          <w:ilvl w:val="0"/>
          <w:numId w:val="173"/>
        </w:numPr>
        <w:shd w:val="clear" w:color="auto" w:fill="FFFFFF"/>
        <w:tabs>
          <w:tab w:val="left" w:pos="993"/>
        </w:tabs>
        <w:spacing w:after="0"/>
        <w:ind w:left="0" w:firstLine="709"/>
        <w:jc w:val="both"/>
        <w:rPr>
          <w:rFonts w:ascii="Times New Roman" w:hAnsi="Times New Roman"/>
          <w:bCs/>
          <w:sz w:val="24"/>
          <w:szCs w:val="24"/>
        </w:rPr>
      </w:pPr>
      <w:r w:rsidRPr="002E40A1">
        <w:rPr>
          <w:rFonts w:ascii="Times New Roman" w:hAnsi="Times New Roman"/>
          <w:bCs/>
          <w:sz w:val="24"/>
          <w:szCs w:val="24"/>
        </w:rPr>
        <w:t>раскрывать факторы, влияющие на производительность труда;</w:t>
      </w:r>
    </w:p>
    <w:p w:rsidR="00994C78" w:rsidRPr="002E40A1" w:rsidRDefault="00994C78" w:rsidP="000E587A">
      <w:pPr>
        <w:numPr>
          <w:ilvl w:val="0"/>
          <w:numId w:val="173"/>
        </w:numPr>
        <w:tabs>
          <w:tab w:val="left" w:pos="993"/>
        </w:tabs>
        <w:spacing w:after="0"/>
        <w:ind w:left="0" w:firstLine="709"/>
        <w:jc w:val="both"/>
        <w:rPr>
          <w:rFonts w:ascii="Times New Roman" w:hAnsi="Times New Roman"/>
          <w:bCs/>
          <w:sz w:val="24"/>
          <w:szCs w:val="24"/>
        </w:rPr>
      </w:pPr>
      <w:r w:rsidRPr="002E40A1">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994C78" w:rsidRPr="002E40A1" w:rsidRDefault="00994C78" w:rsidP="000E587A">
      <w:pPr>
        <w:numPr>
          <w:ilvl w:val="0"/>
          <w:numId w:val="173"/>
        </w:numPr>
        <w:tabs>
          <w:tab w:val="left" w:pos="993"/>
        </w:tabs>
        <w:spacing w:after="0"/>
        <w:ind w:left="0" w:firstLine="709"/>
        <w:jc w:val="both"/>
        <w:rPr>
          <w:rFonts w:ascii="Times New Roman" w:hAnsi="Times New Roman"/>
          <w:bCs/>
          <w:sz w:val="24"/>
          <w:szCs w:val="24"/>
        </w:rPr>
      </w:pPr>
      <w:r w:rsidRPr="002E40A1">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994C78" w:rsidRPr="002E40A1" w:rsidRDefault="00994C78" w:rsidP="000E587A">
      <w:pPr>
        <w:numPr>
          <w:ilvl w:val="0"/>
          <w:numId w:val="173"/>
        </w:numPr>
        <w:tabs>
          <w:tab w:val="left" w:pos="993"/>
        </w:tabs>
        <w:spacing w:after="0"/>
        <w:ind w:left="0" w:firstLine="709"/>
        <w:jc w:val="both"/>
        <w:rPr>
          <w:rFonts w:ascii="Times New Roman" w:hAnsi="Times New Roman"/>
          <w:bCs/>
          <w:sz w:val="24"/>
          <w:szCs w:val="24"/>
        </w:rPr>
      </w:pPr>
      <w:r w:rsidRPr="002E40A1">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994C78" w:rsidRPr="002E40A1" w:rsidRDefault="00994C78" w:rsidP="000E587A">
      <w:pPr>
        <w:numPr>
          <w:ilvl w:val="0"/>
          <w:numId w:val="173"/>
        </w:numPr>
        <w:tabs>
          <w:tab w:val="left" w:pos="993"/>
        </w:tabs>
        <w:spacing w:after="0"/>
        <w:ind w:left="0" w:firstLine="709"/>
        <w:jc w:val="both"/>
        <w:rPr>
          <w:rFonts w:ascii="Times New Roman" w:hAnsi="Times New Roman"/>
          <w:bCs/>
          <w:sz w:val="24"/>
          <w:szCs w:val="24"/>
        </w:rPr>
      </w:pPr>
      <w:r w:rsidRPr="002E40A1">
        <w:rPr>
          <w:rFonts w:ascii="Times New Roman" w:hAnsi="Times New Roman"/>
          <w:bCs/>
          <w:sz w:val="24"/>
          <w:szCs w:val="24"/>
        </w:rPr>
        <w:t>называть и конкретизировать примерами виды налогов;</w:t>
      </w:r>
    </w:p>
    <w:p w:rsidR="00994C78" w:rsidRPr="002E40A1" w:rsidRDefault="00994C78" w:rsidP="000E587A">
      <w:pPr>
        <w:numPr>
          <w:ilvl w:val="0"/>
          <w:numId w:val="173"/>
        </w:numPr>
        <w:tabs>
          <w:tab w:val="left" w:pos="993"/>
        </w:tabs>
        <w:spacing w:after="0"/>
        <w:ind w:left="0" w:firstLine="709"/>
        <w:jc w:val="both"/>
        <w:rPr>
          <w:rFonts w:ascii="Times New Roman" w:hAnsi="Times New Roman"/>
          <w:bCs/>
          <w:sz w:val="24"/>
          <w:szCs w:val="24"/>
        </w:rPr>
      </w:pPr>
      <w:r w:rsidRPr="002E40A1">
        <w:rPr>
          <w:rFonts w:ascii="Times New Roman" w:hAnsi="Times New Roman"/>
          <w:bCs/>
          <w:sz w:val="24"/>
          <w:szCs w:val="24"/>
        </w:rPr>
        <w:t>характеризовать функции денег и их роль в экономике;</w:t>
      </w:r>
    </w:p>
    <w:p w:rsidR="00994C78" w:rsidRPr="002E40A1" w:rsidRDefault="00994C78" w:rsidP="000E587A">
      <w:pPr>
        <w:numPr>
          <w:ilvl w:val="0"/>
          <w:numId w:val="173"/>
        </w:numPr>
        <w:tabs>
          <w:tab w:val="left" w:pos="993"/>
        </w:tabs>
        <w:spacing w:after="0"/>
        <w:ind w:left="0" w:firstLine="709"/>
        <w:jc w:val="both"/>
        <w:rPr>
          <w:rFonts w:ascii="Times New Roman" w:hAnsi="Times New Roman"/>
          <w:bCs/>
          <w:sz w:val="24"/>
          <w:szCs w:val="24"/>
        </w:rPr>
      </w:pPr>
      <w:r w:rsidRPr="002E40A1">
        <w:rPr>
          <w:rFonts w:ascii="Times New Roman" w:hAnsi="Times New Roman"/>
          <w:bCs/>
          <w:sz w:val="24"/>
          <w:szCs w:val="24"/>
        </w:rPr>
        <w:t>раскрывать социально-экономическую роль и функции предпринимательства;</w:t>
      </w:r>
    </w:p>
    <w:p w:rsidR="00994C78" w:rsidRPr="002E40A1" w:rsidRDefault="00994C78" w:rsidP="000E587A">
      <w:pPr>
        <w:numPr>
          <w:ilvl w:val="0"/>
          <w:numId w:val="173"/>
        </w:numPr>
        <w:tabs>
          <w:tab w:val="left" w:pos="993"/>
        </w:tabs>
        <w:spacing w:after="0"/>
        <w:ind w:left="0" w:firstLine="709"/>
        <w:jc w:val="both"/>
        <w:rPr>
          <w:rFonts w:ascii="Times New Roman" w:hAnsi="Times New Roman"/>
          <w:bCs/>
          <w:sz w:val="24"/>
          <w:szCs w:val="24"/>
        </w:rPr>
      </w:pPr>
      <w:r w:rsidRPr="002E40A1">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994C78" w:rsidRPr="002E40A1" w:rsidRDefault="00994C78" w:rsidP="000E587A">
      <w:pPr>
        <w:numPr>
          <w:ilvl w:val="0"/>
          <w:numId w:val="173"/>
        </w:numPr>
        <w:tabs>
          <w:tab w:val="left" w:pos="993"/>
        </w:tabs>
        <w:spacing w:after="0"/>
        <w:ind w:left="0" w:firstLine="709"/>
        <w:jc w:val="both"/>
        <w:rPr>
          <w:rFonts w:ascii="Times New Roman" w:hAnsi="Times New Roman"/>
          <w:bCs/>
          <w:sz w:val="24"/>
          <w:szCs w:val="24"/>
        </w:rPr>
      </w:pPr>
      <w:r w:rsidRPr="002E40A1">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994C78" w:rsidRPr="002E40A1" w:rsidRDefault="00994C78" w:rsidP="000E587A">
      <w:pPr>
        <w:numPr>
          <w:ilvl w:val="0"/>
          <w:numId w:val="173"/>
        </w:numPr>
        <w:shd w:val="clear" w:color="auto" w:fill="FFFFFF"/>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раскрывать рациональное поведение субъектов экономической деятельности;</w:t>
      </w:r>
    </w:p>
    <w:p w:rsidR="00994C78" w:rsidRPr="002E40A1" w:rsidRDefault="00994C78" w:rsidP="000E587A">
      <w:pPr>
        <w:numPr>
          <w:ilvl w:val="0"/>
          <w:numId w:val="173"/>
        </w:numPr>
        <w:shd w:val="clear" w:color="auto" w:fill="FFFFFF"/>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lastRenderedPageBreak/>
        <w:t>характеризовать экономику семьи; анализировать структуру семейного бюджета;</w:t>
      </w:r>
    </w:p>
    <w:p w:rsidR="00994C78" w:rsidRPr="002E40A1" w:rsidRDefault="00994C78" w:rsidP="000E587A">
      <w:pPr>
        <w:numPr>
          <w:ilvl w:val="0"/>
          <w:numId w:val="174"/>
        </w:numPr>
        <w:shd w:val="clear" w:color="auto" w:fill="FFFFFF"/>
        <w:tabs>
          <w:tab w:val="left" w:pos="993"/>
        </w:tabs>
        <w:spacing w:after="0"/>
        <w:ind w:left="0" w:firstLine="709"/>
        <w:jc w:val="both"/>
        <w:rPr>
          <w:rFonts w:ascii="Times New Roman" w:hAnsi="Times New Roman"/>
          <w:bCs/>
          <w:sz w:val="24"/>
          <w:szCs w:val="24"/>
        </w:rPr>
      </w:pPr>
      <w:r w:rsidRPr="002E40A1">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p>
    <w:p w:rsidR="00994C78" w:rsidRPr="002E40A1" w:rsidRDefault="00994C78" w:rsidP="000E587A">
      <w:pPr>
        <w:numPr>
          <w:ilvl w:val="0"/>
          <w:numId w:val="174"/>
        </w:numPr>
        <w:shd w:val="clear" w:color="auto" w:fill="FFFFFF"/>
        <w:tabs>
          <w:tab w:val="left" w:pos="993"/>
        </w:tabs>
        <w:spacing w:after="0"/>
        <w:ind w:left="0" w:firstLine="709"/>
        <w:jc w:val="both"/>
        <w:rPr>
          <w:rFonts w:ascii="Times New Roman" w:hAnsi="Times New Roman"/>
          <w:bCs/>
          <w:sz w:val="24"/>
          <w:szCs w:val="24"/>
        </w:rPr>
      </w:pPr>
      <w:r w:rsidRPr="002E40A1">
        <w:rPr>
          <w:rFonts w:ascii="Times New Roman" w:hAnsi="Times New Roman"/>
          <w:bCs/>
          <w:sz w:val="24"/>
          <w:szCs w:val="24"/>
        </w:rPr>
        <w:t>обосновывать связь профессионализма и жизненного успеха.</w:t>
      </w:r>
    </w:p>
    <w:p w:rsidR="00994C78" w:rsidRPr="002E40A1" w:rsidRDefault="00994C78" w:rsidP="00994C78">
      <w:pPr>
        <w:tabs>
          <w:tab w:val="left" w:pos="1267"/>
        </w:tabs>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numPr>
          <w:ilvl w:val="0"/>
          <w:numId w:val="174"/>
        </w:numPr>
        <w:tabs>
          <w:tab w:val="left" w:pos="993"/>
        </w:tabs>
        <w:spacing w:after="0"/>
        <w:ind w:left="0" w:firstLine="709"/>
        <w:jc w:val="both"/>
        <w:rPr>
          <w:rFonts w:ascii="Times New Roman" w:hAnsi="Times New Roman"/>
          <w:bCs/>
          <w:i/>
          <w:sz w:val="24"/>
          <w:szCs w:val="24"/>
        </w:rPr>
      </w:pPr>
      <w:r w:rsidRPr="002E40A1">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994C78" w:rsidRPr="002E40A1" w:rsidRDefault="00994C78" w:rsidP="000E587A">
      <w:pPr>
        <w:numPr>
          <w:ilvl w:val="0"/>
          <w:numId w:val="174"/>
        </w:numPr>
        <w:shd w:val="clear" w:color="auto" w:fill="FFFFFF"/>
        <w:tabs>
          <w:tab w:val="left" w:pos="993"/>
        </w:tabs>
        <w:spacing w:after="0"/>
        <w:ind w:left="0" w:firstLine="709"/>
        <w:jc w:val="both"/>
        <w:rPr>
          <w:rFonts w:ascii="Times New Roman" w:hAnsi="Times New Roman"/>
          <w:bCs/>
          <w:i/>
          <w:sz w:val="24"/>
          <w:szCs w:val="24"/>
        </w:rPr>
      </w:pPr>
      <w:r w:rsidRPr="002E40A1">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994C78" w:rsidRPr="002E40A1" w:rsidRDefault="00994C78" w:rsidP="000E587A">
      <w:pPr>
        <w:numPr>
          <w:ilvl w:val="0"/>
          <w:numId w:val="174"/>
        </w:numPr>
        <w:tabs>
          <w:tab w:val="left" w:pos="993"/>
        </w:tabs>
        <w:spacing w:after="0"/>
        <w:ind w:left="0" w:firstLine="709"/>
        <w:jc w:val="both"/>
        <w:rPr>
          <w:rFonts w:ascii="Times New Roman" w:hAnsi="Times New Roman"/>
          <w:bCs/>
          <w:i/>
          <w:sz w:val="24"/>
          <w:szCs w:val="24"/>
        </w:rPr>
      </w:pPr>
      <w:r w:rsidRPr="002E40A1">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994C78" w:rsidRPr="002E40A1" w:rsidRDefault="00994C78" w:rsidP="000E587A">
      <w:pPr>
        <w:numPr>
          <w:ilvl w:val="0"/>
          <w:numId w:val="174"/>
        </w:numPr>
        <w:tabs>
          <w:tab w:val="left" w:pos="993"/>
        </w:tabs>
        <w:spacing w:after="0"/>
        <w:ind w:left="0" w:firstLine="709"/>
        <w:jc w:val="both"/>
        <w:rPr>
          <w:rFonts w:ascii="Times New Roman" w:hAnsi="Times New Roman"/>
          <w:bCs/>
          <w:i/>
          <w:sz w:val="24"/>
          <w:szCs w:val="24"/>
        </w:rPr>
      </w:pPr>
      <w:r w:rsidRPr="002E40A1">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994C78" w:rsidRPr="002E40A1" w:rsidRDefault="00994C78" w:rsidP="000E587A">
      <w:pPr>
        <w:numPr>
          <w:ilvl w:val="0"/>
          <w:numId w:val="174"/>
        </w:numPr>
        <w:shd w:val="clear" w:color="auto" w:fill="FFFFFF"/>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994C78" w:rsidRPr="002E40A1" w:rsidRDefault="00994C78" w:rsidP="000E587A">
      <w:pPr>
        <w:numPr>
          <w:ilvl w:val="0"/>
          <w:numId w:val="174"/>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94C78" w:rsidRPr="002E40A1" w:rsidRDefault="00994C78" w:rsidP="00994C78">
      <w:pPr>
        <w:pStyle w:val="3"/>
        <w:spacing w:before="0" w:after="0" w:line="276" w:lineRule="auto"/>
        <w:ind w:firstLine="709"/>
        <w:rPr>
          <w:sz w:val="24"/>
          <w:szCs w:val="24"/>
        </w:rPr>
      </w:pPr>
      <w:bookmarkStart w:id="28" w:name="_Toc409691637"/>
    </w:p>
    <w:p w:rsidR="00FC509A" w:rsidRDefault="00FC509A" w:rsidP="00FC509A">
      <w:pPr>
        <w:pStyle w:val="3"/>
        <w:spacing w:before="0" w:after="0" w:line="276" w:lineRule="auto"/>
        <w:rPr>
          <w:sz w:val="24"/>
          <w:szCs w:val="24"/>
        </w:rPr>
      </w:pPr>
      <w:bookmarkStart w:id="29" w:name="_Toc410653960"/>
      <w:bookmarkStart w:id="30" w:name="_Toc414553141"/>
    </w:p>
    <w:p w:rsidR="00994C78" w:rsidRPr="00FC509A" w:rsidRDefault="00994C78" w:rsidP="00FC509A">
      <w:pPr>
        <w:pStyle w:val="3"/>
        <w:spacing w:before="0" w:after="0" w:line="276" w:lineRule="auto"/>
        <w:rPr>
          <w:rFonts w:ascii="Times New Roman" w:hAnsi="Times New Roman" w:cs="Times New Roman"/>
          <w:sz w:val="24"/>
          <w:szCs w:val="24"/>
        </w:rPr>
      </w:pPr>
      <w:r w:rsidRPr="00FC509A">
        <w:rPr>
          <w:rFonts w:ascii="Times New Roman" w:hAnsi="Times New Roman" w:cs="Times New Roman"/>
          <w:sz w:val="24"/>
          <w:szCs w:val="24"/>
        </w:rPr>
        <w:t>География</w:t>
      </w:r>
      <w:bookmarkEnd w:id="28"/>
      <w:bookmarkEnd w:id="29"/>
      <w:bookmarkEnd w:id="30"/>
    </w:p>
    <w:p w:rsidR="00994C78" w:rsidRPr="00FC509A" w:rsidRDefault="00994C78" w:rsidP="00FC509A">
      <w:pPr>
        <w:spacing w:after="0"/>
        <w:jc w:val="both"/>
        <w:rPr>
          <w:rFonts w:ascii="Times New Roman" w:hAnsi="Times New Roman" w:cs="Times New Roman"/>
          <w:b/>
          <w:sz w:val="24"/>
          <w:szCs w:val="24"/>
        </w:rPr>
      </w:pPr>
      <w:r w:rsidRPr="00FC509A">
        <w:rPr>
          <w:rFonts w:ascii="Times New Roman" w:hAnsi="Times New Roman" w:cs="Times New Roman"/>
          <w:b/>
          <w:sz w:val="24"/>
          <w:szCs w:val="24"/>
        </w:rPr>
        <w:t>Выпускник научится:</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lastRenderedPageBreak/>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 xml:space="preserve">описывать по карте положение и взаиморасположение географических объектов; </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 xml:space="preserve">объяснять особенности компонентов природы отдельных территорий; </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приводить примеры взаимодействия природы и общества в пределах отдельных территорий;</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различать географические процессы и явления, определяющие особенности природы России и ее отдельных регионов;</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объяснять особенности компонентов природы отдельных частей страны;</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lastRenderedPageBreak/>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объяснять и сравнивать особенности природы, населения и хозяйства отдельных регионов России;</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сравнивать особенности природы, населения и хозяйства отдельных регионов России;</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 xml:space="preserve">описывать погоду своей местности; </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объяснять расовые отличия разных народов мира;</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 xml:space="preserve">давать характеристику рельефа своей местности; </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уметь выделять в записках путешественников географические особенности территории</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994C78" w:rsidRPr="002E40A1" w:rsidRDefault="00994C78" w:rsidP="000E587A">
      <w:pPr>
        <w:numPr>
          <w:ilvl w:val="0"/>
          <w:numId w:val="17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оценивать место и роль России в мировом хозяйстве.</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создавать простейшие географические карты различного содержания;</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моделировать географические объекты и явления;</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ориентироваться на местности: в мегаполисе и в природе;</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lastRenderedPageBreak/>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оценивать положительные и негативные последствия глобальных изменений климата для отдельных регионов и стран;</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наносить на контурные карты основные формы рельефа;</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давать характеристику климата своей области (края, республики);</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показывать на карте артезианские бассейны и области распространения многолетней мерзлоты;</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оценивать ситуацию на рынке труда и ее динамику;</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объяснять различия в обеспеченности трудовыми ресурсами отдельных регионов России</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обосновывать возможные пути решения проблем развития хозяйства России;</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выбирать критерии для сравнения, сопоставления, места страны в мировой экономике;</w:t>
      </w:r>
    </w:p>
    <w:p w:rsidR="00994C78" w:rsidRPr="002E40A1"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объяснять возможности России в решении современных глобальных проблем человечества;</w:t>
      </w:r>
    </w:p>
    <w:p w:rsidR="00994C78" w:rsidRPr="00FC509A" w:rsidRDefault="00994C78" w:rsidP="000E587A">
      <w:pPr>
        <w:numPr>
          <w:ilvl w:val="0"/>
          <w:numId w:val="176"/>
        </w:numPr>
        <w:tabs>
          <w:tab w:val="left" w:pos="993"/>
        </w:tabs>
        <w:spacing w:after="0"/>
        <w:ind w:left="0" w:firstLine="709"/>
        <w:jc w:val="both"/>
        <w:rPr>
          <w:rFonts w:ascii="Times New Roman" w:hAnsi="Times New Roman"/>
          <w:i/>
          <w:sz w:val="24"/>
          <w:szCs w:val="24"/>
        </w:rPr>
      </w:pPr>
      <w:r w:rsidRPr="002E40A1">
        <w:rPr>
          <w:rFonts w:ascii="Times New Roman" w:hAnsi="Times New Roman"/>
          <w:i/>
          <w:sz w:val="24"/>
          <w:szCs w:val="24"/>
        </w:rPr>
        <w:t>оценивать социально-экономическое положение и перспективы развития России.</w:t>
      </w:r>
    </w:p>
    <w:p w:rsidR="00994C78" w:rsidRPr="005E29D6" w:rsidRDefault="00994C78" w:rsidP="00994C78">
      <w:pPr>
        <w:pStyle w:val="4"/>
        <w:spacing w:line="276" w:lineRule="auto"/>
        <w:rPr>
          <w:sz w:val="24"/>
          <w:szCs w:val="24"/>
          <w:lang w:val="ru-RU"/>
        </w:rPr>
      </w:pPr>
      <w:bookmarkStart w:id="31" w:name="_Toc409691638"/>
      <w:bookmarkStart w:id="32" w:name="_Toc410653961"/>
      <w:bookmarkStart w:id="33" w:name="_Toc414553142"/>
      <w:r w:rsidRPr="00FC509A">
        <w:rPr>
          <w:sz w:val="24"/>
          <w:szCs w:val="24"/>
          <w:lang w:val="ru-RU"/>
        </w:rPr>
        <w:lastRenderedPageBreak/>
        <w:t>Математика</w:t>
      </w:r>
      <w:bookmarkEnd w:id="31"/>
      <w:bookmarkEnd w:id="32"/>
      <w:bookmarkEnd w:id="33"/>
    </w:p>
    <w:p w:rsidR="00994C78" w:rsidRPr="00FC509A" w:rsidRDefault="00994C78" w:rsidP="00994C78">
      <w:pPr>
        <w:pStyle w:val="3"/>
        <w:tabs>
          <w:tab w:val="left" w:pos="1134"/>
        </w:tabs>
        <w:spacing w:before="0" w:after="0" w:line="276" w:lineRule="auto"/>
        <w:ind w:firstLine="709"/>
        <w:jc w:val="both"/>
        <w:rPr>
          <w:rFonts w:ascii="Times New Roman" w:hAnsi="Times New Roman" w:cs="Times New Roman"/>
          <w:sz w:val="24"/>
          <w:szCs w:val="24"/>
        </w:rPr>
      </w:pPr>
      <w:r w:rsidRPr="00FC509A">
        <w:rPr>
          <w:rFonts w:ascii="Times New Roman" w:hAnsi="Times New Roman" w:cs="Times New Roman"/>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994C78" w:rsidRPr="00FC509A" w:rsidRDefault="00994C78" w:rsidP="000E587A">
      <w:pPr>
        <w:pStyle w:val="af2"/>
        <w:numPr>
          <w:ilvl w:val="0"/>
          <w:numId w:val="209"/>
        </w:numPr>
        <w:tabs>
          <w:tab w:val="left" w:pos="993"/>
        </w:tabs>
        <w:spacing w:line="276" w:lineRule="auto"/>
        <w:ind w:left="0" w:firstLine="709"/>
        <w:jc w:val="both"/>
      </w:pPr>
      <w:r w:rsidRPr="00FC509A">
        <w:t>Оперировать на базовом уровне</w:t>
      </w:r>
      <w:r w:rsidRPr="00FC509A">
        <w:rPr>
          <w:rStyle w:val="ac"/>
        </w:rPr>
        <w:footnoteReference w:id="4"/>
      </w:r>
      <w:r w:rsidRPr="00FC509A">
        <w:t xml:space="preserve"> понятиями: множество, элемент множества, подмножество, принадлежность;</w:t>
      </w:r>
    </w:p>
    <w:p w:rsidR="00994C78" w:rsidRPr="00FC509A" w:rsidRDefault="00994C78" w:rsidP="000E587A">
      <w:pPr>
        <w:pStyle w:val="af2"/>
        <w:numPr>
          <w:ilvl w:val="0"/>
          <w:numId w:val="209"/>
        </w:numPr>
        <w:tabs>
          <w:tab w:val="left" w:pos="993"/>
        </w:tabs>
        <w:spacing w:line="276" w:lineRule="auto"/>
        <w:ind w:left="0" w:firstLine="709"/>
        <w:jc w:val="both"/>
      </w:pPr>
      <w:r w:rsidRPr="00FC509A">
        <w:t>задавать множества перечислением их элементов;</w:t>
      </w:r>
    </w:p>
    <w:p w:rsidR="00994C78" w:rsidRPr="00FC509A" w:rsidRDefault="00994C78" w:rsidP="000E587A">
      <w:pPr>
        <w:pStyle w:val="af2"/>
        <w:numPr>
          <w:ilvl w:val="0"/>
          <w:numId w:val="209"/>
        </w:numPr>
        <w:tabs>
          <w:tab w:val="left" w:pos="993"/>
        </w:tabs>
        <w:spacing w:line="276" w:lineRule="auto"/>
        <w:ind w:left="0" w:firstLine="709"/>
        <w:jc w:val="both"/>
      </w:pPr>
      <w:r w:rsidRPr="00FC509A">
        <w:t>находить пересечение, объединение, подмножество в простейших ситуациях.</w:t>
      </w:r>
    </w:p>
    <w:p w:rsidR="00994C78" w:rsidRPr="00FC509A" w:rsidRDefault="00994C78" w:rsidP="00994C78">
      <w:pPr>
        <w:spacing w:after="0"/>
        <w:rPr>
          <w:rFonts w:ascii="Times New Roman" w:hAnsi="Times New Roman" w:cs="Times New Roman"/>
          <w:b/>
          <w:sz w:val="24"/>
          <w:szCs w:val="24"/>
        </w:rPr>
      </w:pPr>
      <w:r w:rsidRPr="00FC509A">
        <w:rPr>
          <w:rFonts w:ascii="Times New Roman" w:hAnsi="Times New Roman" w:cs="Times New Roman"/>
          <w:b/>
          <w:sz w:val="24"/>
          <w:szCs w:val="24"/>
        </w:rPr>
        <w:t>В повседневной жизни и при изучении других предметов:</w:t>
      </w:r>
    </w:p>
    <w:p w:rsidR="00994C78" w:rsidRPr="002E40A1" w:rsidRDefault="00994C78" w:rsidP="000E587A">
      <w:pPr>
        <w:pStyle w:val="a"/>
        <w:numPr>
          <w:ilvl w:val="0"/>
          <w:numId w:val="205"/>
        </w:numPr>
        <w:tabs>
          <w:tab w:val="left" w:pos="993"/>
        </w:tabs>
        <w:spacing w:line="276" w:lineRule="auto"/>
        <w:ind w:left="0" w:firstLine="709"/>
        <w:rPr>
          <w:rFonts w:ascii="Times New Roman" w:hAnsi="Times New Roman"/>
          <w:sz w:val="24"/>
          <w:szCs w:val="24"/>
        </w:rPr>
      </w:pPr>
      <w:r w:rsidRPr="002E40A1">
        <w:rPr>
          <w:rFonts w:ascii="Times New Roman" w:hAnsi="Times New Roman"/>
          <w:sz w:val="24"/>
          <w:szCs w:val="24"/>
        </w:rPr>
        <w:t>распознавать логически некорректные высказывания.</w:t>
      </w:r>
    </w:p>
    <w:p w:rsidR="00994C78" w:rsidRPr="002E40A1" w:rsidRDefault="00994C78" w:rsidP="00FC509A">
      <w:pPr>
        <w:spacing w:before="120" w:after="0"/>
        <w:rPr>
          <w:rFonts w:ascii="Times New Roman" w:hAnsi="Times New Roman"/>
          <w:b/>
          <w:sz w:val="24"/>
          <w:szCs w:val="24"/>
        </w:rPr>
      </w:pPr>
      <w:r w:rsidRPr="002E40A1">
        <w:rPr>
          <w:rFonts w:ascii="Times New Roman" w:hAnsi="Times New Roman"/>
          <w:b/>
          <w:sz w:val="24"/>
          <w:szCs w:val="24"/>
        </w:rPr>
        <w:t>Числа</w:t>
      </w:r>
    </w:p>
    <w:p w:rsidR="00994C78" w:rsidRPr="002E40A1" w:rsidRDefault="00994C78" w:rsidP="000E587A">
      <w:pPr>
        <w:pStyle w:val="af2"/>
        <w:numPr>
          <w:ilvl w:val="0"/>
          <w:numId w:val="206"/>
        </w:numPr>
        <w:tabs>
          <w:tab w:val="left" w:pos="993"/>
        </w:tabs>
        <w:spacing w:line="276" w:lineRule="auto"/>
        <w:ind w:left="0" w:firstLine="709"/>
        <w:contextualSpacing w:val="0"/>
        <w:jc w:val="both"/>
      </w:pPr>
      <w:r w:rsidRPr="002E40A1">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994C78" w:rsidRPr="002E40A1" w:rsidRDefault="00994C78" w:rsidP="000E587A">
      <w:pPr>
        <w:pStyle w:val="af2"/>
        <w:numPr>
          <w:ilvl w:val="0"/>
          <w:numId w:val="206"/>
        </w:numPr>
        <w:tabs>
          <w:tab w:val="left" w:pos="993"/>
        </w:tabs>
        <w:spacing w:line="276" w:lineRule="auto"/>
        <w:ind w:left="0" w:firstLine="709"/>
        <w:contextualSpacing w:val="0"/>
        <w:jc w:val="both"/>
      </w:pPr>
      <w:r w:rsidRPr="002E40A1">
        <w:t>использовать свойства чисел и правила действий с рациональными числами при выполнении вычислений;</w:t>
      </w:r>
    </w:p>
    <w:p w:rsidR="00994C78" w:rsidRPr="002E40A1" w:rsidRDefault="00994C78" w:rsidP="000E587A">
      <w:pPr>
        <w:pStyle w:val="af2"/>
        <w:numPr>
          <w:ilvl w:val="0"/>
          <w:numId w:val="206"/>
        </w:numPr>
        <w:tabs>
          <w:tab w:val="left" w:pos="993"/>
        </w:tabs>
        <w:spacing w:line="276" w:lineRule="auto"/>
        <w:ind w:left="0" w:firstLine="709"/>
        <w:contextualSpacing w:val="0"/>
        <w:jc w:val="both"/>
      </w:pPr>
      <w:r w:rsidRPr="002E40A1">
        <w:t>использовать признаки делимости на 2, 5, 3, 9, 10 при выполнении вычислений и решении несложных задач;</w:t>
      </w:r>
    </w:p>
    <w:p w:rsidR="00994C78" w:rsidRPr="002E40A1" w:rsidRDefault="00994C78" w:rsidP="000E587A">
      <w:pPr>
        <w:pStyle w:val="af2"/>
        <w:numPr>
          <w:ilvl w:val="0"/>
          <w:numId w:val="206"/>
        </w:numPr>
        <w:tabs>
          <w:tab w:val="left" w:pos="993"/>
        </w:tabs>
        <w:spacing w:line="276" w:lineRule="auto"/>
        <w:ind w:left="0" w:firstLine="709"/>
        <w:contextualSpacing w:val="0"/>
        <w:jc w:val="both"/>
      </w:pPr>
      <w:r w:rsidRPr="002E40A1">
        <w:t>выполнять округление рациональных чисел в соответствии с правилами;</w:t>
      </w:r>
    </w:p>
    <w:p w:rsidR="00994C78" w:rsidRPr="002E40A1" w:rsidRDefault="00994C78" w:rsidP="000E587A">
      <w:pPr>
        <w:pStyle w:val="af2"/>
        <w:numPr>
          <w:ilvl w:val="0"/>
          <w:numId w:val="206"/>
        </w:numPr>
        <w:tabs>
          <w:tab w:val="left" w:pos="993"/>
        </w:tabs>
        <w:spacing w:line="276" w:lineRule="auto"/>
        <w:ind w:left="0" w:firstLine="709"/>
        <w:contextualSpacing w:val="0"/>
        <w:jc w:val="both"/>
      </w:pPr>
      <w:r w:rsidRPr="002E40A1">
        <w:t>сравнивать рациональные числа</w:t>
      </w:r>
      <w:r w:rsidRPr="002E40A1">
        <w:rPr>
          <w:b/>
        </w:rPr>
        <w:t>.</w:t>
      </w:r>
    </w:p>
    <w:p w:rsidR="00994C78" w:rsidRPr="002E40A1" w:rsidRDefault="00994C78" w:rsidP="00994C78">
      <w:pPr>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f2"/>
        <w:numPr>
          <w:ilvl w:val="0"/>
          <w:numId w:val="206"/>
        </w:numPr>
        <w:tabs>
          <w:tab w:val="left" w:pos="993"/>
        </w:tabs>
        <w:spacing w:line="276" w:lineRule="auto"/>
        <w:ind w:left="0" w:firstLine="709"/>
        <w:contextualSpacing w:val="0"/>
        <w:jc w:val="both"/>
      </w:pPr>
      <w:r w:rsidRPr="002E40A1">
        <w:t>оценивать результаты вычислений при решении практических задач;</w:t>
      </w:r>
    </w:p>
    <w:p w:rsidR="00994C78" w:rsidRPr="002E40A1" w:rsidRDefault="00994C78" w:rsidP="000E587A">
      <w:pPr>
        <w:pStyle w:val="af2"/>
        <w:numPr>
          <w:ilvl w:val="0"/>
          <w:numId w:val="206"/>
        </w:numPr>
        <w:tabs>
          <w:tab w:val="left" w:pos="993"/>
        </w:tabs>
        <w:spacing w:line="276" w:lineRule="auto"/>
        <w:ind w:left="0" w:firstLine="709"/>
        <w:contextualSpacing w:val="0"/>
        <w:jc w:val="both"/>
      </w:pPr>
      <w:r w:rsidRPr="002E40A1">
        <w:t>выполнять сравнение чисел в реальных ситуациях;</w:t>
      </w:r>
    </w:p>
    <w:p w:rsidR="00994C78" w:rsidRPr="002E40A1" w:rsidRDefault="00994C78" w:rsidP="000E587A">
      <w:pPr>
        <w:pStyle w:val="af2"/>
        <w:numPr>
          <w:ilvl w:val="0"/>
          <w:numId w:val="206"/>
        </w:numPr>
        <w:tabs>
          <w:tab w:val="left" w:pos="993"/>
        </w:tabs>
        <w:spacing w:line="276" w:lineRule="auto"/>
        <w:ind w:left="0" w:firstLine="709"/>
        <w:contextualSpacing w:val="0"/>
        <w:jc w:val="both"/>
      </w:pPr>
      <w:r w:rsidRPr="002E40A1">
        <w:t>составлять числовые выражения при решении практических задач и задач из других учебных предметов.</w:t>
      </w:r>
    </w:p>
    <w:p w:rsidR="00994C78" w:rsidRPr="002E40A1" w:rsidRDefault="00994C78" w:rsidP="00FC509A">
      <w:pPr>
        <w:spacing w:before="120" w:after="0"/>
        <w:rPr>
          <w:rFonts w:ascii="Times New Roman" w:hAnsi="Times New Roman"/>
          <w:b/>
          <w:sz w:val="24"/>
          <w:szCs w:val="24"/>
        </w:rPr>
      </w:pPr>
      <w:r w:rsidRPr="002E40A1">
        <w:rPr>
          <w:rFonts w:ascii="Times New Roman" w:hAnsi="Times New Roman"/>
          <w:b/>
          <w:sz w:val="24"/>
          <w:szCs w:val="24"/>
        </w:rPr>
        <w:t>Статистика и теория вероятностей</w:t>
      </w:r>
    </w:p>
    <w:p w:rsidR="00994C78" w:rsidRPr="002E40A1" w:rsidRDefault="00994C78" w:rsidP="000E587A">
      <w:pPr>
        <w:pStyle w:val="a"/>
        <w:numPr>
          <w:ilvl w:val="0"/>
          <w:numId w:val="205"/>
        </w:numPr>
        <w:tabs>
          <w:tab w:val="left" w:pos="993"/>
        </w:tabs>
        <w:spacing w:line="276" w:lineRule="auto"/>
        <w:ind w:left="0" w:firstLine="709"/>
        <w:rPr>
          <w:rFonts w:ascii="Times New Roman" w:hAnsi="Times New Roman"/>
          <w:sz w:val="24"/>
          <w:szCs w:val="24"/>
        </w:rPr>
      </w:pPr>
      <w:r w:rsidRPr="002E40A1">
        <w:rPr>
          <w:rFonts w:ascii="Times New Roman" w:hAnsi="Times New Roman"/>
          <w:sz w:val="24"/>
          <w:szCs w:val="24"/>
        </w:rPr>
        <w:t xml:space="preserve">Представлять данные в виде таблиц, диаграмм, </w:t>
      </w:r>
    </w:p>
    <w:p w:rsidR="00994C78" w:rsidRPr="002E40A1" w:rsidRDefault="00994C78" w:rsidP="000E587A">
      <w:pPr>
        <w:pStyle w:val="a"/>
        <w:numPr>
          <w:ilvl w:val="0"/>
          <w:numId w:val="205"/>
        </w:numPr>
        <w:tabs>
          <w:tab w:val="left" w:pos="993"/>
        </w:tabs>
        <w:spacing w:line="276" w:lineRule="auto"/>
        <w:ind w:left="0" w:firstLine="709"/>
        <w:rPr>
          <w:rFonts w:ascii="Times New Roman" w:hAnsi="Times New Roman"/>
          <w:sz w:val="24"/>
          <w:szCs w:val="24"/>
        </w:rPr>
      </w:pPr>
      <w:r w:rsidRPr="002E40A1">
        <w:rPr>
          <w:rFonts w:ascii="Times New Roman" w:hAnsi="Times New Roman"/>
          <w:sz w:val="24"/>
          <w:szCs w:val="24"/>
        </w:rPr>
        <w:t>читать информацию, представленную в виде таблицы, диаграммы.</w:t>
      </w:r>
    </w:p>
    <w:p w:rsidR="00994C78" w:rsidRPr="002E40A1" w:rsidRDefault="00994C78" w:rsidP="00FC509A">
      <w:pPr>
        <w:spacing w:before="120" w:after="0"/>
        <w:rPr>
          <w:rFonts w:ascii="Times New Roman" w:hAnsi="Times New Roman"/>
          <w:b/>
          <w:bCs/>
          <w:sz w:val="24"/>
          <w:szCs w:val="24"/>
        </w:rPr>
      </w:pPr>
      <w:r w:rsidRPr="002E40A1">
        <w:rPr>
          <w:rFonts w:ascii="Times New Roman" w:hAnsi="Times New Roman"/>
          <w:b/>
          <w:bCs/>
          <w:sz w:val="24"/>
          <w:szCs w:val="24"/>
        </w:rPr>
        <w:t>Текстовые задачи</w:t>
      </w:r>
    </w:p>
    <w:p w:rsidR="00994C78" w:rsidRPr="002E40A1" w:rsidRDefault="00994C78" w:rsidP="000E587A">
      <w:pPr>
        <w:pStyle w:val="af2"/>
        <w:numPr>
          <w:ilvl w:val="0"/>
          <w:numId w:val="225"/>
        </w:numPr>
        <w:tabs>
          <w:tab w:val="left" w:pos="993"/>
        </w:tabs>
        <w:spacing w:line="276" w:lineRule="auto"/>
        <w:ind w:left="0" w:firstLine="709"/>
        <w:contextualSpacing w:val="0"/>
        <w:jc w:val="both"/>
      </w:pPr>
      <w:r w:rsidRPr="002E40A1">
        <w:t>Решать несложные сюжетные задачи разных типов на все арифметические действия;</w:t>
      </w:r>
    </w:p>
    <w:p w:rsidR="00994C78" w:rsidRPr="002E40A1" w:rsidRDefault="00994C78" w:rsidP="000E587A">
      <w:pPr>
        <w:pStyle w:val="af2"/>
        <w:numPr>
          <w:ilvl w:val="0"/>
          <w:numId w:val="225"/>
        </w:numPr>
        <w:tabs>
          <w:tab w:val="left" w:pos="993"/>
        </w:tabs>
        <w:spacing w:line="276" w:lineRule="auto"/>
        <w:ind w:left="0" w:firstLine="709"/>
        <w:contextualSpacing w:val="0"/>
        <w:jc w:val="both"/>
      </w:pPr>
      <w:r w:rsidRPr="002E40A1">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994C78" w:rsidRPr="002E40A1" w:rsidRDefault="00994C78" w:rsidP="000E587A">
      <w:pPr>
        <w:pStyle w:val="af2"/>
        <w:numPr>
          <w:ilvl w:val="0"/>
          <w:numId w:val="225"/>
        </w:numPr>
        <w:tabs>
          <w:tab w:val="left" w:pos="993"/>
        </w:tabs>
        <w:spacing w:line="276" w:lineRule="auto"/>
        <w:ind w:left="0" w:firstLine="709"/>
        <w:contextualSpacing w:val="0"/>
        <w:jc w:val="both"/>
      </w:pPr>
      <w:r w:rsidRPr="002E40A1">
        <w:t>осуществлять способ поиска решения задачи, в котором рассуждение строится от условия к требованию или от требования к условию;</w:t>
      </w:r>
    </w:p>
    <w:p w:rsidR="00994C78" w:rsidRPr="002E40A1" w:rsidRDefault="00994C78" w:rsidP="000E587A">
      <w:pPr>
        <w:pStyle w:val="af2"/>
        <w:numPr>
          <w:ilvl w:val="0"/>
          <w:numId w:val="225"/>
        </w:numPr>
        <w:tabs>
          <w:tab w:val="left" w:pos="993"/>
        </w:tabs>
        <w:spacing w:line="276" w:lineRule="auto"/>
        <w:ind w:left="0" w:firstLine="709"/>
        <w:contextualSpacing w:val="0"/>
        <w:jc w:val="both"/>
      </w:pPr>
      <w:r w:rsidRPr="002E40A1">
        <w:t xml:space="preserve">составлять план решения задачи; </w:t>
      </w:r>
    </w:p>
    <w:p w:rsidR="00994C78" w:rsidRPr="002E40A1" w:rsidRDefault="00994C78" w:rsidP="000E587A">
      <w:pPr>
        <w:pStyle w:val="af2"/>
        <w:numPr>
          <w:ilvl w:val="0"/>
          <w:numId w:val="225"/>
        </w:numPr>
        <w:tabs>
          <w:tab w:val="left" w:pos="993"/>
        </w:tabs>
        <w:spacing w:line="276" w:lineRule="auto"/>
        <w:ind w:left="0" w:firstLine="709"/>
        <w:contextualSpacing w:val="0"/>
        <w:jc w:val="both"/>
      </w:pPr>
      <w:r w:rsidRPr="002E40A1">
        <w:t>выделять этапы решения задачи;</w:t>
      </w:r>
    </w:p>
    <w:p w:rsidR="00994C78" w:rsidRPr="002E40A1" w:rsidRDefault="00994C78" w:rsidP="000E587A">
      <w:pPr>
        <w:pStyle w:val="af2"/>
        <w:numPr>
          <w:ilvl w:val="0"/>
          <w:numId w:val="225"/>
        </w:numPr>
        <w:tabs>
          <w:tab w:val="left" w:pos="993"/>
        </w:tabs>
        <w:spacing w:line="276" w:lineRule="auto"/>
        <w:ind w:left="0" w:firstLine="709"/>
        <w:contextualSpacing w:val="0"/>
        <w:jc w:val="both"/>
      </w:pPr>
      <w:r w:rsidRPr="002E40A1">
        <w:t>интерпретировать вычислительные результаты в задаче, исследовать полученное решение задачи;</w:t>
      </w:r>
    </w:p>
    <w:p w:rsidR="00994C78" w:rsidRPr="002E40A1" w:rsidRDefault="00994C78" w:rsidP="000E587A">
      <w:pPr>
        <w:pStyle w:val="af2"/>
        <w:numPr>
          <w:ilvl w:val="0"/>
          <w:numId w:val="225"/>
        </w:numPr>
        <w:tabs>
          <w:tab w:val="left" w:pos="993"/>
        </w:tabs>
        <w:spacing w:line="276" w:lineRule="auto"/>
        <w:ind w:left="0" w:firstLine="709"/>
        <w:contextualSpacing w:val="0"/>
        <w:jc w:val="both"/>
      </w:pPr>
      <w:r w:rsidRPr="002E40A1">
        <w:t>знать различие скоростей объекта в стоячей воде, против течения и по течению реки;</w:t>
      </w:r>
    </w:p>
    <w:p w:rsidR="00994C78" w:rsidRPr="002E40A1" w:rsidRDefault="00994C78" w:rsidP="000E587A">
      <w:pPr>
        <w:pStyle w:val="af2"/>
        <w:numPr>
          <w:ilvl w:val="0"/>
          <w:numId w:val="225"/>
        </w:numPr>
        <w:tabs>
          <w:tab w:val="left" w:pos="993"/>
        </w:tabs>
        <w:spacing w:line="276" w:lineRule="auto"/>
        <w:ind w:left="0" w:firstLine="709"/>
        <w:jc w:val="both"/>
      </w:pPr>
      <w:r w:rsidRPr="002E40A1">
        <w:lastRenderedPageBreak/>
        <w:t>решать задачи на нахождение части числа и числа по его части;</w:t>
      </w:r>
    </w:p>
    <w:p w:rsidR="00994C78" w:rsidRPr="002E40A1" w:rsidRDefault="00994C78" w:rsidP="000E587A">
      <w:pPr>
        <w:pStyle w:val="af2"/>
        <w:numPr>
          <w:ilvl w:val="0"/>
          <w:numId w:val="225"/>
        </w:numPr>
        <w:tabs>
          <w:tab w:val="left" w:pos="993"/>
        </w:tabs>
        <w:spacing w:line="276" w:lineRule="auto"/>
        <w:ind w:left="0" w:firstLine="709"/>
        <w:jc w:val="both"/>
      </w:pPr>
      <w:r w:rsidRPr="002E40A1">
        <w:t>решать задачи разных типов (на работу, на покупки, на движение), связывающих три величины, выделять эти величины и отношения между ними;</w:t>
      </w:r>
    </w:p>
    <w:p w:rsidR="00994C78" w:rsidRPr="002E40A1" w:rsidRDefault="00994C78" w:rsidP="000E587A">
      <w:pPr>
        <w:pStyle w:val="af2"/>
        <w:numPr>
          <w:ilvl w:val="0"/>
          <w:numId w:val="225"/>
        </w:numPr>
        <w:tabs>
          <w:tab w:val="left" w:pos="993"/>
        </w:tabs>
        <w:spacing w:line="276" w:lineRule="auto"/>
        <w:ind w:left="0" w:firstLine="709"/>
        <w:jc w:val="both"/>
      </w:pPr>
      <w:r w:rsidRPr="002E40A1">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994C78" w:rsidRPr="002E40A1" w:rsidRDefault="00994C78" w:rsidP="000E587A">
      <w:pPr>
        <w:pStyle w:val="af2"/>
        <w:numPr>
          <w:ilvl w:val="0"/>
          <w:numId w:val="225"/>
        </w:numPr>
        <w:tabs>
          <w:tab w:val="left" w:pos="993"/>
        </w:tabs>
        <w:spacing w:line="276" w:lineRule="auto"/>
        <w:ind w:left="0" w:firstLine="709"/>
        <w:jc w:val="both"/>
      </w:pPr>
      <w:r w:rsidRPr="002E40A1">
        <w:t>решать несложные логические задачи методом рассуждений.</w:t>
      </w:r>
    </w:p>
    <w:p w:rsidR="00994C78" w:rsidRPr="002E40A1" w:rsidRDefault="00994C78" w:rsidP="00FC509A">
      <w:pPr>
        <w:spacing w:before="120"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numPr>
          <w:ilvl w:val="0"/>
          <w:numId w:val="226"/>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994C78" w:rsidRPr="002E40A1" w:rsidRDefault="00994C78" w:rsidP="00FC509A">
      <w:pPr>
        <w:spacing w:before="120" w:after="0"/>
        <w:rPr>
          <w:rFonts w:ascii="Times New Roman" w:hAnsi="Times New Roman"/>
          <w:b/>
          <w:sz w:val="24"/>
          <w:szCs w:val="24"/>
        </w:rPr>
      </w:pPr>
      <w:r w:rsidRPr="002E40A1">
        <w:rPr>
          <w:rFonts w:ascii="Times New Roman" w:hAnsi="Times New Roman"/>
          <w:b/>
          <w:sz w:val="24"/>
          <w:szCs w:val="24"/>
        </w:rPr>
        <w:t>Наглядная геометрия</w:t>
      </w:r>
    </w:p>
    <w:p w:rsidR="00994C78" w:rsidRPr="002E40A1" w:rsidRDefault="00994C78" w:rsidP="00994C78">
      <w:pPr>
        <w:spacing w:after="0"/>
        <w:rPr>
          <w:rFonts w:ascii="Times New Roman" w:hAnsi="Times New Roman"/>
          <w:b/>
          <w:sz w:val="24"/>
          <w:szCs w:val="24"/>
        </w:rPr>
      </w:pPr>
      <w:r w:rsidRPr="002E40A1">
        <w:rPr>
          <w:rFonts w:ascii="Times New Roman" w:hAnsi="Times New Roman"/>
          <w:b/>
          <w:sz w:val="24"/>
          <w:szCs w:val="24"/>
        </w:rPr>
        <w:t>Геометрические фигуры</w:t>
      </w:r>
    </w:p>
    <w:p w:rsidR="00994C78" w:rsidRPr="002E40A1" w:rsidRDefault="00994C78" w:rsidP="000E587A">
      <w:pPr>
        <w:numPr>
          <w:ilvl w:val="0"/>
          <w:numId w:val="227"/>
        </w:numPr>
        <w:tabs>
          <w:tab w:val="left" w:pos="0"/>
          <w:tab w:val="left" w:pos="993"/>
        </w:tabs>
        <w:spacing w:after="0"/>
        <w:ind w:left="0" w:firstLine="709"/>
        <w:jc w:val="both"/>
        <w:rPr>
          <w:rFonts w:ascii="Times New Roman" w:hAnsi="Times New Roman"/>
          <w:b/>
          <w:i/>
          <w:sz w:val="24"/>
          <w:szCs w:val="24"/>
        </w:rPr>
      </w:pPr>
      <w:r w:rsidRPr="002E40A1">
        <w:rPr>
          <w:rFonts w:ascii="Times New Roman" w:hAnsi="Times New Roman"/>
          <w:sz w:val="24"/>
          <w:szCs w:val="24"/>
        </w:rPr>
        <w:t>Оперировать на базовом уровне понятиями: фигура,</w:t>
      </w:r>
      <w:r w:rsidRPr="002E40A1">
        <w:rPr>
          <w:rFonts w:ascii="Times New Roman" w:hAnsi="Times New Roman"/>
          <w:bCs/>
          <w:sz w:val="24"/>
          <w:szCs w:val="24"/>
        </w:rPr>
        <w:t>т</w:t>
      </w:r>
      <w:r w:rsidRPr="002E40A1">
        <w:rPr>
          <w:rFonts w:ascii="Times New Roman" w:hAnsi="Times New Roman"/>
          <w:sz w:val="24"/>
          <w:szCs w:val="24"/>
        </w:rPr>
        <w:t>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w:t>
      </w:r>
      <w:r w:rsidRPr="002E40A1">
        <w:rPr>
          <w:rFonts w:ascii="Times New Roman" w:hAnsi="Times New Roman"/>
          <w:sz w:val="24"/>
          <w:szCs w:val="24"/>
          <w:lang w:eastAsia="ru-RU"/>
        </w:rPr>
        <w:t>Изображать изучаемые фигуры от руки и с помощью линейки и циркуля.</w:t>
      </w:r>
    </w:p>
    <w:p w:rsidR="00994C78" w:rsidRPr="002E40A1" w:rsidRDefault="00994C78" w:rsidP="00994C78">
      <w:pPr>
        <w:tabs>
          <w:tab w:val="left" w:pos="0"/>
          <w:tab w:val="left" w:pos="993"/>
        </w:tabs>
        <w:spacing w:after="0"/>
        <w:ind w:left="709"/>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f2"/>
        <w:numPr>
          <w:ilvl w:val="0"/>
          <w:numId w:val="222"/>
        </w:numPr>
        <w:tabs>
          <w:tab w:val="left" w:pos="993"/>
        </w:tabs>
        <w:spacing w:line="276" w:lineRule="auto"/>
        <w:ind w:left="0" w:firstLine="709"/>
        <w:jc w:val="both"/>
      </w:pPr>
      <w:r w:rsidRPr="002E40A1">
        <w:t xml:space="preserve">решать практические задачи с применением простейших свойств фигур. </w:t>
      </w:r>
    </w:p>
    <w:p w:rsidR="00994C78" w:rsidRPr="002E40A1" w:rsidRDefault="00994C78" w:rsidP="00FC509A">
      <w:pPr>
        <w:spacing w:before="120" w:after="0"/>
        <w:rPr>
          <w:rFonts w:ascii="Times New Roman" w:hAnsi="Times New Roman"/>
          <w:b/>
          <w:sz w:val="24"/>
          <w:szCs w:val="24"/>
        </w:rPr>
      </w:pPr>
      <w:r w:rsidRPr="002E40A1">
        <w:rPr>
          <w:rFonts w:ascii="Times New Roman" w:hAnsi="Times New Roman"/>
          <w:b/>
          <w:sz w:val="24"/>
          <w:szCs w:val="24"/>
        </w:rPr>
        <w:t>Измерения и вычисления</w:t>
      </w:r>
    </w:p>
    <w:p w:rsidR="00994C78" w:rsidRPr="002E40A1" w:rsidRDefault="00994C78" w:rsidP="000E587A">
      <w:pPr>
        <w:pStyle w:val="a"/>
        <w:numPr>
          <w:ilvl w:val="0"/>
          <w:numId w:val="228"/>
        </w:numPr>
        <w:tabs>
          <w:tab w:val="left" w:pos="993"/>
        </w:tabs>
        <w:spacing w:line="276" w:lineRule="auto"/>
        <w:ind w:left="0" w:firstLine="709"/>
        <w:rPr>
          <w:rFonts w:ascii="Times New Roman" w:hAnsi="Times New Roman"/>
          <w:sz w:val="24"/>
          <w:szCs w:val="24"/>
        </w:rPr>
      </w:pPr>
      <w:r w:rsidRPr="002E40A1">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994C78" w:rsidRPr="002E40A1" w:rsidRDefault="00994C78" w:rsidP="000E587A">
      <w:pPr>
        <w:pStyle w:val="a"/>
        <w:numPr>
          <w:ilvl w:val="0"/>
          <w:numId w:val="228"/>
        </w:numPr>
        <w:tabs>
          <w:tab w:val="left" w:pos="993"/>
        </w:tabs>
        <w:spacing w:line="276" w:lineRule="auto"/>
        <w:ind w:left="0" w:firstLine="709"/>
        <w:rPr>
          <w:rFonts w:ascii="Times New Roman" w:hAnsi="Times New Roman"/>
          <w:sz w:val="24"/>
          <w:szCs w:val="24"/>
        </w:rPr>
      </w:pPr>
      <w:r w:rsidRPr="002E40A1">
        <w:rPr>
          <w:rFonts w:ascii="Times New Roman" w:hAnsi="Times New Roman"/>
          <w:sz w:val="24"/>
          <w:szCs w:val="24"/>
        </w:rPr>
        <w:t xml:space="preserve">вычислять площади прямоугольников. </w:t>
      </w:r>
    </w:p>
    <w:p w:rsidR="00994C78" w:rsidRPr="002E40A1" w:rsidRDefault="00994C78" w:rsidP="00FC509A">
      <w:pPr>
        <w:spacing w:after="0"/>
        <w:ind w:firstLine="709"/>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numPr>
          <w:ilvl w:val="0"/>
          <w:numId w:val="212"/>
        </w:numPr>
        <w:tabs>
          <w:tab w:val="left" w:pos="0"/>
          <w:tab w:val="left" w:pos="993"/>
        </w:tabs>
        <w:spacing w:after="0"/>
        <w:ind w:left="0" w:firstLine="709"/>
        <w:jc w:val="both"/>
        <w:rPr>
          <w:rFonts w:ascii="Times New Roman" w:hAnsi="Times New Roman"/>
          <w:sz w:val="24"/>
          <w:szCs w:val="24"/>
          <w:lang w:eastAsia="ru-RU"/>
        </w:rPr>
      </w:pPr>
      <w:r w:rsidRPr="002E40A1">
        <w:rPr>
          <w:rFonts w:ascii="Times New Roman" w:hAnsi="Times New Roman"/>
          <w:sz w:val="24"/>
          <w:szCs w:val="24"/>
        </w:rPr>
        <w:t>вычислять расстояния на местности в стандартных ситуациях, площади прямоугольников;</w:t>
      </w:r>
    </w:p>
    <w:p w:rsidR="00994C78" w:rsidRPr="002E40A1" w:rsidRDefault="00994C78" w:rsidP="000E587A">
      <w:pPr>
        <w:numPr>
          <w:ilvl w:val="0"/>
          <w:numId w:val="214"/>
        </w:numPr>
        <w:tabs>
          <w:tab w:val="left" w:pos="0"/>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выполнять простейшие построения и измерения на местности, необходимые в реальной жизни.</w:t>
      </w:r>
    </w:p>
    <w:p w:rsidR="00994C78" w:rsidRPr="002E40A1" w:rsidRDefault="00994C78" w:rsidP="00FC509A">
      <w:pPr>
        <w:spacing w:before="120" w:after="0"/>
        <w:rPr>
          <w:rFonts w:ascii="Times New Roman" w:hAnsi="Times New Roman"/>
          <w:b/>
          <w:bCs/>
          <w:sz w:val="24"/>
          <w:szCs w:val="24"/>
        </w:rPr>
      </w:pPr>
      <w:r w:rsidRPr="002E40A1">
        <w:rPr>
          <w:rFonts w:ascii="Times New Roman" w:hAnsi="Times New Roman"/>
          <w:b/>
          <w:bCs/>
          <w:sz w:val="24"/>
          <w:szCs w:val="24"/>
        </w:rPr>
        <w:t>История математики</w:t>
      </w:r>
    </w:p>
    <w:p w:rsidR="00994C78" w:rsidRPr="002E40A1" w:rsidRDefault="00994C78" w:rsidP="000E587A">
      <w:pPr>
        <w:numPr>
          <w:ilvl w:val="0"/>
          <w:numId w:val="229"/>
        </w:numPr>
        <w:tabs>
          <w:tab w:val="left" w:pos="34"/>
          <w:tab w:val="left" w:pos="993"/>
        </w:tabs>
        <w:spacing w:after="0"/>
        <w:ind w:left="0" w:firstLine="709"/>
        <w:jc w:val="both"/>
        <w:rPr>
          <w:rFonts w:ascii="Times New Roman" w:hAnsi="Times New Roman"/>
          <w:sz w:val="24"/>
          <w:szCs w:val="24"/>
          <w:lang w:eastAsia="ru-RU"/>
        </w:rPr>
      </w:pPr>
      <w:r w:rsidRPr="002E40A1">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994C78" w:rsidRPr="002E40A1" w:rsidRDefault="00994C78" w:rsidP="000E587A">
      <w:pPr>
        <w:numPr>
          <w:ilvl w:val="0"/>
          <w:numId w:val="229"/>
        </w:numPr>
        <w:tabs>
          <w:tab w:val="left" w:pos="993"/>
        </w:tabs>
        <w:spacing w:after="0"/>
        <w:ind w:left="0" w:firstLine="709"/>
        <w:jc w:val="both"/>
        <w:rPr>
          <w:rFonts w:ascii="Times New Roman" w:hAnsi="Times New Roman"/>
          <w:sz w:val="24"/>
          <w:szCs w:val="24"/>
        </w:rPr>
      </w:pPr>
      <w:r w:rsidRPr="002E40A1">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994C78" w:rsidRPr="00FC509A" w:rsidRDefault="00994C78" w:rsidP="00FC509A">
      <w:pPr>
        <w:pStyle w:val="3"/>
        <w:spacing w:before="120" w:after="0" w:line="276" w:lineRule="auto"/>
        <w:jc w:val="both"/>
        <w:rPr>
          <w:rFonts w:ascii="Times New Roman" w:hAnsi="Times New Roman" w:cs="Times New Roman"/>
          <w:sz w:val="24"/>
          <w:szCs w:val="24"/>
        </w:rPr>
      </w:pPr>
      <w:bookmarkStart w:id="34" w:name="_Toc284662720"/>
      <w:bookmarkStart w:id="35" w:name="_Toc284663346"/>
      <w:r w:rsidRPr="00FC509A">
        <w:rPr>
          <w:rFonts w:ascii="Times New Roman" w:hAnsi="Times New Roman" w:cs="Times New Roman"/>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34"/>
      <w:bookmarkEnd w:id="35"/>
    </w:p>
    <w:p w:rsidR="00994C78" w:rsidRPr="00FC509A" w:rsidRDefault="00994C78" w:rsidP="00FC509A">
      <w:pPr>
        <w:spacing w:before="120" w:after="0"/>
        <w:jc w:val="both"/>
        <w:rPr>
          <w:rFonts w:ascii="Times New Roman" w:hAnsi="Times New Roman" w:cs="Times New Roman"/>
          <w:sz w:val="24"/>
          <w:szCs w:val="24"/>
        </w:rPr>
      </w:pPr>
      <w:r w:rsidRPr="00FC509A">
        <w:rPr>
          <w:rFonts w:ascii="Times New Roman" w:hAnsi="Times New Roman" w:cs="Times New Roman"/>
          <w:b/>
          <w:sz w:val="24"/>
          <w:szCs w:val="24"/>
        </w:rPr>
        <w:t>Элементы теории множеств и математической логики</w:t>
      </w:r>
    </w:p>
    <w:p w:rsidR="00994C78" w:rsidRPr="002E40A1" w:rsidRDefault="00994C78" w:rsidP="000E587A">
      <w:pPr>
        <w:pStyle w:val="af2"/>
        <w:numPr>
          <w:ilvl w:val="0"/>
          <w:numId w:val="230"/>
        </w:numPr>
        <w:tabs>
          <w:tab w:val="left" w:pos="1134"/>
        </w:tabs>
        <w:spacing w:line="276" w:lineRule="auto"/>
        <w:ind w:left="0" w:firstLine="709"/>
        <w:jc w:val="both"/>
        <w:rPr>
          <w:i/>
        </w:rPr>
      </w:pPr>
      <w:r w:rsidRPr="002E40A1">
        <w:rPr>
          <w:i/>
        </w:rPr>
        <w:t>Оперировать</w:t>
      </w:r>
      <w:r w:rsidRPr="002E40A1">
        <w:rPr>
          <w:rStyle w:val="ac"/>
          <w:i/>
        </w:rPr>
        <w:footnoteReference w:id="5"/>
      </w:r>
      <w:r w:rsidRPr="002E40A1">
        <w:rPr>
          <w:i/>
        </w:rPr>
        <w:t xml:space="preserve"> понятиями: множество, характеристики множества, элемент множества, пустое, конечное и бесконечное множество</w:t>
      </w:r>
      <w:r w:rsidR="0056688A">
        <w:rPr>
          <w:i/>
        </w:rPr>
        <w:t>, подмножество, принадлежность,</w:t>
      </w:r>
    </w:p>
    <w:p w:rsidR="00994C78" w:rsidRPr="002E40A1" w:rsidRDefault="00994C78" w:rsidP="000E587A">
      <w:pPr>
        <w:pStyle w:val="af2"/>
        <w:numPr>
          <w:ilvl w:val="0"/>
          <w:numId w:val="230"/>
        </w:numPr>
        <w:tabs>
          <w:tab w:val="left" w:pos="1134"/>
        </w:tabs>
        <w:spacing w:line="276" w:lineRule="auto"/>
        <w:ind w:left="0" w:firstLine="709"/>
        <w:jc w:val="both"/>
        <w:rPr>
          <w:i/>
        </w:rPr>
      </w:pPr>
      <w:r w:rsidRPr="002E40A1">
        <w:rPr>
          <w:i/>
        </w:rPr>
        <w:lastRenderedPageBreak/>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994C78" w:rsidRPr="002E40A1" w:rsidRDefault="00994C78" w:rsidP="00994C78">
      <w:pPr>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
        <w:numPr>
          <w:ilvl w:val="0"/>
          <w:numId w:val="231"/>
        </w:numPr>
        <w:tabs>
          <w:tab w:val="left" w:pos="993"/>
        </w:tabs>
        <w:spacing w:line="276" w:lineRule="auto"/>
        <w:ind w:left="0" w:firstLine="709"/>
        <w:rPr>
          <w:rFonts w:ascii="Times New Roman" w:hAnsi="Times New Roman"/>
          <w:i/>
          <w:sz w:val="24"/>
          <w:szCs w:val="24"/>
        </w:rPr>
      </w:pPr>
      <w:r w:rsidRPr="002E40A1">
        <w:rPr>
          <w:rFonts w:ascii="Times New Roman" w:hAnsi="Times New Roman"/>
          <w:i/>
          <w:sz w:val="24"/>
          <w:szCs w:val="24"/>
        </w:rPr>
        <w:t xml:space="preserve">распознавать логически некорректные высказывания; </w:t>
      </w:r>
    </w:p>
    <w:p w:rsidR="00994C78" w:rsidRPr="002E40A1" w:rsidRDefault="00994C78" w:rsidP="000E587A">
      <w:pPr>
        <w:pStyle w:val="a"/>
        <w:numPr>
          <w:ilvl w:val="0"/>
          <w:numId w:val="231"/>
        </w:numPr>
        <w:tabs>
          <w:tab w:val="left" w:pos="993"/>
        </w:tabs>
        <w:spacing w:line="276" w:lineRule="auto"/>
        <w:ind w:left="0" w:firstLine="709"/>
        <w:rPr>
          <w:rFonts w:ascii="Times New Roman" w:hAnsi="Times New Roman"/>
          <w:i/>
          <w:sz w:val="24"/>
          <w:szCs w:val="24"/>
        </w:rPr>
      </w:pPr>
      <w:r w:rsidRPr="002E40A1">
        <w:rPr>
          <w:rFonts w:ascii="Times New Roman" w:hAnsi="Times New Roman"/>
          <w:i/>
          <w:sz w:val="24"/>
          <w:szCs w:val="24"/>
        </w:rPr>
        <w:t>строить цепочки умозаключений на основе использования правил логики.</w:t>
      </w:r>
    </w:p>
    <w:p w:rsidR="00994C78" w:rsidRPr="002E40A1" w:rsidRDefault="00994C78" w:rsidP="00FC509A">
      <w:pPr>
        <w:spacing w:before="120" w:after="0"/>
        <w:rPr>
          <w:rFonts w:ascii="Times New Roman" w:hAnsi="Times New Roman"/>
          <w:b/>
          <w:i/>
          <w:sz w:val="24"/>
          <w:szCs w:val="24"/>
        </w:rPr>
      </w:pPr>
      <w:r w:rsidRPr="002E40A1">
        <w:rPr>
          <w:rFonts w:ascii="Times New Roman" w:hAnsi="Times New Roman"/>
          <w:b/>
          <w:i/>
          <w:sz w:val="24"/>
          <w:szCs w:val="24"/>
        </w:rPr>
        <w:t>Числа</w:t>
      </w:r>
    </w:p>
    <w:p w:rsidR="00994C78" w:rsidRPr="002E40A1" w:rsidRDefault="00994C78" w:rsidP="000E587A">
      <w:pPr>
        <w:pStyle w:val="af2"/>
        <w:numPr>
          <w:ilvl w:val="0"/>
          <w:numId w:val="232"/>
        </w:numPr>
        <w:tabs>
          <w:tab w:val="left" w:pos="1134"/>
        </w:tabs>
        <w:spacing w:line="276" w:lineRule="auto"/>
        <w:ind w:left="0" w:firstLine="709"/>
        <w:contextualSpacing w:val="0"/>
        <w:jc w:val="both"/>
        <w:rPr>
          <w:i/>
        </w:rPr>
      </w:pPr>
      <w:r w:rsidRPr="002E40A1">
        <w:rPr>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994C78" w:rsidRPr="002E40A1" w:rsidRDefault="00994C78" w:rsidP="000E587A">
      <w:pPr>
        <w:pStyle w:val="af2"/>
        <w:numPr>
          <w:ilvl w:val="0"/>
          <w:numId w:val="232"/>
        </w:numPr>
        <w:tabs>
          <w:tab w:val="left" w:pos="1134"/>
        </w:tabs>
        <w:spacing w:line="276" w:lineRule="auto"/>
        <w:ind w:left="0" w:firstLine="709"/>
        <w:contextualSpacing w:val="0"/>
        <w:jc w:val="both"/>
        <w:rPr>
          <w:i/>
        </w:rPr>
      </w:pPr>
      <w:r w:rsidRPr="002E40A1">
        <w:rPr>
          <w:i/>
        </w:rPr>
        <w:t>понимать и объяснять смысл позиционной записи натурального числа;</w:t>
      </w:r>
    </w:p>
    <w:p w:rsidR="00994C78" w:rsidRPr="002E40A1" w:rsidRDefault="00994C78" w:rsidP="000E587A">
      <w:pPr>
        <w:pStyle w:val="af2"/>
        <w:numPr>
          <w:ilvl w:val="0"/>
          <w:numId w:val="232"/>
        </w:numPr>
        <w:tabs>
          <w:tab w:val="left" w:pos="1134"/>
        </w:tabs>
        <w:spacing w:line="276" w:lineRule="auto"/>
        <w:ind w:left="0" w:firstLine="709"/>
        <w:contextualSpacing w:val="0"/>
        <w:jc w:val="both"/>
        <w:rPr>
          <w:i/>
        </w:rPr>
      </w:pPr>
      <w:r w:rsidRPr="002E40A1">
        <w:rPr>
          <w:i/>
        </w:rPr>
        <w:t>выполнять вычисления, в том числе с использованием приёмов рациональных вычислений, обосновывать алгоритмы выполнения действий;</w:t>
      </w:r>
    </w:p>
    <w:p w:rsidR="00994C78" w:rsidRPr="002E40A1" w:rsidRDefault="00994C78" w:rsidP="000E587A">
      <w:pPr>
        <w:pStyle w:val="af2"/>
        <w:numPr>
          <w:ilvl w:val="0"/>
          <w:numId w:val="232"/>
        </w:numPr>
        <w:tabs>
          <w:tab w:val="left" w:pos="1134"/>
        </w:tabs>
        <w:spacing w:line="276" w:lineRule="auto"/>
        <w:ind w:left="0" w:firstLine="709"/>
        <w:contextualSpacing w:val="0"/>
        <w:jc w:val="both"/>
        <w:rPr>
          <w:i/>
        </w:rPr>
      </w:pPr>
      <w:r w:rsidRPr="002E40A1">
        <w:rPr>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994C78" w:rsidRPr="002E40A1" w:rsidRDefault="00994C78" w:rsidP="000E587A">
      <w:pPr>
        <w:pStyle w:val="af2"/>
        <w:numPr>
          <w:ilvl w:val="0"/>
          <w:numId w:val="232"/>
        </w:numPr>
        <w:tabs>
          <w:tab w:val="left" w:pos="1134"/>
        </w:tabs>
        <w:spacing w:line="276" w:lineRule="auto"/>
        <w:ind w:left="0" w:firstLine="709"/>
        <w:contextualSpacing w:val="0"/>
        <w:jc w:val="both"/>
        <w:rPr>
          <w:i/>
        </w:rPr>
      </w:pPr>
      <w:r w:rsidRPr="002E40A1">
        <w:rPr>
          <w:i/>
        </w:rPr>
        <w:t>выполнять округление рациональных чисел с заданной точностью;</w:t>
      </w:r>
    </w:p>
    <w:p w:rsidR="00994C78" w:rsidRPr="002E40A1" w:rsidRDefault="00994C78" w:rsidP="000E587A">
      <w:pPr>
        <w:pStyle w:val="af2"/>
        <w:numPr>
          <w:ilvl w:val="0"/>
          <w:numId w:val="232"/>
        </w:numPr>
        <w:tabs>
          <w:tab w:val="left" w:pos="1134"/>
        </w:tabs>
        <w:spacing w:line="276" w:lineRule="auto"/>
        <w:ind w:left="0" w:firstLine="709"/>
        <w:contextualSpacing w:val="0"/>
        <w:jc w:val="both"/>
        <w:rPr>
          <w:i/>
        </w:rPr>
      </w:pPr>
      <w:r w:rsidRPr="002E40A1">
        <w:rPr>
          <w:i/>
        </w:rPr>
        <w:t>упорядочивать числа, записанные в виде обыкновенных и десятичных дробей;</w:t>
      </w:r>
    </w:p>
    <w:p w:rsidR="00994C78" w:rsidRPr="002E40A1" w:rsidRDefault="00994C78" w:rsidP="000E587A">
      <w:pPr>
        <w:pStyle w:val="af2"/>
        <w:numPr>
          <w:ilvl w:val="0"/>
          <w:numId w:val="232"/>
        </w:numPr>
        <w:tabs>
          <w:tab w:val="left" w:pos="1134"/>
        </w:tabs>
        <w:spacing w:line="276" w:lineRule="auto"/>
        <w:ind w:left="0" w:firstLine="709"/>
        <w:contextualSpacing w:val="0"/>
        <w:jc w:val="both"/>
        <w:rPr>
          <w:i/>
        </w:rPr>
      </w:pPr>
      <w:r w:rsidRPr="002E40A1">
        <w:rPr>
          <w:i/>
        </w:rPr>
        <w:t>находить НОД и НОК чисел и использовать их при решении зада;</w:t>
      </w:r>
    </w:p>
    <w:p w:rsidR="00994C78" w:rsidRPr="002E40A1" w:rsidRDefault="00994C78" w:rsidP="000E587A">
      <w:pPr>
        <w:pStyle w:val="af2"/>
        <w:numPr>
          <w:ilvl w:val="0"/>
          <w:numId w:val="232"/>
        </w:numPr>
        <w:tabs>
          <w:tab w:val="left" w:pos="1134"/>
        </w:tabs>
        <w:spacing w:line="276" w:lineRule="auto"/>
        <w:ind w:left="0" w:firstLine="709"/>
        <w:contextualSpacing w:val="0"/>
        <w:jc w:val="both"/>
        <w:rPr>
          <w:i/>
        </w:rPr>
      </w:pPr>
      <w:r w:rsidRPr="002E40A1">
        <w:rPr>
          <w:i/>
        </w:rPr>
        <w:t>оперировать понятием модуль числа, геометрическая интерпретация модуля числа.</w:t>
      </w:r>
    </w:p>
    <w:p w:rsidR="00994C78" w:rsidRPr="002E40A1" w:rsidRDefault="00994C78" w:rsidP="00994C78">
      <w:pPr>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
        <w:numPr>
          <w:ilvl w:val="0"/>
          <w:numId w:val="233"/>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994C78" w:rsidRPr="002E40A1" w:rsidRDefault="00994C78" w:rsidP="000E587A">
      <w:pPr>
        <w:pStyle w:val="a"/>
        <w:numPr>
          <w:ilvl w:val="0"/>
          <w:numId w:val="233"/>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994C78" w:rsidRPr="002E40A1" w:rsidRDefault="00994C78" w:rsidP="000E587A">
      <w:pPr>
        <w:pStyle w:val="a"/>
        <w:numPr>
          <w:ilvl w:val="0"/>
          <w:numId w:val="233"/>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994C78" w:rsidRPr="002E40A1" w:rsidRDefault="00994C78" w:rsidP="00FC509A">
      <w:pPr>
        <w:spacing w:before="120" w:after="0"/>
        <w:rPr>
          <w:rFonts w:ascii="Times New Roman" w:hAnsi="Times New Roman"/>
          <w:b/>
          <w:sz w:val="24"/>
          <w:szCs w:val="24"/>
        </w:rPr>
      </w:pPr>
      <w:r w:rsidRPr="002E40A1">
        <w:rPr>
          <w:rFonts w:ascii="Times New Roman" w:hAnsi="Times New Roman"/>
          <w:b/>
          <w:sz w:val="24"/>
          <w:szCs w:val="24"/>
        </w:rPr>
        <w:t xml:space="preserve">Уравнения и неравенства </w:t>
      </w:r>
    </w:p>
    <w:p w:rsidR="00994C78" w:rsidRPr="002E40A1" w:rsidRDefault="00994C78" w:rsidP="000E587A">
      <w:pPr>
        <w:pStyle w:val="a"/>
        <w:numPr>
          <w:ilvl w:val="0"/>
          <w:numId w:val="234"/>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994C78" w:rsidRPr="002E40A1" w:rsidRDefault="00994C78" w:rsidP="00FC509A">
      <w:pPr>
        <w:spacing w:before="120" w:after="0"/>
        <w:rPr>
          <w:rFonts w:ascii="Times New Roman" w:hAnsi="Times New Roman"/>
          <w:b/>
          <w:sz w:val="24"/>
          <w:szCs w:val="24"/>
        </w:rPr>
      </w:pPr>
      <w:r w:rsidRPr="002E40A1">
        <w:rPr>
          <w:rFonts w:ascii="Times New Roman" w:hAnsi="Times New Roman"/>
          <w:b/>
          <w:sz w:val="24"/>
          <w:szCs w:val="24"/>
        </w:rPr>
        <w:t>Статистика и теория вероятностей</w:t>
      </w:r>
    </w:p>
    <w:p w:rsidR="00994C78" w:rsidRPr="002E40A1" w:rsidRDefault="00994C78" w:rsidP="000E587A">
      <w:pPr>
        <w:pStyle w:val="af2"/>
        <w:numPr>
          <w:ilvl w:val="0"/>
          <w:numId w:val="235"/>
        </w:numPr>
        <w:tabs>
          <w:tab w:val="left" w:pos="1134"/>
        </w:tabs>
        <w:spacing w:line="276" w:lineRule="auto"/>
        <w:ind w:left="0" w:firstLine="709"/>
        <w:contextualSpacing w:val="0"/>
        <w:jc w:val="both"/>
        <w:rPr>
          <w:i/>
        </w:rPr>
      </w:pPr>
      <w:r w:rsidRPr="002E40A1">
        <w:rPr>
          <w:i/>
        </w:rPr>
        <w:t xml:space="preserve">Оперировать понятиями: столбчатые и круговые диаграммы, таблицы данных, среднее арифметическое, </w:t>
      </w:r>
    </w:p>
    <w:p w:rsidR="00994C78" w:rsidRPr="002E40A1" w:rsidRDefault="00994C78" w:rsidP="000E587A">
      <w:pPr>
        <w:pStyle w:val="a"/>
        <w:numPr>
          <w:ilvl w:val="0"/>
          <w:numId w:val="23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 xml:space="preserve">извлекать, информацию, </w:t>
      </w:r>
      <w:r w:rsidRPr="002E40A1">
        <w:rPr>
          <w:rStyle w:val="dash041e0431044b0447043d044b0439char1"/>
          <w:i/>
        </w:rPr>
        <w:t>представленную в таблицах, на диаграммах</w:t>
      </w:r>
      <w:r w:rsidRPr="002E40A1">
        <w:rPr>
          <w:rFonts w:ascii="Times New Roman" w:hAnsi="Times New Roman"/>
          <w:i/>
          <w:sz w:val="24"/>
          <w:szCs w:val="24"/>
        </w:rPr>
        <w:t>;</w:t>
      </w:r>
    </w:p>
    <w:p w:rsidR="00994C78" w:rsidRPr="002E40A1" w:rsidRDefault="00994C78" w:rsidP="000E587A">
      <w:pPr>
        <w:pStyle w:val="a"/>
        <w:numPr>
          <w:ilvl w:val="0"/>
          <w:numId w:val="23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составлять таблицы, строить диаграммы на основе данных.</w:t>
      </w:r>
    </w:p>
    <w:p w:rsidR="00994C78" w:rsidRPr="002E40A1" w:rsidRDefault="00994C78" w:rsidP="00FC509A">
      <w:pPr>
        <w:spacing w:before="120"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f2"/>
        <w:numPr>
          <w:ilvl w:val="0"/>
          <w:numId w:val="236"/>
        </w:numPr>
        <w:tabs>
          <w:tab w:val="left" w:pos="1134"/>
        </w:tabs>
        <w:spacing w:line="276" w:lineRule="auto"/>
        <w:ind w:left="0" w:firstLine="709"/>
        <w:contextualSpacing w:val="0"/>
        <w:jc w:val="both"/>
        <w:rPr>
          <w:i/>
        </w:rPr>
      </w:pPr>
      <w:r w:rsidRPr="002E40A1">
        <w:rPr>
          <w:i/>
        </w:rPr>
        <w:t xml:space="preserve">извлекать, интерпретировать и преобразовывать информацию, </w:t>
      </w:r>
      <w:r w:rsidRPr="002E40A1">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994C78" w:rsidRPr="002E40A1" w:rsidRDefault="00994C78" w:rsidP="00FC509A">
      <w:pPr>
        <w:spacing w:before="120" w:after="0"/>
        <w:rPr>
          <w:rFonts w:ascii="Times New Roman" w:hAnsi="Times New Roman"/>
          <w:b/>
          <w:bCs/>
          <w:sz w:val="24"/>
          <w:szCs w:val="24"/>
        </w:rPr>
      </w:pPr>
      <w:r w:rsidRPr="002E40A1">
        <w:rPr>
          <w:rFonts w:ascii="Times New Roman" w:hAnsi="Times New Roman"/>
          <w:b/>
          <w:bCs/>
          <w:sz w:val="24"/>
          <w:szCs w:val="24"/>
        </w:rPr>
        <w:t>Текстовые задачи</w:t>
      </w:r>
    </w:p>
    <w:p w:rsidR="00994C78" w:rsidRPr="002E40A1" w:rsidRDefault="00994C78" w:rsidP="000E587A">
      <w:pPr>
        <w:pStyle w:val="af2"/>
        <w:numPr>
          <w:ilvl w:val="0"/>
          <w:numId w:val="237"/>
        </w:numPr>
        <w:tabs>
          <w:tab w:val="left" w:pos="1134"/>
        </w:tabs>
        <w:spacing w:line="276" w:lineRule="auto"/>
        <w:ind w:left="0" w:firstLine="709"/>
        <w:jc w:val="both"/>
        <w:rPr>
          <w:i/>
        </w:rPr>
      </w:pPr>
      <w:r w:rsidRPr="002E40A1">
        <w:rPr>
          <w:i/>
        </w:rPr>
        <w:t>Решать простые и сложные задачи разных типов, а также задачи повышенной трудности;</w:t>
      </w:r>
    </w:p>
    <w:p w:rsidR="00994C78" w:rsidRPr="002E40A1" w:rsidRDefault="00994C78" w:rsidP="000E587A">
      <w:pPr>
        <w:pStyle w:val="af2"/>
        <w:numPr>
          <w:ilvl w:val="0"/>
          <w:numId w:val="237"/>
        </w:numPr>
        <w:tabs>
          <w:tab w:val="left" w:pos="1134"/>
        </w:tabs>
        <w:spacing w:line="276" w:lineRule="auto"/>
        <w:ind w:left="0" w:firstLine="709"/>
        <w:jc w:val="both"/>
        <w:rPr>
          <w:i/>
        </w:rPr>
      </w:pPr>
      <w:r w:rsidRPr="002E40A1">
        <w:rPr>
          <w:i/>
        </w:rPr>
        <w:lastRenderedPageBreak/>
        <w:t>использовать разные краткие записи как модели текстов сложных задач для построения поисковой схемы и решения задач;</w:t>
      </w:r>
    </w:p>
    <w:p w:rsidR="00994C78" w:rsidRPr="002E40A1" w:rsidRDefault="00994C78" w:rsidP="000E587A">
      <w:pPr>
        <w:pStyle w:val="af2"/>
        <w:numPr>
          <w:ilvl w:val="0"/>
          <w:numId w:val="237"/>
        </w:numPr>
        <w:tabs>
          <w:tab w:val="left" w:pos="1134"/>
        </w:tabs>
        <w:spacing w:line="276" w:lineRule="auto"/>
        <w:ind w:left="0" w:firstLine="709"/>
        <w:contextualSpacing w:val="0"/>
        <w:jc w:val="both"/>
        <w:rPr>
          <w:i/>
        </w:rPr>
      </w:pPr>
      <w:r w:rsidRPr="002E40A1">
        <w:rPr>
          <w:i/>
        </w:rPr>
        <w:t>знать и применять оба способа поиска решения задач (от требования к условию и от условия к требованию);</w:t>
      </w:r>
    </w:p>
    <w:p w:rsidR="00994C78" w:rsidRPr="002E40A1" w:rsidRDefault="00994C78" w:rsidP="000E587A">
      <w:pPr>
        <w:pStyle w:val="af2"/>
        <w:numPr>
          <w:ilvl w:val="0"/>
          <w:numId w:val="237"/>
        </w:numPr>
        <w:tabs>
          <w:tab w:val="left" w:pos="1134"/>
        </w:tabs>
        <w:spacing w:line="276" w:lineRule="auto"/>
        <w:ind w:left="0" w:firstLine="709"/>
        <w:contextualSpacing w:val="0"/>
        <w:jc w:val="both"/>
        <w:rPr>
          <w:i/>
        </w:rPr>
      </w:pPr>
      <w:r w:rsidRPr="002E40A1">
        <w:rPr>
          <w:i/>
        </w:rPr>
        <w:t>моделировать рассуждения при поиске решения задач с помощью граф-схемы;</w:t>
      </w:r>
    </w:p>
    <w:p w:rsidR="00994C78" w:rsidRPr="002E40A1" w:rsidRDefault="00994C78" w:rsidP="000E587A">
      <w:pPr>
        <w:pStyle w:val="af2"/>
        <w:numPr>
          <w:ilvl w:val="0"/>
          <w:numId w:val="237"/>
        </w:numPr>
        <w:tabs>
          <w:tab w:val="left" w:pos="1134"/>
        </w:tabs>
        <w:spacing w:line="276" w:lineRule="auto"/>
        <w:ind w:left="0" w:firstLine="709"/>
        <w:contextualSpacing w:val="0"/>
        <w:jc w:val="both"/>
        <w:rPr>
          <w:i/>
        </w:rPr>
      </w:pPr>
      <w:r w:rsidRPr="002E40A1">
        <w:rPr>
          <w:i/>
        </w:rPr>
        <w:t>выделять этапы решения задачи и содержание каждого этапа;</w:t>
      </w:r>
    </w:p>
    <w:p w:rsidR="00994C78" w:rsidRPr="002E40A1" w:rsidRDefault="00994C78" w:rsidP="000E587A">
      <w:pPr>
        <w:pStyle w:val="af2"/>
        <w:numPr>
          <w:ilvl w:val="0"/>
          <w:numId w:val="237"/>
        </w:numPr>
        <w:tabs>
          <w:tab w:val="left" w:pos="1134"/>
        </w:tabs>
        <w:spacing w:line="276" w:lineRule="auto"/>
        <w:ind w:left="0" w:firstLine="709"/>
        <w:jc w:val="both"/>
        <w:rPr>
          <w:i/>
        </w:rPr>
      </w:pPr>
      <w:r w:rsidRPr="002E40A1">
        <w:rPr>
          <w:i/>
        </w:rPr>
        <w:t>интерпретировать вычислительные результаты в задаче, исследовать полученное решение задачи;</w:t>
      </w:r>
    </w:p>
    <w:p w:rsidR="00994C78" w:rsidRPr="002E40A1" w:rsidRDefault="00994C78" w:rsidP="000E587A">
      <w:pPr>
        <w:pStyle w:val="af2"/>
        <w:numPr>
          <w:ilvl w:val="0"/>
          <w:numId w:val="237"/>
        </w:numPr>
        <w:tabs>
          <w:tab w:val="left" w:pos="1134"/>
        </w:tabs>
        <w:spacing w:line="276" w:lineRule="auto"/>
        <w:ind w:left="0" w:firstLine="709"/>
        <w:jc w:val="both"/>
        <w:rPr>
          <w:i/>
        </w:rPr>
      </w:pPr>
      <w:r w:rsidRPr="002E40A1">
        <w:rPr>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994C78" w:rsidRPr="002E40A1" w:rsidRDefault="00994C78" w:rsidP="000E587A">
      <w:pPr>
        <w:pStyle w:val="af2"/>
        <w:numPr>
          <w:ilvl w:val="0"/>
          <w:numId w:val="237"/>
        </w:numPr>
        <w:tabs>
          <w:tab w:val="left" w:pos="1134"/>
        </w:tabs>
        <w:spacing w:line="276" w:lineRule="auto"/>
        <w:ind w:left="0" w:firstLine="709"/>
        <w:jc w:val="both"/>
        <w:rPr>
          <w:i/>
        </w:rPr>
      </w:pPr>
      <w:r w:rsidRPr="002E40A1">
        <w:rPr>
          <w:i/>
        </w:rPr>
        <w:t>исследовать всевозможные ситуации при решении задач на движение по реке, рассматривать разные системы отсчёта;</w:t>
      </w:r>
    </w:p>
    <w:p w:rsidR="00994C78" w:rsidRPr="002E40A1" w:rsidRDefault="00994C78" w:rsidP="000E587A">
      <w:pPr>
        <w:pStyle w:val="af2"/>
        <w:numPr>
          <w:ilvl w:val="0"/>
          <w:numId w:val="237"/>
        </w:numPr>
        <w:tabs>
          <w:tab w:val="left" w:pos="1134"/>
        </w:tabs>
        <w:spacing w:line="276" w:lineRule="auto"/>
        <w:ind w:left="0" w:firstLine="709"/>
        <w:jc w:val="both"/>
        <w:rPr>
          <w:i/>
        </w:rPr>
      </w:pPr>
      <w:r w:rsidRPr="002E40A1">
        <w:rPr>
          <w:i/>
        </w:rPr>
        <w:t xml:space="preserve">решать разнообразные задачи «на части», </w:t>
      </w:r>
    </w:p>
    <w:p w:rsidR="00994C78" w:rsidRPr="002E40A1" w:rsidRDefault="00994C78" w:rsidP="000E587A">
      <w:pPr>
        <w:numPr>
          <w:ilvl w:val="0"/>
          <w:numId w:val="237"/>
        </w:numPr>
        <w:tabs>
          <w:tab w:val="left" w:pos="1134"/>
        </w:tabs>
        <w:spacing w:after="0"/>
        <w:ind w:left="0" w:firstLine="709"/>
        <w:jc w:val="both"/>
        <w:rPr>
          <w:rFonts w:ascii="Times New Roman" w:hAnsi="Times New Roman"/>
          <w:i/>
          <w:sz w:val="24"/>
          <w:szCs w:val="24"/>
        </w:rPr>
      </w:pPr>
      <w:r w:rsidRPr="002E40A1">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994C78" w:rsidRPr="002E40A1" w:rsidRDefault="00994C78" w:rsidP="000E587A">
      <w:pPr>
        <w:numPr>
          <w:ilvl w:val="0"/>
          <w:numId w:val="237"/>
        </w:numPr>
        <w:tabs>
          <w:tab w:val="left" w:pos="1134"/>
        </w:tabs>
        <w:spacing w:after="0"/>
        <w:ind w:left="0" w:firstLine="709"/>
        <w:jc w:val="both"/>
        <w:rPr>
          <w:rFonts w:ascii="Times New Roman" w:hAnsi="Times New Roman"/>
          <w:i/>
          <w:sz w:val="24"/>
          <w:szCs w:val="24"/>
        </w:rPr>
      </w:pPr>
      <w:r w:rsidRPr="002E40A1">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994C78" w:rsidRPr="002E40A1" w:rsidRDefault="00994C78" w:rsidP="00FC509A">
      <w:pPr>
        <w:spacing w:before="120"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
        <w:numPr>
          <w:ilvl w:val="0"/>
          <w:numId w:val="238"/>
        </w:numPr>
        <w:tabs>
          <w:tab w:val="left" w:pos="1134"/>
        </w:tabs>
        <w:spacing w:line="276" w:lineRule="auto"/>
        <w:ind w:left="0" w:firstLine="709"/>
        <w:rPr>
          <w:rFonts w:ascii="Times New Roman" w:hAnsi="Times New Roman"/>
          <w:i/>
          <w:sz w:val="24"/>
          <w:szCs w:val="24"/>
          <w:lang w:eastAsia="en-US"/>
        </w:rPr>
      </w:pPr>
      <w:r w:rsidRPr="002E40A1">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994C78" w:rsidRPr="002E40A1" w:rsidRDefault="00994C78" w:rsidP="000E587A">
      <w:pPr>
        <w:pStyle w:val="a"/>
        <w:numPr>
          <w:ilvl w:val="0"/>
          <w:numId w:val="238"/>
        </w:numPr>
        <w:tabs>
          <w:tab w:val="left" w:pos="1134"/>
        </w:tabs>
        <w:spacing w:line="276" w:lineRule="auto"/>
        <w:ind w:left="0" w:firstLine="709"/>
        <w:rPr>
          <w:rFonts w:ascii="Times New Roman" w:hAnsi="Times New Roman"/>
          <w:i/>
          <w:sz w:val="24"/>
          <w:szCs w:val="24"/>
          <w:lang w:eastAsia="en-US"/>
        </w:rPr>
      </w:pPr>
      <w:r w:rsidRPr="002E40A1">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994C78" w:rsidRPr="002E40A1" w:rsidRDefault="00994C78" w:rsidP="000E587A">
      <w:pPr>
        <w:pStyle w:val="a"/>
        <w:numPr>
          <w:ilvl w:val="0"/>
          <w:numId w:val="238"/>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lang w:eastAsia="en-US"/>
        </w:rPr>
        <w:t>решать задачи на движение по реке, рассматривая разные системы отсчета.</w:t>
      </w:r>
    </w:p>
    <w:p w:rsidR="00994C78" w:rsidRPr="002E40A1" w:rsidRDefault="00994C78" w:rsidP="00426861">
      <w:pPr>
        <w:spacing w:before="120" w:after="0"/>
        <w:rPr>
          <w:rFonts w:ascii="Times New Roman" w:hAnsi="Times New Roman"/>
          <w:b/>
          <w:sz w:val="24"/>
          <w:szCs w:val="24"/>
        </w:rPr>
      </w:pPr>
      <w:r w:rsidRPr="002E40A1">
        <w:rPr>
          <w:rFonts w:ascii="Times New Roman" w:hAnsi="Times New Roman"/>
          <w:b/>
          <w:sz w:val="24"/>
          <w:szCs w:val="24"/>
        </w:rPr>
        <w:t>Наглядная геометрия</w:t>
      </w:r>
    </w:p>
    <w:p w:rsidR="00994C78" w:rsidRPr="002E40A1" w:rsidRDefault="00994C78" w:rsidP="00994C78">
      <w:pPr>
        <w:spacing w:after="0"/>
        <w:rPr>
          <w:rFonts w:ascii="Times New Roman" w:hAnsi="Times New Roman"/>
          <w:b/>
          <w:sz w:val="24"/>
          <w:szCs w:val="24"/>
        </w:rPr>
      </w:pPr>
      <w:r w:rsidRPr="002E40A1">
        <w:rPr>
          <w:rFonts w:ascii="Times New Roman" w:hAnsi="Times New Roman"/>
          <w:b/>
          <w:sz w:val="24"/>
          <w:szCs w:val="24"/>
        </w:rPr>
        <w:t>Геометрические фигуры</w:t>
      </w:r>
    </w:p>
    <w:p w:rsidR="00994C78" w:rsidRPr="002E40A1" w:rsidRDefault="00994C78" w:rsidP="000E587A">
      <w:pPr>
        <w:pStyle w:val="af2"/>
        <w:numPr>
          <w:ilvl w:val="0"/>
          <w:numId w:val="239"/>
        </w:numPr>
        <w:tabs>
          <w:tab w:val="left" w:pos="1134"/>
        </w:tabs>
        <w:spacing w:line="276" w:lineRule="auto"/>
        <w:ind w:left="0" w:firstLine="709"/>
        <w:jc w:val="both"/>
        <w:rPr>
          <w:i/>
        </w:rPr>
      </w:pPr>
      <w:r w:rsidRPr="002E40A1">
        <w:rPr>
          <w:i/>
        </w:rPr>
        <w:t>Извлекать, интерпретировать и преобразовывать информацию о геометрических фигурах, представленную на чертежах;</w:t>
      </w:r>
    </w:p>
    <w:p w:rsidR="00994C78" w:rsidRPr="002E40A1" w:rsidRDefault="00994C78" w:rsidP="000E587A">
      <w:pPr>
        <w:pStyle w:val="af2"/>
        <w:numPr>
          <w:ilvl w:val="0"/>
          <w:numId w:val="239"/>
        </w:numPr>
        <w:tabs>
          <w:tab w:val="left" w:pos="1134"/>
        </w:tabs>
        <w:spacing w:line="276" w:lineRule="auto"/>
        <w:ind w:left="0" w:firstLine="709"/>
        <w:jc w:val="both"/>
        <w:rPr>
          <w:i/>
        </w:rPr>
      </w:pPr>
      <w:r w:rsidRPr="002E40A1">
        <w:rPr>
          <w:i/>
        </w:rPr>
        <w:t>изображать изучаемые фигуры от руки и с помощью компьютерных инструментов.</w:t>
      </w:r>
    </w:p>
    <w:p w:rsidR="00994C78" w:rsidRPr="002E40A1" w:rsidRDefault="00994C78" w:rsidP="00426861">
      <w:pPr>
        <w:spacing w:before="120" w:after="0"/>
        <w:rPr>
          <w:rFonts w:ascii="Times New Roman" w:hAnsi="Times New Roman"/>
          <w:b/>
          <w:sz w:val="24"/>
          <w:szCs w:val="24"/>
        </w:rPr>
      </w:pPr>
      <w:r w:rsidRPr="002E40A1">
        <w:rPr>
          <w:rFonts w:ascii="Times New Roman" w:hAnsi="Times New Roman"/>
          <w:b/>
          <w:sz w:val="24"/>
          <w:szCs w:val="24"/>
        </w:rPr>
        <w:t>Измерения и вычисления</w:t>
      </w:r>
    </w:p>
    <w:p w:rsidR="00994C78" w:rsidRPr="002E40A1" w:rsidRDefault="00994C78" w:rsidP="000E587A">
      <w:pPr>
        <w:pStyle w:val="a"/>
        <w:numPr>
          <w:ilvl w:val="0"/>
          <w:numId w:val="240"/>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994C78" w:rsidRPr="002E40A1" w:rsidRDefault="00994C78" w:rsidP="000E587A">
      <w:pPr>
        <w:pStyle w:val="a"/>
        <w:numPr>
          <w:ilvl w:val="0"/>
          <w:numId w:val="240"/>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вычислять площади прямоугольников, квадратов, объёмы прямоугольных параллелепипедов, кубов.</w:t>
      </w:r>
    </w:p>
    <w:p w:rsidR="00994C78" w:rsidRPr="002E40A1" w:rsidRDefault="00994C78" w:rsidP="00426861">
      <w:pPr>
        <w:tabs>
          <w:tab w:val="left" w:pos="1134"/>
        </w:tabs>
        <w:spacing w:before="120"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f2"/>
        <w:numPr>
          <w:ilvl w:val="0"/>
          <w:numId w:val="240"/>
        </w:numPr>
        <w:tabs>
          <w:tab w:val="left" w:pos="1134"/>
        </w:tabs>
        <w:spacing w:line="276" w:lineRule="auto"/>
        <w:ind w:left="0" w:firstLine="709"/>
        <w:jc w:val="both"/>
        <w:rPr>
          <w:i/>
        </w:rPr>
      </w:pPr>
      <w:r w:rsidRPr="002E40A1">
        <w:rPr>
          <w:i/>
        </w:rPr>
        <w:lastRenderedPageBreak/>
        <w:t>вычислять расстояния на местности в стандартных ситуациях, площади участков прямоугольной формы, объёмы комнат;</w:t>
      </w:r>
    </w:p>
    <w:p w:rsidR="00994C78" w:rsidRPr="002E40A1" w:rsidRDefault="00994C78" w:rsidP="000E587A">
      <w:pPr>
        <w:pStyle w:val="af2"/>
        <w:numPr>
          <w:ilvl w:val="0"/>
          <w:numId w:val="240"/>
        </w:numPr>
        <w:tabs>
          <w:tab w:val="left" w:pos="1134"/>
        </w:tabs>
        <w:spacing w:line="276" w:lineRule="auto"/>
        <w:jc w:val="both"/>
        <w:rPr>
          <w:i/>
        </w:rPr>
      </w:pPr>
      <w:r w:rsidRPr="002E40A1">
        <w:rPr>
          <w:i/>
        </w:rPr>
        <w:t xml:space="preserve">выполнять простейшие построения на местности, необходимые в реальной жизни; </w:t>
      </w:r>
    </w:p>
    <w:p w:rsidR="00994C78" w:rsidRPr="002E40A1" w:rsidRDefault="00994C78" w:rsidP="000E587A">
      <w:pPr>
        <w:pStyle w:val="af2"/>
        <w:numPr>
          <w:ilvl w:val="0"/>
          <w:numId w:val="240"/>
        </w:numPr>
        <w:tabs>
          <w:tab w:val="left" w:pos="1134"/>
        </w:tabs>
        <w:spacing w:line="276" w:lineRule="auto"/>
        <w:ind w:left="0" w:firstLine="709"/>
        <w:jc w:val="both"/>
        <w:rPr>
          <w:i/>
        </w:rPr>
      </w:pPr>
      <w:r w:rsidRPr="002E40A1">
        <w:rPr>
          <w:i/>
        </w:rPr>
        <w:t>оценивать размеры реальных объектов окружающего мира.</w:t>
      </w:r>
    </w:p>
    <w:p w:rsidR="00994C78" w:rsidRPr="002E40A1" w:rsidRDefault="00994C78" w:rsidP="00426861">
      <w:pPr>
        <w:spacing w:before="120" w:after="0"/>
        <w:rPr>
          <w:rFonts w:ascii="Times New Roman" w:hAnsi="Times New Roman"/>
          <w:b/>
          <w:bCs/>
          <w:sz w:val="24"/>
          <w:szCs w:val="24"/>
        </w:rPr>
      </w:pPr>
      <w:r w:rsidRPr="002E40A1">
        <w:rPr>
          <w:rFonts w:ascii="Times New Roman" w:hAnsi="Times New Roman"/>
          <w:b/>
          <w:bCs/>
          <w:sz w:val="24"/>
          <w:szCs w:val="24"/>
        </w:rPr>
        <w:t>История математики</w:t>
      </w:r>
    </w:p>
    <w:p w:rsidR="00994C78" w:rsidRPr="002E40A1" w:rsidRDefault="00994C78" w:rsidP="000E587A">
      <w:pPr>
        <w:pStyle w:val="af2"/>
        <w:numPr>
          <w:ilvl w:val="0"/>
          <w:numId w:val="223"/>
        </w:numPr>
        <w:spacing w:line="276" w:lineRule="auto"/>
        <w:ind w:left="0" w:firstLine="709"/>
        <w:jc w:val="both"/>
        <w:rPr>
          <w:i/>
        </w:rPr>
      </w:pPr>
      <w:r w:rsidRPr="002E40A1">
        <w:rPr>
          <w:i/>
        </w:rPr>
        <w:t>Характеризовать вклад выдающихся математиков в развитие математики и иных научных областей.</w:t>
      </w:r>
    </w:p>
    <w:p w:rsidR="00994C78" w:rsidRPr="002E40A1" w:rsidRDefault="00994C78" w:rsidP="00994C78">
      <w:pPr>
        <w:pStyle w:val="3"/>
        <w:spacing w:before="0" w:after="0" w:line="276" w:lineRule="auto"/>
        <w:rPr>
          <w:sz w:val="24"/>
          <w:szCs w:val="24"/>
        </w:rPr>
      </w:pPr>
    </w:p>
    <w:p w:rsidR="00994C78" w:rsidRPr="00426861" w:rsidRDefault="00994C78" w:rsidP="00426861">
      <w:pPr>
        <w:pStyle w:val="3"/>
        <w:spacing w:before="0" w:after="0" w:line="276" w:lineRule="auto"/>
        <w:jc w:val="both"/>
        <w:rPr>
          <w:rFonts w:ascii="Times New Roman" w:hAnsi="Times New Roman" w:cs="Times New Roman"/>
          <w:sz w:val="24"/>
          <w:szCs w:val="24"/>
        </w:rPr>
      </w:pPr>
      <w:bookmarkStart w:id="36" w:name="_Toc284662721"/>
      <w:bookmarkStart w:id="37" w:name="_Toc284663347"/>
      <w:r w:rsidRPr="00426861">
        <w:rPr>
          <w:rFonts w:ascii="Times New Roman" w:hAnsi="Times New Roman" w:cs="Times New Roman"/>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36"/>
      <w:bookmarkEnd w:id="37"/>
    </w:p>
    <w:p w:rsidR="00994C78" w:rsidRPr="002E40A1" w:rsidRDefault="00994C78" w:rsidP="00426861">
      <w:pPr>
        <w:spacing w:before="120" w:after="0"/>
        <w:rPr>
          <w:rFonts w:ascii="Times New Roman" w:hAnsi="Times New Roman"/>
          <w:sz w:val="24"/>
          <w:szCs w:val="24"/>
        </w:rPr>
      </w:pPr>
      <w:r w:rsidRPr="002E40A1">
        <w:rPr>
          <w:rFonts w:ascii="Times New Roman" w:hAnsi="Times New Roman"/>
          <w:b/>
          <w:sz w:val="24"/>
          <w:szCs w:val="24"/>
        </w:rPr>
        <w:t>Элементы теории множеств и математической логики</w:t>
      </w:r>
    </w:p>
    <w:p w:rsidR="00994C78" w:rsidRPr="002E40A1" w:rsidRDefault="00994C78" w:rsidP="000E587A">
      <w:pPr>
        <w:pStyle w:val="af2"/>
        <w:numPr>
          <w:ilvl w:val="0"/>
          <w:numId w:val="209"/>
        </w:numPr>
        <w:tabs>
          <w:tab w:val="left" w:pos="1134"/>
        </w:tabs>
        <w:spacing w:line="276" w:lineRule="auto"/>
        <w:ind w:left="0" w:firstLine="709"/>
        <w:jc w:val="both"/>
      </w:pPr>
      <w:r w:rsidRPr="002E40A1">
        <w:t>Оперировать на базовом уровне</w:t>
      </w:r>
      <w:r w:rsidRPr="002E40A1">
        <w:rPr>
          <w:rStyle w:val="ac"/>
        </w:rPr>
        <w:footnoteReference w:id="6"/>
      </w:r>
      <w:r w:rsidRPr="002E40A1">
        <w:t xml:space="preserve"> понятиями: множество, элемент множества, подмножество, принадлежность;</w:t>
      </w:r>
    </w:p>
    <w:p w:rsidR="00994C78" w:rsidRPr="002E40A1" w:rsidRDefault="00994C78" w:rsidP="000E587A">
      <w:pPr>
        <w:pStyle w:val="af2"/>
        <w:numPr>
          <w:ilvl w:val="0"/>
          <w:numId w:val="209"/>
        </w:numPr>
        <w:tabs>
          <w:tab w:val="left" w:pos="1134"/>
        </w:tabs>
        <w:spacing w:line="276" w:lineRule="auto"/>
        <w:ind w:left="0" w:firstLine="709"/>
        <w:jc w:val="both"/>
      </w:pPr>
      <w:r w:rsidRPr="002E40A1">
        <w:t>задавать множества перечислением их элементов;</w:t>
      </w:r>
    </w:p>
    <w:p w:rsidR="00994C78" w:rsidRPr="002E40A1" w:rsidRDefault="00994C78" w:rsidP="000E587A">
      <w:pPr>
        <w:pStyle w:val="af2"/>
        <w:numPr>
          <w:ilvl w:val="0"/>
          <w:numId w:val="209"/>
        </w:numPr>
        <w:tabs>
          <w:tab w:val="left" w:pos="993"/>
          <w:tab w:val="left" w:pos="1134"/>
        </w:tabs>
        <w:spacing w:line="276" w:lineRule="auto"/>
        <w:ind w:left="0" w:firstLine="709"/>
        <w:jc w:val="both"/>
      </w:pPr>
      <w:r w:rsidRPr="002E40A1">
        <w:t>находить пересечение, объединение, подмножество в простейших ситуациях;</w:t>
      </w:r>
    </w:p>
    <w:p w:rsidR="00994C78" w:rsidRPr="002E40A1" w:rsidRDefault="00994C78" w:rsidP="000E587A">
      <w:pPr>
        <w:pStyle w:val="af2"/>
        <w:numPr>
          <w:ilvl w:val="0"/>
          <w:numId w:val="209"/>
        </w:numPr>
        <w:tabs>
          <w:tab w:val="left" w:pos="993"/>
        </w:tabs>
        <w:spacing w:line="276" w:lineRule="auto"/>
        <w:ind w:left="0" w:firstLine="709"/>
        <w:jc w:val="both"/>
      </w:pPr>
      <w:r w:rsidRPr="002E40A1">
        <w:t>оперировать на базовом уровне понятиями: определение, аксиома, теорема, доказательство;</w:t>
      </w:r>
    </w:p>
    <w:p w:rsidR="00994C78" w:rsidRPr="002E40A1" w:rsidRDefault="00994C78" w:rsidP="000E587A">
      <w:pPr>
        <w:pStyle w:val="af2"/>
        <w:numPr>
          <w:ilvl w:val="0"/>
          <w:numId w:val="209"/>
        </w:numPr>
        <w:tabs>
          <w:tab w:val="left" w:pos="993"/>
          <w:tab w:val="left" w:pos="1134"/>
        </w:tabs>
        <w:spacing w:line="276" w:lineRule="auto"/>
        <w:ind w:left="0" w:firstLine="709"/>
        <w:jc w:val="both"/>
      </w:pPr>
      <w:r w:rsidRPr="002E40A1">
        <w:t>приводить примеры и контр</w:t>
      </w:r>
      <w:r w:rsidR="00A37009">
        <w:t xml:space="preserve"> примеры для подтвержд</w:t>
      </w:r>
      <w:r w:rsidRPr="002E40A1">
        <w:t>ения своих высказываний.</w:t>
      </w:r>
    </w:p>
    <w:p w:rsidR="00994C78" w:rsidRPr="002E40A1" w:rsidRDefault="00994C78" w:rsidP="00994C78">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994C78" w:rsidRPr="002E40A1" w:rsidRDefault="00994C78" w:rsidP="00426861">
      <w:pPr>
        <w:spacing w:before="120" w:after="0"/>
        <w:rPr>
          <w:rFonts w:ascii="Times New Roman" w:hAnsi="Times New Roman"/>
          <w:b/>
          <w:sz w:val="24"/>
          <w:szCs w:val="24"/>
        </w:rPr>
      </w:pPr>
      <w:r w:rsidRPr="002E40A1">
        <w:rPr>
          <w:rFonts w:ascii="Times New Roman" w:hAnsi="Times New Roman"/>
          <w:b/>
          <w:sz w:val="24"/>
          <w:szCs w:val="24"/>
        </w:rPr>
        <w:t>Числа</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использовать свойства чисел и правила действий при выполнении вычислений;</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использовать признаки делимости на 2, 5, 3, 9, 10 при выполнении вычислений и решении несложных задач;</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выполнять округление рациональных чисел в соответствии с правилами;</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 xml:space="preserve">оценивать значение квадратного корня из положительного целого числа; </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распознавать рациональные и иррациональные числа;</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сравнивать числа.</w:t>
      </w:r>
    </w:p>
    <w:p w:rsidR="00994C78" w:rsidRPr="002E40A1" w:rsidRDefault="00994C78" w:rsidP="00994C78">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оценивать результаты вычислений при решении практических задач;</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выполнять сравнение чисел в реальных ситуациях;</w:t>
      </w:r>
    </w:p>
    <w:p w:rsidR="00994C78" w:rsidRPr="002E40A1" w:rsidRDefault="00994C78" w:rsidP="000E587A">
      <w:pPr>
        <w:pStyle w:val="af2"/>
        <w:numPr>
          <w:ilvl w:val="0"/>
          <w:numId w:val="206"/>
        </w:numPr>
        <w:tabs>
          <w:tab w:val="left" w:pos="1134"/>
        </w:tabs>
        <w:spacing w:line="276" w:lineRule="auto"/>
        <w:ind w:left="0" w:firstLine="709"/>
        <w:jc w:val="both"/>
      </w:pPr>
      <w:r w:rsidRPr="002E40A1">
        <w:t>составлять числовые выражения при решении практических задач и задач из других учебных предметов.</w:t>
      </w:r>
    </w:p>
    <w:p w:rsidR="00994C78" w:rsidRPr="002E40A1" w:rsidRDefault="00994C78" w:rsidP="00426861">
      <w:pPr>
        <w:spacing w:before="120" w:after="0"/>
        <w:rPr>
          <w:rFonts w:ascii="Times New Roman" w:hAnsi="Times New Roman"/>
          <w:b/>
          <w:sz w:val="24"/>
          <w:szCs w:val="24"/>
        </w:rPr>
      </w:pPr>
      <w:r w:rsidRPr="002E40A1">
        <w:rPr>
          <w:rFonts w:ascii="Times New Roman" w:hAnsi="Times New Roman"/>
          <w:b/>
          <w:sz w:val="24"/>
          <w:szCs w:val="24"/>
        </w:rPr>
        <w:t>Тождественные преобразования</w:t>
      </w:r>
    </w:p>
    <w:p w:rsidR="00994C78" w:rsidRPr="002E40A1" w:rsidRDefault="00994C78" w:rsidP="000E587A">
      <w:pPr>
        <w:pStyle w:val="af2"/>
        <w:numPr>
          <w:ilvl w:val="0"/>
          <w:numId w:val="213"/>
        </w:numPr>
        <w:tabs>
          <w:tab w:val="left" w:pos="1134"/>
        </w:tabs>
        <w:spacing w:line="276" w:lineRule="auto"/>
        <w:ind w:left="0" w:firstLine="709"/>
        <w:contextualSpacing w:val="0"/>
        <w:jc w:val="both"/>
      </w:pPr>
      <w:r w:rsidRPr="002E40A1">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994C78" w:rsidRPr="002E40A1" w:rsidRDefault="00994C78" w:rsidP="000E587A">
      <w:pPr>
        <w:pStyle w:val="af2"/>
        <w:numPr>
          <w:ilvl w:val="0"/>
          <w:numId w:val="213"/>
        </w:numPr>
        <w:tabs>
          <w:tab w:val="left" w:pos="1134"/>
        </w:tabs>
        <w:spacing w:line="276" w:lineRule="auto"/>
        <w:ind w:left="0" w:firstLine="709"/>
        <w:contextualSpacing w:val="0"/>
        <w:jc w:val="both"/>
      </w:pPr>
      <w:r w:rsidRPr="002E40A1">
        <w:lastRenderedPageBreak/>
        <w:t>выполнять несложные преобразования целых выражений: раскрывать скобки, приводить подобные слагаемые;</w:t>
      </w:r>
    </w:p>
    <w:p w:rsidR="00994C78" w:rsidRPr="002E40A1" w:rsidRDefault="00994C78" w:rsidP="000E587A">
      <w:pPr>
        <w:pStyle w:val="af2"/>
        <w:numPr>
          <w:ilvl w:val="0"/>
          <w:numId w:val="213"/>
        </w:numPr>
        <w:tabs>
          <w:tab w:val="left" w:pos="1134"/>
        </w:tabs>
        <w:spacing w:line="276" w:lineRule="auto"/>
        <w:ind w:left="0" w:firstLine="709"/>
        <w:contextualSpacing w:val="0"/>
        <w:jc w:val="both"/>
      </w:pPr>
      <w:r w:rsidRPr="002E40A1">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994C78" w:rsidRPr="002E40A1" w:rsidRDefault="00994C78" w:rsidP="000E587A">
      <w:pPr>
        <w:pStyle w:val="af2"/>
        <w:numPr>
          <w:ilvl w:val="0"/>
          <w:numId w:val="213"/>
        </w:numPr>
        <w:tabs>
          <w:tab w:val="left" w:pos="1134"/>
        </w:tabs>
        <w:spacing w:line="276" w:lineRule="auto"/>
        <w:ind w:left="0" w:firstLine="709"/>
        <w:contextualSpacing w:val="0"/>
        <w:jc w:val="both"/>
      </w:pPr>
      <w:r w:rsidRPr="002E40A1">
        <w:t>выполнять несложные преобразования дробно-линейных выражений и выражений с квадратными корнями.</w:t>
      </w:r>
    </w:p>
    <w:p w:rsidR="00994C78" w:rsidRPr="002E40A1" w:rsidRDefault="00994C78" w:rsidP="00994C78">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f2"/>
        <w:numPr>
          <w:ilvl w:val="0"/>
          <w:numId w:val="207"/>
        </w:numPr>
        <w:tabs>
          <w:tab w:val="left" w:pos="1134"/>
        </w:tabs>
        <w:spacing w:line="276" w:lineRule="auto"/>
        <w:ind w:left="0" w:firstLine="709"/>
        <w:jc w:val="both"/>
      </w:pPr>
      <w:r w:rsidRPr="002E40A1">
        <w:t xml:space="preserve">понимать смысл записи числа в стандартном виде; </w:t>
      </w:r>
    </w:p>
    <w:p w:rsidR="00994C78" w:rsidRPr="002E40A1" w:rsidRDefault="00994C78" w:rsidP="000E587A">
      <w:pPr>
        <w:pStyle w:val="af2"/>
        <w:numPr>
          <w:ilvl w:val="0"/>
          <w:numId w:val="207"/>
        </w:numPr>
        <w:tabs>
          <w:tab w:val="left" w:pos="1134"/>
        </w:tabs>
        <w:spacing w:line="276" w:lineRule="auto"/>
        <w:ind w:left="0" w:firstLine="709"/>
        <w:jc w:val="both"/>
      </w:pPr>
      <w:r w:rsidRPr="002E40A1">
        <w:t>оперировать на базовом уровне понятием «стандартная запись числа».</w:t>
      </w:r>
    </w:p>
    <w:p w:rsidR="00994C78" w:rsidRPr="002E40A1" w:rsidRDefault="00994C78" w:rsidP="00994C78">
      <w:pPr>
        <w:spacing w:after="0"/>
        <w:rPr>
          <w:rFonts w:ascii="Times New Roman" w:hAnsi="Times New Roman"/>
          <w:b/>
          <w:sz w:val="24"/>
          <w:szCs w:val="24"/>
        </w:rPr>
      </w:pPr>
      <w:r w:rsidRPr="002E40A1">
        <w:rPr>
          <w:rFonts w:ascii="Times New Roman" w:hAnsi="Times New Roman"/>
          <w:b/>
          <w:sz w:val="24"/>
          <w:szCs w:val="24"/>
        </w:rPr>
        <w:t>Уравнения и неравенства</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проверять справедливость числовых равенств и неравенств;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решать линейные неравенства и несложные неравенства, сводящиеся к линейным;</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решать системы несложных линейных уравнений, неравенств;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проверять, является ли данное число решением уравнения (неравенства);</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решать квадратные уравнения по формуле корней квадратного уравнения;</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изображать решения неравенств и их систем на числовой прямой.</w:t>
      </w:r>
    </w:p>
    <w:p w:rsidR="00994C78" w:rsidRPr="002E40A1" w:rsidRDefault="00994C78" w:rsidP="00426861">
      <w:pPr>
        <w:tabs>
          <w:tab w:val="left" w:pos="1134"/>
        </w:tabs>
        <w:spacing w:before="120"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f2"/>
        <w:numPr>
          <w:ilvl w:val="0"/>
          <w:numId w:val="206"/>
        </w:numPr>
        <w:tabs>
          <w:tab w:val="left" w:pos="1134"/>
        </w:tabs>
        <w:spacing w:line="276" w:lineRule="auto"/>
        <w:ind w:left="0" w:firstLine="709"/>
        <w:jc w:val="both"/>
      </w:pPr>
      <w:r w:rsidRPr="002E40A1">
        <w:t>составлять и решать линейные уравнения при решении задач, возникающих в других учебных предметах.</w:t>
      </w:r>
    </w:p>
    <w:p w:rsidR="00994C78" w:rsidRPr="002E40A1" w:rsidRDefault="00994C78" w:rsidP="00426861">
      <w:pPr>
        <w:spacing w:before="120" w:after="0"/>
        <w:rPr>
          <w:rFonts w:ascii="Times New Roman" w:hAnsi="Times New Roman"/>
          <w:b/>
          <w:sz w:val="24"/>
          <w:szCs w:val="24"/>
        </w:rPr>
      </w:pPr>
      <w:r w:rsidRPr="002E40A1">
        <w:rPr>
          <w:rFonts w:ascii="Times New Roman" w:hAnsi="Times New Roman"/>
          <w:b/>
          <w:sz w:val="24"/>
          <w:szCs w:val="24"/>
        </w:rPr>
        <w:t>Функции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 xml:space="preserve">Находить значение функции по заданному значению аргумента; </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находить значение аргумента по заданному значению функции в несложных ситуациях;</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строить график линейной функции;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определять приближённые значения координат точки пересечения графиков функций;</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994C78" w:rsidRPr="002E40A1" w:rsidRDefault="00994C78" w:rsidP="000E587A">
      <w:pPr>
        <w:pStyle w:val="af2"/>
        <w:numPr>
          <w:ilvl w:val="0"/>
          <w:numId w:val="205"/>
        </w:numPr>
        <w:tabs>
          <w:tab w:val="left" w:pos="1134"/>
        </w:tabs>
        <w:spacing w:line="276" w:lineRule="auto"/>
        <w:ind w:left="0" w:firstLine="709"/>
        <w:contextualSpacing w:val="0"/>
        <w:jc w:val="both"/>
      </w:pPr>
      <w:r w:rsidRPr="002E40A1">
        <w:t>решать задачи на прогрессии, в которых ответ может быть получен непосредственным подсчётом без применения формул.</w:t>
      </w:r>
    </w:p>
    <w:p w:rsidR="00994C78" w:rsidRPr="002E40A1" w:rsidRDefault="00994C78" w:rsidP="00426861">
      <w:pPr>
        <w:tabs>
          <w:tab w:val="left" w:pos="1134"/>
        </w:tabs>
        <w:spacing w:before="120"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f2"/>
        <w:numPr>
          <w:ilvl w:val="0"/>
          <w:numId w:val="205"/>
        </w:numPr>
        <w:tabs>
          <w:tab w:val="left" w:pos="1134"/>
        </w:tabs>
        <w:spacing w:line="276" w:lineRule="auto"/>
        <w:ind w:left="0" w:firstLine="709"/>
        <w:contextualSpacing w:val="0"/>
        <w:jc w:val="both"/>
      </w:pPr>
      <w:r w:rsidRPr="002E40A1">
        <w:lastRenderedPageBreak/>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994C78" w:rsidRPr="002E40A1" w:rsidRDefault="00994C78" w:rsidP="000E587A">
      <w:pPr>
        <w:pStyle w:val="af2"/>
        <w:numPr>
          <w:ilvl w:val="0"/>
          <w:numId w:val="205"/>
        </w:numPr>
        <w:tabs>
          <w:tab w:val="left" w:pos="1134"/>
        </w:tabs>
        <w:spacing w:line="276" w:lineRule="auto"/>
        <w:ind w:left="0" w:firstLine="709"/>
        <w:contextualSpacing w:val="0"/>
        <w:jc w:val="both"/>
      </w:pPr>
      <w:r w:rsidRPr="002E40A1">
        <w:t>использовать свойства линейной функции и ее график при решении задач из других учебных предметов.</w:t>
      </w:r>
    </w:p>
    <w:p w:rsidR="00994C78" w:rsidRPr="002E40A1" w:rsidRDefault="00994C78" w:rsidP="00426861">
      <w:pPr>
        <w:spacing w:before="120" w:after="0"/>
        <w:rPr>
          <w:rFonts w:ascii="Times New Roman" w:hAnsi="Times New Roman"/>
          <w:b/>
          <w:sz w:val="24"/>
          <w:szCs w:val="24"/>
        </w:rPr>
      </w:pPr>
      <w:r w:rsidRPr="002E40A1">
        <w:rPr>
          <w:rFonts w:ascii="Times New Roman" w:hAnsi="Times New Roman"/>
          <w:b/>
          <w:sz w:val="24"/>
          <w:szCs w:val="24"/>
        </w:rPr>
        <w:t xml:space="preserve">Статистика и теория вероятностей </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решать простейшие комбинаторные задачи методом прямого и организованного перебора;</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представлять данные в виде таблиц, диаграмм, графиков;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читать информацию, представленную в виде таблицы, диаграммы, графика;</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 xml:space="preserve">определять </w:t>
      </w:r>
      <w:r w:rsidRPr="002E40A1">
        <w:rPr>
          <w:rStyle w:val="dash041e0431044b0447043d044b0439char1"/>
        </w:rPr>
        <w:t>основные статистические характеристики числовых наборов;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оценивать вероятность события в простейших случаях;</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иметь представление о роли закона больших чисел в массовых явлениях.</w:t>
      </w:r>
    </w:p>
    <w:p w:rsidR="00994C78" w:rsidRPr="002E40A1" w:rsidRDefault="00994C78" w:rsidP="00426861">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f2"/>
        <w:numPr>
          <w:ilvl w:val="0"/>
          <w:numId w:val="208"/>
        </w:numPr>
        <w:tabs>
          <w:tab w:val="left" w:pos="1134"/>
        </w:tabs>
        <w:spacing w:line="276" w:lineRule="auto"/>
        <w:ind w:left="0" w:firstLine="709"/>
        <w:contextualSpacing w:val="0"/>
        <w:jc w:val="both"/>
      </w:pPr>
      <w:r w:rsidRPr="002E40A1">
        <w:t>оценивать количество возможных вариантов методом перебора;</w:t>
      </w:r>
    </w:p>
    <w:p w:rsidR="00994C78" w:rsidRPr="002E40A1" w:rsidRDefault="00994C78" w:rsidP="000E587A">
      <w:pPr>
        <w:pStyle w:val="af2"/>
        <w:numPr>
          <w:ilvl w:val="0"/>
          <w:numId w:val="208"/>
        </w:numPr>
        <w:tabs>
          <w:tab w:val="left" w:pos="1134"/>
        </w:tabs>
        <w:spacing w:line="276" w:lineRule="auto"/>
        <w:ind w:left="0" w:firstLine="709"/>
        <w:contextualSpacing w:val="0"/>
        <w:jc w:val="both"/>
      </w:pPr>
      <w:r w:rsidRPr="002E40A1">
        <w:t xml:space="preserve">иметь </w:t>
      </w:r>
      <w:r w:rsidR="00426861">
        <w:t>представление о роли</w:t>
      </w:r>
      <w:r w:rsidRPr="002E40A1">
        <w:t xml:space="preserve"> достоверных и маловероятных событий;</w:t>
      </w:r>
    </w:p>
    <w:p w:rsidR="00994C78" w:rsidRPr="002E40A1" w:rsidRDefault="00994C78" w:rsidP="000E587A">
      <w:pPr>
        <w:pStyle w:val="af2"/>
        <w:numPr>
          <w:ilvl w:val="0"/>
          <w:numId w:val="208"/>
        </w:numPr>
        <w:tabs>
          <w:tab w:val="left" w:pos="1134"/>
        </w:tabs>
        <w:spacing w:line="276" w:lineRule="auto"/>
        <w:ind w:left="0" w:firstLine="709"/>
        <w:contextualSpacing w:val="0"/>
        <w:jc w:val="both"/>
      </w:pPr>
      <w:r w:rsidRPr="002E40A1">
        <w:t xml:space="preserve">сравнивать </w:t>
      </w:r>
      <w:r w:rsidRPr="002E40A1">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2E40A1">
        <w:t xml:space="preserve">; </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оценивать вероятность реальных событий и явлений в несложных ситуациях.</w:t>
      </w:r>
    </w:p>
    <w:p w:rsidR="00994C78" w:rsidRPr="002E40A1" w:rsidRDefault="00994C78" w:rsidP="00426861">
      <w:pPr>
        <w:spacing w:before="120" w:after="0"/>
        <w:rPr>
          <w:rFonts w:ascii="Times New Roman" w:hAnsi="Times New Roman"/>
          <w:b/>
          <w:bCs/>
          <w:sz w:val="24"/>
          <w:szCs w:val="24"/>
        </w:rPr>
      </w:pPr>
      <w:r w:rsidRPr="002E40A1">
        <w:rPr>
          <w:rFonts w:ascii="Times New Roman" w:hAnsi="Times New Roman"/>
          <w:b/>
          <w:bCs/>
          <w:sz w:val="24"/>
          <w:szCs w:val="24"/>
        </w:rPr>
        <w:t>Текстовые задачи</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Решать несложные сюжетные задачи разных типов на все арифметические действия;</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осуществлять способ поиска решения задачи, в котором рассуждение строится от условия к требованию или от требования к условию;</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 xml:space="preserve">составлять план решения задачи; </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выделять этапы решения задачи;</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интерпретировать вычислительные результаты в задаче, исследовать полученное решение задачи;</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знать различие скоростей объекта в стоячей воде, против течения и по течению реки;</w:t>
      </w:r>
    </w:p>
    <w:p w:rsidR="00994C78" w:rsidRPr="002E40A1" w:rsidRDefault="00994C78" w:rsidP="000E587A">
      <w:pPr>
        <w:pStyle w:val="af2"/>
        <w:numPr>
          <w:ilvl w:val="0"/>
          <w:numId w:val="206"/>
        </w:numPr>
        <w:tabs>
          <w:tab w:val="left" w:pos="1134"/>
        </w:tabs>
        <w:spacing w:line="276" w:lineRule="auto"/>
        <w:ind w:left="0" w:firstLine="709"/>
        <w:jc w:val="both"/>
      </w:pPr>
      <w:r w:rsidRPr="002E40A1">
        <w:t>решать задачи на нахождение части числа и числа по его части;</w:t>
      </w:r>
    </w:p>
    <w:p w:rsidR="00994C78" w:rsidRPr="002E40A1" w:rsidRDefault="00994C78" w:rsidP="000E587A">
      <w:pPr>
        <w:pStyle w:val="af2"/>
        <w:numPr>
          <w:ilvl w:val="0"/>
          <w:numId w:val="206"/>
        </w:numPr>
        <w:tabs>
          <w:tab w:val="left" w:pos="1134"/>
        </w:tabs>
        <w:spacing w:line="276" w:lineRule="auto"/>
        <w:ind w:left="0" w:firstLine="709"/>
        <w:jc w:val="both"/>
      </w:pPr>
      <w:r w:rsidRPr="002E40A1">
        <w:t>решать задачи разных типов (на работу, на покупки, на движение), связывающих три величины, выделять эти величины и отношения между ними;</w:t>
      </w:r>
    </w:p>
    <w:p w:rsidR="00994C78" w:rsidRPr="002E40A1" w:rsidRDefault="00994C78" w:rsidP="000E587A">
      <w:pPr>
        <w:pStyle w:val="af2"/>
        <w:numPr>
          <w:ilvl w:val="0"/>
          <w:numId w:val="206"/>
        </w:numPr>
        <w:tabs>
          <w:tab w:val="left" w:pos="1134"/>
        </w:tabs>
        <w:spacing w:line="276" w:lineRule="auto"/>
        <w:ind w:left="0" w:firstLine="709"/>
        <w:jc w:val="both"/>
      </w:pPr>
      <w:r w:rsidRPr="002E40A1">
        <w:t>находить процент от числа, число по проценту от него, находить процентное снижение или процентное повышение величины;</w:t>
      </w:r>
    </w:p>
    <w:p w:rsidR="00994C78" w:rsidRPr="002E40A1" w:rsidRDefault="00994C78" w:rsidP="000E587A">
      <w:pPr>
        <w:pStyle w:val="af2"/>
        <w:numPr>
          <w:ilvl w:val="0"/>
          <w:numId w:val="206"/>
        </w:numPr>
        <w:tabs>
          <w:tab w:val="left" w:pos="1134"/>
        </w:tabs>
        <w:spacing w:line="276" w:lineRule="auto"/>
        <w:ind w:left="0" w:firstLine="709"/>
        <w:jc w:val="both"/>
      </w:pPr>
      <w:r w:rsidRPr="002E40A1">
        <w:t>решать несложные логические задачи методом рассуждений.</w:t>
      </w:r>
    </w:p>
    <w:p w:rsidR="00994C78" w:rsidRPr="002E40A1" w:rsidRDefault="00994C78" w:rsidP="00426861">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numPr>
          <w:ilvl w:val="0"/>
          <w:numId w:val="218"/>
        </w:numPr>
        <w:tabs>
          <w:tab w:val="left" w:pos="1134"/>
        </w:tabs>
        <w:spacing w:after="0"/>
        <w:ind w:left="0" w:firstLine="709"/>
        <w:jc w:val="both"/>
        <w:rPr>
          <w:rFonts w:ascii="Times New Roman" w:hAnsi="Times New Roman"/>
          <w:sz w:val="24"/>
          <w:szCs w:val="24"/>
        </w:rPr>
      </w:pPr>
      <w:r w:rsidRPr="002E40A1">
        <w:rPr>
          <w:rFonts w:ascii="Times New Roman" w:hAnsi="Times New Roman"/>
          <w:sz w:val="24"/>
          <w:szCs w:val="24"/>
        </w:rPr>
        <w:t>выдвигать гипотезы о возможных предельных значениях искомых в задаче величин (делать прикидку).</w:t>
      </w:r>
    </w:p>
    <w:p w:rsidR="00994C78" w:rsidRPr="002E40A1" w:rsidRDefault="00994C78" w:rsidP="00426861">
      <w:pPr>
        <w:spacing w:before="120" w:after="0"/>
        <w:rPr>
          <w:rFonts w:ascii="Times New Roman" w:hAnsi="Times New Roman"/>
          <w:b/>
          <w:sz w:val="24"/>
          <w:szCs w:val="24"/>
        </w:rPr>
      </w:pPr>
      <w:r w:rsidRPr="002E40A1">
        <w:rPr>
          <w:rFonts w:ascii="Times New Roman" w:hAnsi="Times New Roman"/>
          <w:b/>
          <w:sz w:val="24"/>
          <w:szCs w:val="24"/>
        </w:rPr>
        <w:lastRenderedPageBreak/>
        <w:t>Геометрические фигуры</w:t>
      </w:r>
    </w:p>
    <w:p w:rsidR="00994C78" w:rsidRPr="002E40A1" w:rsidRDefault="00994C78" w:rsidP="000E587A">
      <w:pPr>
        <w:pStyle w:val="a"/>
        <w:numPr>
          <w:ilvl w:val="0"/>
          <w:numId w:val="21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Оперировать на базовом уровне понятиями геометрических фигур;</w:t>
      </w:r>
    </w:p>
    <w:p w:rsidR="00994C78" w:rsidRPr="002E40A1" w:rsidRDefault="00994C78" w:rsidP="000E587A">
      <w:pPr>
        <w:pStyle w:val="a"/>
        <w:numPr>
          <w:ilvl w:val="0"/>
          <w:numId w:val="21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извлекать информацию о геометрических фигурах, представленную на чертежах в явном виде;</w:t>
      </w:r>
    </w:p>
    <w:p w:rsidR="00994C78" w:rsidRPr="002E40A1" w:rsidRDefault="00994C78" w:rsidP="000E587A">
      <w:pPr>
        <w:pStyle w:val="a"/>
        <w:numPr>
          <w:ilvl w:val="0"/>
          <w:numId w:val="21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994C78" w:rsidRPr="002E40A1" w:rsidRDefault="00994C78" w:rsidP="000E587A">
      <w:pPr>
        <w:pStyle w:val="a"/>
        <w:numPr>
          <w:ilvl w:val="0"/>
          <w:numId w:val="215"/>
        </w:numPr>
        <w:tabs>
          <w:tab w:val="left" w:pos="1134"/>
        </w:tabs>
        <w:spacing w:line="276" w:lineRule="auto"/>
        <w:ind w:left="0" w:firstLine="709"/>
        <w:rPr>
          <w:rFonts w:ascii="Times New Roman" w:hAnsi="Times New Roman"/>
          <w:i/>
          <w:sz w:val="24"/>
          <w:szCs w:val="24"/>
        </w:rPr>
      </w:pPr>
      <w:r w:rsidRPr="002E40A1">
        <w:rPr>
          <w:rFonts w:ascii="Times New Roman" w:hAnsi="Times New Roman"/>
          <w:sz w:val="24"/>
          <w:szCs w:val="24"/>
        </w:rPr>
        <w:t xml:space="preserve">решать задачи на нахождение геометрических величин по образцам или алгоритмам. </w:t>
      </w:r>
    </w:p>
    <w:p w:rsidR="00994C78" w:rsidRPr="002E40A1" w:rsidRDefault="00994C78" w:rsidP="00994C78">
      <w:pPr>
        <w:pStyle w:val="a"/>
        <w:numPr>
          <w:ilvl w:val="0"/>
          <w:numId w:val="0"/>
        </w:numPr>
        <w:tabs>
          <w:tab w:val="left" w:pos="1134"/>
        </w:tabs>
        <w:spacing w:line="276" w:lineRule="auto"/>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numPr>
          <w:ilvl w:val="0"/>
          <w:numId w:val="216"/>
        </w:numPr>
        <w:tabs>
          <w:tab w:val="left" w:pos="1134"/>
        </w:tabs>
        <w:spacing w:after="0"/>
        <w:ind w:left="0" w:firstLine="709"/>
        <w:jc w:val="both"/>
        <w:rPr>
          <w:rFonts w:ascii="Times New Roman" w:hAnsi="Times New Roman"/>
          <w:sz w:val="24"/>
          <w:szCs w:val="24"/>
        </w:rPr>
      </w:pPr>
      <w:r w:rsidRPr="002E40A1">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994C78" w:rsidRPr="002E40A1" w:rsidRDefault="00994C78" w:rsidP="00426861">
      <w:pPr>
        <w:spacing w:before="120" w:after="0"/>
        <w:rPr>
          <w:rFonts w:ascii="Times New Roman" w:hAnsi="Times New Roman"/>
          <w:b/>
          <w:bCs/>
          <w:sz w:val="24"/>
          <w:szCs w:val="24"/>
        </w:rPr>
      </w:pPr>
      <w:r w:rsidRPr="002E40A1">
        <w:rPr>
          <w:rFonts w:ascii="Times New Roman" w:hAnsi="Times New Roman"/>
          <w:b/>
          <w:bCs/>
          <w:sz w:val="24"/>
          <w:szCs w:val="24"/>
        </w:rPr>
        <w:t>Отношения</w:t>
      </w:r>
    </w:p>
    <w:p w:rsidR="00994C78" w:rsidRPr="002E40A1" w:rsidRDefault="00994C78" w:rsidP="000E587A">
      <w:pPr>
        <w:numPr>
          <w:ilvl w:val="0"/>
          <w:numId w:val="205"/>
        </w:numPr>
        <w:tabs>
          <w:tab w:val="left" w:pos="34"/>
          <w:tab w:val="left" w:pos="1134"/>
        </w:tabs>
        <w:spacing w:after="0"/>
        <w:ind w:left="0" w:firstLine="709"/>
        <w:jc w:val="both"/>
        <w:rPr>
          <w:rFonts w:ascii="Times New Roman" w:hAnsi="Times New Roman"/>
          <w:sz w:val="24"/>
          <w:szCs w:val="24"/>
          <w:lang w:eastAsia="ru-RU"/>
        </w:rPr>
      </w:pPr>
      <w:r w:rsidRPr="002E40A1">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994C78" w:rsidRPr="002E40A1" w:rsidRDefault="00994C78" w:rsidP="00994C78">
      <w:pPr>
        <w:pStyle w:val="a"/>
        <w:numPr>
          <w:ilvl w:val="0"/>
          <w:numId w:val="0"/>
        </w:numPr>
        <w:tabs>
          <w:tab w:val="left" w:pos="1134"/>
        </w:tabs>
        <w:spacing w:line="276" w:lineRule="auto"/>
        <w:rPr>
          <w:rFonts w:ascii="Times New Roman" w:hAnsi="Times New Roman"/>
          <w:b/>
          <w:sz w:val="24"/>
          <w:szCs w:val="24"/>
        </w:rPr>
      </w:pPr>
      <w:r w:rsidRPr="002E40A1">
        <w:rPr>
          <w:rFonts w:ascii="Times New Roman" w:hAnsi="Times New Roman"/>
          <w:b/>
          <w:sz w:val="24"/>
          <w:szCs w:val="24"/>
        </w:rPr>
        <w:t xml:space="preserve">В повседневной жизни и при изучении других предметов: </w:t>
      </w:r>
    </w:p>
    <w:p w:rsidR="00994C78" w:rsidRPr="002E40A1" w:rsidRDefault="00994C78" w:rsidP="000E587A">
      <w:pPr>
        <w:pStyle w:val="af2"/>
        <w:numPr>
          <w:ilvl w:val="0"/>
          <w:numId w:val="205"/>
        </w:numPr>
        <w:tabs>
          <w:tab w:val="left" w:pos="34"/>
          <w:tab w:val="left" w:pos="1134"/>
        </w:tabs>
        <w:spacing w:line="276" w:lineRule="auto"/>
        <w:ind w:left="0" w:firstLine="709"/>
        <w:jc w:val="both"/>
      </w:pPr>
      <w:r w:rsidRPr="002E40A1">
        <w:t>использовать отношения для решения простейших задач, возникающих в реальной жизни.</w:t>
      </w:r>
    </w:p>
    <w:p w:rsidR="00994C78" w:rsidRPr="002E40A1" w:rsidRDefault="00994C78" w:rsidP="00426861">
      <w:pPr>
        <w:spacing w:before="120" w:after="0"/>
        <w:rPr>
          <w:rFonts w:ascii="Times New Roman" w:hAnsi="Times New Roman"/>
          <w:b/>
          <w:sz w:val="24"/>
          <w:szCs w:val="24"/>
        </w:rPr>
      </w:pPr>
      <w:r w:rsidRPr="002E40A1">
        <w:rPr>
          <w:rFonts w:ascii="Times New Roman" w:hAnsi="Times New Roman"/>
          <w:b/>
          <w:sz w:val="24"/>
          <w:szCs w:val="24"/>
        </w:rPr>
        <w:t>Измерения и вычисления</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994C78" w:rsidRPr="002E40A1" w:rsidRDefault="00994C78" w:rsidP="00994C78">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
        <w:numPr>
          <w:ilvl w:val="0"/>
          <w:numId w:val="214"/>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994C78" w:rsidRPr="002E40A1" w:rsidRDefault="00994C78" w:rsidP="00426861">
      <w:pPr>
        <w:spacing w:before="120" w:after="0"/>
        <w:rPr>
          <w:rFonts w:ascii="Times New Roman" w:hAnsi="Times New Roman"/>
          <w:b/>
          <w:sz w:val="24"/>
          <w:szCs w:val="24"/>
        </w:rPr>
      </w:pPr>
      <w:r w:rsidRPr="002E40A1">
        <w:rPr>
          <w:rFonts w:ascii="Times New Roman" w:hAnsi="Times New Roman"/>
          <w:b/>
          <w:sz w:val="24"/>
          <w:szCs w:val="24"/>
        </w:rPr>
        <w:t>Геометрические построения</w:t>
      </w:r>
    </w:p>
    <w:p w:rsidR="00994C78" w:rsidRPr="002E40A1" w:rsidRDefault="00994C78" w:rsidP="000E587A">
      <w:pPr>
        <w:numPr>
          <w:ilvl w:val="0"/>
          <w:numId w:val="212"/>
        </w:numPr>
        <w:tabs>
          <w:tab w:val="left" w:pos="0"/>
          <w:tab w:val="left" w:pos="1134"/>
        </w:tabs>
        <w:spacing w:after="0"/>
        <w:ind w:left="0" w:firstLine="709"/>
        <w:jc w:val="both"/>
        <w:rPr>
          <w:rFonts w:ascii="Times New Roman" w:hAnsi="Times New Roman"/>
          <w:sz w:val="24"/>
          <w:szCs w:val="24"/>
          <w:lang w:eastAsia="ru-RU"/>
        </w:rPr>
      </w:pPr>
      <w:r w:rsidRPr="002E40A1">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994C78" w:rsidRPr="002E40A1" w:rsidRDefault="00994C78" w:rsidP="00994C78">
      <w:pPr>
        <w:pStyle w:val="a"/>
        <w:numPr>
          <w:ilvl w:val="0"/>
          <w:numId w:val="0"/>
        </w:numPr>
        <w:tabs>
          <w:tab w:val="left" w:pos="1134"/>
        </w:tabs>
        <w:spacing w:line="276" w:lineRule="auto"/>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numPr>
          <w:ilvl w:val="0"/>
          <w:numId w:val="212"/>
        </w:numPr>
        <w:tabs>
          <w:tab w:val="left" w:pos="0"/>
          <w:tab w:val="left" w:pos="1134"/>
        </w:tabs>
        <w:spacing w:after="0"/>
        <w:ind w:left="0" w:firstLine="709"/>
        <w:jc w:val="both"/>
        <w:rPr>
          <w:rFonts w:ascii="Times New Roman" w:hAnsi="Times New Roman"/>
          <w:sz w:val="24"/>
          <w:szCs w:val="24"/>
          <w:lang w:eastAsia="ru-RU"/>
        </w:rPr>
      </w:pPr>
      <w:r w:rsidRPr="002E40A1">
        <w:rPr>
          <w:rFonts w:ascii="Times New Roman" w:hAnsi="Times New Roman"/>
          <w:sz w:val="24"/>
          <w:szCs w:val="24"/>
        </w:rPr>
        <w:t>выполнять простейшие построения на местности, необходимые в реальной жизни.</w:t>
      </w:r>
    </w:p>
    <w:p w:rsidR="00994C78" w:rsidRPr="002E40A1" w:rsidRDefault="00994C78" w:rsidP="00426861">
      <w:pPr>
        <w:spacing w:before="120" w:after="0"/>
        <w:rPr>
          <w:rFonts w:ascii="Times New Roman" w:hAnsi="Times New Roman"/>
          <w:b/>
          <w:sz w:val="24"/>
          <w:szCs w:val="24"/>
        </w:rPr>
      </w:pPr>
      <w:r w:rsidRPr="002E40A1">
        <w:rPr>
          <w:rFonts w:ascii="Times New Roman" w:hAnsi="Times New Roman"/>
          <w:b/>
          <w:sz w:val="24"/>
          <w:szCs w:val="24"/>
        </w:rPr>
        <w:t>Геометрические преобразования</w:t>
      </w:r>
    </w:p>
    <w:p w:rsidR="00994C78" w:rsidRPr="002E40A1" w:rsidRDefault="00994C78" w:rsidP="000E587A">
      <w:pPr>
        <w:pStyle w:val="a"/>
        <w:numPr>
          <w:ilvl w:val="0"/>
          <w:numId w:val="211"/>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Строить фигуру, симметричную данной фигуре относительно оси и точки.</w:t>
      </w:r>
    </w:p>
    <w:p w:rsidR="00994C78" w:rsidRPr="002E40A1" w:rsidRDefault="00994C78" w:rsidP="00994C78">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
        <w:numPr>
          <w:ilvl w:val="0"/>
          <w:numId w:val="211"/>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распознавать движение объектов в окружающем мире;</w:t>
      </w:r>
    </w:p>
    <w:p w:rsidR="00994C78" w:rsidRPr="002E40A1" w:rsidRDefault="00994C78" w:rsidP="000E587A">
      <w:pPr>
        <w:pStyle w:val="a"/>
        <w:numPr>
          <w:ilvl w:val="0"/>
          <w:numId w:val="211"/>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распознавать симметричные фигуры в окружающем мире.</w:t>
      </w:r>
    </w:p>
    <w:p w:rsidR="00994C78" w:rsidRPr="002E40A1" w:rsidRDefault="00994C78" w:rsidP="00426861">
      <w:pPr>
        <w:spacing w:before="120" w:after="0"/>
        <w:rPr>
          <w:rFonts w:ascii="Times New Roman" w:hAnsi="Times New Roman"/>
          <w:b/>
          <w:sz w:val="24"/>
          <w:szCs w:val="24"/>
        </w:rPr>
      </w:pPr>
      <w:r w:rsidRPr="002E40A1">
        <w:rPr>
          <w:rFonts w:ascii="Times New Roman" w:hAnsi="Times New Roman"/>
          <w:b/>
          <w:sz w:val="24"/>
          <w:szCs w:val="24"/>
        </w:rPr>
        <w:t>Векторы и координаты на плоскости</w:t>
      </w:r>
    </w:p>
    <w:p w:rsidR="00994C78" w:rsidRPr="002E40A1" w:rsidRDefault="00994C78" w:rsidP="000E587A">
      <w:pPr>
        <w:pStyle w:val="a"/>
        <w:numPr>
          <w:ilvl w:val="0"/>
          <w:numId w:val="210"/>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Оперировать на базовом уровне понятиями вектор, сумма векторов</w:t>
      </w:r>
      <w:r w:rsidRPr="002E40A1">
        <w:rPr>
          <w:rFonts w:ascii="Times New Roman" w:hAnsi="Times New Roman"/>
          <w:i/>
          <w:sz w:val="24"/>
          <w:szCs w:val="24"/>
        </w:rPr>
        <w:t xml:space="preserve">, </w:t>
      </w:r>
      <w:r w:rsidRPr="002E40A1">
        <w:rPr>
          <w:rFonts w:ascii="Times New Roman" w:hAnsi="Times New Roman"/>
          <w:sz w:val="24"/>
          <w:szCs w:val="24"/>
        </w:rPr>
        <w:t>произведение вектора на число,</w:t>
      </w:r>
      <w:r w:rsidR="00A37009">
        <w:rPr>
          <w:rFonts w:ascii="Times New Roman" w:hAnsi="Times New Roman"/>
          <w:sz w:val="24"/>
          <w:szCs w:val="24"/>
        </w:rPr>
        <w:t xml:space="preserve"> </w:t>
      </w:r>
      <w:r w:rsidRPr="002E40A1">
        <w:rPr>
          <w:rFonts w:ascii="Times New Roman" w:hAnsi="Times New Roman"/>
          <w:sz w:val="24"/>
          <w:szCs w:val="24"/>
        </w:rPr>
        <w:t>координаты на плоскости;</w:t>
      </w:r>
    </w:p>
    <w:p w:rsidR="00994C78" w:rsidRPr="002E40A1" w:rsidRDefault="00994C78" w:rsidP="000E587A">
      <w:pPr>
        <w:pStyle w:val="a"/>
        <w:numPr>
          <w:ilvl w:val="0"/>
          <w:numId w:val="210"/>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lastRenderedPageBreak/>
        <w:t>определять приближённо координаты точки по её изображению на координатной плоскости.</w:t>
      </w:r>
    </w:p>
    <w:p w:rsidR="00994C78" w:rsidRPr="002E40A1" w:rsidRDefault="00994C78" w:rsidP="00994C78">
      <w:pPr>
        <w:pStyle w:val="a"/>
        <w:numPr>
          <w:ilvl w:val="0"/>
          <w:numId w:val="0"/>
        </w:numPr>
        <w:tabs>
          <w:tab w:val="left" w:pos="1134"/>
        </w:tabs>
        <w:spacing w:line="276" w:lineRule="auto"/>
        <w:rPr>
          <w:rFonts w:ascii="Times New Roman" w:hAnsi="Times New Roman"/>
          <w:b/>
          <w:sz w:val="24"/>
          <w:szCs w:val="24"/>
        </w:rPr>
      </w:pPr>
      <w:r w:rsidRPr="002E40A1">
        <w:rPr>
          <w:rFonts w:ascii="Times New Roman" w:hAnsi="Times New Roman"/>
          <w:b/>
          <w:sz w:val="24"/>
          <w:szCs w:val="24"/>
        </w:rPr>
        <w:t xml:space="preserve">В повседневной жизни и при изучении других предметов: </w:t>
      </w:r>
    </w:p>
    <w:p w:rsidR="00994C78" w:rsidRPr="002E40A1" w:rsidRDefault="00994C78" w:rsidP="000E587A">
      <w:pPr>
        <w:pStyle w:val="a"/>
        <w:numPr>
          <w:ilvl w:val="0"/>
          <w:numId w:val="210"/>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994C78" w:rsidRPr="002E40A1" w:rsidRDefault="00994C78" w:rsidP="00426861">
      <w:pPr>
        <w:spacing w:before="120" w:after="0"/>
        <w:rPr>
          <w:rFonts w:ascii="Times New Roman" w:hAnsi="Times New Roman"/>
          <w:b/>
          <w:bCs/>
          <w:sz w:val="24"/>
          <w:szCs w:val="24"/>
        </w:rPr>
      </w:pPr>
      <w:r w:rsidRPr="002E40A1">
        <w:rPr>
          <w:rFonts w:ascii="Times New Roman" w:hAnsi="Times New Roman"/>
          <w:b/>
          <w:bCs/>
          <w:sz w:val="24"/>
          <w:szCs w:val="24"/>
        </w:rPr>
        <w:t>История математики</w:t>
      </w:r>
    </w:p>
    <w:p w:rsidR="00994C78" w:rsidRPr="002E40A1" w:rsidRDefault="00994C78" w:rsidP="000E587A">
      <w:pPr>
        <w:numPr>
          <w:ilvl w:val="0"/>
          <w:numId w:val="217"/>
        </w:numPr>
        <w:tabs>
          <w:tab w:val="left" w:pos="34"/>
          <w:tab w:val="left" w:pos="1134"/>
        </w:tabs>
        <w:spacing w:after="0"/>
        <w:ind w:left="0" w:firstLine="709"/>
        <w:jc w:val="both"/>
        <w:rPr>
          <w:rFonts w:ascii="Times New Roman" w:hAnsi="Times New Roman"/>
          <w:sz w:val="24"/>
          <w:szCs w:val="24"/>
          <w:lang w:eastAsia="ru-RU"/>
        </w:rPr>
      </w:pPr>
      <w:r w:rsidRPr="002E40A1">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994C78" w:rsidRPr="002E40A1" w:rsidRDefault="00994C78" w:rsidP="000E587A">
      <w:pPr>
        <w:numPr>
          <w:ilvl w:val="0"/>
          <w:numId w:val="217"/>
        </w:numPr>
        <w:tabs>
          <w:tab w:val="left" w:pos="34"/>
          <w:tab w:val="left" w:pos="1134"/>
        </w:tabs>
        <w:spacing w:after="0"/>
        <w:ind w:left="0" w:firstLine="709"/>
        <w:jc w:val="both"/>
        <w:rPr>
          <w:rFonts w:ascii="Times New Roman" w:hAnsi="Times New Roman"/>
          <w:sz w:val="24"/>
          <w:szCs w:val="24"/>
          <w:lang w:eastAsia="ru-RU"/>
        </w:rPr>
      </w:pPr>
      <w:r w:rsidRPr="002E40A1">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994C78" w:rsidRPr="002E40A1" w:rsidRDefault="00994C78" w:rsidP="000E587A">
      <w:pPr>
        <w:numPr>
          <w:ilvl w:val="0"/>
          <w:numId w:val="217"/>
        </w:numPr>
        <w:tabs>
          <w:tab w:val="left" w:pos="34"/>
          <w:tab w:val="left" w:pos="1134"/>
        </w:tabs>
        <w:spacing w:after="0"/>
        <w:ind w:left="0" w:firstLine="709"/>
        <w:jc w:val="both"/>
        <w:rPr>
          <w:rFonts w:ascii="Times New Roman" w:hAnsi="Times New Roman"/>
          <w:sz w:val="24"/>
          <w:szCs w:val="24"/>
          <w:lang w:eastAsia="ru-RU"/>
        </w:rPr>
      </w:pPr>
      <w:r w:rsidRPr="002E40A1">
        <w:rPr>
          <w:rFonts w:ascii="Times New Roman" w:hAnsi="Times New Roman"/>
          <w:sz w:val="24"/>
          <w:szCs w:val="24"/>
        </w:rPr>
        <w:t>понимать роль математики в развитии России.</w:t>
      </w:r>
    </w:p>
    <w:p w:rsidR="00994C78" w:rsidRPr="002E40A1" w:rsidRDefault="00994C78" w:rsidP="00426861">
      <w:pPr>
        <w:spacing w:before="120" w:after="0"/>
        <w:rPr>
          <w:rFonts w:ascii="Times New Roman" w:hAnsi="Times New Roman"/>
          <w:b/>
          <w:bCs/>
          <w:sz w:val="24"/>
          <w:szCs w:val="24"/>
        </w:rPr>
      </w:pPr>
      <w:r w:rsidRPr="002E40A1">
        <w:rPr>
          <w:rFonts w:ascii="Times New Roman" w:hAnsi="Times New Roman"/>
          <w:b/>
          <w:bCs/>
          <w:sz w:val="24"/>
          <w:szCs w:val="24"/>
        </w:rPr>
        <w:t xml:space="preserve">Методы математики </w:t>
      </w:r>
    </w:p>
    <w:p w:rsidR="00994C78" w:rsidRPr="002E40A1" w:rsidRDefault="00994C78" w:rsidP="000E587A">
      <w:pPr>
        <w:numPr>
          <w:ilvl w:val="0"/>
          <w:numId w:val="217"/>
        </w:numPr>
        <w:tabs>
          <w:tab w:val="left" w:pos="34"/>
          <w:tab w:val="left" w:pos="1134"/>
        </w:tabs>
        <w:spacing w:after="0"/>
        <w:ind w:left="0" w:firstLine="709"/>
        <w:jc w:val="both"/>
        <w:rPr>
          <w:rFonts w:ascii="Times New Roman" w:hAnsi="Times New Roman"/>
          <w:sz w:val="24"/>
          <w:szCs w:val="24"/>
          <w:lang w:eastAsia="ru-RU"/>
        </w:rPr>
      </w:pPr>
      <w:r w:rsidRPr="002E40A1">
        <w:rPr>
          <w:rFonts w:ascii="Times New Roman" w:hAnsi="Times New Roman"/>
          <w:sz w:val="24"/>
          <w:szCs w:val="24"/>
          <w:lang w:eastAsia="ru-RU"/>
        </w:rPr>
        <w:t>Выбирать подходящий изученный метод для решении изученных типов математических задач;</w:t>
      </w:r>
    </w:p>
    <w:p w:rsidR="00994C78" w:rsidRPr="002E40A1" w:rsidRDefault="00994C78" w:rsidP="000E587A">
      <w:pPr>
        <w:numPr>
          <w:ilvl w:val="0"/>
          <w:numId w:val="217"/>
        </w:numPr>
        <w:tabs>
          <w:tab w:val="left" w:pos="34"/>
          <w:tab w:val="left" w:pos="1134"/>
        </w:tabs>
        <w:spacing w:after="0"/>
        <w:ind w:left="0" w:firstLine="709"/>
        <w:jc w:val="both"/>
        <w:rPr>
          <w:rFonts w:ascii="Times New Roman" w:hAnsi="Times New Roman"/>
          <w:sz w:val="24"/>
          <w:szCs w:val="24"/>
          <w:lang w:eastAsia="ru-RU"/>
        </w:rPr>
      </w:pPr>
      <w:r w:rsidRPr="002E40A1">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994C78" w:rsidRPr="002E40A1" w:rsidRDefault="00994C78" w:rsidP="00994C78">
      <w:pPr>
        <w:pStyle w:val="3"/>
        <w:spacing w:before="0" w:after="0" w:line="276" w:lineRule="auto"/>
        <w:rPr>
          <w:sz w:val="24"/>
          <w:szCs w:val="24"/>
        </w:rPr>
      </w:pPr>
      <w:bookmarkStart w:id="38" w:name="_Toc284662722"/>
      <w:bookmarkStart w:id="39" w:name="_Toc284663348"/>
    </w:p>
    <w:p w:rsidR="00994C78" w:rsidRPr="00426861" w:rsidRDefault="00994C78" w:rsidP="00426861">
      <w:pPr>
        <w:pStyle w:val="3"/>
        <w:spacing w:before="0" w:after="0" w:line="276" w:lineRule="auto"/>
        <w:jc w:val="both"/>
        <w:rPr>
          <w:rFonts w:ascii="Times New Roman" w:hAnsi="Times New Roman" w:cs="Times New Roman"/>
          <w:sz w:val="24"/>
          <w:szCs w:val="24"/>
        </w:rPr>
      </w:pPr>
      <w:r w:rsidRPr="00426861">
        <w:rPr>
          <w:rFonts w:ascii="Times New Roman" w:hAnsi="Times New Roman" w:cs="Times New Roman"/>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38"/>
      <w:bookmarkEnd w:id="39"/>
    </w:p>
    <w:p w:rsidR="00994C78" w:rsidRPr="002E40A1" w:rsidRDefault="00994C78" w:rsidP="00994C78">
      <w:pPr>
        <w:spacing w:after="0"/>
        <w:rPr>
          <w:rFonts w:ascii="Times New Roman" w:hAnsi="Times New Roman"/>
          <w:sz w:val="24"/>
          <w:szCs w:val="24"/>
        </w:rPr>
      </w:pPr>
      <w:r w:rsidRPr="002E40A1">
        <w:rPr>
          <w:rFonts w:ascii="Times New Roman" w:hAnsi="Times New Roman"/>
          <w:b/>
          <w:sz w:val="24"/>
          <w:szCs w:val="24"/>
        </w:rPr>
        <w:t>Элементы теории множеств и математической логики</w:t>
      </w:r>
    </w:p>
    <w:p w:rsidR="00994C78" w:rsidRPr="002E40A1" w:rsidRDefault="00994C78" w:rsidP="000E587A">
      <w:pPr>
        <w:pStyle w:val="af2"/>
        <w:numPr>
          <w:ilvl w:val="0"/>
          <w:numId w:val="209"/>
        </w:numPr>
        <w:tabs>
          <w:tab w:val="left" w:pos="1134"/>
        </w:tabs>
        <w:spacing w:line="276" w:lineRule="auto"/>
        <w:ind w:left="0" w:firstLine="709"/>
        <w:jc w:val="both"/>
        <w:rPr>
          <w:i/>
        </w:rPr>
      </w:pPr>
      <w:r w:rsidRPr="002E40A1">
        <w:rPr>
          <w:i/>
        </w:rPr>
        <w:t>Оперировать</w:t>
      </w:r>
      <w:r w:rsidRPr="002E40A1">
        <w:rPr>
          <w:rStyle w:val="ac"/>
          <w:i/>
        </w:rPr>
        <w:footnoteReference w:id="7"/>
      </w:r>
      <w:r w:rsidRPr="002E40A1">
        <w:rPr>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994C78" w:rsidRPr="002E40A1" w:rsidRDefault="00994C78" w:rsidP="000E587A">
      <w:pPr>
        <w:pStyle w:val="af2"/>
        <w:numPr>
          <w:ilvl w:val="0"/>
          <w:numId w:val="209"/>
        </w:numPr>
        <w:tabs>
          <w:tab w:val="left" w:pos="1134"/>
        </w:tabs>
        <w:spacing w:line="276" w:lineRule="auto"/>
        <w:ind w:left="0" w:firstLine="709"/>
        <w:jc w:val="both"/>
        <w:rPr>
          <w:i/>
        </w:rPr>
      </w:pPr>
      <w:r w:rsidRPr="002E40A1">
        <w:rPr>
          <w:i/>
        </w:rPr>
        <w:t>изображать множества и отношение множеств с помощью кругов Эйлера;</w:t>
      </w:r>
    </w:p>
    <w:p w:rsidR="00994C78" w:rsidRPr="002E40A1" w:rsidRDefault="00994C78" w:rsidP="000E587A">
      <w:pPr>
        <w:pStyle w:val="af2"/>
        <w:numPr>
          <w:ilvl w:val="0"/>
          <w:numId w:val="209"/>
        </w:numPr>
        <w:tabs>
          <w:tab w:val="left" w:pos="1134"/>
        </w:tabs>
        <w:spacing w:line="276" w:lineRule="auto"/>
        <w:ind w:left="0" w:firstLine="709"/>
        <w:jc w:val="both"/>
        <w:rPr>
          <w:i/>
        </w:rPr>
      </w:pPr>
      <w:r w:rsidRPr="002E40A1">
        <w:rPr>
          <w:i/>
        </w:rPr>
        <w:t xml:space="preserve">определять принадлежность элемента множеству, объединению и пересечению множеств; </w:t>
      </w:r>
    </w:p>
    <w:p w:rsidR="00994C78" w:rsidRPr="002E40A1" w:rsidRDefault="00994C78" w:rsidP="000E587A">
      <w:pPr>
        <w:pStyle w:val="af2"/>
        <w:numPr>
          <w:ilvl w:val="0"/>
          <w:numId w:val="209"/>
        </w:numPr>
        <w:tabs>
          <w:tab w:val="left" w:pos="1134"/>
        </w:tabs>
        <w:spacing w:line="276" w:lineRule="auto"/>
        <w:ind w:left="0" w:firstLine="709"/>
        <w:jc w:val="both"/>
        <w:rPr>
          <w:i/>
        </w:rPr>
      </w:pPr>
      <w:r w:rsidRPr="002E40A1">
        <w:rPr>
          <w:i/>
        </w:rPr>
        <w:t>задавать множество с помощью перечисления элементов, словесного описания;</w:t>
      </w:r>
    </w:p>
    <w:p w:rsidR="00994C78" w:rsidRPr="002E40A1" w:rsidRDefault="00994C78" w:rsidP="000E587A">
      <w:pPr>
        <w:pStyle w:val="af2"/>
        <w:numPr>
          <w:ilvl w:val="0"/>
          <w:numId w:val="209"/>
        </w:numPr>
        <w:tabs>
          <w:tab w:val="left" w:pos="1134"/>
        </w:tabs>
        <w:spacing w:line="276" w:lineRule="auto"/>
        <w:ind w:left="0" w:firstLine="709"/>
        <w:jc w:val="both"/>
        <w:rPr>
          <w:i/>
        </w:rPr>
      </w:pPr>
      <w:r w:rsidRPr="002E40A1">
        <w:rPr>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994C78" w:rsidRPr="002E40A1" w:rsidRDefault="00994C78" w:rsidP="000E587A">
      <w:pPr>
        <w:pStyle w:val="af2"/>
        <w:numPr>
          <w:ilvl w:val="0"/>
          <w:numId w:val="209"/>
        </w:numPr>
        <w:tabs>
          <w:tab w:val="left" w:pos="1134"/>
        </w:tabs>
        <w:spacing w:line="276" w:lineRule="auto"/>
        <w:ind w:left="0" w:firstLine="709"/>
        <w:jc w:val="both"/>
        <w:rPr>
          <w:i/>
        </w:rPr>
      </w:pPr>
      <w:r w:rsidRPr="002E40A1">
        <w:rPr>
          <w:i/>
        </w:rPr>
        <w:t>строить высказывания, отрицания высказываний.</w:t>
      </w:r>
    </w:p>
    <w:p w:rsidR="00994C78" w:rsidRPr="002E40A1" w:rsidRDefault="00994C78" w:rsidP="00994C78">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строить цепочки умозаключений на основе использования правил логики;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994C78" w:rsidRPr="002E40A1" w:rsidRDefault="00994C78" w:rsidP="00426861">
      <w:pPr>
        <w:spacing w:before="120" w:after="0"/>
        <w:rPr>
          <w:rFonts w:ascii="Times New Roman" w:hAnsi="Times New Roman"/>
          <w:b/>
          <w:sz w:val="24"/>
          <w:szCs w:val="24"/>
        </w:rPr>
      </w:pPr>
      <w:r w:rsidRPr="002E40A1">
        <w:rPr>
          <w:rFonts w:ascii="Times New Roman" w:hAnsi="Times New Roman"/>
          <w:b/>
          <w:sz w:val="24"/>
          <w:szCs w:val="24"/>
        </w:rPr>
        <w:t>Числа</w:t>
      </w:r>
    </w:p>
    <w:p w:rsidR="00994C78" w:rsidRPr="002E40A1" w:rsidRDefault="00994C78" w:rsidP="000E587A">
      <w:pPr>
        <w:pStyle w:val="af2"/>
        <w:numPr>
          <w:ilvl w:val="0"/>
          <w:numId w:val="206"/>
        </w:numPr>
        <w:tabs>
          <w:tab w:val="left" w:pos="1134"/>
        </w:tabs>
        <w:spacing w:line="276" w:lineRule="auto"/>
        <w:ind w:left="0" w:firstLine="709"/>
        <w:contextualSpacing w:val="0"/>
        <w:jc w:val="both"/>
        <w:rPr>
          <w:i/>
        </w:rPr>
      </w:pPr>
      <w:r w:rsidRPr="002E40A1">
        <w:rPr>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994C78" w:rsidRPr="002E40A1" w:rsidRDefault="00994C78" w:rsidP="000E587A">
      <w:pPr>
        <w:pStyle w:val="af2"/>
        <w:numPr>
          <w:ilvl w:val="0"/>
          <w:numId w:val="206"/>
        </w:numPr>
        <w:tabs>
          <w:tab w:val="left" w:pos="1134"/>
        </w:tabs>
        <w:spacing w:line="276" w:lineRule="auto"/>
        <w:ind w:left="0" w:firstLine="709"/>
        <w:contextualSpacing w:val="0"/>
        <w:jc w:val="both"/>
        <w:rPr>
          <w:i/>
        </w:rPr>
      </w:pPr>
      <w:r w:rsidRPr="002E40A1">
        <w:rPr>
          <w:i/>
        </w:rPr>
        <w:lastRenderedPageBreak/>
        <w:t>понимать и объяснять смысл позиционной записи натурального числа;</w:t>
      </w:r>
    </w:p>
    <w:p w:rsidR="00994C78" w:rsidRPr="002E40A1" w:rsidRDefault="00994C78" w:rsidP="000E587A">
      <w:pPr>
        <w:pStyle w:val="af2"/>
        <w:numPr>
          <w:ilvl w:val="0"/>
          <w:numId w:val="206"/>
        </w:numPr>
        <w:tabs>
          <w:tab w:val="left" w:pos="1134"/>
        </w:tabs>
        <w:spacing w:line="276" w:lineRule="auto"/>
        <w:ind w:left="0" w:firstLine="709"/>
        <w:contextualSpacing w:val="0"/>
        <w:jc w:val="both"/>
        <w:rPr>
          <w:i/>
        </w:rPr>
      </w:pPr>
      <w:r w:rsidRPr="002E40A1">
        <w:rPr>
          <w:i/>
        </w:rPr>
        <w:t>выполнять вычисления, в том числе с использованием приёмов рациональных вычислений;</w:t>
      </w:r>
    </w:p>
    <w:p w:rsidR="00994C78" w:rsidRPr="002E40A1" w:rsidRDefault="00994C78" w:rsidP="000E587A">
      <w:pPr>
        <w:pStyle w:val="af2"/>
        <w:numPr>
          <w:ilvl w:val="0"/>
          <w:numId w:val="206"/>
        </w:numPr>
        <w:tabs>
          <w:tab w:val="left" w:pos="1134"/>
        </w:tabs>
        <w:spacing w:line="276" w:lineRule="auto"/>
        <w:ind w:left="0" w:firstLine="709"/>
        <w:contextualSpacing w:val="0"/>
        <w:jc w:val="both"/>
        <w:rPr>
          <w:i/>
        </w:rPr>
      </w:pPr>
      <w:r w:rsidRPr="002E40A1">
        <w:rPr>
          <w:i/>
        </w:rPr>
        <w:t>выполнять округление рациональных чисел с заданной точностью;</w:t>
      </w:r>
    </w:p>
    <w:p w:rsidR="00994C78" w:rsidRPr="002E40A1" w:rsidRDefault="00994C78" w:rsidP="000E587A">
      <w:pPr>
        <w:pStyle w:val="af2"/>
        <w:numPr>
          <w:ilvl w:val="0"/>
          <w:numId w:val="206"/>
        </w:numPr>
        <w:tabs>
          <w:tab w:val="left" w:pos="1134"/>
        </w:tabs>
        <w:spacing w:line="276" w:lineRule="auto"/>
        <w:ind w:left="0" w:firstLine="709"/>
        <w:contextualSpacing w:val="0"/>
        <w:jc w:val="both"/>
        <w:rPr>
          <w:i/>
        </w:rPr>
      </w:pPr>
      <w:r w:rsidRPr="002E40A1">
        <w:rPr>
          <w:i/>
        </w:rPr>
        <w:t>сравнивать рациональные и иррациональные числа;</w:t>
      </w:r>
    </w:p>
    <w:p w:rsidR="00994C78" w:rsidRPr="002E40A1" w:rsidRDefault="00994C78" w:rsidP="000E587A">
      <w:pPr>
        <w:pStyle w:val="af2"/>
        <w:numPr>
          <w:ilvl w:val="0"/>
          <w:numId w:val="206"/>
        </w:numPr>
        <w:tabs>
          <w:tab w:val="left" w:pos="1134"/>
        </w:tabs>
        <w:spacing w:line="276" w:lineRule="auto"/>
        <w:ind w:left="0" w:firstLine="709"/>
        <w:contextualSpacing w:val="0"/>
        <w:jc w:val="both"/>
        <w:rPr>
          <w:i/>
        </w:rPr>
      </w:pPr>
      <w:r w:rsidRPr="002E40A1">
        <w:rPr>
          <w:i/>
        </w:rPr>
        <w:t>представлять рациональное число в виде десятичной дроби</w:t>
      </w:r>
    </w:p>
    <w:p w:rsidR="00994C78" w:rsidRPr="002E40A1" w:rsidRDefault="00994C78" w:rsidP="000E587A">
      <w:pPr>
        <w:pStyle w:val="af2"/>
        <w:numPr>
          <w:ilvl w:val="0"/>
          <w:numId w:val="206"/>
        </w:numPr>
        <w:tabs>
          <w:tab w:val="left" w:pos="1134"/>
        </w:tabs>
        <w:spacing w:line="276" w:lineRule="auto"/>
        <w:ind w:left="0" w:firstLine="709"/>
        <w:contextualSpacing w:val="0"/>
        <w:jc w:val="both"/>
        <w:rPr>
          <w:i/>
        </w:rPr>
      </w:pPr>
      <w:r w:rsidRPr="002E40A1">
        <w:rPr>
          <w:i/>
        </w:rPr>
        <w:t>упорядочивать числа, записанные в виде обыкновенной и десятичной дроби;</w:t>
      </w:r>
    </w:p>
    <w:p w:rsidR="00994C78" w:rsidRPr="002E40A1" w:rsidRDefault="00994C78" w:rsidP="000E587A">
      <w:pPr>
        <w:pStyle w:val="af2"/>
        <w:numPr>
          <w:ilvl w:val="0"/>
          <w:numId w:val="206"/>
        </w:numPr>
        <w:tabs>
          <w:tab w:val="left" w:pos="1134"/>
        </w:tabs>
        <w:spacing w:line="276" w:lineRule="auto"/>
        <w:ind w:left="0" w:firstLine="709"/>
        <w:contextualSpacing w:val="0"/>
        <w:jc w:val="both"/>
        <w:rPr>
          <w:i/>
        </w:rPr>
      </w:pPr>
      <w:r w:rsidRPr="002E40A1">
        <w:rPr>
          <w:i/>
        </w:rPr>
        <w:t>находить НОД и НОК чисел и использовать их при решении задач.</w:t>
      </w:r>
    </w:p>
    <w:p w:rsidR="00994C78" w:rsidRPr="002E40A1" w:rsidRDefault="00994C78" w:rsidP="00994C78">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994C78" w:rsidRPr="002E40A1" w:rsidRDefault="00994C78" w:rsidP="00426861">
      <w:pPr>
        <w:spacing w:before="120" w:after="0"/>
        <w:rPr>
          <w:rFonts w:ascii="Times New Roman" w:hAnsi="Times New Roman"/>
          <w:b/>
          <w:sz w:val="24"/>
          <w:szCs w:val="24"/>
        </w:rPr>
      </w:pPr>
      <w:r w:rsidRPr="002E40A1">
        <w:rPr>
          <w:rFonts w:ascii="Times New Roman" w:hAnsi="Times New Roman"/>
          <w:b/>
          <w:sz w:val="24"/>
          <w:szCs w:val="24"/>
        </w:rPr>
        <w:t>Тождественные преобразования</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выделять квадрат суммы и разности одночленов;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раскладывать на множители квадратный   трёхчлен;</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выполнять преобразования выражений, содержащих квадратные корни;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выделять квадрат суммы или разности двучлена в выражениях, содержащих квадратные корни;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выполнять преобразования выражений, содержащих модуль.</w:t>
      </w:r>
    </w:p>
    <w:p w:rsidR="00994C78" w:rsidRPr="002E40A1" w:rsidRDefault="00994C78" w:rsidP="00994C78">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
        <w:numPr>
          <w:ilvl w:val="0"/>
          <w:numId w:val="219"/>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выполнять преобразования и действия с числами, записанными в стандартном виде;</w:t>
      </w:r>
    </w:p>
    <w:p w:rsidR="00994C78" w:rsidRPr="002E40A1" w:rsidRDefault="00994C78" w:rsidP="000E587A">
      <w:pPr>
        <w:pStyle w:val="a"/>
        <w:numPr>
          <w:ilvl w:val="0"/>
          <w:numId w:val="219"/>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выполнять преобразования алгебраических выражений при решении задач других учебных предметов.</w:t>
      </w:r>
    </w:p>
    <w:p w:rsidR="00426861" w:rsidRDefault="00426861" w:rsidP="00426861">
      <w:pPr>
        <w:spacing w:before="120" w:after="0"/>
        <w:rPr>
          <w:rFonts w:ascii="Times New Roman" w:hAnsi="Times New Roman"/>
          <w:b/>
          <w:sz w:val="24"/>
          <w:szCs w:val="24"/>
        </w:rPr>
      </w:pPr>
    </w:p>
    <w:p w:rsidR="00994C78" w:rsidRPr="002E40A1" w:rsidRDefault="00994C78" w:rsidP="00426861">
      <w:pPr>
        <w:spacing w:before="120" w:after="0"/>
        <w:rPr>
          <w:rFonts w:ascii="Times New Roman" w:hAnsi="Times New Roman"/>
          <w:b/>
          <w:sz w:val="24"/>
          <w:szCs w:val="24"/>
        </w:rPr>
      </w:pPr>
      <w:r w:rsidRPr="002E40A1">
        <w:rPr>
          <w:rFonts w:ascii="Times New Roman" w:hAnsi="Times New Roman"/>
          <w:b/>
          <w:sz w:val="24"/>
          <w:szCs w:val="24"/>
        </w:rPr>
        <w:lastRenderedPageBreak/>
        <w:t>Уравнения и неравенства</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решать дробно-линейные уравнения;</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 xml:space="preserve">решать простейшие иррациональные уравнения вида </w:t>
      </w:r>
      <w:r w:rsidRPr="002E40A1">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65pt;height:22.45pt" o:ole="">
            <v:imagedata r:id="rId9" o:title=""/>
          </v:shape>
          <o:OLEObject Type="Embed" ProgID="Equation.DSMT4" ShapeID="_x0000_i1026" DrawAspect="Content" ObjectID="_1700547044" r:id="rId10"/>
        </w:object>
      </w:r>
      <w:r w:rsidRPr="002E40A1">
        <w:rPr>
          <w:rFonts w:ascii="Times New Roman" w:hAnsi="Times New Roman"/>
          <w:i/>
          <w:sz w:val="24"/>
          <w:szCs w:val="24"/>
        </w:rPr>
        <w:t xml:space="preserve">, </w:t>
      </w:r>
      <w:r w:rsidRPr="002E40A1">
        <w:rPr>
          <w:rFonts w:ascii="Times New Roman" w:hAnsi="Times New Roman"/>
          <w:i/>
          <w:position w:val="-16"/>
          <w:sz w:val="24"/>
          <w:szCs w:val="24"/>
        </w:rPr>
        <w:object w:dxaOrig="1680" w:dyaOrig="460">
          <v:shape id="_x0000_i1027" type="#_x0000_t75" style="width:82.75pt;height:22.45pt" o:ole="">
            <v:imagedata r:id="rId11" o:title=""/>
          </v:shape>
          <o:OLEObject Type="Embed" ProgID="Equation.DSMT4" ShapeID="_x0000_i1027" DrawAspect="Content" ObjectID="_1700547045" r:id="rId12"/>
        </w:object>
      </w:r>
      <w:r w:rsidRPr="002E40A1">
        <w:rPr>
          <w:rFonts w:ascii="Times New Roman" w:hAnsi="Times New Roman"/>
          <w:i/>
          <w:sz w:val="24"/>
          <w:szCs w:val="24"/>
        </w:rPr>
        <w:t>;</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решать уравнения вида</w:t>
      </w:r>
      <w:r w:rsidRPr="002E40A1">
        <w:rPr>
          <w:rFonts w:ascii="Times New Roman" w:hAnsi="Times New Roman"/>
          <w:i/>
          <w:position w:val="-6"/>
          <w:sz w:val="24"/>
          <w:szCs w:val="24"/>
        </w:rPr>
        <w:object w:dxaOrig="700" w:dyaOrig="360">
          <v:shape id="_x0000_i1028" type="#_x0000_t75" style="width:34.6pt;height:17.75pt" o:ole="">
            <v:imagedata r:id="rId13" o:title=""/>
          </v:shape>
          <o:OLEObject Type="Embed" ProgID="Equation.DSMT4" ShapeID="_x0000_i1028" DrawAspect="Content" ObjectID="_1700547046" r:id="rId14"/>
        </w:object>
      </w:r>
      <w:r w:rsidRPr="002E40A1">
        <w:rPr>
          <w:rFonts w:ascii="Times New Roman" w:hAnsi="Times New Roman"/>
          <w:i/>
          <w:sz w:val="24"/>
          <w:szCs w:val="24"/>
        </w:rPr>
        <w:t>;</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решать уравнения способом разложения на множители и замены переменной;</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использовать метод интервалов для решения целых и дробно-рациональных неравенств;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решать линейные уравнения и неравенства с параметрами;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решать несложные квадратные уравнения с параметром;</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решать несложные системы линейных уравнений с параметрами;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решать несложные уравнения в целых числах.</w:t>
      </w:r>
    </w:p>
    <w:p w:rsidR="00994C78" w:rsidRPr="002E40A1" w:rsidRDefault="00994C78" w:rsidP="00994C78">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994C78" w:rsidRPr="002E40A1" w:rsidRDefault="00994C78" w:rsidP="00426861">
      <w:pPr>
        <w:spacing w:before="120" w:after="0"/>
        <w:rPr>
          <w:rFonts w:ascii="Times New Roman" w:hAnsi="Times New Roman"/>
          <w:b/>
          <w:sz w:val="24"/>
          <w:szCs w:val="24"/>
        </w:rPr>
      </w:pPr>
      <w:r w:rsidRPr="002E40A1">
        <w:rPr>
          <w:rFonts w:ascii="Times New Roman" w:hAnsi="Times New Roman"/>
          <w:b/>
          <w:sz w:val="24"/>
          <w:szCs w:val="24"/>
        </w:rPr>
        <w:t>Функции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2E40A1">
        <w:rPr>
          <w:rFonts w:ascii="Times New Roman" w:hAnsi="Times New Roman"/>
          <w:i/>
          <w:position w:val="-24"/>
          <w:sz w:val="24"/>
          <w:szCs w:val="24"/>
        </w:rPr>
        <w:object w:dxaOrig="1300" w:dyaOrig="620">
          <v:shape id="_x0000_i1029" type="#_x0000_t75" style="width:64.5pt;height:31.8pt" o:ole="">
            <v:imagedata r:id="rId15" o:title=""/>
          </v:shape>
          <o:OLEObject Type="Embed" ProgID="Equation.DSMT4" ShapeID="_x0000_i1029" DrawAspect="Content" ObjectID="_1700547047" r:id="rId16"/>
        </w:object>
      </w:r>
      <w:r w:rsidRPr="002E40A1">
        <w:rPr>
          <w:rFonts w:ascii="Times New Roman" w:hAnsi="Times New Roman"/>
          <w:i/>
          <w:sz w:val="24"/>
          <w:szCs w:val="24"/>
        </w:rPr>
        <w:t xml:space="preserve">, </w:t>
      </w:r>
      <w:r w:rsidRPr="002E40A1">
        <w:rPr>
          <w:rFonts w:ascii="Times New Roman" w:hAnsi="Times New Roman"/>
          <w:i/>
          <w:position w:val="-10"/>
          <w:sz w:val="24"/>
          <w:szCs w:val="24"/>
        </w:rPr>
        <w:object w:dxaOrig="760" w:dyaOrig="380">
          <v:shape id="_x0000_i1030" type="#_x0000_t75" style="width:40.2pt;height:17.75pt" o:ole="">
            <v:imagedata r:id="rId17" o:title=""/>
          </v:shape>
          <o:OLEObject Type="Embed" ProgID="Equation.DSMT4" ShapeID="_x0000_i1030" DrawAspect="Content" ObjectID="_1700547048" r:id="rId18"/>
        </w:object>
      </w:r>
      <w:r w:rsidR="008A672C" w:rsidRPr="002E40A1">
        <w:rPr>
          <w:rFonts w:ascii="Times New Roman" w:hAnsi="Times New Roman"/>
          <w:i/>
          <w:sz w:val="24"/>
          <w:szCs w:val="24"/>
        </w:rPr>
        <w:fldChar w:fldCharType="begin"/>
      </w:r>
      <w:r w:rsidRPr="002E40A1">
        <w:rPr>
          <w:rFonts w:ascii="Times New Roman" w:hAnsi="Times New Roman"/>
          <w:i/>
          <w:sz w:val="24"/>
          <w:szCs w:val="24"/>
        </w:rPr>
        <w:instrText xml:space="preserve"> QUOTE  </w:instrText>
      </w:r>
      <w:r w:rsidR="008A672C" w:rsidRPr="002E40A1">
        <w:rPr>
          <w:rFonts w:ascii="Times New Roman" w:hAnsi="Times New Roman"/>
          <w:i/>
          <w:sz w:val="24"/>
          <w:szCs w:val="24"/>
        </w:rPr>
        <w:fldChar w:fldCharType="end"/>
      </w:r>
      <w:r w:rsidRPr="002E40A1">
        <w:rPr>
          <w:rFonts w:ascii="Times New Roman" w:hAnsi="Times New Roman"/>
          <w:b/>
          <w:bCs/>
          <w:i/>
          <w:sz w:val="24"/>
          <w:szCs w:val="24"/>
        </w:rPr>
        <w:t>,</w:t>
      </w:r>
      <w:r w:rsidRPr="002E40A1">
        <w:rPr>
          <w:rFonts w:ascii="Times New Roman" w:eastAsia="Times New Roman" w:hAnsi="Times New Roman"/>
          <w:bCs/>
          <w:i/>
          <w:position w:val="-10"/>
          <w:sz w:val="24"/>
          <w:szCs w:val="24"/>
        </w:rPr>
        <w:object w:dxaOrig="760" w:dyaOrig="380">
          <v:shape id="_x0000_i1031" type="#_x0000_t75" style="width:37.4pt;height:17.75pt" o:ole="">
            <v:imagedata r:id="rId19" o:title=""/>
          </v:shape>
          <o:OLEObject Type="Embed" ProgID="Equation.DSMT4" ShapeID="_x0000_i1031" DrawAspect="Content" ObjectID="_1700547049" r:id="rId20"/>
        </w:object>
      </w:r>
      <w:fldSimple w:instr="">
        <w:r w:rsidRPr="002E40A1">
          <w:rPr>
            <w:rFonts w:ascii="Times New Roman" w:eastAsia="Times New Roman" w:hAnsi="Times New Roman"/>
            <w:bCs/>
            <w:i/>
            <w:noProof/>
            <w:position w:val="-10"/>
            <w:sz w:val="24"/>
            <w:szCs w:val="24"/>
          </w:rPr>
          <w:drawing>
            <wp:inline distT="0" distB="0" distL="0" distR="0">
              <wp:extent cx="478155" cy="245110"/>
              <wp:effectExtent l="0" t="0" r="0" b="254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2E40A1">
        <w:rPr>
          <w:rFonts w:ascii="Times New Roman" w:hAnsi="Times New Roman"/>
          <w:bCs/>
          <w:i/>
          <w:sz w:val="24"/>
          <w:szCs w:val="24"/>
        </w:rPr>
        <w:t xml:space="preserve">, </w:t>
      </w:r>
      <w:r w:rsidRPr="002E40A1">
        <w:rPr>
          <w:rFonts w:ascii="Times New Roman" w:hAnsi="Times New Roman"/>
          <w:bCs/>
          <w:i/>
          <w:position w:val="-12"/>
          <w:sz w:val="24"/>
          <w:szCs w:val="24"/>
        </w:rPr>
        <w:object w:dxaOrig="660" w:dyaOrig="380">
          <v:shape id="_x0000_i1032" type="#_x0000_t75" style="width:31.8pt;height:17.75pt" o:ole="">
            <v:imagedata r:id="rId22" o:title=""/>
          </v:shape>
          <o:OLEObject Type="Embed" ProgID="Equation.DSMT4" ShapeID="_x0000_i1032" DrawAspect="Content" ObjectID="_1700547050" r:id="rId23"/>
        </w:object>
      </w:r>
      <w:r w:rsidRPr="002E40A1">
        <w:rPr>
          <w:rFonts w:ascii="Times New Roman" w:hAnsi="Times New Roman"/>
          <w:bCs/>
          <w:i/>
          <w:sz w:val="24"/>
          <w:szCs w:val="24"/>
        </w:rPr>
        <w:t>;</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 xml:space="preserve">на примере квадратичной функции, использовать преобразования графика функции </w:t>
      </w:r>
      <w:r w:rsidRPr="002E40A1">
        <w:rPr>
          <w:rFonts w:ascii="Times New Roman" w:hAnsi="Times New Roman"/>
          <w:i/>
          <w:sz w:val="24"/>
          <w:szCs w:val="24"/>
          <w:lang w:val="en-US"/>
        </w:rPr>
        <w:t>y</w:t>
      </w:r>
      <w:r w:rsidRPr="002E40A1">
        <w:rPr>
          <w:rFonts w:ascii="Times New Roman" w:hAnsi="Times New Roman"/>
          <w:i/>
          <w:sz w:val="24"/>
          <w:szCs w:val="24"/>
        </w:rPr>
        <w:t>=</w:t>
      </w:r>
      <w:r w:rsidRPr="002E40A1">
        <w:rPr>
          <w:rFonts w:ascii="Times New Roman" w:hAnsi="Times New Roman"/>
          <w:i/>
          <w:sz w:val="24"/>
          <w:szCs w:val="24"/>
          <w:lang w:val="en-US"/>
        </w:rPr>
        <w:t>f</w:t>
      </w:r>
      <w:r w:rsidRPr="002E40A1">
        <w:rPr>
          <w:rFonts w:ascii="Times New Roman" w:hAnsi="Times New Roman"/>
          <w:i/>
          <w:sz w:val="24"/>
          <w:szCs w:val="24"/>
        </w:rPr>
        <w:t>(</w:t>
      </w:r>
      <w:r w:rsidRPr="002E40A1">
        <w:rPr>
          <w:rFonts w:ascii="Times New Roman" w:hAnsi="Times New Roman"/>
          <w:i/>
          <w:sz w:val="24"/>
          <w:szCs w:val="24"/>
          <w:lang w:val="en-US"/>
        </w:rPr>
        <w:t>x</w:t>
      </w:r>
      <w:r w:rsidRPr="002E40A1">
        <w:rPr>
          <w:rFonts w:ascii="Times New Roman" w:hAnsi="Times New Roman"/>
          <w:i/>
          <w:sz w:val="24"/>
          <w:szCs w:val="24"/>
        </w:rPr>
        <w:t xml:space="preserve">) для построения графиков функций </w:t>
      </w:r>
      <w:r w:rsidRPr="002E40A1">
        <w:rPr>
          <w:rFonts w:ascii="Times New Roman" w:hAnsi="Times New Roman"/>
          <w:i/>
          <w:position w:val="-12"/>
          <w:sz w:val="24"/>
          <w:szCs w:val="24"/>
        </w:rPr>
        <w:object w:dxaOrig="1780" w:dyaOrig="380">
          <v:shape id="_x0000_i1033" type="#_x0000_t75" style="width:88.35pt;height:17.75pt" o:ole="">
            <v:imagedata r:id="rId24" o:title=""/>
          </v:shape>
          <o:OLEObject Type="Embed" ProgID="Equation.DSMT4" ShapeID="_x0000_i1033" DrawAspect="Content" ObjectID="_1700547051" r:id="rId25"/>
        </w:object>
      </w:r>
      <w:r w:rsidRPr="002E40A1">
        <w:rPr>
          <w:rFonts w:ascii="Times New Roman" w:hAnsi="Times New Roman"/>
          <w:i/>
          <w:sz w:val="24"/>
          <w:szCs w:val="24"/>
        </w:rPr>
        <w:t xml:space="preserve">; </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lastRenderedPageBreak/>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исследовать функцию по её графику;</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решать задачи на арифметическую и геометрическую прогрессию.</w:t>
      </w:r>
    </w:p>
    <w:p w:rsidR="00994C78" w:rsidRPr="002E40A1" w:rsidRDefault="00994C78" w:rsidP="00994C78">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иллюстрировать с помощью графика реальную зависимость или процесс по их характеристикам;</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rsidR="00994C78" w:rsidRPr="002E40A1" w:rsidRDefault="00994C78" w:rsidP="00426861">
      <w:pPr>
        <w:spacing w:before="120" w:after="0"/>
        <w:rPr>
          <w:rFonts w:ascii="Times New Roman" w:hAnsi="Times New Roman"/>
          <w:b/>
          <w:bCs/>
          <w:sz w:val="24"/>
          <w:szCs w:val="24"/>
        </w:rPr>
      </w:pPr>
      <w:r w:rsidRPr="002E40A1">
        <w:rPr>
          <w:rFonts w:ascii="Times New Roman" w:hAnsi="Times New Roman"/>
          <w:b/>
          <w:bCs/>
          <w:sz w:val="24"/>
          <w:szCs w:val="24"/>
        </w:rPr>
        <w:t>Текстовые задачи</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Решать простые и сложные задачи разных типов, а также задачи повышенной трудности;</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использовать разные краткие записи как модели текстов сложных задач для построения поисковой схемы и решения задач;</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lang w:eastAsia="en-US"/>
        </w:rPr>
      </w:pPr>
      <w:r w:rsidRPr="002E40A1">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994C78" w:rsidRPr="002E40A1" w:rsidRDefault="00994C78" w:rsidP="000E587A">
      <w:pPr>
        <w:pStyle w:val="af2"/>
        <w:numPr>
          <w:ilvl w:val="0"/>
          <w:numId w:val="206"/>
        </w:numPr>
        <w:tabs>
          <w:tab w:val="left" w:pos="1134"/>
        </w:tabs>
        <w:spacing w:line="276" w:lineRule="auto"/>
        <w:ind w:left="0" w:firstLine="709"/>
        <w:contextualSpacing w:val="0"/>
        <w:jc w:val="both"/>
        <w:rPr>
          <w:i/>
        </w:rPr>
      </w:pPr>
      <w:r w:rsidRPr="002E40A1">
        <w:rPr>
          <w:i/>
        </w:rPr>
        <w:t>знать и применять оба способа поиска решения задач (от требования к условию и от условия к требованию);</w:t>
      </w:r>
    </w:p>
    <w:p w:rsidR="00994C78" w:rsidRPr="002E40A1" w:rsidRDefault="00994C78" w:rsidP="000E587A">
      <w:pPr>
        <w:pStyle w:val="af2"/>
        <w:numPr>
          <w:ilvl w:val="0"/>
          <w:numId w:val="206"/>
        </w:numPr>
        <w:tabs>
          <w:tab w:val="left" w:pos="1134"/>
        </w:tabs>
        <w:spacing w:line="276" w:lineRule="auto"/>
        <w:ind w:left="0" w:firstLine="709"/>
        <w:contextualSpacing w:val="0"/>
        <w:jc w:val="both"/>
        <w:rPr>
          <w:i/>
        </w:rPr>
      </w:pPr>
      <w:r w:rsidRPr="002E40A1">
        <w:rPr>
          <w:i/>
        </w:rPr>
        <w:t>моделировать рассуждения при поиске решения задач с помощью граф-схемы;</w:t>
      </w:r>
    </w:p>
    <w:p w:rsidR="00994C78" w:rsidRPr="002E40A1" w:rsidRDefault="00994C78" w:rsidP="000E587A">
      <w:pPr>
        <w:pStyle w:val="af2"/>
        <w:numPr>
          <w:ilvl w:val="0"/>
          <w:numId w:val="206"/>
        </w:numPr>
        <w:tabs>
          <w:tab w:val="left" w:pos="1134"/>
        </w:tabs>
        <w:spacing w:line="276" w:lineRule="auto"/>
        <w:ind w:left="0" w:firstLine="709"/>
        <w:contextualSpacing w:val="0"/>
        <w:jc w:val="both"/>
        <w:rPr>
          <w:i/>
        </w:rPr>
      </w:pPr>
      <w:r w:rsidRPr="002E40A1">
        <w:rPr>
          <w:i/>
        </w:rPr>
        <w:t>выделять этапы решения задачи и содержание каждого этапа;</w:t>
      </w:r>
    </w:p>
    <w:p w:rsidR="00994C78" w:rsidRPr="002E40A1" w:rsidRDefault="00994C78" w:rsidP="000E587A">
      <w:pPr>
        <w:pStyle w:val="af2"/>
        <w:numPr>
          <w:ilvl w:val="0"/>
          <w:numId w:val="206"/>
        </w:numPr>
        <w:tabs>
          <w:tab w:val="left" w:pos="1134"/>
        </w:tabs>
        <w:spacing w:line="276" w:lineRule="auto"/>
        <w:ind w:left="0" w:firstLine="709"/>
        <w:contextualSpacing w:val="0"/>
        <w:jc w:val="both"/>
        <w:rPr>
          <w:i/>
        </w:rPr>
      </w:pPr>
      <w:r w:rsidRPr="002E40A1">
        <w:rPr>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994C78" w:rsidRPr="002E40A1" w:rsidRDefault="00994C78" w:rsidP="000E587A">
      <w:pPr>
        <w:pStyle w:val="af2"/>
        <w:numPr>
          <w:ilvl w:val="0"/>
          <w:numId w:val="206"/>
        </w:numPr>
        <w:tabs>
          <w:tab w:val="left" w:pos="1134"/>
        </w:tabs>
        <w:spacing w:line="276" w:lineRule="auto"/>
        <w:ind w:left="0" w:firstLine="709"/>
        <w:contextualSpacing w:val="0"/>
        <w:jc w:val="both"/>
        <w:rPr>
          <w:i/>
        </w:rPr>
      </w:pPr>
      <w:r w:rsidRPr="002E40A1">
        <w:rPr>
          <w:i/>
        </w:rPr>
        <w:t>анализировать затруднения при решении задач;</w:t>
      </w:r>
    </w:p>
    <w:p w:rsidR="00994C78" w:rsidRPr="002E40A1" w:rsidRDefault="00994C78" w:rsidP="000E587A">
      <w:pPr>
        <w:pStyle w:val="af2"/>
        <w:numPr>
          <w:ilvl w:val="0"/>
          <w:numId w:val="206"/>
        </w:numPr>
        <w:tabs>
          <w:tab w:val="left" w:pos="1134"/>
        </w:tabs>
        <w:spacing w:line="276" w:lineRule="auto"/>
        <w:ind w:left="0" w:firstLine="709"/>
        <w:contextualSpacing w:val="0"/>
        <w:jc w:val="both"/>
        <w:rPr>
          <w:i/>
        </w:rPr>
      </w:pPr>
      <w:r w:rsidRPr="002E40A1">
        <w:rPr>
          <w:i/>
        </w:rPr>
        <w:t>выполнять различные преобразования предложенной задачи, конструировать новые задачи из данной, в том числе обратные;</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интерпретировать вычислительные результаты в задаче, исследовать полученное решение задачи;</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исследовать всевозможные ситуации при решении задач на движение по реке, рассматривать разные системы отсчёта;</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 xml:space="preserve">решать разнообразные задачи «на части», </w:t>
      </w:r>
    </w:p>
    <w:p w:rsidR="00994C78" w:rsidRPr="002E40A1" w:rsidRDefault="00994C78" w:rsidP="000E587A">
      <w:pPr>
        <w:numPr>
          <w:ilvl w:val="0"/>
          <w:numId w:val="206"/>
        </w:numPr>
        <w:tabs>
          <w:tab w:val="left" w:pos="1134"/>
        </w:tabs>
        <w:spacing w:after="0"/>
        <w:ind w:left="0" w:firstLine="709"/>
        <w:jc w:val="both"/>
        <w:rPr>
          <w:rFonts w:ascii="Times New Roman" w:hAnsi="Times New Roman"/>
          <w:i/>
          <w:sz w:val="24"/>
          <w:szCs w:val="24"/>
        </w:rPr>
      </w:pPr>
      <w:r w:rsidRPr="002E40A1">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994C78" w:rsidRPr="002E40A1" w:rsidRDefault="00994C78" w:rsidP="000E587A">
      <w:pPr>
        <w:numPr>
          <w:ilvl w:val="0"/>
          <w:numId w:val="206"/>
        </w:numPr>
        <w:tabs>
          <w:tab w:val="left" w:pos="1134"/>
        </w:tabs>
        <w:spacing w:after="0"/>
        <w:ind w:left="0" w:firstLine="709"/>
        <w:jc w:val="both"/>
        <w:rPr>
          <w:rFonts w:ascii="Times New Roman" w:hAnsi="Times New Roman"/>
          <w:i/>
          <w:sz w:val="24"/>
          <w:szCs w:val="24"/>
        </w:rPr>
      </w:pPr>
      <w:r w:rsidRPr="002E40A1">
        <w:rPr>
          <w:rFonts w:ascii="Times New Roman" w:hAnsi="Times New Roman"/>
          <w:i/>
          <w:sz w:val="24"/>
          <w:szCs w:val="24"/>
        </w:rPr>
        <w:lastRenderedPageBreak/>
        <w:t>осознавать и 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владеть основными методами решения задач на смеси, сплавы, концентрации;</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решать задачи на проценты, в том числе, сложные проценты с обоснованием, используя разные способы;</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решать логические задачи разными способами, в том числе, с двумя блоками и с тремя блоками данных с помощью таблиц;</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решать задачи по комбинаторике и теории вероятностей на основе использования изученных методов и обосновывать решение;</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решать несложные задачи по математической статистике;</w:t>
      </w:r>
    </w:p>
    <w:p w:rsidR="00994C78" w:rsidRPr="002E40A1" w:rsidRDefault="00994C78" w:rsidP="000E587A">
      <w:pPr>
        <w:pStyle w:val="af2"/>
        <w:numPr>
          <w:ilvl w:val="0"/>
          <w:numId w:val="206"/>
        </w:numPr>
        <w:tabs>
          <w:tab w:val="left" w:pos="1134"/>
        </w:tabs>
        <w:spacing w:line="276" w:lineRule="auto"/>
        <w:ind w:left="0" w:firstLine="709"/>
        <w:contextualSpacing w:val="0"/>
        <w:jc w:val="both"/>
        <w:rPr>
          <w:i/>
        </w:rPr>
      </w:pPr>
      <w:r w:rsidRPr="002E40A1">
        <w:rPr>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994C78" w:rsidRPr="002E40A1" w:rsidRDefault="00994C78" w:rsidP="00994C78">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lang w:eastAsia="en-US"/>
        </w:rPr>
      </w:pPr>
      <w:r w:rsidRPr="002E40A1">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lang w:eastAsia="en-US"/>
        </w:rPr>
      </w:pPr>
      <w:r w:rsidRPr="002E40A1">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lang w:eastAsia="en-US"/>
        </w:rPr>
        <w:t>решать задачи на движение по реке, рассматривая разные системы отсчета.</w:t>
      </w:r>
    </w:p>
    <w:p w:rsidR="00994C78" w:rsidRPr="002E40A1" w:rsidRDefault="00994C78" w:rsidP="00426861">
      <w:pPr>
        <w:spacing w:before="120" w:after="0"/>
        <w:rPr>
          <w:rFonts w:ascii="Times New Roman" w:hAnsi="Times New Roman"/>
          <w:b/>
          <w:sz w:val="24"/>
          <w:szCs w:val="24"/>
        </w:rPr>
      </w:pPr>
      <w:r w:rsidRPr="002E40A1">
        <w:rPr>
          <w:rFonts w:ascii="Times New Roman" w:hAnsi="Times New Roman"/>
          <w:b/>
          <w:sz w:val="24"/>
          <w:szCs w:val="24"/>
        </w:rPr>
        <w:t xml:space="preserve">Статистика и теория вероятностей </w:t>
      </w:r>
    </w:p>
    <w:p w:rsidR="00994C78" w:rsidRPr="002E40A1" w:rsidRDefault="00994C78" w:rsidP="000E587A">
      <w:pPr>
        <w:pStyle w:val="af2"/>
        <w:numPr>
          <w:ilvl w:val="0"/>
          <w:numId w:val="205"/>
        </w:numPr>
        <w:tabs>
          <w:tab w:val="left" w:pos="1134"/>
        </w:tabs>
        <w:spacing w:line="276" w:lineRule="auto"/>
        <w:ind w:left="0" w:firstLine="709"/>
        <w:contextualSpacing w:val="0"/>
        <w:jc w:val="both"/>
        <w:rPr>
          <w:i/>
        </w:rPr>
      </w:pPr>
      <w:r w:rsidRPr="002E40A1">
        <w:rPr>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 xml:space="preserve">извлекать информацию, </w:t>
      </w:r>
      <w:r w:rsidRPr="002E40A1">
        <w:rPr>
          <w:rStyle w:val="dash041e0431044b0447043d044b0439char1"/>
          <w:i/>
        </w:rPr>
        <w:t>представленную в таблицах, на диаграммах, графиках</w:t>
      </w:r>
      <w:r w:rsidRPr="002E40A1">
        <w:rPr>
          <w:rFonts w:ascii="Times New Roman" w:hAnsi="Times New Roman"/>
          <w:i/>
          <w:sz w:val="24"/>
          <w:szCs w:val="24"/>
        </w:rPr>
        <w:t>;</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составлять таблицы, строить диаграммы и графики на основе данных;</w:t>
      </w:r>
    </w:p>
    <w:p w:rsidR="00994C78" w:rsidRPr="002E40A1" w:rsidRDefault="00994C78" w:rsidP="000E587A">
      <w:pPr>
        <w:pStyle w:val="af2"/>
        <w:numPr>
          <w:ilvl w:val="0"/>
          <w:numId w:val="205"/>
        </w:numPr>
        <w:tabs>
          <w:tab w:val="left" w:pos="1134"/>
        </w:tabs>
        <w:spacing w:line="276" w:lineRule="auto"/>
        <w:ind w:left="0" w:firstLine="709"/>
        <w:contextualSpacing w:val="0"/>
        <w:jc w:val="both"/>
        <w:rPr>
          <w:i/>
        </w:rPr>
      </w:pPr>
      <w:r w:rsidRPr="002E40A1">
        <w:rPr>
          <w:i/>
        </w:rPr>
        <w:t>оперировать понятиями: факториал числа, перестановки и сочетания, треугольник Паскаля;</w:t>
      </w:r>
    </w:p>
    <w:p w:rsidR="00994C78" w:rsidRPr="002E40A1" w:rsidRDefault="00994C78" w:rsidP="000E587A">
      <w:pPr>
        <w:pStyle w:val="af2"/>
        <w:numPr>
          <w:ilvl w:val="0"/>
          <w:numId w:val="205"/>
        </w:numPr>
        <w:tabs>
          <w:tab w:val="left" w:pos="1134"/>
        </w:tabs>
        <w:spacing w:line="276" w:lineRule="auto"/>
        <w:ind w:left="0" w:firstLine="709"/>
        <w:contextualSpacing w:val="0"/>
        <w:jc w:val="both"/>
        <w:rPr>
          <w:i/>
        </w:rPr>
      </w:pPr>
      <w:r w:rsidRPr="002E40A1">
        <w:rPr>
          <w:i/>
        </w:rPr>
        <w:t>применять правило произведения при решении комбинаторных задач;</w:t>
      </w:r>
    </w:p>
    <w:p w:rsidR="00994C78" w:rsidRPr="002E40A1" w:rsidRDefault="00994C78" w:rsidP="000E587A">
      <w:pPr>
        <w:pStyle w:val="af2"/>
        <w:numPr>
          <w:ilvl w:val="0"/>
          <w:numId w:val="205"/>
        </w:numPr>
        <w:tabs>
          <w:tab w:val="left" w:pos="1134"/>
        </w:tabs>
        <w:spacing w:line="276" w:lineRule="auto"/>
        <w:ind w:left="0" w:firstLine="709"/>
        <w:contextualSpacing w:val="0"/>
        <w:jc w:val="both"/>
        <w:rPr>
          <w:i/>
        </w:rPr>
      </w:pPr>
      <w:r w:rsidRPr="002E40A1">
        <w:rPr>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994C78" w:rsidRPr="002E40A1" w:rsidRDefault="00994C78" w:rsidP="000E587A">
      <w:pPr>
        <w:pStyle w:val="af2"/>
        <w:numPr>
          <w:ilvl w:val="0"/>
          <w:numId w:val="205"/>
        </w:numPr>
        <w:tabs>
          <w:tab w:val="left" w:pos="1134"/>
        </w:tabs>
        <w:spacing w:line="276" w:lineRule="auto"/>
        <w:ind w:left="0" w:firstLine="709"/>
        <w:contextualSpacing w:val="0"/>
        <w:jc w:val="both"/>
        <w:rPr>
          <w:i/>
        </w:rPr>
      </w:pPr>
      <w:r w:rsidRPr="002E40A1">
        <w:rPr>
          <w:i/>
        </w:rPr>
        <w:t>представлять информацию с помощью кругов Эйлера;</w:t>
      </w:r>
    </w:p>
    <w:p w:rsidR="00994C78" w:rsidRPr="002E40A1" w:rsidRDefault="00994C78" w:rsidP="000E587A">
      <w:pPr>
        <w:pStyle w:val="af2"/>
        <w:numPr>
          <w:ilvl w:val="0"/>
          <w:numId w:val="205"/>
        </w:numPr>
        <w:tabs>
          <w:tab w:val="left" w:pos="1134"/>
        </w:tabs>
        <w:spacing w:line="276" w:lineRule="auto"/>
        <w:ind w:left="0" w:firstLine="709"/>
        <w:contextualSpacing w:val="0"/>
        <w:jc w:val="both"/>
        <w:rPr>
          <w:i/>
        </w:rPr>
      </w:pPr>
      <w:r w:rsidRPr="002E40A1">
        <w:rPr>
          <w:i/>
        </w:rPr>
        <w:t>решать задачи на вычисление вероятности с подсчетом количества вариантов с помощью комбинаторики.</w:t>
      </w:r>
    </w:p>
    <w:p w:rsidR="00994C78" w:rsidRPr="002E40A1" w:rsidRDefault="00994C78" w:rsidP="00994C78">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f2"/>
        <w:numPr>
          <w:ilvl w:val="0"/>
          <w:numId w:val="205"/>
        </w:numPr>
        <w:tabs>
          <w:tab w:val="left" w:pos="1134"/>
        </w:tabs>
        <w:spacing w:line="276" w:lineRule="auto"/>
        <w:ind w:left="0" w:firstLine="709"/>
        <w:contextualSpacing w:val="0"/>
        <w:jc w:val="both"/>
        <w:rPr>
          <w:i/>
        </w:rPr>
      </w:pPr>
      <w:r w:rsidRPr="002E40A1">
        <w:rPr>
          <w:i/>
        </w:rPr>
        <w:t xml:space="preserve">извлекать, интерпретировать и преобразовывать информацию, </w:t>
      </w:r>
      <w:r w:rsidRPr="002E40A1">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994C78" w:rsidRPr="002E40A1" w:rsidRDefault="00994C78" w:rsidP="000E587A">
      <w:pPr>
        <w:pStyle w:val="af2"/>
        <w:numPr>
          <w:ilvl w:val="0"/>
          <w:numId w:val="205"/>
        </w:numPr>
        <w:tabs>
          <w:tab w:val="left" w:pos="1134"/>
        </w:tabs>
        <w:spacing w:line="276" w:lineRule="auto"/>
        <w:ind w:left="0" w:firstLine="709"/>
        <w:contextualSpacing w:val="0"/>
        <w:jc w:val="both"/>
        <w:rPr>
          <w:i/>
        </w:rPr>
      </w:pPr>
      <w:r w:rsidRPr="002E40A1">
        <w:rPr>
          <w:i/>
        </w:rPr>
        <w:lastRenderedPageBreak/>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оценивать вероятность реальных событий и явлений.</w:t>
      </w:r>
    </w:p>
    <w:p w:rsidR="00994C78" w:rsidRPr="002E40A1" w:rsidRDefault="00994C78" w:rsidP="00426861">
      <w:pPr>
        <w:spacing w:before="120" w:after="0"/>
        <w:rPr>
          <w:rFonts w:ascii="Times New Roman" w:hAnsi="Times New Roman"/>
          <w:b/>
          <w:sz w:val="24"/>
          <w:szCs w:val="24"/>
        </w:rPr>
      </w:pPr>
      <w:r w:rsidRPr="002E40A1">
        <w:rPr>
          <w:rFonts w:ascii="Times New Roman" w:hAnsi="Times New Roman"/>
          <w:b/>
          <w:sz w:val="24"/>
          <w:szCs w:val="24"/>
        </w:rPr>
        <w:t>Геометрические фигуры</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 xml:space="preserve">Оперировать понятиями геометрических фигур; </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извлекать, интерпретировать и преобразовывать информацию о геометрических фигурах, представленную на чертежах;</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 xml:space="preserve">применять геометрические факты для решения задач, в том числе, предполагающих несколько шагов решения; </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формулировать в простейших случаях свойства и признаки фигур;</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доказывать геометрические утверждения;</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владеть стандартной классификацией плоских фигур (треугольников и четырёхугольников).</w:t>
      </w:r>
    </w:p>
    <w:p w:rsidR="00994C78" w:rsidRPr="002E40A1" w:rsidRDefault="00994C78" w:rsidP="00994C78">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 xml:space="preserve">использовать свойства геометрических фигур для решения </w:t>
      </w:r>
      <w:r w:rsidRPr="002E40A1">
        <w:rPr>
          <w:rStyle w:val="dash041e0431044b0447043d044b0439char1"/>
          <w:i/>
        </w:rPr>
        <w:t>задач практического характера и задач из смежных дисциплин.</w:t>
      </w:r>
    </w:p>
    <w:p w:rsidR="00994C78" w:rsidRPr="002E40A1" w:rsidRDefault="00994C78" w:rsidP="00426861">
      <w:pPr>
        <w:spacing w:before="120" w:after="0"/>
        <w:rPr>
          <w:rFonts w:ascii="Times New Roman" w:hAnsi="Times New Roman"/>
          <w:b/>
          <w:bCs/>
          <w:sz w:val="24"/>
          <w:szCs w:val="24"/>
        </w:rPr>
      </w:pPr>
      <w:r w:rsidRPr="002E40A1">
        <w:rPr>
          <w:rFonts w:ascii="Times New Roman" w:hAnsi="Times New Roman"/>
          <w:b/>
          <w:bCs/>
          <w:sz w:val="24"/>
          <w:szCs w:val="24"/>
        </w:rPr>
        <w:t>Отношения</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применять теорему Фалеса и теорему о пропорциональных отрезках при решении задач;</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характеризовать взаимное расположение прямой и окружности, двух окружностей.</w:t>
      </w:r>
    </w:p>
    <w:p w:rsidR="00994C78" w:rsidRPr="002E40A1" w:rsidRDefault="00994C78" w:rsidP="00994C78">
      <w:pPr>
        <w:pStyle w:val="a"/>
        <w:numPr>
          <w:ilvl w:val="0"/>
          <w:numId w:val="0"/>
        </w:numPr>
        <w:tabs>
          <w:tab w:val="left" w:pos="1134"/>
        </w:tabs>
        <w:spacing w:line="276" w:lineRule="auto"/>
        <w:rPr>
          <w:rFonts w:ascii="Times New Roman" w:hAnsi="Times New Roman"/>
          <w:b/>
          <w:sz w:val="24"/>
          <w:szCs w:val="24"/>
        </w:rPr>
      </w:pPr>
      <w:r w:rsidRPr="002E40A1">
        <w:rPr>
          <w:rFonts w:ascii="Times New Roman" w:hAnsi="Times New Roman"/>
          <w:b/>
          <w:sz w:val="24"/>
          <w:szCs w:val="24"/>
        </w:rPr>
        <w:t xml:space="preserve">В повседневной жизни и при изучении других предметов: </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использовать отношения для решения задач, возникающих в реальной жизни.</w:t>
      </w:r>
    </w:p>
    <w:p w:rsidR="00994C78" w:rsidRPr="002E40A1" w:rsidRDefault="00994C78" w:rsidP="00426861">
      <w:pPr>
        <w:spacing w:before="120" w:after="0"/>
        <w:rPr>
          <w:rFonts w:ascii="Times New Roman" w:hAnsi="Times New Roman"/>
          <w:b/>
          <w:sz w:val="24"/>
          <w:szCs w:val="24"/>
        </w:rPr>
      </w:pPr>
      <w:r w:rsidRPr="002E40A1">
        <w:rPr>
          <w:rFonts w:ascii="Times New Roman" w:hAnsi="Times New Roman"/>
          <w:b/>
          <w:sz w:val="24"/>
          <w:szCs w:val="24"/>
        </w:rPr>
        <w:t>Измерения и вычисления</w:t>
      </w:r>
    </w:p>
    <w:p w:rsidR="00994C78" w:rsidRPr="002E40A1" w:rsidRDefault="00994C78" w:rsidP="000E587A">
      <w:pPr>
        <w:pStyle w:val="af2"/>
        <w:numPr>
          <w:ilvl w:val="0"/>
          <w:numId w:val="205"/>
        </w:numPr>
        <w:tabs>
          <w:tab w:val="left" w:pos="1134"/>
        </w:tabs>
        <w:spacing w:line="276" w:lineRule="auto"/>
        <w:ind w:left="0" w:firstLine="709"/>
        <w:jc w:val="both"/>
        <w:rPr>
          <w:i/>
        </w:rPr>
      </w:pPr>
      <w:r w:rsidRPr="002E40A1">
        <w:rPr>
          <w:i/>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994C78" w:rsidRPr="002E40A1" w:rsidRDefault="00994C78" w:rsidP="000E587A">
      <w:pPr>
        <w:pStyle w:val="af2"/>
        <w:numPr>
          <w:ilvl w:val="0"/>
          <w:numId w:val="205"/>
        </w:numPr>
        <w:tabs>
          <w:tab w:val="left" w:pos="1134"/>
        </w:tabs>
        <w:spacing w:line="276" w:lineRule="auto"/>
        <w:ind w:left="0" w:firstLine="709"/>
        <w:jc w:val="both"/>
        <w:rPr>
          <w:i/>
        </w:rPr>
      </w:pPr>
      <w:r w:rsidRPr="002E40A1">
        <w:rPr>
          <w:i/>
        </w:rPr>
        <w:t>проводить простые вычисления на объёмных телах;</w:t>
      </w:r>
    </w:p>
    <w:p w:rsidR="00994C78" w:rsidRPr="002E40A1" w:rsidRDefault="00994C78" w:rsidP="000E587A">
      <w:pPr>
        <w:pStyle w:val="af2"/>
        <w:numPr>
          <w:ilvl w:val="0"/>
          <w:numId w:val="205"/>
        </w:numPr>
        <w:tabs>
          <w:tab w:val="left" w:pos="1134"/>
        </w:tabs>
        <w:spacing w:line="276" w:lineRule="auto"/>
        <w:ind w:left="0" w:firstLine="709"/>
        <w:jc w:val="both"/>
        <w:rPr>
          <w:b/>
        </w:rPr>
      </w:pPr>
      <w:r w:rsidRPr="002E40A1">
        <w:rPr>
          <w:i/>
        </w:rPr>
        <w:t xml:space="preserve">формулировать задачи на вычисление длин, площадей и объёмов и решать их. </w:t>
      </w:r>
    </w:p>
    <w:p w:rsidR="00994C78" w:rsidRPr="002E40A1" w:rsidRDefault="00994C78" w:rsidP="00994C78">
      <w:pPr>
        <w:tabs>
          <w:tab w:val="left" w:pos="1134"/>
        </w:tabs>
        <w:jc w:val="both"/>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f2"/>
        <w:numPr>
          <w:ilvl w:val="0"/>
          <w:numId w:val="205"/>
        </w:numPr>
        <w:tabs>
          <w:tab w:val="left" w:pos="1134"/>
        </w:tabs>
        <w:spacing w:line="276" w:lineRule="auto"/>
        <w:ind w:left="0" w:firstLine="709"/>
        <w:jc w:val="both"/>
        <w:rPr>
          <w:i/>
        </w:rPr>
      </w:pPr>
      <w:r w:rsidRPr="002E40A1">
        <w:rPr>
          <w:i/>
        </w:rPr>
        <w:t>проводить вычисления на местности;</w:t>
      </w:r>
    </w:p>
    <w:p w:rsidR="00994C78" w:rsidRPr="002E40A1" w:rsidRDefault="00994C78" w:rsidP="000E587A">
      <w:pPr>
        <w:pStyle w:val="af2"/>
        <w:numPr>
          <w:ilvl w:val="0"/>
          <w:numId w:val="205"/>
        </w:numPr>
        <w:tabs>
          <w:tab w:val="left" w:pos="1134"/>
        </w:tabs>
        <w:spacing w:line="276" w:lineRule="auto"/>
        <w:ind w:left="0" w:firstLine="709"/>
        <w:jc w:val="both"/>
        <w:rPr>
          <w:i/>
        </w:rPr>
      </w:pPr>
      <w:r w:rsidRPr="002E40A1">
        <w:rPr>
          <w:i/>
        </w:rPr>
        <w:t>применять формулы при вычислениях в смежных учебных предметах, в окружающей действительности.</w:t>
      </w:r>
    </w:p>
    <w:p w:rsidR="00426861" w:rsidRDefault="00426861" w:rsidP="00426861">
      <w:pPr>
        <w:spacing w:before="120" w:after="0"/>
        <w:rPr>
          <w:rFonts w:ascii="Times New Roman" w:hAnsi="Times New Roman"/>
          <w:b/>
          <w:sz w:val="24"/>
          <w:szCs w:val="24"/>
        </w:rPr>
      </w:pPr>
    </w:p>
    <w:p w:rsidR="00994C78" w:rsidRPr="002E40A1" w:rsidRDefault="00994C78" w:rsidP="00426861">
      <w:pPr>
        <w:spacing w:before="120" w:after="0"/>
        <w:rPr>
          <w:rFonts w:ascii="Times New Roman" w:hAnsi="Times New Roman"/>
          <w:b/>
          <w:sz w:val="24"/>
          <w:szCs w:val="24"/>
        </w:rPr>
      </w:pPr>
      <w:r w:rsidRPr="002E40A1">
        <w:rPr>
          <w:rFonts w:ascii="Times New Roman" w:hAnsi="Times New Roman"/>
          <w:b/>
          <w:sz w:val="24"/>
          <w:szCs w:val="24"/>
        </w:rPr>
        <w:lastRenderedPageBreak/>
        <w:t>Геометрические построения</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Изображать геометрические фигуры по текстовому и символьному описанию;</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 xml:space="preserve">свободно оперировать чертёжными инструментами в несложных случаях, </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изображать типовые плоские фигуры и объемные тела с помощью простейших компьютерных инструментов.</w:t>
      </w:r>
    </w:p>
    <w:p w:rsidR="00994C78" w:rsidRPr="002E40A1" w:rsidRDefault="00994C78" w:rsidP="00994C78">
      <w:pPr>
        <w:pStyle w:val="a"/>
        <w:numPr>
          <w:ilvl w:val="0"/>
          <w:numId w:val="0"/>
        </w:numPr>
        <w:tabs>
          <w:tab w:val="left" w:pos="1134"/>
        </w:tabs>
        <w:spacing w:line="276" w:lineRule="auto"/>
        <w:rPr>
          <w:rFonts w:ascii="Times New Roman" w:hAnsi="Times New Roman"/>
          <w:b/>
          <w:sz w:val="24"/>
          <w:szCs w:val="24"/>
        </w:rPr>
      </w:pPr>
      <w:r w:rsidRPr="002E40A1">
        <w:rPr>
          <w:rFonts w:ascii="Times New Roman" w:hAnsi="Times New Roman"/>
          <w:b/>
          <w:sz w:val="24"/>
          <w:szCs w:val="24"/>
        </w:rPr>
        <w:t xml:space="preserve">В повседневной жизни и при изучении других предметов: </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 xml:space="preserve">выполнять простейшие построения на местности, необходимые в реальной жизни; </w:t>
      </w:r>
    </w:p>
    <w:p w:rsidR="00994C78" w:rsidRPr="002E40A1" w:rsidRDefault="00994C78" w:rsidP="000E587A">
      <w:pPr>
        <w:pStyle w:val="af2"/>
        <w:numPr>
          <w:ilvl w:val="0"/>
          <w:numId w:val="206"/>
        </w:numPr>
        <w:tabs>
          <w:tab w:val="left" w:pos="1134"/>
        </w:tabs>
        <w:spacing w:line="276" w:lineRule="auto"/>
        <w:ind w:left="0" w:firstLine="709"/>
        <w:jc w:val="both"/>
        <w:rPr>
          <w:i/>
        </w:rPr>
      </w:pPr>
      <w:r w:rsidRPr="002E40A1">
        <w:rPr>
          <w:i/>
        </w:rPr>
        <w:t>оценивать размеры реальных объектов окружающего мира.</w:t>
      </w:r>
    </w:p>
    <w:p w:rsidR="00994C78" w:rsidRPr="002E40A1" w:rsidRDefault="00994C78" w:rsidP="00426861">
      <w:pPr>
        <w:spacing w:before="120" w:after="0"/>
        <w:rPr>
          <w:rFonts w:ascii="Times New Roman" w:hAnsi="Times New Roman"/>
          <w:b/>
          <w:sz w:val="24"/>
          <w:szCs w:val="24"/>
        </w:rPr>
      </w:pPr>
      <w:r w:rsidRPr="002E40A1">
        <w:rPr>
          <w:rFonts w:ascii="Times New Roman" w:hAnsi="Times New Roman"/>
          <w:b/>
          <w:sz w:val="24"/>
          <w:szCs w:val="24"/>
        </w:rPr>
        <w:t>Преобразования</w:t>
      </w:r>
    </w:p>
    <w:p w:rsidR="00994C78" w:rsidRPr="002E40A1" w:rsidRDefault="00994C78" w:rsidP="000E587A">
      <w:pPr>
        <w:pStyle w:val="a"/>
        <w:numPr>
          <w:ilvl w:val="0"/>
          <w:numId w:val="211"/>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994C78" w:rsidRPr="002E40A1" w:rsidRDefault="00994C78" w:rsidP="000E587A">
      <w:pPr>
        <w:pStyle w:val="a"/>
        <w:numPr>
          <w:ilvl w:val="0"/>
          <w:numId w:val="211"/>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994C78" w:rsidRPr="002E40A1" w:rsidRDefault="00994C78" w:rsidP="000E587A">
      <w:pPr>
        <w:pStyle w:val="a"/>
        <w:numPr>
          <w:ilvl w:val="0"/>
          <w:numId w:val="211"/>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применять свойства движений для проведения простейших обоснований свойств фигур.</w:t>
      </w:r>
    </w:p>
    <w:p w:rsidR="00994C78" w:rsidRPr="002E40A1" w:rsidRDefault="00994C78" w:rsidP="00994C78">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
        <w:numPr>
          <w:ilvl w:val="0"/>
          <w:numId w:val="211"/>
        </w:numPr>
        <w:tabs>
          <w:tab w:val="left" w:pos="1134"/>
        </w:tabs>
        <w:spacing w:line="276" w:lineRule="auto"/>
        <w:ind w:left="0" w:firstLine="709"/>
        <w:rPr>
          <w:rFonts w:ascii="Times New Roman" w:hAnsi="Times New Roman"/>
          <w:i/>
          <w:sz w:val="24"/>
          <w:szCs w:val="24"/>
        </w:rPr>
      </w:pPr>
      <w:r w:rsidRPr="002E40A1">
        <w:rPr>
          <w:rFonts w:ascii="Times New Roman" w:hAnsi="Times New Roman"/>
          <w:i/>
          <w:sz w:val="24"/>
          <w:szCs w:val="24"/>
        </w:rPr>
        <w:t>применять свойства движений и применять подобие для построений и вычислений.</w:t>
      </w:r>
    </w:p>
    <w:p w:rsidR="00994C78" w:rsidRPr="002E40A1" w:rsidRDefault="00994C78" w:rsidP="00426861">
      <w:pPr>
        <w:spacing w:before="120" w:after="0"/>
        <w:rPr>
          <w:rFonts w:ascii="Times New Roman" w:hAnsi="Times New Roman"/>
          <w:b/>
          <w:sz w:val="24"/>
          <w:szCs w:val="24"/>
        </w:rPr>
      </w:pPr>
      <w:r w:rsidRPr="002E40A1">
        <w:rPr>
          <w:rFonts w:ascii="Times New Roman" w:hAnsi="Times New Roman"/>
          <w:b/>
          <w:sz w:val="24"/>
          <w:szCs w:val="24"/>
        </w:rPr>
        <w:t>Векторы и координаты на плоскости</w:t>
      </w:r>
    </w:p>
    <w:p w:rsidR="00994C78" w:rsidRPr="002E40A1" w:rsidRDefault="00994C78" w:rsidP="000E587A">
      <w:pPr>
        <w:pStyle w:val="af2"/>
        <w:numPr>
          <w:ilvl w:val="0"/>
          <w:numId w:val="210"/>
        </w:numPr>
        <w:tabs>
          <w:tab w:val="left" w:pos="1134"/>
        </w:tabs>
        <w:spacing w:line="276" w:lineRule="auto"/>
        <w:ind w:left="0" w:firstLine="709"/>
        <w:jc w:val="both"/>
        <w:rPr>
          <w:i/>
        </w:rPr>
      </w:pPr>
      <w:r w:rsidRPr="002E40A1">
        <w:rPr>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994C78" w:rsidRPr="002E40A1" w:rsidRDefault="00994C78" w:rsidP="000E587A">
      <w:pPr>
        <w:pStyle w:val="af2"/>
        <w:numPr>
          <w:ilvl w:val="0"/>
          <w:numId w:val="210"/>
        </w:numPr>
        <w:tabs>
          <w:tab w:val="left" w:pos="1134"/>
        </w:tabs>
        <w:spacing w:line="276" w:lineRule="auto"/>
        <w:ind w:left="0" w:firstLine="709"/>
        <w:jc w:val="both"/>
        <w:rPr>
          <w:i/>
        </w:rPr>
      </w:pPr>
      <w:r w:rsidRPr="002E40A1">
        <w:rPr>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994C78" w:rsidRPr="002E40A1" w:rsidRDefault="00994C78" w:rsidP="000E587A">
      <w:pPr>
        <w:pStyle w:val="af2"/>
        <w:numPr>
          <w:ilvl w:val="0"/>
          <w:numId w:val="210"/>
        </w:numPr>
        <w:tabs>
          <w:tab w:val="left" w:pos="1134"/>
        </w:tabs>
        <w:spacing w:line="276" w:lineRule="auto"/>
        <w:ind w:left="0" w:firstLine="709"/>
        <w:jc w:val="both"/>
        <w:rPr>
          <w:i/>
        </w:rPr>
      </w:pPr>
      <w:r w:rsidRPr="002E40A1">
        <w:rPr>
          <w:i/>
        </w:rPr>
        <w:t>применять векторы и координаты для решения геометрических задач на вычисление длин, углов.</w:t>
      </w:r>
    </w:p>
    <w:p w:rsidR="00994C78" w:rsidRPr="002E40A1" w:rsidRDefault="00994C78" w:rsidP="00994C78">
      <w:pPr>
        <w:pStyle w:val="a"/>
        <w:numPr>
          <w:ilvl w:val="0"/>
          <w:numId w:val="0"/>
        </w:numPr>
        <w:tabs>
          <w:tab w:val="left" w:pos="1134"/>
        </w:tabs>
        <w:spacing w:line="276" w:lineRule="auto"/>
        <w:rPr>
          <w:rFonts w:ascii="Times New Roman" w:hAnsi="Times New Roman"/>
          <w:b/>
          <w:sz w:val="24"/>
          <w:szCs w:val="24"/>
        </w:rPr>
      </w:pPr>
      <w:r w:rsidRPr="002E40A1">
        <w:rPr>
          <w:rFonts w:ascii="Times New Roman" w:hAnsi="Times New Roman"/>
          <w:b/>
          <w:sz w:val="24"/>
          <w:szCs w:val="24"/>
        </w:rPr>
        <w:t xml:space="preserve">В повседневной жизни и при изучении других предметов: </w:t>
      </w:r>
    </w:p>
    <w:p w:rsidR="00994C78" w:rsidRPr="002E40A1" w:rsidRDefault="00994C78" w:rsidP="000E587A">
      <w:pPr>
        <w:pStyle w:val="af2"/>
        <w:numPr>
          <w:ilvl w:val="0"/>
          <w:numId w:val="210"/>
        </w:numPr>
        <w:tabs>
          <w:tab w:val="left" w:pos="1134"/>
        </w:tabs>
        <w:spacing w:line="276" w:lineRule="auto"/>
        <w:ind w:left="0" w:firstLine="709"/>
        <w:jc w:val="both"/>
        <w:rPr>
          <w:i/>
        </w:rPr>
      </w:pPr>
      <w:r w:rsidRPr="002E40A1">
        <w:rPr>
          <w:i/>
        </w:rPr>
        <w:t>использовать понятия векторов и координат для решения задач по физике, географии и другим учебным предметам.</w:t>
      </w:r>
    </w:p>
    <w:p w:rsidR="00994C78" w:rsidRPr="002E40A1" w:rsidRDefault="00994C78" w:rsidP="00426861">
      <w:pPr>
        <w:spacing w:before="120" w:after="0"/>
        <w:rPr>
          <w:rFonts w:ascii="Times New Roman" w:hAnsi="Times New Roman"/>
          <w:b/>
          <w:bCs/>
          <w:sz w:val="24"/>
          <w:szCs w:val="24"/>
        </w:rPr>
      </w:pPr>
      <w:r w:rsidRPr="002E40A1">
        <w:rPr>
          <w:rFonts w:ascii="Times New Roman" w:hAnsi="Times New Roman"/>
          <w:b/>
          <w:bCs/>
          <w:sz w:val="24"/>
          <w:szCs w:val="24"/>
        </w:rPr>
        <w:t>История математики</w:t>
      </w:r>
    </w:p>
    <w:p w:rsidR="00994C78" w:rsidRPr="002E40A1" w:rsidRDefault="00994C78" w:rsidP="000E587A">
      <w:pPr>
        <w:numPr>
          <w:ilvl w:val="0"/>
          <w:numId w:val="217"/>
        </w:numPr>
        <w:tabs>
          <w:tab w:val="left" w:pos="1134"/>
        </w:tabs>
        <w:spacing w:after="0"/>
        <w:ind w:left="0" w:firstLine="709"/>
        <w:jc w:val="both"/>
        <w:rPr>
          <w:rFonts w:ascii="Times New Roman" w:hAnsi="Times New Roman"/>
          <w:i/>
          <w:sz w:val="24"/>
          <w:szCs w:val="24"/>
        </w:rPr>
      </w:pPr>
      <w:r w:rsidRPr="002E40A1">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994C78" w:rsidRPr="002E40A1" w:rsidRDefault="00994C78" w:rsidP="000E587A">
      <w:pPr>
        <w:numPr>
          <w:ilvl w:val="0"/>
          <w:numId w:val="217"/>
        </w:numPr>
        <w:tabs>
          <w:tab w:val="left" w:pos="1134"/>
        </w:tabs>
        <w:spacing w:after="0"/>
        <w:ind w:left="0" w:firstLine="709"/>
        <w:jc w:val="both"/>
        <w:rPr>
          <w:rFonts w:ascii="Times New Roman" w:hAnsi="Times New Roman"/>
          <w:i/>
          <w:sz w:val="24"/>
          <w:szCs w:val="24"/>
        </w:rPr>
      </w:pPr>
      <w:r w:rsidRPr="002E40A1">
        <w:rPr>
          <w:rFonts w:ascii="Times New Roman" w:hAnsi="Times New Roman"/>
          <w:i/>
          <w:sz w:val="24"/>
          <w:szCs w:val="24"/>
        </w:rPr>
        <w:t>понимать роль математики в развитии России.</w:t>
      </w:r>
    </w:p>
    <w:p w:rsidR="00994C78" w:rsidRPr="002E40A1" w:rsidRDefault="00994C78" w:rsidP="00426861">
      <w:pPr>
        <w:spacing w:before="120" w:after="0"/>
        <w:rPr>
          <w:rFonts w:ascii="Times New Roman" w:hAnsi="Times New Roman"/>
          <w:b/>
          <w:bCs/>
          <w:sz w:val="24"/>
          <w:szCs w:val="24"/>
        </w:rPr>
      </w:pPr>
      <w:r w:rsidRPr="002E40A1">
        <w:rPr>
          <w:rFonts w:ascii="Times New Roman" w:hAnsi="Times New Roman"/>
          <w:b/>
          <w:bCs/>
          <w:sz w:val="24"/>
          <w:szCs w:val="24"/>
        </w:rPr>
        <w:t>Методы математики</w:t>
      </w:r>
    </w:p>
    <w:p w:rsidR="00994C78" w:rsidRPr="002E40A1" w:rsidRDefault="00994C78" w:rsidP="000E587A">
      <w:pPr>
        <w:numPr>
          <w:ilvl w:val="0"/>
          <w:numId w:val="217"/>
        </w:numPr>
        <w:tabs>
          <w:tab w:val="left" w:pos="1134"/>
        </w:tabs>
        <w:spacing w:after="0"/>
        <w:ind w:left="0" w:firstLine="709"/>
        <w:jc w:val="both"/>
        <w:rPr>
          <w:rFonts w:ascii="Times New Roman" w:hAnsi="Times New Roman"/>
          <w:i/>
          <w:sz w:val="24"/>
          <w:szCs w:val="24"/>
        </w:rPr>
      </w:pPr>
      <w:r w:rsidRPr="002E40A1">
        <w:rPr>
          <w:rFonts w:ascii="Times New Roman" w:hAnsi="Times New Roman"/>
          <w:i/>
          <w:sz w:val="24"/>
          <w:szCs w:val="24"/>
        </w:rPr>
        <w:lastRenderedPageBreak/>
        <w:t>Используя изученные методы, проводить доказательство, выполнять опровержение;</w:t>
      </w:r>
    </w:p>
    <w:p w:rsidR="00994C78" w:rsidRPr="002E40A1" w:rsidRDefault="00994C78" w:rsidP="000E587A">
      <w:pPr>
        <w:numPr>
          <w:ilvl w:val="0"/>
          <w:numId w:val="217"/>
        </w:numPr>
        <w:tabs>
          <w:tab w:val="left" w:pos="1134"/>
        </w:tabs>
        <w:spacing w:after="0"/>
        <w:ind w:left="0" w:firstLine="709"/>
        <w:jc w:val="both"/>
        <w:rPr>
          <w:rFonts w:ascii="Times New Roman" w:hAnsi="Times New Roman"/>
          <w:i/>
          <w:sz w:val="24"/>
          <w:szCs w:val="24"/>
        </w:rPr>
      </w:pPr>
      <w:r w:rsidRPr="002E40A1">
        <w:rPr>
          <w:rFonts w:ascii="Times New Roman" w:hAnsi="Times New Roman"/>
          <w:i/>
          <w:sz w:val="24"/>
          <w:szCs w:val="24"/>
        </w:rPr>
        <w:t>выбирать изученные методы и их комбинации для решения математических задач;</w:t>
      </w:r>
    </w:p>
    <w:p w:rsidR="00994C78" w:rsidRPr="002E40A1" w:rsidRDefault="00994C78" w:rsidP="000E587A">
      <w:pPr>
        <w:numPr>
          <w:ilvl w:val="0"/>
          <w:numId w:val="217"/>
        </w:numPr>
        <w:tabs>
          <w:tab w:val="left" w:pos="1134"/>
        </w:tabs>
        <w:spacing w:after="0"/>
        <w:ind w:left="0" w:firstLine="709"/>
        <w:jc w:val="both"/>
        <w:rPr>
          <w:rFonts w:ascii="Times New Roman" w:hAnsi="Times New Roman"/>
          <w:i/>
          <w:sz w:val="24"/>
          <w:szCs w:val="24"/>
        </w:rPr>
      </w:pPr>
      <w:r w:rsidRPr="002E40A1">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2E40A1">
        <w:rPr>
          <w:rFonts w:ascii="Times New Roman" w:hAnsi="Times New Roman"/>
          <w:i/>
          <w:sz w:val="24"/>
          <w:szCs w:val="24"/>
        </w:rPr>
        <w:t>;</w:t>
      </w:r>
    </w:p>
    <w:p w:rsidR="00994C78" w:rsidRPr="002E40A1" w:rsidRDefault="00994C78" w:rsidP="000E587A">
      <w:pPr>
        <w:numPr>
          <w:ilvl w:val="0"/>
          <w:numId w:val="217"/>
        </w:numPr>
        <w:tabs>
          <w:tab w:val="left" w:pos="1134"/>
        </w:tabs>
        <w:spacing w:after="0"/>
        <w:ind w:left="0" w:firstLine="709"/>
        <w:jc w:val="both"/>
        <w:rPr>
          <w:rFonts w:ascii="Times New Roman" w:hAnsi="Times New Roman"/>
          <w:i/>
          <w:sz w:val="24"/>
          <w:szCs w:val="24"/>
        </w:rPr>
      </w:pPr>
      <w:r w:rsidRPr="002E40A1">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426861" w:rsidRDefault="00426861" w:rsidP="00426861">
      <w:pPr>
        <w:pStyle w:val="3"/>
        <w:spacing w:before="0" w:after="0" w:line="276" w:lineRule="auto"/>
        <w:jc w:val="both"/>
        <w:rPr>
          <w:rFonts w:ascii="Times New Roman" w:hAnsi="Times New Roman" w:cs="Times New Roman"/>
          <w:sz w:val="24"/>
          <w:szCs w:val="24"/>
        </w:rPr>
      </w:pPr>
      <w:bookmarkStart w:id="40" w:name="_Toc284662723"/>
      <w:bookmarkStart w:id="41" w:name="_Toc284663349"/>
    </w:p>
    <w:p w:rsidR="00994C78" w:rsidRPr="00426861" w:rsidRDefault="00994C78" w:rsidP="00426861">
      <w:pPr>
        <w:pStyle w:val="3"/>
        <w:spacing w:before="0" w:after="0" w:line="276" w:lineRule="auto"/>
        <w:jc w:val="both"/>
        <w:rPr>
          <w:rFonts w:ascii="Times New Roman" w:hAnsi="Times New Roman" w:cs="Times New Roman"/>
          <w:sz w:val="24"/>
          <w:szCs w:val="24"/>
        </w:rPr>
      </w:pPr>
      <w:r w:rsidRPr="00426861">
        <w:rPr>
          <w:rFonts w:ascii="Times New Roman" w:hAnsi="Times New Roman" w:cs="Times New Roman"/>
          <w:sz w:val="24"/>
          <w:szCs w:val="24"/>
        </w:rPr>
        <w:t>Выпускник получит возможность научиться в 7-9 классах для успешного продолжения образования на углублённом уровне</w:t>
      </w:r>
      <w:bookmarkEnd w:id="40"/>
      <w:bookmarkEnd w:id="41"/>
    </w:p>
    <w:p w:rsidR="00994C78" w:rsidRPr="002E40A1" w:rsidRDefault="00994C78" w:rsidP="00994C78">
      <w:pPr>
        <w:spacing w:after="0"/>
        <w:rPr>
          <w:rFonts w:ascii="Times New Roman" w:hAnsi="Times New Roman"/>
          <w:sz w:val="24"/>
          <w:szCs w:val="24"/>
        </w:rPr>
      </w:pPr>
      <w:r w:rsidRPr="002E40A1">
        <w:rPr>
          <w:rFonts w:ascii="Times New Roman" w:hAnsi="Times New Roman"/>
          <w:b/>
          <w:sz w:val="24"/>
          <w:szCs w:val="24"/>
        </w:rPr>
        <w:t>Элементы теории множеств и математической логики</w:t>
      </w:r>
    </w:p>
    <w:p w:rsidR="00994C78" w:rsidRPr="002E40A1" w:rsidRDefault="00994C78" w:rsidP="000E587A">
      <w:pPr>
        <w:pStyle w:val="af2"/>
        <w:numPr>
          <w:ilvl w:val="0"/>
          <w:numId w:val="209"/>
        </w:numPr>
        <w:tabs>
          <w:tab w:val="left" w:pos="1134"/>
        </w:tabs>
        <w:spacing w:line="276" w:lineRule="auto"/>
        <w:ind w:left="0" w:firstLine="709"/>
        <w:jc w:val="both"/>
      </w:pPr>
      <w:r w:rsidRPr="002E40A1">
        <w:t>Свободно оперировать</w:t>
      </w:r>
      <w:r w:rsidRPr="002E40A1">
        <w:rPr>
          <w:rStyle w:val="ac"/>
        </w:rPr>
        <w:footnoteReference w:id="8"/>
      </w:r>
      <w:r w:rsidRPr="002E40A1">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994C78" w:rsidRPr="002E40A1" w:rsidRDefault="00994C78" w:rsidP="000E587A">
      <w:pPr>
        <w:pStyle w:val="af2"/>
        <w:numPr>
          <w:ilvl w:val="0"/>
          <w:numId w:val="209"/>
        </w:numPr>
        <w:tabs>
          <w:tab w:val="left" w:pos="1134"/>
        </w:tabs>
        <w:spacing w:line="276" w:lineRule="auto"/>
        <w:ind w:left="0" w:firstLine="709"/>
        <w:jc w:val="both"/>
      </w:pPr>
      <w:r w:rsidRPr="002E40A1">
        <w:t>задавать множества разными способами;</w:t>
      </w:r>
    </w:p>
    <w:p w:rsidR="00994C78" w:rsidRPr="002E40A1" w:rsidRDefault="00994C78" w:rsidP="000E587A">
      <w:pPr>
        <w:pStyle w:val="af2"/>
        <w:numPr>
          <w:ilvl w:val="0"/>
          <w:numId w:val="209"/>
        </w:numPr>
        <w:tabs>
          <w:tab w:val="left" w:pos="1134"/>
        </w:tabs>
        <w:spacing w:line="276" w:lineRule="auto"/>
        <w:ind w:left="0" w:firstLine="709"/>
        <w:jc w:val="both"/>
      </w:pPr>
      <w:r w:rsidRPr="002E40A1">
        <w:t>проверять выполнение характеристического свойства множества;</w:t>
      </w:r>
    </w:p>
    <w:p w:rsidR="00994C78" w:rsidRPr="002E40A1" w:rsidRDefault="00994C78" w:rsidP="000E587A">
      <w:pPr>
        <w:pStyle w:val="af2"/>
        <w:numPr>
          <w:ilvl w:val="0"/>
          <w:numId w:val="209"/>
        </w:numPr>
        <w:tabs>
          <w:tab w:val="left" w:pos="1134"/>
        </w:tabs>
        <w:spacing w:line="276" w:lineRule="auto"/>
        <w:ind w:left="0" w:firstLine="709"/>
        <w:jc w:val="both"/>
      </w:pPr>
      <w:r w:rsidRPr="002E40A1">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A37009">
        <w:t xml:space="preserve"> </w:t>
      </w:r>
      <w:r w:rsidRPr="002E40A1">
        <w:t>условные высказывания (импликации);</w:t>
      </w:r>
    </w:p>
    <w:p w:rsidR="00994C78" w:rsidRPr="002E40A1" w:rsidRDefault="00994C78" w:rsidP="000E587A">
      <w:pPr>
        <w:pStyle w:val="af2"/>
        <w:numPr>
          <w:ilvl w:val="0"/>
          <w:numId w:val="209"/>
        </w:numPr>
        <w:tabs>
          <w:tab w:val="left" w:pos="1134"/>
        </w:tabs>
        <w:spacing w:line="276" w:lineRule="auto"/>
        <w:ind w:left="0" w:firstLine="709"/>
        <w:jc w:val="both"/>
      </w:pPr>
      <w:r w:rsidRPr="002E40A1">
        <w:t>строить высказывания с использованием законов алгебры высказываний.</w:t>
      </w:r>
    </w:p>
    <w:p w:rsidR="00994C78" w:rsidRPr="002E40A1" w:rsidRDefault="00994C78" w:rsidP="00994C78">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строить рассуждения на основе использования правил логики;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994C78" w:rsidRPr="002E40A1" w:rsidRDefault="00994C78" w:rsidP="00426861">
      <w:pPr>
        <w:spacing w:before="120" w:after="0"/>
        <w:rPr>
          <w:rFonts w:ascii="Times New Roman" w:hAnsi="Times New Roman"/>
          <w:b/>
          <w:sz w:val="24"/>
          <w:szCs w:val="24"/>
        </w:rPr>
      </w:pPr>
      <w:r w:rsidRPr="002E40A1">
        <w:rPr>
          <w:rFonts w:ascii="Times New Roman" w:hAnsi="Times New Roman"/>
          <w:b/>
          <w:sz w:val="24"/>
          <w:szCs w:val="24"/>
        </w:rPr>
        <w:t>Числа</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понимать и объяснять разницу между позиционной и непозиционной системами записи чисел;</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переводить числа из одной системы записи (системы счисления) в другую;</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доказывать и использовать признаки делимости на 2, 4, 8, 5, 3, 6, 9, 10, 11 суммы и произведения чисел при выполнении вычислений и решении задач;</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выполнять округление рациональных и иррациональных чисел с заданной точностью;</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lastRenderedPageBreak/>
        <w:t>сравнивать действительные числа разными способами;</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находить НОД и НОК чисел разными способами и использовать их при решении задач;</w:t>
      </w:r>
    </w:p>
    <w:p w:rsidR="00994C78" w:rsidRPr="002E40A1" w:rsidRDefault="00994C78" w:rsidP="000E587A">
      <w:pPr>
        <w:pStyle w:val="af2"/>
        <w:numPr>
          <w:ilvl w:val="0"/>
          <w:numId w:val="206"/>
        </w:numPr>
        <w:tabs>
          <w:tab w:val="left" w:pos="1134"/>
        </w:tabs>
        <w:spacing w:line="276" w:lineRule="auto"/>
        <w:ind w:left="0" w:firstLine="709"/>
        <w:contextualSpacing w:val="0"/>
        <w:jc w:val="both"/>
      </w:pPr>
      <w:r w:rsidRPr="002E40A1">
        <w:t>выполнять вычисления и преобразования выражений, содержащих действительные числа, в том числе корни натуральных степеней.</w:t>
      </w:r>
    </w:p>
    <w:p w:rsidR="00994C78" w:rsidRPr="002E40A1" w:rsidRDefault="00994C78" w:rsidP="00994C78">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994C78" w:rsidRPr="002E40A1" w:rsidRDefault="00994C78" w:rsidP="00814B65">
      <w:pPr>
        <w:spacing w:before="120" w:after="0"/>
        <w:rPr>
          <w:rFonts w:ascii="Times New Roman" w:hAnsi="Times New Roman"/>
          <w:b/>
          <w:sz w:val="24"/>
          <w:szCs w:val="24"/>
        </w:rPr>
      </w:pPr>
      <w:r w:rsidRPr="002E40A1">
        <w:rPr>
          <w:rFonts w:ascii="Times New Roman" w:hAnsi="Times New Roman"/>
          <w:b/>
          <w:sz w:val="24"/>
          <w:szCs w:val="24"/>
        </w:rPr>
        <w:t>Тождественные преобразования</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Свободно оперировать понятиями степени с целым и дробным показателем;</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выполнять доказательство свойств степени с целыми и дробными показателями;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свободно владеть приемами преобразования целых и дробно-рациональных выражений;</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выполнять деление многочлена на многочлен с остатком;</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 xml:space="preserve">доказывать свойства квадратных корней и корней степени </w:t>
      </w:r>
      <w:r w:rsidRPr="002E40A1">
        <w:rPr>
          <w:rFonts w:ascii="Times New Roman" w:hAnsi="Times New Roman"/>
          <w:i/>
          <w:sz w:val="24"/>
          <w:szCs w:val="24"/>
        </w:rPr>
        <w:t>n</w:t>
      </w:r>
      <w:r w:rsidRPr="002E40A1">
        <w:rPr>
          <w:rFonts w:ascii="Times New Roman" w:hAnsi="Times New Roman"/>
          <w:sz w:val="24"/>
          <w:szCs w:val="24"/>
        </w:rPr>
        <w:t>;</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 xml:space="preserve">выполнять преобразования выражений, содержащих квадратные корни, корни степени </w:t>
      </w:r>
      <w:r w:rsidRPr="002E40A1">
        <w:rPr>
          <w:rFonts w:ascii="Times New Roman" w:hAnsi="Times New Roman"/>
          <w:i/>
          <w:sz w:val="24"/>
          <w:szCs w:val="24"/>
          <w:lang w:val="en-US"/>
        </w:rPr>
        <w:t>n</w:t>
      </w:r>
      <w:r w:rsidRPr="002E40A1">
        <w:rPr>
          <w:rFonts w:ascii="Times New Roman" w:hAnsi="Times New Roman"/>
          <w:sz w:val="24"/>
          <w:szCs w:val="24"/>
        </w:rPr>
        <w:t>;</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выполнять различные преобразования выражений, содержащих модули.</w:t>
      </w:r>
      <w:r w:rsidR="008A672C" w:rsidRPr="002E40A1">
        <w:rPr>
          <w:rFonts w:ascii="Times New Roman" w:hAnsi="Times New Roman"/>
          <w:sz w:val="24"/>
          <w:szCs w:val="24"/>
        </w:rPr>
        <w:fldChar w:fldCharType="begin"/>
      </w:r>
      <w:r w:rsidRPr="002E40A1">
        <w:rPr>
          <w:rFonts w:ascii="Times New Roman" w:hAnsi="Times New Roman"/>
          <w:sz w:val="24"/>
          <w:szCs w:val="24"/>
        </w:rPr>
        <w:instrText xml:space="preserve"> QUOTE </w:instrText>
      </w:r>
      <w:r w:rsidRPr="002E40A1">
        <w:rPr>
          <w:rFonts w:ascii="Times New Roman" w:hAnsi="Times New Roman"/>
          <w:noProof/>
          <w:sz w:val="24"/>
          <w:szCs w:val="24"/>
        </w:rPr>
        <w:drawing>
          <wp:inline distT="0" distB="0" distL="0" distR="0">
            <wp:extent cx="765175" cy="26924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8A672C" w:rsidRPr="002E40A1">
        <w:rPr>
          <w:rFonts w:ascii="Times New Roman" w:hAnsi="Times New Roman"/>
          <w:sz w:val="24"/>
          <w:szCs w:val="24"/>
        </w:rPr>
        <w:fldChar w:fldCharType="separate"/>
      </w:r>
      <w:r w:rsidRPr="002E40A1">
        <w:rPr>
          <w:rFonts w:ascii="Times New Roman" w:hAnsi="Times New Roman"/>
          <w:noProof/>
          <w:sz w:val="24"/>
          <w:szCs w:val="24"/>
        </w:rPr>
        <w:drawing>
          <wp:inline distT="0" distB="0" distL="0" distR="0">
            <wp:extent cx="765175" cy="269240"/>
            <wp:effectExtent l="0" t="0" r="0" b="0"/>
            <wp:docPr id="4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8A672C" w:rsidRPr="002E40A1">
        <w:rPr>
          <w:rFonts w:ascii="Times New Roman" w:hAnsi="Times New Roman"/>
          <w:sz w:val="24"/>
          <w:szCs w:val="24"/>
        </w:rPr>
        <w:fldChar w:fldCharType="end"/>
      </w:r>
    </w:p>
    <w:p w:rsidR="00994C78" w:rsidRPr="002E40A1" w:rsidRDefault="00994C78" w:rsidP="00994C78">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
        <w:numPr>
          <w:ilvl w:val="0"/>
          <w:numId w:val="220"/>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994C78" w:rsidRPr="002E40A1" w:rsidRDefault="00994C78" w:rsidP="000E587A">
      <w:pPr>
        <w:pStyle w:val="a"/>
        <w:numPr>
          <w:ilvl w:val="0"/>
          <w:numId w:val="220"/>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994C78" w:rsidRPr="002E40A1" w:rsidRDefault="00994C78" w:rsidP="000E587A">
      <w:pPr>
        <w:pStyle w:val="a"/>
        <w:numPr>
          <w:ilvl w:val="0"/>
          <w:numId w:val="220"/>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994C78" w:rsidRPr="002E40A1" w:rsidRDefault="00994C78" w:rsidP="00994C78">
      <w:pPr>
        <w:spacing w:after="0"/>
        <w:rPr>
          <w:rFonts w:ascii="Times New Roman" w:hAnsi="Times New Roman"/>
          <w:b/>
          <w:sz w:val="24"/>
          <w:szCs w:val="24"/>
        </w:rPr>
      </w:pPr>
      <w:r w:rsidRPr="002E40A1">
        <w:rPr>
          <w:rFonts w:ascii="Times New Roman" w:hAnsi="Times New Roman"/>
          <w:b/>
          <w:sz w:val="24"/>
          <w:szCs w:val="24"/>
        </w:rPr>
        <w:lastRenderedPageBreak/>
        <w:t>Уравнения и неравенства</w:t>
      </w:r>
    </w:p>
    <w:p w:rsidR="00994C78" w:rsidRPr="002E40A1" w:rsidRDefault="00994C78" w:rsidP="000E587A">
      <w:pPr>
        <w:pStyle w:val="af2"/>
        <w:numPr>
          <w:ilvl w:val="0"/>
          <w:numId w:val="205"/>
        </w:numPr>
        <w:tabs>
          <w:tab w:val="left" w:pos="1134"/>
        </w:tabs>
        <w:spacing w:line="276" w:lineRule="auto"/>
        <w:ind w:left="0" w:firstLine="709"/>
        <w:jc w:val="both"/>
        <w:rPr>
          <w:i/>
        </w:rPr>
      </w:pPr>
      <w:r w:rsidRPr="002E40A1">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знать теорему Виета для уравнений степени выше второй;</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владеть разными методами доказательства неравенств;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решать уравнения в целых числах;</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изображать множества на плоскости, задаваемые уравнениями, неравенствами и их системами.</w:t>
      </w:r>
    </w:p>
    <w:p w:rsidR="00994C78" w:rsidRPr="002E40A1" w:rsidRDefault="00994C78" w:rsidP="00994C78">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994C78" w:rsidRPr="002E40A1" w:rsidRDefault="00994C78" w:rsidP="00814B65">
      <w:pPr>
        <w:spacing w:before="120" w:after="0"/>
        <w:rPr>
          <w:rFonts w:ascii="Times New Roman" w:hAnsi="Times New Roman"/>
          <w:b/>
          <w:sz w:val="24"/>
          <w:szCs w:val="24"/>
        </w:rPr>
      </w:pPr>
      <w:r w:rsidRPr="002E40A1">
        <w:rPr>
          <w:rFonts w:ascii="Times New Roman" w:hAnsi="Times New Roman"/>
          <w:b/>
          <w:sz w:val="24"/>
          <w:szCs w:val="24"/>
        </w:rPr>
        <w:t>Функции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2E40A1">
        <w:rPr>
          <w:rFonts w:ascii="Times New Roman" w:hAnsi="Times New Roman"/>
          <w:bCs/>
          <w:position w:val="-12"/>
          <w:sz w:val="24"/>
          <w:szCs w:val="24"/>
        </w:rPr>
        <w:object w:dxaOrig="660" w:dyaOrig="380">
          <v:shape id="_x0000_i1034" type="#_x0000_t75" style="width:31.8pt;height:17.75pt" o:ole="">
            <v:imagedata r:id="rId22" o:title=""/>
          </v:shape>
          <o:OLEObject Type="Embed" ProgID="Equation.DSMT4" ShapeID="_x0000_i1034" DrawAspect="Content" ObjectID="_1700547052" r:id="rId27"/>
        </w:object>
      </w:r>
      <w:r w:rsidRPr="002E40A1">
        <w:rPr>
          <w:rFonts w:ascii="Times New Roman" w:hAnsi="Times New Roman"/>
          <w:bCs/>
          <w:sz w:val="24"/>
          <w:szCs w:val="24"/>
        </w:rPr>
        <w:t>;</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 xml:space="preserve">использовать преобразования графика функции </w:t>
      </w:r>
      <w:r w:rsidRPr="002E40A1">
        <w:rPr>
          <w:rFonts w:ascii="Times New Roman" w:hAnsi="Times New Roman"/>
          <w:position w:val="-12"/>
          <w:sz w:val="24"/>
          <w:szCs w:val="24"/>
        </w:rPr>
        <w:object w:dxaOrig="960" w:dyaOrig="380">
          <v:shape id="_x0000_i1035" type="#_x0000_t75" style="width:46.3pt;height:17.75pt" o:ole="">
            <v:imagedata r:id="rId28" o:title=""/>
          </v:shape>
          <o:OLEObject Type="Embed" ProgID="Equation.DSMT4" ShapeID="_x0000_i1035" DrawAspect="Content" ObjectID="_1700547053" r:id="rId29"/>
        </w:object>
      </w:r>
      <w:r w:rsidRPr="002E40A1">
        <w:rPr>
          <w:rFonts w:ascii="Times New Roman" w:hAnsi="Times New Roman"/>
          <w:sz w:val="24"/>
          <w:szCs w:val="24"/>
        </w:rPr>
        <w:t xml:space="preserve"> для построения графиков функций </w:t>
      </w:r>
      <w:r w:rsidRPr="002E40A1">
        <w:rPr>
          <w:rFonts w:ascii="Times New Roman" w:hAnsi="Times New Roman"/>
          <w:position w:val="-12"/>
          <w:sz w:val="24"/>
          <w:szCs w:val="24"/>
        </w:rPr>
        <w:object w:dxaOrig="1780" w:dyaOrig="380">
          <v:shape id="_x0000_i1036" type="#_x0000_t75" style="width:88.35pt;height:17.75pt" o:ole="">
            <v:imagedata r:id="rId24" o:title=""/>
          </v:shape>
          <o:OLEObject Type="Embed" ProgID="Equation.DSMT4" ShapeID="_x0000_i1036" DrawAspect="Content" ObjectID="_1700547054" r:id="rId30"/>
        </w:object>
      </w:r>
      <w:r w:rsidRPr="002E40A1">
        <w:rPr>
          <w:rFonts w:ascii="Times New Roman" w:hAnsi="Times New Roman"/>
          <w:sz w:val="24"/>
          <w:szCs w:val="24"/>
        </w:rPr>
        <w:t xml:space="preserve">; </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анализировать свойства функций и вид графика в зависимости от параметров;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w:t>
      </w:r>
      <w:r w:rsidRPr="002E40A1">
        <w:rPr>
          <w:rFonts w:ascii="Times New Roman" w:hAnsi="Times New Roman"/>
          <w:sz w:val="24"/>
          <w:szCs w:val="24"/>
        </w:rPr>
        <w:lastRenderedPageBreak/>
        <w:t xml:space="preserve">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исследовать последовательности, заданные рекуррентно;</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решать комбинированные задачи на арифметическую и геометрическую прогрессии.</w:t>
      </w:r>
    </w:p>
    <w:p w:rsidR="00994C78" w:rsidRPr="002E40A1" w:rsidRDefault="00994C78" w:rsidP="00994C78">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использовать графики зависимостей для исследования реальных процессов и явлений;</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994C78" w:rsidRPr="002E40A1" w:rsidRDefault="00994C78" w:rsidP="00814B65">
      <w:pPr>
        <w:spacing w:before="120" w:after="0"/>
        <w:rPr>
          <w:rFonts w:ascii="Times New Roman" w:hAnsi="Times New Roman"/>
          <w:b/>
          <w:sz w:val="24"/>
          <w:szCs w:val="24"/>
        </w:rPr>
      </w:pPr>
      <w:r w:rsidRPr="002E40A1">
        <w:rPr>
          <w:rFonts w:ascii="Times New Roman" w:hAnsi="Times New Roman"/>
          <w:b/>
          <w:sz w:val="24"/>
          <w:szCs w:val="24"/>
        </w:rPr>
        <w:t xml:space="preserve">Статистика и теория вероятностей </w:t>
      </w:r>
    </w:p>
    <w:p w:rsidR="00994C78" w:rsidRPr="002E40A1" w:rsidRDefault="00994C78" w:rsidP="000E587A">
      <w:pPr>
        <w:pStyle w:val="af2"/>
        <w:numPr>
          <w:ilvl w:val="0"/>
          <w:numId w:val="208"/>
        </w:numPr>
        <w:tabs>
          <w:tab w:val="left" w:pos="1134"/>
        </w:tabs>
        <w:spacing w:line="276" w:lineRule="auto"/>
        <w:ind w:left="0" w:firstLine="709"/>
        <w:contextualSpacing w:val="0"/>
        <w:jc w:val="both"/>
      </w:pPr>
      <w:r w:rsidRPr="002E40A1">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994C78" w:rsidRPr="002E40A1" w:rsidRDefault="00994C78" w:rsidP="000E587A">
      <w:pPr>
        <w:pStyle w:val="af2"/>
        <w:numPr>
          <w:ilvl w:val="0"/>
          <w:numId w:val="208"/>
        </w:numPr>
        <w:tabs>
          <w:tab w:val="left" w:pos="1134"/>
        </w:tabs>
        <w:spacing w:line="276" w:lineRule="auto"/>
        <w:ind w:left="0" w:firstLine="709"/>
        <w:contextualSpacing w:val="0"/>
        <w:jc w:val="both"/>
      </w:pPr>
      <w:r w:rsidRPr="002E40A1">
        <w:t>выбирать наиболее удобный способ представления информации, адекватный её свойствам и целям анализа;</w:t>
      </w:r>
    </w:p>
    <w:p w:rsidR="00994C78" w:rsidRPr="002E40A1" w:rsidRDefault="00994C78" w:rsidP="000E587A">
      <w:pPr>
        <w:pStyle w:val="af2"/>
        <w:numPr>
          <w:ilvl w:val="0"/>
          <w:numId w:val="208"/>
        </w:numPr>
        <w:tabs>
          <w:tab w:val="left" w:pos="1134"/>
        </w:tabs>
        <w:spacing w:line="276" w:lineRule="auto"/>
        <w:ind w:left="0" w:firstLine="709"/>
        <w:contextualSpacing w:val="0"/>
        <w:jc w:val="both"/>
      </w:pPr>
      <w:r w:rsidRPr="002E40A1">
        <w:t>вычислять числовые характеристики выборки;</w:t>
      </w:r>
    </w:p>
    <w:p w:rsidR="00994C78" w:rsidRPr="002E40A1" w:rsidRDefault="00994C78" w:rsidP="000E587A">
      <w:pPr>
        <w:pStyle w:val="af2"/>
        <w:numPr>
          <w:ilvl w:val="0"/>
          <w:numId w:val="208"/>
        </w:numPr>
        <w:tabs>
          <w:tab w:val="left" w:pos="1134"/>
        </w:tabs>
        <w:spacing w:line="276" w:lineRule="auto"/>
        <w:ind w:left="0" w:firstLine="709"/>
        <w:contextualSpacing w:val="0"/>
        <w:jc w:val="both"/>
      </w:pPr>
      <w:r w:rsidRPr="002E40A1">
        <w:t>свободно оперировать понятиями: факториал числа, перестановки, сочетания и размещения, треугольник Паскаля;</w:t>
      </w:r>
    </w:p>
    <w:p w:rsidR="00994C78" w:rsidRPr="002E40A1" w:rsidRDefault="00994C78" w:rsidP="000E587A">
      <w:pPr>
        <w:pStyle w:val="af2"/>
        <w:numPr>
          <w:ilvl w:val="0"/>
          <w:numId w:val="208"/>
        </w:numPr>
        <w:tabs>
          <w:tab w:val="left" w:pos="1134"/>
        </w:tabs>
        <w:spacing w:line="276" w:lineRule="auto"/>
        <w:ind w:left="0" w:firstLine="709"/>
        <w:contextualSpacing w:val="0"/>
        <w:jc w:val="both"/>
      </w:pPr>
      <w:r w:rsidRPr="002E40A1">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994C78" w:rsidRPr="002E40A1" w:rsidRDefault="00994C78" w:rsidP="000E587A">
      <w:pPr>
        <w:pStyle w:val="af2"/>
        <w:numPr>
          <w:ilvl w:val="0"/>
          <w:numId w:val="208"/>
        </w:numPr>
        <w:tabs>
          <w:tab w:val="left" w:pos="1134"/>
        </w:tabs>
        <w:spacing w:line="276" w:lineRule="auto"/>
        <w:ind w:left="0" w:firstLine="709"/>
        <w:contextualSpacing w:val="0"/>
        <w:jc w:val="both"/>
      </w:pPr>
      <w:r w:rsidRPr="002E40A1">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994C78" w:rsidRPr="002E40A1" w:rsidRDefault="00994C78" w:rsidP="000E587A">
      <w:pPr>
        <w:pStyle w:val="af2"/>
        <w:numPr>
          <w:ilvl w:val="0"/>
          <w:numId w:val="208"/>
        </w:numPr>
        <w:tabs>
          <w:tab w:val="left" w:pos="1134"/>
        </w:tabs>
        <w:spacing w:line="276" w:lineRule="auto"/>
        <w:ind w:left="0" w:firstLine="709"/>
        <w:contextualSpacing w:val="0"/>
        <w:jc w:val="both"/>
      </w:pPr>
      <w:r w:rsidRPr="002E40A1">
        <w:t>знать примеры случайных величин, и вычислять их статистические характеристики;</w:t>
      </w:r>
    </w:p>
    <w:p w:rsidR="00994C78" w:rsidRPr="002E40A1" w:rsidRDefault="00994C78" w:rsidP="000E587A">
      <w:pPr>
        <w:pStyle w:val="a"/>
        <w:numPr>
          <w:ilvl w:val="0"/>
          <w:numId w:val="208"/>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использовать формулы комбинаторики при решении комбинаторных задач;</w:t>
      </w:r>
    </w:p>
    <w:p w:rsidR="00994C78" w:rsidRPr="002E40A1" w:rsidRDefault="00994C78" w:rsidP="000E587A">
      <w:pPr>
        <w:pStyle w:val="a"/>
        <w:numPr>
          <w:ilvl w:val="0"/>
          <w:numId w:val="208"/>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решать задачи на вычисление вероятности в том числе с использованием формул.</w:t>
      </w:r>
    </w:p>
    <w:p w:rsidR="00994C78" w:rsidRPr="002E40A1" w:rsidRDefault="00994C78" w:rsidP="00994C78">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
        <w:numPr>
          <w:ilvl w:val="0"/>
          <w:numId w:val="208"/>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994C78" w:rsidRPr="002E40A1" w:rsidRDefault="00994C78" w:rsidP="000E587A">
      <w:pPr>
        <w:pStyle w:val="a"/>
        <w:numPr>
          <w:ilvl w:val="0"/>
          <w:numId w:val="208"/>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 xml:space="preserve">анализировать и сравнивать статистические характеристики выборок, </w:t>
      </w:r>
      <w:r w:rsidRPr="002E40A1">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2E40A1">
        <w:rPr>
          <w:rFonts w:ascii="Times New Roman" w:hAnsi="Times New Roman"/>
          <w:sz w:val="24"/>
          <w:szCs w:val="24"/>
        </w:rPr>
        <w:t>;</w:t>
      </w:r>
    </w:p>
    <w:p w:rsidR="00994C78" w:rsidRPr="002E40A1" w:rsidRDefault="00994C78" w:rsidP="000E587A">
      <w:pPr>
        <w:pStyle w:val="a"/>
        <w:numPr>
          <w:ilvl w:val="0"/>
          <w:numId w:val="208"/>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оценивать вероятность реальных событий и явлений в различных ситуациях.</w:t>
      </w:r>
    </w:p>
    <w:p w:rsidR="00994C78" w:rsidRPr="002E40A1" w:rsidRDefault="00994C78" w:rsidP="00994C78">
      <w:pPr>
        <w:spacing w:after="0"/>
        <w:rPr>
          <w:rFonts w:ascii="Times New Roman" w:hAnsi="Times New Roman"/>
          <w:b/>
          <w:bCs/>
          <w:sz w:val="24"/>
          <w:szCs w:val="24"/>
        </w:rPr>
      </w:pPr>
      <w:r w:rsidRPr="002E40A1">
        <w:rPr>
          <w:rFonts w:ascii="Times New Roman" w:hAnsi="Times New Roman"/>
          <w:b/>
          <w:bCs/>
          <w:sz w:val="24"/>
          <w:szCs w:val="24"/>
        </w:rPr>
        <w:lastRenderedPageBreak/>
        <w:t>Текстовые задачи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t>распознавать разные виды и типы задач;</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t>моделировать рассуждения при поиске решения задач с помощью граф-схемы;</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t>выделять этапы решения задачи и содержание каждого этапа;</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t>анализировать затруднения при решении задач;</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t>решать разнообразные задачи «на части»;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994C78" w:rsidRPr="002E40A1" w:rsidRDefault="00994C78" w:rsidP="000E587A">
      <w:pPr>
        <w:pStyle w:val="af2"/>
        <w:numPr>
          <w:ilvl w:val="0"/>
          <w:numId w:val="206"/>
        </w:numPr>
        <w:tabs>
          <w:tab w:val="left" w:pos="1134"/>
        </w:tabs>
        <w:spacing w:line="276" w:lineRule="auto"/>
        <w:ind w:left="0" w:firstLine="709"/>
        <w:jc w:val="both"/>
      </w:pPr>
      <w:r w:rsidRPr="002E40A1">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994C78" w:rsidRPr="002E40A1" w:rsidRDefault="00994C78" w:rsidP="000E587A">
      <w:pPr>
        <w:numPr>
          <w:ilvl w:val="0"/>
          <w:numId w:val="205"/>
        </w:numPr>
        <w:tabs>
          <w:tab w:val="left" w:pos="1134"/>
        </w:tabs>
        <w:spacing w:after="0"/>
        <w:ind w:left="0" w:firstLine="709"/>
        <w:jc w:val="both"/>
        <w:rPr>
          <w:rFonts w:ascii="Times New Roman" w:hAnsi="Times New Roman"/>
          <w:sz w:val="24"/>
          <w:szCs w:val="24"/>
        </w:rPr>
      </w:pPr>
      <w:r w:rsidRPr="002E40A1">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t>решать несложные задачи по математической статистике;</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lastRenderedPageBreak/>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994C78" w:rsidRPr="002E40A1" w:rsidRDefault="00994C78" w:rsidP="00994C78">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t>решать задачи на движение по реке, рассматривая разные системы отсчёта;</w:t>
      </w:r>
    </w:p>
    <w:p w:rsidR="00994C78" w:rsidRPr="002E40A1" w:rsidRDefault="00994C78" w:rsidP="000E587A">
      <w:pPr>
        <w:pStyle w:val="a"/>
        <w:numPr>
          <w:ilvl w:val="0"/>
          <w:numId w:val="205"/>
        </w:numPr>
        <w:tabs>
          <w:tab w:val="left" w:pos="1134"/>
        </w:tabs>
        <w:spacing w:line="276" w:lineRule="auto"/>
        <w:ind w:left="0" w:firstLine="709"/>
        <w:rPr>
          <w:rFonts w:ascii="Times New Roman" w:hAnsi="Times New Roman"/>
          <w:sz w:val="24"/>
          <w:szCs w:val="24"/>
          <w:lang w:eastAsia="en-US"/>
        </w:rPr>
      </w:pPr>
      <w:r w:rsidRPr="002E40A1">
        <w:rPr>
          <w:rFonts w:ascii="Times New Roman" w:hAnsi="Times New Roman"/>
          <w:sz w:val="24"/>
          <w:szCs w:val="24"/>
          <w:lang w:eastAsia="en-US"/>
        </w:rPr>
        <w:t>конструировать задачные ситуации, приближенные к реальной действительности.</w:t>
      </w:r>
    </w:p>
    <w:p w:rsidR="00994C78" w:rsidRPr="002E40A1" w:rsidRDefault="00994C78" w:rsidP="00814B65">
      <w:pPr>
        <w:spacing w:before="120" w:after="0"/>
        <w:rPr>
          <w:rFonts w:ascii="Times New Roman" w:hAnsi="Times New Roman"/>
          <w:b/>
          <w:sz w:val="24"/>
          <w:szCs w:val="24"/>
        </w:rPr>
      </w:pPr>
      <w:r w:rsidRPr="002E40A1">
        <w:rPr>
          <w:rFonts w:ascii="Times New Roman" w:hAnsi="Times New Roman"/>
          <w:b/>
          <w:sz w:val="24"/>
          <w:szCs w:val="24"/>
        </w:rPr>
        <w:t>Геометрические фигуры</w:t>
      </w:r>
    </w:p>
    <w:p w:rsidR="00994C78" w:rsidRPr="002E40A1" w:rsidRDefault="00994C78" w:rsidP="000E587A">
      <w:pPr>
        <w:pStyle w:val="a"/>
        <w:numPr>
          <w:ilvl w:val="0"/>
          <w:numId w:val="221"/>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994C78" w:rsidRPr="002E40A1" w:rsidRDefault="00994C78" w:rsidP="000E587A">
      <w:pPr>
        <w:pStyle w:val="a"/>
        <w:numPr>
          <w:ilvl w:val="0"/>
          <w:numId w:val="221"/>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994C78" w:rsidRPr="002E40A1" w:rsidRDefault="00994C78" w:rsidP="000E587A">
      <w:pPr>
        <w:pStyle w:val="af2"/>
        <w:numPr>
          <w:ilvl w:val="0"/>
          <w:numId w:val="221"/>
        </w:numPr>
        <w:tabs>
          <w:tab w:val="left" w:pos="1134"/>
        </w:tabs>
        <w:spacing w:line="276" w:lineRule="auto"/>
        <w:ind w:left="0" w:firstLine="709"/>
        <w:contextualSpacing w:val="0"/>
        <w:jc w:val="both"/>
      </w:pPr>
      <w:r w:rsidRPr="002E40A1">
        <w:t>исследовать чертежи, включая комбинации фигур, извлекать, интерпретировать и преобразовывать информацию, представленную на чертежах;</w:t>
      </w:r>
    </w:p>
    <w:p w:rsidR="00994C78" w:rsidRPr="002E40A1" w:rsidRDefault="00994C78" w:rsidP="000E587A">
      <w:pPr>
        <w:pStyle w:val="af2"/>
        <w:numPr>
          <w:ilvl w:val="0"/>
          <w:numId w:val="221"/>
        </w:numPr>
        <w:tabs>
          <w:tab w:val="left" w:pos="1134"/>
        </w:tabs>
        <w:spacing w:line="276" w:lineRule="auto"/>
        <w:ind w:left="0" w:firstLine="709"/>
        <w:contextualSpacing w:val="0"/>
        <w:jc w:val="both"/>
      </w:pPr>
      <w:r w:rsidRPr="002E40A1">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994C78" w:rsidRPr="002E40A1" w:rsidRDefault="00994C78" w:rsidP="000E587A">
      <w:pPr>
        <w:pStyle w:val="af2"/>
        <w:numPr>
          <w:ilvl w:val="0"/>
          <w:numId w:val="221"/>
        </w:numPr>
        <w:tabs>
          <w:tab w:val="left" w:pos="1134"/>
        </w:tabs>
        <w:spacing w:line="276" w:lineRule="auto"/>
        <w:ind w:left="0" w:firstLine="709"/>
        <w:jc w:val="both"/>
      </w:pPr>
      <w:r w:rsidRPr="002E40A1">
        <w:t>формулировать и доказывать геометрические утверждения.</w:t>
      </w:r>
    </w:p>
    <w:p w:rsidR="00994C78" w:rsidRPr="002E40A1" w:rsidRDefault="00994C78" w:rsidP="00994C78">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
        <w:numPr>
          <w:ilvl w:val="0"/>
          <w:numId w:val="221"/>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 xml:space="preserve">составлять с использованием свойств геометрических фигур математические модели </w:t>
      </w:r>
      <w:r w:rsidRPr="002E40A1">
        <w:rPr>
          <w:rStyle w:val="dash041e0431044b0447043d044b0439char1"/>
        </w:rPr>
        <w:t>для решения задач практического характера и задач из смежных дисциплин</w:t>
      </w:r>
      <w:r w:rsidRPr="002E40A1">
        <w:rPr>
          <w:rFonts w:ascii="Times New Roman" w:hAnsi="Times New Roman"/>
          <w:sz w:val="24"/>
          <w:szCs w:val="24"/>
        </w:rPr>
        <w:t>, исследовать полученные модели и интерпретировать результат.</w:t>
      </w:r>
    </w:p>
    <w:p w:rsidR="00994C78" w:rsidRPr="002E40A1" w:rsidRDefault="00994C78" w:rsidP="00814B65">
      <w:pPr>
        <w:spacing w:before="120" w:after="0"/>
        <w:rPr>
          <w:rFonts w:ascii="Times New Roman" w:hAnsi="Times New Roman"/>
          <w:b/>
          <w:bCs/>
          <w:sz w:val="24"/>
          <w:szCs w:val="24"/>
        </w:rPr>
      </w:pPr>
      <w:r w:rsidRPr="002E40A1">
        <w:rPr>
          <w:rFonts w:ascii="Times New Roman" w:hAnsi="Times New Roman"/>
          <w:b/>
          <w:bCs/>
          <w:sz w:val="24"/>
          <w:szCs w:val="24"/>
        </w:rPr>
        <w:t>Отношения</w:t>
      </w:r>
    </w:p>
    <w:p w:rsidR="00994C78" w:rsidRPr="002E40A1" w:rsidRDefault="00994C78" w:rsidP="000E587A">
      <w:pPr>
        <w:pStyle w:val="af2"/>
        <w:numPr>
          <w:ilvl w:val="0"/>
          <w:numId w:val="206"/>
        </w:numPr>
        <w:tabs>
          <w:tab w:val="left" w:pos="1134"/>
        </w:tabs>
        <w:spacing w:line="276" w:lineRule="auto"/>
        <w:ind w:left="0" w:firstLine="709"/>
        <w:jc w:val="both"/>
      </w:pPr>
      <w:r w:rsidRPr="002E40A1">
        <w:t>Владеть понятием отношения как метапредметным;</w:t>
      </w:r>
    </w:p>
    <w:p w:rsidR="00994C78" w:rsidRPr="002E40A1" w:rsidRDefault="00994C78" w:rsidP="000E587A">
      <w:pPr>
        <w:pStyle w:val="af2"/>
        <w:numPr>
          <w:ilvl w:val="0"/>
          <w:numId w:val="206"/>
        </w:numPr>
        <w:tabs>
          <w:tab w:val="left" w:pos="1134"/>
        </w:tabs>
        <w:spacing w:line="276" w:lineRule="auto"/>
        <w:ind w:left="0" w:firstLine="709"/>
        <w:jc w:val="both"/>
      </w:pPr>
      <w:r w:rsidRPr="002E40A1">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994C78" w:rsidRPr="002E40A1" w:rsidRDefault="00994C78" w:rsidP="000E587A">
      <w:pPr>
        <w:pStyle w:val="af2"/>
        <w:numPr>
          <w:ilvl w:val="0"/>
          <w:numId w:val="206"/>
        </w:numPr>
        <w:tabs>
          <w:tab w:val="left" w:pos="1134"/>
        </w:tabs>
        <w:spacing w:line="276" w:lineRule="auto"/>
        <w:ind w:left="0" w:firstLine="709"/>
        <w:jc w:val="both"/>
      </w:pPr>
      <w:r w:rsidRPr="002E40A1">
        <w:t>использовать свойства подобия и равенства фигур при решении задач.</w:t>
      </w:r>
    </w:p>
    <w:p w:rsidR="00994C78" w:rsidRPr="002E40A1" w:rsidRDefault="00994C78" w:rsidP="00994C78">
      <w:pPr>
        <w:pStyle w:val="a"/>
        <w:numPr>
          <w:ilvl w:val="0"/>
          <w:numId w:val="0"/>
        </w:numPr>
        <w:tabs>
          <w:tab w:val="left" w:pos="1134"/>
        </w:tabs>
        <w:spacing w:line="276" w:lineRule="auto"/>
        <w:rPr>
          <w:rFonts w:ascii="Times New Roman" w:hAnsi="Times New Roman"/>
          <w:b/>
          <w:sz w:val="24"/>
          <w:szCs w:val="24"/>
        </w:rPr>
      </w:pPr>
      <w:r w:rsidRPr="002E40A1">
        <w:rPr>
          <w:rFonts w:ascii="Times New Roman" w:hAnsi="Times New Roman"/>
          <w:b/>
          <w:sz w:val="24"/>
          <w:szCs w:val="24"/>
        </w:rPr>
        <w:t xml:space="preserve">В повседневной жизни и при изучении других предметов: </w:t>
      </w:r>
    </w:p>
    <w:p w:rsidR="00994C78" w:rsidRPr="002E40A1" w:rsidRDefault="00994C78" w:rsidP="000E587A">
      <w:pPr>
        <w:pStyle w:val="af2"/>
        <w:numPr>
          <w:ilvl w:val="0"/>
          <w:numId w:val="206"/>
        </w:numPr>
        <w:tabs>
          <w:tab w:val="left" w:pos="1134"/>
        </w:tabs>
        <w:spacing w:line="276" w:lineRule="auto"/>
        <w:ind w:left="0" w:firstLine="709"/>
        <w:jc w:val="both"/>
      </w:pPr>
      <w:r w:rsidRPr="002E40A1">
        <w:t>использовать отношения для построения и исследования математических моделей объектов реальной жизни.</w:t>
      </w:r>
    </w:p>
    <w:p w:rsidR="00994C78" w:rsidRPr="002E40A1" w:rsidRDefault="00994C78" w:rsidP="00814B65">
      <w:pPr>
        <w:spacing w:before="120" w:after="0"/>
        <w:rPr>
          <w:rFonts w:ascii="Times New Roman" w:hAnsi="Times New Roman"/>
          <w:b/>
          <w:sz w:val="24"/>
          <w:szCs w:val="24"/>
        </w:rPr>
      </w:pPr>
      <w:r w:rsidRPr="002E40A1">
        <w:rPr>
          <w:rFonts w:ascii="Times New Roman" w:hAnsi="Times New Roman"/>
          <w:b/>
          <w:sz w:val="24"/>
          <w:szCs w:val="24"/>
        </w:rPr>
        <w:t>Измерения и вычисления</w:t>
      </w:r>
    </w:p>
    <w:p w:rsidR="00994C78" w:rsidRPr="002E40A1" w:rsidRDefault="00994C78" w:rsidP="000E587A">
      <w:pPr>
        <w:pStyle w:val="af2"/>
        <w:numPr>
          <w:ilvl w:val="0"/>
          <w:numId w:val="205"/>
        </w:numPr>
        <w:tabs>
          <w:tab w:val="left" w:pos="1134"/>
        </w:tabs>
        <w:spacing w:line="276" w:lineRule="auto"/>
        <w:ind w:left="0" w:firstLine="709"/>
        <w:jc w:val="both"/>
      </w:pPr>
      <w:r w:rsidRPr="002E40A1">
        <w:t xml:space="preserve">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w:t>
      </w:r>
      <w:r w:rsidRPr="002E40A1">
        <w:lastRenderedPageBreak/>
        <w:t>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994C78" w:rsidRPr="002E40A1" w:rsidRDefault="00994C78" w:rsidP="000E587A">
      <w:pPr>
        <w:pStyle w:val="af2"/>
        <w:numPr>
          <w:ilvl w:val="0"/>
          <w:numId w:val="205"/>
        </w:numPr>
        <w:tabs>
          <w:tab w:val="left" w:pos="1134"/>
        </w:tabs>
        <w:spacing w:line="276" w:lineRule="auto"/>
        <w:ind w:left="0" w:firstLine="709"/>
        <w:jc w:val="both"/>
      </w:pPr>
      <w:r w:rsidRPr="002E40A1">
        <w:t>самостоятельно формулировать гипотезы и проверять их достоверность.</w:t>
      </w:r>
    </w:p>
    <w:p w:rsidR="00994C78" w:rsidRPr="002E40A1" w:rsidRDefault="00994C78" w:rsidP="00994C78">
      <w:pPr>
        <w:tabs>
          <w:tab w:val="left" w:pos="1134"/>
        </w:tabs>
        <w:spacing w:after="0"/>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f2"/>
        <w:numPr>
          <w:ilvl w:val="0"/>
          <w:numId w:val="205"/>
        </w:numPr>
        <w:tabs>
          <w:tab w:val="left" w:pos="1134"/>
        </w:tabs>
        <w:spacing w:line="276" w:lineRule="auto"/>
        <w:ind w:left="0" w:firstLine="709"/>
        <w:jc w:val="both"/>
      </w:pPr>
      <w:r w:rsidRPr="002E40A1">
        <w:t>свободно оперировать формулами при решении задач в других учебных предметах и при проведении необходимых вычислений в реальной жизни.</w:t>
      </w:r>
    </w:p>
    <w:p w:rsidR="00994C78" w:rsidRPr="002E40A1" w:rsidRDefault="00994C78" w:rsidP="00814B65">
      <w:pPr>
        <w:spacing w:before="120" w:after="0"/>
        <w:rPr>
          <w:rFonts w:ascii="Times New Roman" w:hAnsi="Times New Roman"/>
          <w:b/>
          <w:sz w:val="24"/>
          <w:szCs w:val="24"/>
        </w:rPr>
      </w:pPr>
      <w:r w:rsidRPr="002E40A1">
        <w:rPr>
          <w:rFonts w:ascii="Times New Roman" w:hAnsi="Times New Roman"/>
          <w:b/>
          <w:sz w:val="24"/>
          <w:szCs w:val="24"/>
        </w:rPr>
        <w:t>Геометрические построения</w:t>
      </w:r>
    </w:p>
    <w:p w:rsidR="00994C78" w:rsidRPr="002E40A1" w:rsidRDefault="00994C78" w:rsidP="000E587A">
      <w:pPr>
        <w:pStyle w:val="a"/>
        <w:numPr>
          <w:ilvl w:val="0"/>
          <w:numId w:val="206"/>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 xml:space="preserve">Оперировать понятием набора элементов, определяющих геометрическую фигуру, </w:t>
      </w:r>
    </w:p>
    <w:p w:rsidR="00994C78" w:rsidRPr="002E40A1" w:rsidRDefault="00994C78" w:rsidP="000E587A">
      <w:pPr>
        <w:pStyle w:val="a"/>
        <w:numPr>
          <w:ilvl w:val="0"/>
          <w:numId w:val="206"/>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владеть набором методов построений циркулем и линейкой;</w:t>
      </w:r>
    </w:p>
    <w:p w:rsidR="00994C78" w:rsidRPr="002E40A1" w:rsidRDefault="00994C78" w:rsidP="000E587A">
      <w:pPr>
        <w:pStyle w:val="a"/>
        <w:numPr>
          <w:ilvl w:val="0"/>
          <w:numId w:val="206"/>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проводить анализ и реализовывать этапы решения задач на построение.</w:t>
      </w:r>
    </w:p>
    <w:p w:rsidR="00994C78" w:rsidRPr="002E40A1" w:rsidRDefault="00994C78" w:rsidP="00994C78">
      <w:pPr>
        <w:pStyle w:val="a"/>
        <w:numPr>
          <w:ilvl w:val="0"/>
          <w:numId w:val="0"/>
        </w:numPr>
        <w:tabs>
          <w:tab w:val="left" w:pos="1134"/>
        </w:tabs>
        <w:spacing w:line="276" w:lineRule="auto"/>
        <w:rPr>
          <w:rFonts w:ascii="Times New Roman" w:hAnsi="Times New Roman"/>
          <w:b/>
          <w:sz w:val="24"/>
          <w:szCs w:val="24"/>
        </w:rPr>
      </w:pPr>
      <w:r w:rsidRPr="002E40A1">
        <w:rPr>
          <w:rFonts w:ascii="Times New Roman" w:hAnsi="Times New Roman"/>
          <w:b/>
          <w:sz w:val="24"/>
          <w:szCs w:val="24"/>
        </w:rPr>
        <w:t>В повседневной жизни и при изучении других предметов:</w:t>
      </w:r>
    </w:p>
    <w:p w:rsidR="00994C78" w:rsidRPr="002E40A1" w:rsidRDefault="00994C78" w:rsidP="000E587A">
      <w:pPr>
        <w:pStyle w:val="a"/>
        <w:numPr>
          <w:ilvl w:val="0"/>
          <w:numId w:val="206"/>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выполнять построения на местности;</w:t>
      </w:r>
    </w:p>
    <w:p w:rsidR="00994C78" w:rsidRPr="002E40A1" w:rsidRDefault="00994C78" w:rsidP="000E587A">
      <w:pPr>
        <w:pStyle w:val="a"/>
        <w:numPr>
          <w:ilvl w:val="0"/>
          <w:numId w:val="206"/>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оценивать размеры реальных объектов окружающего мира.</w:t>
      </w:r>
    </w:p>
    <w:p w:rsidR="00994C78" w:rsidRPr="002E40A1" w:rsidRDefault="00994C78" w:rsidP="00814B65">
      <w:pPr>
        <w:spacing w:before="120" w:after="0"/>
        <w:rPr>
          <w:rFonts w:ascii="Times New Roman" w:hAnsi="Times New Roman"/>
          <w:b/>
          <w:sz w:val="24"/>
          <w:szCs w:val="24"/>
        </w:rPr>
      </w:pPr>
      <w:r w:rsidRPr="002E40A1">
        <w:rPr>
          <w:rFonts w:ascii="Times New Roman" w:hAnsi="Times New Roman"/>
          <w:b/>
          <w:sz w:val="24"/>
          <w:szCs w:val="24"/>
        </w:rPr>
        <w:t>Преобразования</w:t>
      </w:r>
    </w:p>
    <w:p w:rsidR="00994C78" w:rsidRPr="002E40A1" w:rsidRDefault="00994C78" w:rsidP="000E587A">
      <w:pPr>
        <w:pStyle w:val="af2"/>
        <w:numPr>
          <w:ilvl w:val="0"/>
          <w:numId w:val="211"/>
        </w:numPr>
        <w:tabs>
          <w:tab w:val="left" w:pos="1134"/>
        </w:tabs>
        <w:spacing w:line="276" w:lineRule="auto"/>
        <w:ind w:left="0" w:firstLine="709"/>
        <w:jc w:val="both"/>
      </w:pPr>
      <w:r w:rsidRPr="002E40A1">
        <w:t>Оперировать движениями и преобразованиями как метапредметными понятиями;</w:t>
      </w:r>
    </w:p>
    <w:p w:rsidR="00994C78" w:rsidRPr="002E40A1" w:rsidRDefault="00994C78" w:rsidP="000E587A">
      <w:pPr>
        <w:pStyle w:val="af2"/>
        <w:numPr>
          <w:ilvl w:val="0"/>
          <w:numId w:val="211"/>
        </w:numPr>
        <w:tabs>
          <w:tab w:val="left" w:pos="1134"/>
        </w:tabs>
        <w:spacing w:line="276" w:lineRule="auto"/>
        <w:ind w:left="0" w:firstLine="709"/>
        <w:jc w:val="both"/>
      </w:pPr>
      <w:r w:rsidRPr="002E40A1">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994C78" w:rsidRPr="002E40A1" w:rsidRDefault="00994C78" w:rsidP="000E587A">
      <w:pPr>
        <w:pStyle w:val="af2"/>
        <w:numPr>
          <w:ilvl w:val="0"/>
          <w:numId w:val="211"/>
        </w:numPr>
        <w:tabs>
          <w:tab w:val="left" w:pos="1134"/>
        </w:tabs>
        <w:spacing w:line="276" w:lineRule="auto"/>
        <w:ind w:left="0" w:firstLine="709"/>
        <w:jc w:val="both"/>
      </w:pPr>
      <w:r w:rsidRPr="002E40A1">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994C78" w:rsidRPr="002E40A1" w:rsidRDefault="00994C78" w:rsidP="000E587A">
      <w:pPr>
        <w:pStyle w:val="af2"/>
        <w:numPr>
          <w:ilvl w:val="0"/>
          <w:numId w:val="211"/>
        </w:numPr>
        <w:tabs>
          <w:tab w:val="left" w:pos="1134"/>
        </w:tabs>
        <w:spacing w:line="276" w:lineRule="auto"/>
        <w:ind w:left="0" w:firstLine="709"/>
        <w:jc w:val="both"/>
      </w:pPr>
      <w:r w:rsidRPr="002E40A1">
        <w:t>пользоваться свойствами движений и преобразований при решении задач.</w:t>
      </w:r>
    </w:p>
    <w:p w:rsidR="00994C78" w:rsidRPr="002E40A1" w:rsidRDefault="00994C78" w:rsidP="00994C78">
      <w:pPr>
        <w:pStyle w:val="a"/>
        <w:numPr>
          <w:ilvl w:val="0"/>
          <w:numId w:val="0"/>
        </w:numPr>
        <w:tabs>
          <w:tab w:val="left" w:pos="1134"/>
        </w:tabs>
        <w:spacing w:line="276" w:lineRule="auto"/>
        <w:rPr>
          <w:rFonts w:ascii="Times New Roman" w:hAnsi="Times New Roman"/>
          <w:b/>
          <w:sz w:val="24"/>
          <w:szCs w:val="24"/>
        </w:rPr>
      </w:pPr>
      <w:r w:rsidRPr="002E40A1">
        <w:rPr>
          <w:rFonts w:ascii="Times New Roman" w:hAnsi="Times New Roman"/>
          <w:b/>
          <w:sz w:val="24"/>
          <w:szCs w:val="24"/>
        </w:rPr>
        <w:t xml:space="preserve">В повседневной жизни и при изучении других предметов: </w:t>
      </w:r>
    </w:p>
    <w:p w:rsidR="00994C78" w:rsidRPr="002E40A1" w:rsidRDefault="00994C78" w:rsidP="000E587A">
      <w:pPr>
        <w:pStyle w:val="af2"/>
        <w:numPr>
          <w:ilvl w:val="0"/>
          <w:numId w:val="211"/>
        </w:numPr>
        <w:tabs>
          <w:tab w:val="left" w:pos="1134"/>
        </w:tabs>
        <w:spacing w:line="276" w:lineRule="auto"/>
        <w:ind w:left="0" w:firstLine="709"/>
        <w:jc w:val="both"/>
      </w:pPr>
      <w:r w:rsidRPr="002E40A1">
        <w:t>применять свойства движений и применять подобие для построений и вычислений.</w:t>
      </w:r>
    </w:p>
    <w:p w:rsidR="00994C78" w:rsidRPr="002E40A1" w:rsidRDefault="00994C78" w:rsidP="00814B65">
      <w:pPr>
        <w:spacing w:before="120" w:after="0"/>
        <w:rPr>
          <w:rFonts w:ascii="Times New Roman" w:hAnsi="Times New Roman"/>
          <w:b/>
          <w:sz w:val="24"/>
          <w:szCs w:val="24"/>
        </w:rPr>
      </w:pPr>
      <w:r w:rsidRPr="002E40A1">
        <w:rPr>
          <w:rFonts w:ascii="Times New Roman" w:hAnsi="Times New Roman"/>
          <w:b/>
          <w:sz w:val="24"/>
          <w:szCs w:val="24"/>
        </w:rPr>
        <w:t>Векторы и координаты на плоскости</w:t>
      </w:r>
    </w:p>
    <w:p w:rsidR="00994C78" w:rsidRPr="002E40A1" w:rsidRDefault="00994C78" w:rsidP="000E587A">
      <w:pPr>
        <w:pStyle w:val="af2"/>
        <w:numPr>
          <w:ilvl w:val="0"/>
          <w:numId w:val="210"/>
        </w:numPr>
        <w:tabs>
          <w:tab w:val="left" w:pos="1134"/>
        </w:tabs>
        <w:spacing w:line="276" w:lineRule="auto"/>
        <w:ind w:left="0" w:firstLine="709"/>
        <w:jc w:val="both"/>
      </w:pPr>
      <w:r w:rsidRPr="002E40A1">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994C78" w:rsidRPr="002E40A1" w:rsidRDefault="00994C78" w:rsidP="000E587A">
      <w:pPr>
        <w:pStyle w:val="af2"/>
        <w:numPr>
          <w:ilvl w:val="0"/>
          <w:numId w:val="210"/>
        </w:numPr>
        <w:tabs>
          <w:tab w:val="left" w:pos="1134"/>
        </w:tabs>
        <w:spacing w:line="276" w:lineRule="auto"/>
        <w:ind w:left="0" w:firstLine="709"/>
        <w:jc w:val="both"/>
      </w:pPr>
      <w:r w:rsidRPr="002E40A1">
        <w:t>владеть векторным и координатным методом на плоскости для решения задач на вычисление и доказательства;</w:t>
      </w:r>
    </w:p>
    <w:p w:rsidR="00994C78" w:rsidRPr="002E40A1" w:rsidRDefault="00994C78" w:rsidP="000E587A">
      <w:pPr>
        <w:pStyle w:val="af2"/>
        <w:numPr>
          <w:ilvl w:val="0"/>
          <w:numId w:val="210"/>
        </w:numPr>
        <w:tabs>
          <w:tab w:val="left" w:pos="1134"/>
        </w:tabs>
        <w:spacing w:line="276" w:lineRule="auto"/>
        <w:ind w:left="0" w:firstLine="709"/>
        <w:jc w:val="both"/>
      </w:pPr>
      <w:r w:rsidRPr="002E40A1">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994C78" w:rsidRPr="002E40A1" w:rsidRDefault="00994C78" w:rsidP="000E587A">
      <w:pPr>
        <w:pStyle w:val="af2"/>
        <w:numPr>
          <w:ilvl w:val="0"/>
          <w:numId w:val="210"/>
        </w:numPr>
        <w:tabs>
          <w:tab w:val="left" w:pos="1134"/>
        </w:tabs>
        <w:spacing w:line="276" w:lineRule="auto"/>
        <w:ind w:left="0" w:firstLine="709"/>
        <w:jc w:val="both"/>
      </w:pPr>
      <w:r w:rsidRPr="002E40A1">
        <w:t>использовать уравнения фигур для решения задач и самостоятельно составлять уравнения отдельных плоских фигур.</w:t>
      </w:r>
    </w:p>
    <w:p w:rsidR="00994C78" w:rsidRPr="002E40A1" w:rsidRDefault="00994C78" w:rsidP="00994C78">
      <w:pPr>
        <w:pStyle w:val="a"/>
        <w:numPr>
          <w:ilvl w:val="0"/>
          <w:numId w:val="0"/>
        </w:numPr>
        <w:tabs>
          <w:tab w:val="left" w:pos="1134"/>
        </w:tabs>
        <w:spacing w:line="276" w:lineRule="auto"/>
        <w:rPr>
          <w:rFonts w:ascii="Times New Roman" w:hAnsi="Times New Roman"/>
          <w:b/>
          <w:sz w:val="24"/>
          <w:szCs w:val="24"/>
        </w:rPr>
      </w:pPr>
      <w:r w:rsidRPr="002E40A1">
        <w:rPr>
          <w:rFonts w:ascii="Times New Roman" w:hAnsi="Times New Roman"/>
          <w:b/>
          <w:sz w:val="24"/>
          <w:szCs w:val="24"/>
        </w:rPr>
        <w:t xml:space="preserve">В повседневной жизни и при изучении других предметов: </w:t>
      </w:r>
    </w:p>
    <w:p w:rsidR="00994C78" w:rsidRPr="002E40A1" w:rsidRDefault="00994C78" w:rsidP="000E587A">
      <w:pPr>
        <w:pStyle w:val="af2"/>
        <w:numPr>
          <w:ilvl w:val="0"/>
          <w:numId w:val="210"/>
        </w:numPr>
        <w:tabs>
          <w:tab w:val="left" w:pos="1134"/>
        </w:tabs>
        <w:spacing w:line="276" w:lineRule="auto"/>
        <w:ind w:left="0" w:firstLine="709"/>
        <w:jc w:val="both"/>
      </w:pPr>
      <w:r w:rsidRPr="002E40A1">
        <w:t>использовать понятия векторов и координат для решения задач по физике, географии и другим учебным предметам.</w:t>
      </w:r>
    </w:p>
    <w:p w:rsidR="00994C78" w:rsidRPr="002E40A1" w:rsidRDefault="00994C78" w:rsidP="00814B65">
      <w:pPr>
        <w:spacing w:before="120" w:after="0"/>
        <w:rPr>
          <w:rFonts w:ascii="Times New Roman" w:hAnsi="Times New Roman"/>
          <w:b/>
          <w:bCs/>
          <w:sz w:val="24"/>
          <w:szCs w:val="24"/>
        </w:rPr>
      </w:pPr>
      <w:r w:rsidRPr="002E40A1">
        <w:rPr>
          <w:rFonts w:ascii="Times New Roman" w:hAnsi="Times New Roman"/>
          <w:b/>
          <w:bCs/>
          <w:sz w:val="24"/>
          <w:szCs w:val="24"/>
        </w:rPr>
        <w:t>История математики</w:t>
      </w:r>
    </w:p>
    <w:p w:rsidR="00994C78" w:rsidRPr="002E40A1" w:rsidRDefault="00994C78" w:rsidP="000E587A">
      <w:pPr>
        <w:pStyle w:val="af2"/>
        <w:numPr>
          <w:ilvl w:val="0"/>
          <w:numId w:val="217"/>
        </w:numPr>
        <w:tabs>
          <w:tab w:val="left" w:pos="1134"/>
        </w:tabs>
        <w:spacing w:line="276" w:lineRule="auto"/>
        <w:ind w:left="0" w:firstLine="709"/>
        <w:jc w:val="both"/>
      </w:pPr>
      <w:r w:rsidRPr="002E40A1">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994C78" w:rsidRPr="002E40A1" w:rsidRDefault="00994C78" w:rsidP="000E587A">
      <w:pPr>
        <w:pStyle w:val="a"/>
        <w:numPr>
          <w:ilvl w:val="0"/>
          <w:numId w:val="217"/>
        </w:numPr>
        <w:tabs>
          <w:tab w:val="left" w:pos="1134"/>
        </w:tabs>
        <w:spacing w:line="276" w:lineRule="auto"/>
        <w:ind w:left="0" w:firstLine="709"/>
        <w:rPr>
          <w:rFonts w:ascii="Times New Roman" w:hAnsi="Times New Roman"/>
          <w:sz w:val="24"/>
          <w:szCs w:val="24"/>
        </w:rPr>
      </w:pPr>
      <w:r w:rsidRPr="002E40A1">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994C78" w:rsidRPr="002E40A1" w:rsidRDefault="00994C78" w:rsidP="00814B65">
      <w:pPr>
        <w:spacing w:before="120" w:after="0"/>
        <w:rPr>
          <w:rFonts w:ascii="Times New Roman" w:hAnsi="Times New Roman"/>
          <w:b/>
          <w:bCs/>
          <w:sz w:val="24"/>
          <w:szCs w:val="24"/>
        </w:rPr>
      </w:pPr>
      <w:r w:rsidRPr="002E40A1">
        <w:rPr>
          <w:rFonts w:ascii="Times New Roman" w:hAnsi="Times New Roman"/>
          <w:b/>
          <w:bCs/>
          <w:sz w:val="24"/>
          <w:szCs w:val="24"/>
        </w:rPr>
        <w:t xml:space="preserve">Методы математики </w:t>
      </w:r>
    </w:p>
    <w:p w:rsidR="00994C78" w:rsidRPr="002E40A1" w:rsidRDefault="00994C78" w:rsidP="000E587A">
      <w:pPr>
        <w:numPr>
          <w:ilvl w:val="0"/>
          <w:numId w:val="217"/>
        </w:numPr>
        <w:tabs>
          <w:tab w:val="left" w:pos="1134"/>
        </w:tabs>
        <w:spacing w:after="0"/>
        <w:ind w:left="0" w:firstLine="709"/>
        <w:jc w:val="both"/>
        <w:rPr>
          <w:rFonts w:ascii="Times New Roman" w:hAnsi="Times New Roman"/>
          <w:bCs/>
          <w:iCs/>
          <w:sz w:val="24"/>
          <w:szCs w:val="24"/>
        </w:rPr>
      </w:pPr>
      <w:r w:rsidRPr="002E40A1">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994C78" w:rsidRPr="002E40A1" w:rsidRDefault="00994C78" w:rsidP="000E587A">
      <w:pPr>
        <w:numPr>
          <w:ilvl w:val="0"/>
          <w:numId w:val="217"/>
        </w:numPr>
        <w:tabs>
          <w:tab w:val="left" w:pos="1134"/>
        </w:tabs>
        <w:spacing w:after="0"/>
        <w:ind w:left="0" w:firstLine="709"/>
        <w:jc w:val="both"/>
        <w:rPr>
          <w:rFonts w:ascii="Times New Roman" w:hAnsi="Times New Roman"/>
          <w:b/>
          <w:iCs/>
          <w:sz w:val="24"/>
          <w:szCs w:val="24"/>
        </w:rPr>
      </w:pPr>
      <w:r w:rsidRPr="002E40A1">
        <w:rPr>
          <w:rFonts w:ascii="Times New Roman" w:hAnsi="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2E40A1">
        <w:rPr>
          <w:rFonts w:ascii="Times New Roman" w:hAnsi="Times New Roman"/>
          <w:bCs/>
          <w:iCs/>
          <w:sz w:val="24"/>
          <w:szCs w:val="24"/>
        </w:rPr>
        <w:t>;</w:t>
      </w:r>
    </w:p>
    <w:p w:rsidR="00994C78" w:rsidRPr="002E40A1" w:rsidRDefault="00994C78" w:rsidP="000E587A">
      <w:pPr>
        <w:numPr>
          <w:ilvl w:val="0"/>
          <w:numId w:val="217"/>
        </w:numPr>
        <w:tabs>
          <w:tab w:val="left" w:pos="1134"/>
        </w:tabs>
        <w:spacing w:after="0"/>
        <w:ind w:left="0" w:firstLine="709"/>
        <w:jc w:val="both"/>
        <w:rPr>
          <w:rFonts w:ascii="Times New Roman" w:hAnsi="Times New Roman"/>
          <w:sz w:val="24"/>
          <w:szCs w:val="24"/>
        </w:rPr>
      </w:pPr>
      <w:r w:rsidRPr="002E40A1">
        <w:rPr>
          <w:rFonts w:ascii="Times New Roman" w:hAnsi="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994C78" w:rsidRPr="00A37009" w:rsidRDefault="00994C78" w:rsidP="00994C78">
      <w:pPr>
        <w:pStyle w:val="4"/>
        <w:spacing w:line="276" w:lineRule="auto"/>
        <w:rPr>
          <w:sz w:val="24"/>
          <w:szCs w:val="24"/>
          <w:lang w:val="ru-RU"/>
        </w:rPr>
      </w:pPr>
      <w:bookmarkStart w:id="42" w:name="_Toc409691639"/>
      <w:bookmarkStart w:id="43" w:name="_Toc410653962"/>
      <w:bookmarkStart w:id="44" w:name="_Toc414553148"/>
      <w:r w:rsidRPr="002E40A1">
        <w:rPr>
          <w:sz w:val="24"/>
          <w:szCs w:val="24"/>
        </w:rPr>
        <w:t>Информатика</w:t>
      </w:r>
      <w:bookmarkEnd w:id="42"/>
      <w:bookmarkEnd w:id="43"/>
      <w:bookmarkEnd w:id="44"/>
      <w:r w:rsidR="00A37009">
        <w:rPr>
          <w:sz w:val="24"/>
          <w:szCs w:val="24"/>
          <w:lang w:val="ru-RU"/>
        </w:rPr>
        <w:t>.</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pStyle w:val="af2"/>
        <w:numPr>
          <w:ilvl w:val="0"/>
          <w:numId w:val="177"/>
        </w:numPr>
        <w:tabs>
          <w:tab w:val="left" w:pos="0"/>
        </w:tabs>
        <w:spacing w:line="276" w:lineRule="auto"/>
        <w:ind w:left="0" w:firstLine="709"/>
        <w:jc w:val="both"/>
      </w:pPr>
      <w:r w:rsidRPr="002E40A1">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994C78" w:rsidRPr="002E40A1" w:rsidRDefault="00994C78" w:rsidP="000E587A">
      <w:pPr>
        <w:pStyle w:val="af2"/>
        <w:numPr>
          <w:ilvl w:val="0"/>
          <w:numId w:val="177"/>
        </w:numPr>
        <w:tabs>
          <w:tab w:val="left" w:pos="0"/>
        </w:tabs>
        <w:spacing w:line="276" w:lineRule="auto"/>
        <w:ind w:left="0" w:firstLine="709"/>
        <w:jc w:val="both"/>
      </w:pPr>
      <w:r w:rsidRPr="002E40A1">
        <w:t>различать виды информации по способам её восприятия человеком и по способам её представления на материальных носителях;</w:t>
      </w:r>
    </w:p>
    <w:p w:rsidR="00994C78" w:rsidRPr="002E40A1" w:rsidRDefault="00994C78" w:rsidP="000E587A">
      <w:pPr>
        <w:pStyle w:val="af2"/>
        <w:numPr>
          <w:ilvl w:val="0"/>
          <w:numId w:val="177"/>
        </w:numPr>
        <w:tabs>
          <w:tab w:val="left" w:pos="0"/>
        </w:tabs>
        <w:spacing w:line="276" w:lineRule="auto"/>
        <w:ind w:left="0" w:firstLine="709"/>
        <w:jc w:val="both"/>
        <w:rPr>
          <w:strike/>
        </w:rPr>
      </w:pPr>
      <w:r w:rsidRPr="002E40A1">
        <w:t>раскрывать общие закономерности протекания информационных процессов в системах различной природы;</w:t>
      </w:r>
    </w:p>
    <w:p w:rsidR="00994C78" w:rsidRPr="002E40A1" w:rsidRDefault="00994C78" w:rsidP="000E587A">
      <w:pPr>
        <w:pStyle w:val="af2"/>
        <w:numPr>
          <w:ilvl w:val="0"/>
          <w:numId w:val="177"/>
        </w:numPr>
        <w:tabs>
          <w:tab w:val="left" w:pos="0"/>
        </w:tabs>
        <w:spacing w:line="276" w:lineRule="auto"/>
        <w:ind w:left="0" w:firstLine="709"/>
        <w:jc w:val="both"/>
      </w:pPr>
      <w:r w:rsidRPr="002E40A1">
        <w:t>приводить примеры информационных процессов – процессов, связанные с хранением, преобразованием и передачей данных – в живой природе и технике;</w:t>
      </w:r>
    </w:p>
    <w:p w:rsidR="00994C78" w:rsidRPr="002E40A1" w:rsidRDefault="00994C78" w:rsidP="000E587A">
      <w:pPr>
        <w:pStyle w:val="af2"/>
        <w:numPr>
          <w:ilvl w:val="0"/>
          <w:numId w:val="177"/>
        </w:numPr>
        <w:tabs>
          <w:tab w:val="left" w:pos="0"/>
        </w:tabs>
        <w:spacing w:line="276" w:lineRule="auto"/>
        <w:ind w:left="0" w:firstLine="709"/>
        <w:jc w:val="both"/>
      </w:pPr>
      <w:r w:rsidRPr="002E40A1">
        <w:t>классифицировать средства ИКТ в соответствии с кругом выполняемых задач;</w:t>
      </w:r>
    </w:p>
    <w:p w:rsidR="00994C78" w:rsidRPr="002E40A1" w:rsidRDefault="00994C78" w:rsidP="000E587A">
      <w:pPr>
        <w:pStyle w:val="af2"/>
        <w:numPr>
          <w:ilvl w:val="0"/>
          <w:numId w:val="177"/>
        </w:numPr>
        <w:tabs>
          <w:tab w:val="left" w:pos="0"/>
        </w:tabs>
        <w:spacing w:line="276" w:lineRule="auto"/>
        <w:ind w:left="0" w:firstLine="709"/>
        <w:jc w:val="both"/>
      </w:pPr>
      <w:r w:rsidRPr="002E40A1">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994C78" w:rsidRPr="002E40A1" w:rsidRDefault="00994C78" w:rsidP="000E587A">
      <w:pPr>
        <w:pStyle w:val="af2"/>
        <w:numPr>
          <w:ilvl w:val="0"/>
          <w:numId w:val="177"/>
        </w:numPr>
        <w:tabs>
          <w:tab w:val="left" w:pos="0"/>
        </w:tabs>
        <w:spacing w:line="276" w:lineRule="auto"/>
        <w:ind w:left="0" w:firstLine="709"/>
        <w:jc w:val="both"/>
      </w:pPr>
      <w:r w:rsidRPr="002E40A1">
        <w:t>определять качественные и количественные характеристики компонентов компьютера;</w:t>
      </w:r>
    </w:p>
    <w:p w:rsidR="00994C78" w:rsidRPr="002E40A1" w:rsidRDefault="00994C78" w:rsidP="000E587A">
      <w:pPr>
        <w:pStyle w:val="af2"/>
        <w:numPr>
          <w:ilvl w:val="0"/>
          <w:numId w:val="177"/>
        </w:numPr>
        <w:tabs>
          <w:tab w:val="left" w:pos="0"/>
        </w:tabs>
        <w:spacing w:line="276" w:lineRule="auto"/>
        <w:ind w:left="0" w:firstLine="709"/>
        <w:jc w:val="both"/>
      </w:pPr>
      <w:r w:rsidRPr="002E40A1">
        <w:t xml:space="preserve">узнает о истории и тенденциях развития компьютеров; о том как можно улучшить характеристики компьютеров; </w:t>
      </w:r>
    </w:p>
    <w:p w:rsidR="00994C78" w:rsidRPr="002E40A1" w:rsidRDefault="00994C78" w:rsidP="000E587A">
      <w:pPr>
        <w:pStyle w:val="af2"/>
        <w:numPr>
          <w:ilvl w:val="0"/>
          <w:numId w:val="177"/>
        </w:numPr>
        <w:tabs>
          <w:tab w:val="left" w:pos="0"/>
        </w:tabs>
        <w:spacing w:line="276" w:lineRule="auto"/>
        <w:ind w:left="0" w:firstLine="709"/>
        <w:jc w:val="both"/>
      </w:pPr>
      <w:r w:rsidRPr="002E40A1">
        <w:t>узнает о том</w:t>
      </w:r>
      <w:r w:rsidR="00814B65">
        <w:t>,</w:t>
      </w:r>
      <w:r w:rsidRPr="002E40A1">
        <w:t xml:space="preserve"> какие задачи решаются с помощью суперкомпьютеров.</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w:t>
      </w:r>
    </w:p>
    <w:p w:rsidR="00994C78" w:rsidRPr="002E40A1" w:rsidRDefault="00994C78" w:rsidP="000E587A">
      <w:pPr>
        <w:pStyle w:val="af2"/>
        <w:numPr>
          <w:ilvl w:val="0"/>
          <w:numId w:val="178"/>
        </w:numPr>
        <w:tabs>
          <w:tab w:val="left" w:pos="940"/>
        </w:tabs>
        <w:spacing w:line="276" w:lineRule="auto"/>
        <w:ind w:left="0" w:firstLine="709"/>
        <w:jc w:val="both"/>
        <w:rPr>
          <w:i/>
        </w:rPr>
      </w:pPr>
      <w:r w:rsidRPr="002E40A1">
        <w:rPr>
          <w:i/>
        </w:rPr>
        <w:t>осознано подходить к выбору ИКТ – средств для своих учебных и иных целей;</w:t>
      </w:r>
    </w:p>
    <w:p w:rsidR="00994C78" w:rsidRPr="002E40A1" w:rsidRDefault="00994C78" w:rsidP="000E587A">
      <w:pPr>
        <w:pStyle w:val="af2"/>
        <w:numPr>
          <w:ilvl w:val="0"/>
          <w:numId w:val="178"/>
        </w:numPr>
        <w:tabs>
          <w:tab w:val="left" w:pos="940"/>
        </w:tabs>
        <w:spacing w:line="276" w:lineRule="auto"/>
        <w:ind w:left="0" w:firstLine="709"/>
        <w:jc w:val="both"/>
        <w:rPr>
          <w:i/>
        </w:rPr>
      </w:pPr>
      <w:r w:rsidRPr="002E40A1">
        <w:rPr>
          <w:i/>
        </w:rPr>
        <w:t>узнать о физических ограничениях на значения характеристик компьютера.</w:t>
      </w:r>
    </w:p>
    <w:p w:rsidR="00994C78" w:rsidRPr="002E40A1" w:rsidRDefault="00994C78" w:rsidP="00814B65">
      <w:pPr>
        <w:spacing w:before="120" w:after="0"/>
        <w:jc w:val="both"/>
        <w:rPr>
          <w:rFonts w:ascii="Times New Roman" w:hAnsi="Times New Roman"/>
          <w:sz w:val="24"/>
          <w:szCs w:val="24"/>
        </w:rPr>
      </w:pPr>
      <w:r w:rsidRPr="002E40A1">
        <w:rPr>
          <w:rFonts w:ascii="Times New Roman" w:hAnsi="Times New Roman"/>
          <w:b/>
          <w:bCs/>
          <w:sz w:val="24"/>
          <w:szCs w:val="24"/>
        </w:rPr>
        <w:t>Математические основы информатики</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pStyle w:val="af2"/>
        <w:numPr>
          <w:ilvl w:val="0"/>
          <w:numId w:val="178"/>
        </w:numPr>
        <w:tabs>
          <w:tab w:val="left" w:pos="820"/>
          <w:tab w:val="left" w:pos="993"/>
        </w:tabs>
        <w:spacing w:line="276" w:lineRule="auto"/>
        <w:ind w:left="0" w:firstLine="709"/>
        <w:jc w:val="both"/>
      </w:pPr>
      <w:r w:rsidRPr="002E40A1">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994C78" w:rsidRPr="002E40A1" w:rsidRDefault="00994C78" w:rsidP="000E587A">
      <w:pPr>
        <w:pStyle w:val="af2"/>
        <w:numPr>
          <w:ilvl w:val="0"/>
          <w:numId w:val="178"/>
        </w:numPr>
        <w:tabs>
          <w:tab w:val="left" w:pos="820"/>
          <w:tab w:val="left" w:pos="993"/>
        </w:tabs>
        <w:spacing w:line="276" w:lineRule="auto"/>
        <w:ind w:left="0" w:firstLine="709"/>
        <w:jc w:val="both"/>
      </w:pPr>
      <w:r w:rsidRPr="002E40A1">
        <w:t>кодировать и декодировать тексты по заданной кодовой таблице;</w:t>
      </w:r>
    </w:p>
    <w:p w:rsidR="00994C78" w:rsidRPr="002E40A1" w:rsidRDefault="00994C78" w:rsidP="000E587A">
      <w:pPr>
        <w:pStyle w:val="af2"/>
        <w:numPr>
          <w:ilvl w:val="0"/>
          <w:numId w:val="178"/>
        </w:numPr>
        <w:tabs>
          <w:tab w:val="left" w:pos="820"/>
          <w:tab w:val="left" w:pos="993"/>
        </w:tabs>
        <w:spacing w:line="276" w:lineRule="auto"/>
        <w:ind w:left="0" w:firstLine="709"/>
        <w:jc w:val="both"/>
      </w:pPr>
      <w:r w:rsidRPr="002E40A1">
        <w:lastRenderedPageBreak/>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994C78" w:rsidRPr="002E40A1" w:rsidRDefault="00994C78" w:rsidP="000E587A">
      <w:pPr>
        <w:pStyle w:val="af2"/>
        <w:numPr>
          <w:ilvl w:val="0"/>
          <w:numId w:val="178"/>
        </w:numPr>
        <w:tabs>
          <w:tab w:val="left" w:pos="820"/>
          <w:tab w:val="left" w:pos="993"/>
        </w:tabs>
        <w:spacing w:line="276" w:lineRule="auto"/>
        <w:ind w:left="0" w:firstLine="709"/>
        <w:jc w:val="both"/>
      </w:pPr>
      <w:r w:rsidRPr="002E40A1">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994C78" w:rsidRPr="002E40A1" w:rsidRDefault="00994C78" w:rsidP="000E587A">
      <w:pPr>
        <w:pStyle w:val="af2"/>
        <w:numPr>
          <w:ilvl w:val="0"/>
          <w:numId w:val="178"/>
        </w:numPr>
        <w:tabs>
          <w:tab w:val="left" w:pos="820"/>
          <w:tab w:val="left" w:pos="993"/>
        </w:tabs>
        <w:spacing w:line="276" w:lineRule="auto"/>
        <w:ind w:left="0" w:firstLine="709"/>
        <w:jc w:val="both"/>
      </w:pPr>
      <w:r w:rsidRPr="002E40A1">
        <w:t>определять длину кодовой последовательности по длине исходного текста и кодовой таблице равномерного кода;</w:t>
      </w:r>
    </w:p>
    <w:p w:rsidR="00994C78" w:rsidRPr="002E40A1" w:rsidRDefault="00994C78" w:rsidP="000E587A">
      <w:pPr>
        <w:pStyle w:val="af2"/>
        <w:numPr>
          <w:ilvl w:val="0"/>
          <w:numId w:val="178"/>
        </w:numPr>
        <w:tabs>
          <w:tab w:val="left" w:pos="820"/>
          <w:tab w:val="left" w:pos="993"/>
        </w:tabs>
        <w:spacing w:line="276" w:lineRule="auto"/>
        <w:ind w:left="0" w:firstLine="709"/>
        <w:jc w:val="both"/>
      </w:pPr>
      <w:r w:rsidRPr="002E40A1">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994C78" w:rsidRPr="002E40A1" w:rsidRDefault="00994C78" w:rsidP="000E587A">
      <w:pPr>
        <w:pStyle w:val="af2"/>
        <w:numPr>
          <w:ilvl w:val="0"/>
          <w:numId w:val="178"/>
        </w:numPr>
        <w:tabs>
          <w:tab w:val="left" w:pos="820"/>
          <w:tab w:val="left" w:pos="993"/>
          <w:tab w:val="left" w:pos="1960"/>
        </w:tabs>
        <w:spacing w:line="276" w:lineRule="auto"/>
        <w:ind w:left="0" w:firstLine="709"/>
        <w:jc w:val="both"/>
      </w:pPr>
      <w:r w:rsidRPr="002E40A1">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994C78" w:rsidRPr="002E40A1" w:rsidRDefault="00994C78" w:rsidP="000E587A">
      <w:pPr>
        <w:pStyle w:val="af2"/>
        <w:numPr>
          <w:ilvl w:val="0"/>
          <w:numId w:val="178"/>
        </w:numPr>
        <w:tabs>
          <w:tab w:val="left" w:pos="820"/>
          <w:tab w:val="left" w:pos="993"/>
        </w:tabs>
        <w:spacing w:line="276" w:lineRule="auto"/>
        <w:ind w:left="0" w:firstLine="709"/>
        <w:jc w:val="both"/>
      </w:pPr>
      <w:r w:rsidRPr="002E40A1">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994C78" w:rsidRPr="002E40A1" w:rsidRDefault="00994C78" w:rsidP="000E587A">
      <w:pPr>
        <w:pStyle w:val="af2"/>
        <w:numPr>
          <w:ilvl w:val="0"/>
          <w:numId w:val="178"/>
        </w:numPr>
        <w:tabs>
          <w:tab w:val="left" w:pos="820"/>
          <w:tab w:val="left" w:pos="993"/>
        </w:tabs>
        <w:spacing w:line="276" w:lineRule="auto"/>
        <w:ind w:left="0" w:firstLine="709"/>
        <w:jc w:val="both"/>
      </w:pPr>
      <w:r w:rsidRPr="002E40A1">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994C78" w:rsidRPr="002E40A1" w:rsidRDefault="00994C78" w:rsidP="000E587A">
      <w:pPr>
        <w:pStyle w:val="af2"/>
        <w:numPr>
          <w:ilvl w:val="0"/>
          <w:numId w:val="178"/>
        </w:numPr>
        <w:tabs>
          <w:tab w:val="left" w:pos="820"/>
          <w:tab w:val="left" w:pos="993"/>
        </w:tabs>
        <w:spacing w:line="276" w:lineRule="auto"/>
        <w:ind w:left="0" w:firstLine="709"/>
        <w:jc w:val="both"/>
      </w:pPr>
      <w:r w:rsidRPr="002E40A1">
        <w:t>описывать граф с помощью матрицы смежности с указанием длин ребер (знание термина «матрица смежности» не обязательно);</w:t>
      </w:r>
    </w:p>
    <w:p w:rsidR="00994C78" w:rsidRPr="002E40A1" w:rsidRDefault="00994C78" w:rsidP="000E587A">
      <w:pPr>
        <w:pStyle w:val="af2"/>
        <w:numPr>
          <w:ilvl w:val="0"/>
          <w:numId w:val="178"/>
        </w:numPr>
        <w:tabs>
          <w:tab w:val="left" w:pos="284"/>
          <w:tab w:val="left" w:pos="993"/>
        </w:tabs>
        <w:spacing w:line="276" w:lineRule="auto"/>
        <w:ind w:left="0" w:firstLine="709"/>
        <w:jc w:val="both"/>
      </w:pPr>
      <w:r w:rsidRPr="002E40A1">
        <w:t>познакомиться с двоичным кодированием текстов и с наиболее употребительными современными кодами;</w:t>
      </w:r>
    </w:p>
    <w:p w:rsidR="00994C78" w:rsidRPr="002E40A1" w:rsidRDefault="00994C78" w:rsidP="000E587A">
      <w:pPr>
        <w:pStyle w:val="af2"/>
        <w:numPr>
          <w:ilvl w:val="0"/>
          <w:numId w:val="178"/>
        </w:numPr>
        <w:tabs>
          <w:tab w:val="left" w:pos="820"/>
          <w:tab w:val="left" w:pos="993"/>
        </w:tabs>
        <w:spacing w:line="276" w:lineRule="auto"/>
        <w:ind w:left="0" w:firstLine="709"/>
        <w:jc w:val="both"/>
      </w:pPr>
      <w:r w:rsidRPr="002E40A1">
        <w:t>использовать основные способы графического представления числовой информации, (графики, диаграммы).</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w:t>
      </w:r>
    </w:p>
    <w:p w:rsidR="00994C78" w:rsidRPr="002E40A1" w:rsidRDefault="00994C78" w:rsidP="000E587A">
      <w:pPr>
        <w:pStyle w:val="af2"/>
        <w:numPr>
          <w:ilvl w:val="0"/>
          <w:numId w:val="179"/>
        </w:numPr>
        <w:tabs>
          <w:tab w:val="left" w:pos="820"/>
          <w:tab w:val="left" w:pos="993"/>
        </w:tabs>
        <w:spacing w:line="276" w:lineRule="auto"/>
        <w:ind w:left="0" w:firstLine="709"/>
        <w:jc w:val="both"/>
        <w:rPr>
          <w:i/>
        </w:rPr>
      </w:pPr>
      <w:r w:rsidRPr="002E40A1">
        <w:rPr>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994C78" w:rsidRPr="002E40A1" w:rsidRDefault="00994C78" w:rsidP="000E587A">
      <w:pPr>
        <w:pStyle w:val="af2"/>
        <w:numPr>
          <w:ilvl w:val="0"/>
          <w:numId w:val="179"/>
        </w:numPr>
        <w:tabs>
          <w:tab w:val="left" w:pos="820"/>
          <w:tab w:val="left" w:pos="993"/>
        </w:tabs>
        <w:spacing w:line="276" w:lineRule="auto"/>
        <w:ind w:left="0" w:firstLine="709"/>
        <w:jc w:val="both"/>
        <w:rPr>
          <w:i/>
        </w:rPr>
      </w:pPr>
      <w:r w:rsidRPr="002E40A1">
        <w:rPr>
          <w:i/>
        </w:rPr>
        <w:t>узнать о том, что любые дискретные данные можно описать, используя алфавит, содержащий только два символа, например, 0 и 1;</w:t>
      </w:r>
    </w:p>
    <w:p w:rsidR="00994C78" w:rsidRPr="002E40A1" w:rsidRDefault="00994C78" w:rsidP="000E587A">
      <w:pPr>
        <w:pStyle w:val="af2"/>
        <w:numPr>
          <w:ilvl w:val="0"/>
          <w:numId w:val="179"/>
        </w:numPr>
        <w:tabs>
          <w:tab w:val="left" w:pos="820"/>
          <w:tab w:val="left" w:pos="993"/>
        </w:tabs>
        <w:spacing w:line="276" w:lineRule="auto"/>
        <w:ind w:left="0" w:firstLine="709"/>
        <w:jc w:val="both"/>
        <w:rPr>
          <w:i/>
        </w:rPr>
      </w:pPr>
      <w:r w:rsidRPr="002E40A1">
        <w:rPr>
          <w:i/>
        </w:rPr>
        <w:t>познакомиться с тем, как информация (данные) представляется в современных компьютерах и робототехнических системах;</w:t>
      </w:r>
    </w:p>
    <w:p w:rsidR="00994C78" w:rsidRPr="002E40A1" w:rsidRDefault="00994C78" w:rsidP="000E587A">
      <w:pPr>
        <w:pStyle w:val="af2"/>
        <w:numPr>
          <w:ilvl w:val="0"/>
          <w:numId w:val="179"/>
        </w:numPr>
        <w:tabs>
          <w:tab w:val="left" w:pos="820"/>
          <w:tab w:val="left" w:pos="993"/>
        </w:tabs>
        <w:spacing w:line="276" w:lineRule="auto"/>
        <w:ind w:left="0" w:firstLine="709"/>
        <w:jc w:val="both"/>
        <w:rPr>
          <w:i/>
        </w:rPr>
      </w:pPr>
      <w:r w:rsidRPr="002E40A1">
        <w:rPr>
          <w:i/>
        </w:rPr>
        <w:t>познакомиться с примерами использования графов, деревьев и списков при описании реальных объектов и процессов;</w:t>
      </w:r>
    </w:p>
    <w:p w:rsidR="00994C78" w:rsidRPr="002E40A1" w:rsidRDefault="00994C78" w:rsidP="000E587A">
      <w:pPr>
        <w:pStyle w:val="af2"/>
        <w:numPr>
          <w:ilvl w:val="0"/>
          <w:numId w:val="179"/>
        </w:numPr>
        <w:tabs>
          <w:tab w:val="left" w:pos="940"/>
        </w:tabs>
        <w:spacing w:line="276" w:lineRule="auto"/>
        <w:ind w:left="0" w:firstLine="709"/>
        <w:jc w:val="both"/>
        <w:rPr>
          <w:i/>
        </w:rPr>
      </w:pPr>
      <w:r w:rsidRPr="002E40A1">
        <w:rPr>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994C78" w:rsidRPr="002E40A1" w:rsidRDefault="00994C78" w:rsidP="000E587A">
      <w:pPr>
        <w:pStyle w:val="af2"/>
        <w:numPr>
          <w:ilvl w:val="0"/>
          <w:numId w:val="179"/>
        </w:numPr>
        <w:tabs>
          <w:tab w:val="left" w:pos="940"/>
        </w:tabs>
        <w:spacing w:line="276" w:lineRule="auto"/>
        <w:ind w:left="0" w:firstLine="709"/>
        <w:jc w:val="both"/>
        <w:rPr>
          <w:i/>
        </w:rPr>
      </w:pPr>
      <w:r w:rsidRPr="002E40A1">
        <w:rPr>
          <w:i/>
        </w:rPr>
        <w:t>узнать о наличии кодов, которые исправляют ошибки искажения, возникающие при передаче информации.</w:t>
      </w:r>
    </w:p>
    <w:p w:rsidR="00994C78" w:rsidRPr="002E40A1" w:rsidRDefault="00994C78" w:rsidP="00814B65">
      <w:pPr>
        <w:spacing w:before="120" w:after="0"/>
        <w:jc w:val="both"/>
        <w:rPr>
          <w:rFonts w:ascii="Times New Roman" w:hAnsi="Times New Roman"/>
          <w:sz w:val="24"/>
          <w:szCs w:val="24"/>
        </w:rPr>
      </w:pPr>
      <w:r w:rsidRPr="002E40A1">
        <w:rPr>
          <w:rFonts w:ascii="Times New Roman" w:hAnsi="Times New Roman"/>
          <w:b/>
          <w:bCs/>
          <w:sz w:val="24"/>
          <w:szCs w:val="24"/>
        </w:rPr>
        <w:t>Алгоритмы и элементы программирования</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pStyle w:val="af2"/>
        <w:numPr>
          <w:ilvl w:val="0"/>
          <w:numId w:val="180"/>
        </w:numPr>
        <w:tabs>
          <w:tab w:val="left" w:pos="820"/>
          <w:tab w:val="left" w:pos="993"/>
        </w:tabs>
        <w:spacing w:line="276" w:lineRule="auto"/>
        <w:ind w:left="0" w:firstLine="709"/>
        <w:jc w:val="both"/>
      </w:pPr>
      <w:r w:rsidRPr="002E40A1">
        <w:t>составлять алгоритмы для решения учебных задач различных типов ;</w:t>
      </w:r>
    </w:p>
    <w:p w:rsidR="00994C78" w:rsidRPr="002E40A1" w:rsidRDefault="00994C78" w:rsidP="000E587A">
      <w:pPr>
        <w:pStyle w:val="af2"/>
        <w:numPr>
          <w:ilvl w:val="0"/>
          <w:numId w:val="180"/>
        </w:numPr>
        <w:tabs>
          <w:tab w:val="left" w:pos="820"/>
          <w:tab w:val="left" w:pos="993"/>
        </w:tabs>
        <w:spacing w:line="276" w:lineRule="auto"/>
        <w:ind w:left="0" w:firstLine="709"/>
        <w:jc w:val="both"/>
        <w:rPr>
          <w:rStyle w:val="dash0410005f0431005f0437005f0430005f0446005f0020005f0441005f043f005f0438005f0441005f043a005f0430005f005fchar1char1"/>
        </w:rPr>
      </w:pPr>
      <w:r w:rsidRPr="002E40A1">
        <w:rPr>
          <w:rStyle w:val="dash0410005f0431005f0437005f0430005f0446005f0020005f0441005f043f005f0438005f0441005f043a005f0430005f005fchar1char1"/>
        </w:rPr>
        <w:lastRenderedPageBreak/>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994C78" w:rsidRPr="002E40A1" w:rsidRDefault="00994C78" w:rsidP="000E587A">
      <w:pPr>
        <w:pStyle w:val="af2"/>
        <w:numPr>
          <w:ilvl w:val="0"/>
          <w:numId w:val="180"/>
        </w:numPr>
        <w:tabs>
          <w:tab w:val="left" w:pos="820"/>
          <w:tab w:val="left" w:pos="993"/>
        </w:tabs>
        <w:spacing w:line="276" w:lineRule="auto"/>
        <w:ind w:left="0" w:firstLine="709"/>
        <w:jc w:val="both"/>
        <w:rPr>
          <w:rStyle w:val="dash0410005f0431005f0437005f0430005f0446005f0020005f0441005f043f005f0438005f0441005f043a005f0430005f005fchar1char1"/>
        </w:rPr>
      </w:pPr>
      <w:r w:rsidRPr="002E40A1">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994C78" w:rsidRPr="002E40A1" w:rsidRDefault="00994C78" w:rsidP="000E587A">
      <w:pPr>
        <w:pStyle w:val="af2"/>
        <w:numPr>
          <w:ilvl w:val="0"/>
          <w:numId w:val="180"/>
        </w:numPr>
        <w:tabs>
          <w:tab w:val="left" w:pos="820"/>
          <w:tab w:val="left" w:pos="993"/>
        </w:tabs>
        <w:spacing w:line="276" w:lineRule="auto"/>
        <w:ind w:left="0" w:firstLine="709"/>
        <w:jc w:val="both"/>
      </w:pPr>
      <w:r w:rsidRPr="002E40A1">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994C78" w:rsidRPr="002E40A1" w:rsidRDefault="00994C78" w:rsidP="000E587A">
      <w:pPr>
        <w:pStyle w:val="af2"/>
        <w:numPr>
          <w:ilvl w:val="0"/>
          <w:numId w:val="180"/>
        </w:numPr>
        <w:tabs>
          <w:tab w:val="left" w:pos="820"/>
          <w:tab w:val="left" w:pos="993"/>
        </w:tabs>
        <w:spacing w:line="276" w:lineRule="auto"/>
        <w:ind w:left="0" w:firstLine="709"/>
        <w:jc w:val="both"/>
      </w:pPr>
      <w:r w:rsidRPr="002E40A1">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994C78" w:rsidRPr="002E40A1" w:rsidRDefault="00994C78" w:rsidP="000E587A">
      <w:pPr>
        <w:pStyle w:val="af2"/>
        <w:numPr>
          <w:ilvl w:val="0"/>
          <w:numId w:val="180"/>
        </w:numPr>
        <w:tabs>
          <w:tab w:val="left" w:pos="820"/>
          <w:tab w:val="left" w:pos="993"/>
        </w:tabs>
        <w:spacing w:line="276" w:lineRule="auto"/>
        <w:ind w:left="0" w:firstLine="709"/>
        <w:jc w:val="both"/>
      </w:pPr>
      <w:r w:rsidRPr="002E40A1">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994C78" w:rsidRPr="002E40A1" w:rsidRDefault="00994C78" w:rsidP="000E587A">
      <w:pPr>
        <w:pStyle w:val="af2"/>
        <w:numPr>
          <w:ilvl w:val="0"/>
          <w:numId w:val="180"/>
        </w:numPr>
        <w:tabs>
          <w:tab w:val="left" w:pos="820"/>
          <w:tab w:val="left" w:pos="993"/>
        </w:tabs>
        <w:spacing w:line="276" w:lineRule="auto"/>
        <w:ind w:left="0" w:firstLine="709"/>
        <w:jc w:val="both"/>
      </w:pPr>
      <w:r w:rsidRPr="002E40A1">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w:t>
      </w:r>
      <w:r w:rsidR="00814B65">
        <w:t xml:space="preserve"> в виде </w:t>
      </w:r>
      <w:r w:rsidRPr="002E40A1">
        <w:t>программнавыбранномязыке программирования; выполнять эти программы на компьютере;</w:t>
      </w:r>
    </w:p>
    <w:p w:rsidR="00994C78" w:rsidRPr="002E40A1" w:rsidRDefault="00994C78" w:rsidP="000E587A">
      <w:pPr>
        <w:pStyle w:val="af2"/>
        <w:numPr>
          <w:ilvl w:val="0"/>
          <w:numId w:val="180"/>
        </w:numPr>
        <w:tabs>
          <w:tab w:val="left" w:pos="900"/>
          <w:tab w:val="left" w:pos="993"/>
        </w:tabs>
        <w:spacing w:line="276" w:lineRule="auto"/>
        <w:ind w:left="0" w:firstLine="709"/>
        <w:jc w:val="both"/>
      </w:pPr>
      <w:r w:rsidRPr="002E40A1">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994C78" w:rsidRPr="002E40A1" w:rsidRDefault="00994C78" w:rsidP="000E587A">
      <w:pPr>
        <w:pStyle w:val="af2"/>
        <w:numPr>
          <w:ilvl w:val="0"/>
          <w:numId w:val="180"/>
        </w:numPr>
        <w:tabs>
          <w:tab w:val="left" w:pos="820"/>
          <w:tab w:val="left" w:pos="993"/>
        </w:tabs>
        <w:spacing w:line="276" w:lineRule="auto"/>
        <w:ind w:left="0" w:firstLine="709"/>
        <w:jc w:val="both"/>
      </w:pPr>
      <w:r w:rsidRPr="002E40A1">
        <w:t>анализировать предложенный алгоритм, например, определять какие результаты возможны при заданном множестве исходных значений;</w:t>
      </w:r>
    </w:p>
    <w:p w:rsidR="00994C78" w:rsidRPr="002E40A1" w:rsidRDefault="00994C78" w:rsidP="000E587A">
      <w:pPr>
        <w:pStyle w:val="af2"/>
        <w:numPr>
          <w:ilvl w:val="0"/>
          <w:numId w:val="180"/>
        </w:numPr>
        <w:tabs>
          <w:tab w:val="left" w:pos="820"/>
          <w:tab w:val="left" w:pos="993"/>
        </w:tabs>
        <w:spacing w:line="276" w:lineRule="auto"/>
        <w:ind w:left="0" w:firstLine="709"/>
        <w:jc w:val="both"/>
      </w:pPr>
      <w:r w:rsidRPr="002E40A1">
        <w:t>использовать логические значения, операции и выражения с ними;</w:t>
      </w:r>
    </w:p>
    <w:p w:rsidR="00994C78" w:rsidRPr="002E40A1" w:rsidRDefault="00994C78" w:rsidP="000E587A">
      <w:pPr>
        <w:pStyle w:val="af2"/>
        <w:numPr>
          <w:ilvl w:val="0"/>
          <w:numId w:val="180"/>
        </w:numPr>
        <w:tabs>
          <w:tab w:val="left" w:pos="820"/>
          <w:tab w:val="left" w:pos="993"/>
        </w:tabs>
        <w:spacing w:line="276" w:lineRule="auto"/>
        <w:ind w:left="0" w:firstLine="709"/>
        <w:jc w:val="both"/>
      </w:pPr>
      <w:r w:rsidRPr="002E40A1">
        <w:t>записывать на выбранном языке программирования арифметические и логические выражения и вычислять их значения.</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w:t>
      </w:r>
    </w:p>
    <w:p w:rsidR="00994C78" w:rsidRPr="002E40A1" w:rsidRDefault="00994C78" w:rsidP="000E587A">
      <w:pPr>
        <w:pStyle w:val="af2"/>
        <w:numPr>
          <w:ilvl w:val="0"/>
          <w:numId w:val="181"/>
        </w:numPr>
        <w:tabs>
          <w:tab w:val="left" w:pos="820"/>
          <w:tab w:val="left" w:pos="993"/>
        </w:tabs>
        <w:spacing w:line="276" w:lineRule="auto"/>
        <w:ind w:left="0" w:firstLine="709"/>
        <w:jc w:val="both"/>
        <w:rPr>
          <w:i/>
        </w:rPr>
      </w:pPr>
      <w:r w:rsidRPr="002E40A1">
        <w:rPr>
          <w:i/>
        </w:rPr>
        <w:t>познакомиться с использованием в программах строковых величин и с операциями со строковыми величинами;</w:t>
      </w:r>
    </w:p>
    <w:p w:rsidR="00994C78" w:rsidRPr="002E40A1" w:rsidRDefault="00994C78" w:rsidP="000E587A">
      <w:pPr>
        <w:pStyle w:val="af2"/>
        <w:numPr>
          <w:ilvl w:val="0"/>
          <w:numId w:val="181"/>
        </w:numPr>
        <w:tabs>
          <w:tab w:val="left" w:pos="820"/>
          <w:tab w:val="left" w:pos="993"/>
        </w:tabs>
        <w:spacing w:line="276" w:lineRule="auto"/>
        <w:ind w:left="0" w:firstLine="709"/>
        <w:jc w:val="both"/>
        <w:rPr>
          <w:i/>
        </w:rPr>
      </w:pPr>
      <w:r w:rsidRPr="002E40A1">
        <w:rPr>
          <w:i/>
        </w:rPr>
        <w:t>создавать программы для решения задач, возникающих в процессе учебы и вне ее;</w:t>
      </w:r>
    </w:p>
    <w:p w:rsidR="00994C78" w:rsidRPr="002E40A1" w:rsidRDefault="00994C78" w:rsidP="000E587A">
      <w:pPr>
        <w:pStyle w:val="af2"/>
        <w:numPr>
          <w:ilvl w:val="0"/>
          <w:numId w:val="181"/>
        </w:numPr>
        <w:tabs>
          <w:tab w:val="left" w:pos="820"/>
          <w:tab w:val="left" w:pos="993"/>
        </w:tabs>
        <w:spacing w:line="276" w:lineRule="auto"/>
        <w:ind w:left="0" w:firstLine="709"/>
        <w:jc w:val="both"/>
        <w:rPr>
          <w:i/>
        </w:rPr>
      </w:pPr>
      <w:r w:rsidRPr="002E40A1">
        <w:rPr>
          <w:i/>
        </w:rPr>
        <w:t>познакомиться с задачами обработки данных и алгоритмами их решения;</w:t>
      </w:r>
    </w:p>
    <w:p w:rsidR="00994C78" w:rsidRPr="002E40A1" w:rsidRDefault="00994C78" w:rsidP="000E587A">
      <w:pPr>
        <w:pStyle w:val="af2"/>
        <w:numPr>
          <w:ilvl w:val="0"/>
          <w:numId w:val="181"/>
        </w:numPr>
        <w:tabs>
          <w:tab w:val="left" w:pos="820"/>
          <w:tab w:val="left" w:pos="993"/>
        </w:tabs>
        <w:spacing w:line="276" w:lineRule="auto"/>
        <w:ind w:left="0" w:firstLine="709"/>
        <w:jc w:val="both"/>
        <w:rPr>
          <w:i/>
        </w:rPr>
      </w:pPr>
      <w:r w:rsidRPr="002E40A1">
        <w:rPr>
          <w:i/>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994C78" w:rsidRPr="002E40A1" w:rsidRDefault="00994C78" w:rsidP="000E587A">
      <w:pPr>
        <w:pStyle w:val="af2"/>
        <w:numPr>
          <w:ilvl w:val="0"/>
          <w:numId w:val="181"/>
        </w:numPr>
        <w:tabs>
          <w:tab w:val="left" w:pos="820"/>
          <w:tab w:val="left" w:pos="993"/>
        </w:tabs>
        <w:spacing w:line="276" w:lineRule="auto"/>
        <w:ind w:left="0" w:firstLine="709"/>
        <w:jc w:val="both"/>
        <w:rPr>
          <w:i/>
        </w:rPr>
      </w:pPr>
      <w:r w:rsidRPr="002E40A1">
        <w:rPr>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994C78" w:rsidRPr="002E40A1" w:rsidRDefault="00994C78" w:rsidP="00814B65">
      <w:pPr>
        <w:spacing w:before="120" w:after="0"/>
        <w:ind w:firstLine="709"/>
        <w:jc w:val="both"/>
        <w:rPr>
          <w:rFonts w:ascii="Times New Roman" w:hAnsi="Times New Roman"/>
          <w:sz w:val="24"/>
          <w:szCs w:val="24"/>
        </w:rPr>
      </w:pPr>
      <w:r w:rsidRPr="002E40A1">
        <w:rPr>
          <w:rFonts w:ascii="Times New Roman" w:hAnsi="Times New Roman"/>
          <w:b/>
          <w:bCs/>
          <w:sz w:val="24"/>
          <w:szCs w:val="24"/>
        </w:rPr>
        <w:t>Использование программных систем и сервисов</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pStyle w:val="af2"/>
        <w:numPr>
          <w:ilvl w:val="0"/>
          <w:numId w:val="182"/>
        </w:numPr>
        <w:tabs>
          <w:tab w:val="left" w:pos="820"/>
          <w:tab w:val="left" w:pos="993"/>
        </w:tabs>
        <w:spacing w:line="276" w:lineRule="auto"/>
        <w:ind w:left="0" w:firstLine="709"/>
        <w:jc w:val="both"/>
      </w:pPr>
      <w:r w:rsidRPr="002E40A1">
        <w:t>классифицировать файлы по типу и иным параметрам;</w:t>
      </w:r>
    </w:p>
    <w:p w:rsidR="00994C78" w:rsidRPr="002E40A1" w:rsidRDefault="00994C78" w:rsidP="000E587A">
      <w:pPr>
        <w:pStyle w:val="af2"/>
        <w:numPr>
          <w:ilvl w:val="0"/>
          <w:numId w:val="182"/>
        </w:numPr>
        <w:tabs>
          <w:tab w:val="left" w:pos="820"/>
          <w:tab w:val="left" w:pos="993"/>
        </w:tabs>
        <w:spacing w:line="276" w:lineRule="auto"/>
        <w:ind w:left="0" w:firstLine="709"/>
        <w:jc w:val="both"/>
      </w:pPr>
      <w:r w:rsidRPr="002E40A1">
        <w:t>выполнять основные операции с файлами (создавать, сохранять, редактировать, удалять, архивировать, «распаковывать» архивные файлы);</w:t>
      </w:r>
    </w:p>
    <w:p w:rsidR="00994C78" w:rsidRPr="002E40A1" w:rsidRDefault="00994C78" w:rsidP="000E587A">
      <w:pPr>
        <w:pStyle w:val="af2"/>
        <w:numPr>
          <w:ilvl w:val="0"/>
          <w:numId w:val="182"/>
        </w:numPr>
        <w:tabs>
          <w:tab w:val="left" w:pos="820"/>
          <w:tab w:val="left" w:pos="993"/>
        </w:tabs>
        <w:spacing w:line="276" w:lineRule="auto"/>
        <w:ind w:left="0" w:firstLine="709"/>
        <w:jc w:val="both"/>
      </w:pPr>
      <w:r w:rsidRPr="002E40A1">
        <w:t>разбираться в иерархической структуре файловой системы;</w:t>
      </w:r>
    </w:p>
    <w:p w:rsidR="00994C78" w:rsidRPr="002E40A1" w:rsidRDefault="00994C78" w:rsidP="000E587A">
      <w:pPr>
        <w:pStyle w:val="af2"/>
        <w:numPr>
          <w:ilvl w:val="0"/>
          <w:numId w:val="182"/>
        </w:numPr>
        <w:tabs>
          <w:tab w:val="left" w:pos="820"/>
          <w:tab w:val="left" w:pos="993"/>
        </w:tabs>
        <w:spacing w:line="276" w:lineRule="auto"/>
        <w:ind w:left="0" w:firstLine="709"/>
        <w:jc w:val="both"/>
      </w:pPr>
      <w:r w:rsidRPr="002E40A1">
        <w:t>осуществлять поиск файлов средствами операционной системы;</w:t>
      </w:r>
    </w:p>
    <w:p w:rsidR="00994C78" w:rsidRPr="002E40A1" w:rsidRDefault="00994C78" w:rsidP="000E587A">
      <w:pPr>
        <w:pStyle w:val="af2"/>
        <w:widowControl w:val="0"/>
        <w:numPr>
          <w:ilvl w:val="0"/>
          <w:numId w:val="182"/>
        </w:numPr>
        <w:tabs>
          <w:tab w:val="left" w:pos="820"/>
          <w:tab w:val="left" w:pos="993"/>
        </w:tabs>
        <w:spacing w:line="276" w:lineRule="auto"/>
        <w:ind w:left="0" w:firstLine="709"/>
        <w:jc w:val="both"/>
      </w:pPr>
      <w:r w:rsidRPr="002E40A1">
        <w:t xml:space="preserve">использовать динамические (электронные) таблицы, в том числе формулы с </w:t>
      </w:r>
      <w:r w:rsidRPr="002E40A1">
        <w:lastRenderedPageBreak/>
        <w:t>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994C78" w:rsidRPr="002E40A1" w:rsidRDefault="00994C78" w:rsidP="000E587A">
      <w:pPr>
        <w:pStyle w:val="af2"/>
        <w:widowControl w:val="0"/>
        <w:numPr>
          <w:ilvl w:val="0"/>
          <w:numId w:val="182"/>
        </w:numPr>
        <w:tabs>
          <w:tab w:val="left" w:pos="993"/>
        </w:tabs>
        <w:spacing w:line="276" w:lineRule="auto"/>
        <w:ind w:left="0" w:firstLine="709"/>
        <w:jc w:val="both"/>
      </w:pPr>
      <w:r w:rsidRPr="002E40A1">
        <w:t>использовать табличные (реляционные) базы данных, выполнять отбор строк таблицы, удовлетворяющих определенному условию;</w:t>
      </w:r>
    </w:p>
    <w:p w:rsidR="00994C78" w:rsidRPr="002E40A1" w:rsidRDefault="00994C78" w:rsidP="000E587A">
      <w:pPr>
        <w:pStyle w:val="af2"/>
        <w:numPr>
          <w:ilvl w:val="0"/>
          <w:numId w:val="182"/>
        </w:numPr>
        <w:tabs>
          <w:tab w:val="left" w:pos="820"/>
          <w:tab w:val="left" w:pos="993"/>
        </w:tabs>
        <w:spacing w:line="276" w:lineRule="auto"/>
        <w:ind w:left="0" w:firstLine="709"/>
        <w:jc w:val="both"/>
      </w:pPr>
      <w:r w:rsidRPr="002E40A1">
        <w:t>анализировать доменные имена компьютеров и адреса документов в Интернете;</w:t>
      </w:r>
    </w:p>
    <w:p w:rsidR="00994C78" w:rsidRPr="002E40A1" w:rsidRDefault="00994C78" w:rsidP="000E587A">
      <w:pPr>
        <w:pStyle w:val="af2"/>
        <w:numPr>
          <w:ilvl w:val="0"/>
          <w:numId w:val="182"/>
        </w:numPr>
        <w:tabs>
          <w:tab w:val="left" w:pos="820"/>
          <w:tab w:val="left" w:pos="993"/>
        </w:tabs>
        <w:spacing w:line="276" w:lineRule="auto"/>
        <w:ind w:left="0" w:firstLine="709"/>
        <w:jc w:val="both"/>
      </w:pPr>
      <w:r w:rsidRPr="002E40A1">
        <w:t>проводить поиск информации в сети Интернет по запросам с использованием логических операций.</w:t>
      </w:r>
    </w:p>
    <w:p w:rsidR="00994C78" w:rsidRPr="002E40A1" w:rsidRDefault="00994C78" w:rsidP="00FE71EE">
      <w:pPr>
        <w:spacing w:before="120" w:after="0"/>
        <w:ind w:firstLine="709"/>
        <w:jc w:val="both"/>
        <w:rPr>
          <w:rFonts w:ascii="Times New Roman" w:hAnsi="Times New Roman"/>
          <w:b/>
          <w:sz w:val="24"/>
          <w:szCs w:val="24"/>
        </w:rPr>
      </w:pPr>
      <w:r w:rsidRPr="002E40A1">
        <w:rPr>
          <w:rFonts w:ascii="Times New Roman" w:hAnsi="Times New Roman"/>
          <w:b/>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994C78" w:rsidRPr="002E40A1" w:rsidRDefault="00994C78" w:rsidP="000E587A">
      <w:pPr>
        <w:pStyle w:val="af2"/>
        <w:numPr>
          <w:ilvl w:val="0"/>
          <w:numId w:val="182"/>
        </w:numPr>
        <w:tabs>
          <w:tab w:val="left" w:pos="820"/>
          <w:tab w:val="left" w:pos="993"/>
        </w:tabs>
        <w:spacing w:line="276" w:lineRule="auto"/>
        <w:ind w:left="0" w:firstLine="709"/>
        <w:jc w:val="both"/>
      </w:pPr>
      <w:r w:rsidRPr="002E40A1">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994C78" w:rsidRPr="002E40A1" w:rsidRDefault="00994C78" w:rsidP="000E587A">
      <w:pPr>
        <w:pStyle w:val="af2"/>
        <w:numPr>
          <w:ilvl w:val="0"/>
          <w:numId w:val="182"/>
        </w:numPr>
        <w:tabs>
          <w:tab w:val="left" w:pos="820"/>
          <w:tab w:val="left" w:pos="993"/>
        </w:tabs>
        <w:spacing w:line="276" w:lineRule="auto"/>
        <w:ind w:left="0" w:firstLine="709"/>
        <w:jc w:val="both"/>
      </w:pPr>
      <w:r w:rsidRPr="002E40A1">
        <w:t>различными формами представления данных (таблицы, диаграммы, графики и т. д.);</w:t>
      </w:r>
    </w:p>
    <w:p w:rsidR="00994C78" w:rsidRPr="002E40A1" w:rsidRDefault="00994C78" w:rsidP="000E587A">
      <w:pPr>
        <w:pStyle w:val="af2"/>
        <w:numPr>
          <w:ilvl w:val="0"/>
          <w:numId w:val="182"/>
        </w:numPr>
        <w:tabs>
          <w:tab w:val="left" w:pos="820"/>
          <w:tab w:val="left" w:pos="993"/>
        </w:tabs>
        <w:spacing w:line="276" w:lineRule="auto"/>
        <w:ind w:left="0" w:firstLine="709"/>
        <w:jc w:val="both"/>
      </w:pPr>
      <w:r w:rsidRPr="002E40A1">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994C78" w:rsidRPr="002E40A1" w:rsidRDefault="00994C78" w:rsidP="000E587A">
      <w:pPr>
        <w:pStyle w:val="af2"/>
        <w:numPr>
          <w:ilvl w:val="0"/>
          <w:numId w:val="182"/>
        </w:numPr>
        <w:tabs>
          <w:tab w:val="left" w:pos="820"/>
          <w:tab w:val="left" w:pos="993"/>
        </w:tabs>
        <w:spacing w:line="276" w:lineRule="auto"/>
        <w:jc w:val="both"/>
      </w:pPr>
      <w:r w:rsidRPr="002E40A1">
        <w:t>основами соблюдения норм информационной этики и права;</w:t>
      </w:r>
    </w:p>
    <w:p w:rsidR="00994C78" w:rsidRPr="002E40A1" w:rsidRDefault="00994C78" w:rsidP="000E587A">
      <w:pPr>
        <w:pStyle w:val="af2"/>
        <w:numPr>
          <w:ilvl w:val="0"/>
          <w:numId w:val="182"/>
        </w:numPr>
        <w:tabs>
          <w:tab w:val="left" w:pos="780"/>
          <w:tab w:val="left" w:pos="993"/>
        </w:tabs>
        <w:spacing w:line="276" w:lineRule="auto"/>
        <w:jc w:val="both"/>
        <w:rPr>
          <w:w w:val="99"/>
        </w:rPr>
      </w:pPr>
      <w:r w:rsidRPr="002E40A1">
        <w:t xml:space="preserve">познакомится с программными средствами для работы с </w:t>
      </w:r>
      <w:r w:rsidRPr="002E40A1">
        <w:rPr>
          <w:w w:val="99"/>
        </w:rPr>
        <w:t>аудио-</w:t>
      </w:r>
      <w:r w:rsidRPr="002E40A1">
        <w:t xml:space="preserve">визуальными данными и соответствующим понятийным </w:t>
      </w:r>
      <w:r w:rsidRPr="002E40A1">
        <w:rPr>
          <w:w w:val="99"/>
        </w:rPr>
        <w:t>аппаратом;</w:t>
      </w:r>
    </w:p>
    <w:p w:rsidR="00994C78" w:rsidRPr="002E40A1" w:rsidRDefault="00994C78" w:rsidP="000E587A">
      <w:pPr>
        <w:pStyle w:val="af2"/>
        <w:numPr>
          <w:ilvl w:val="0"/>
          <w:numId w:val="182"/>
        </w:numPr>
        <w:tabs>
          <w:tab w:val="left" w:pos="820"/>
          <w:tab w:val="left" w:pos="993"/>
        </w:tabs>
        <w:spacing w:line="276" w:lineRule="auto"/>
        <w:jc w:val="both"/>
      </w:pPr>
      <w:r w:rsidRPr="002E40A1">
        <w:t xml:space="preserve">узнает о дискретном представлении </w:t>
      </w:r>
      <w:r w:rsidRPr="002E40A1">
        <w:rPr>
          <w:w w:val="99"/>
        </w:rPr>
        <w:t>аудио-</w:t>
      </w:r>
      <w:r w:rsidRPr="002E40A1">
        <w:t>визуальных данных.</w:t>
      </w:r>
    </w:p>
    <w:p w:rsidR="00994C78" w:rsidRPr="002E40A1" w:rsidRDefault="00994C78" w:rsidP="00994C78">
      <w:pPr>
        <w:tabs>
          <w:tab w:val="left" w:pos="1660"/>
          <w:tab w:val="left" w:pos="2900"/>
          <w:tab w:val="left" w:pos="4840"/>
          <w:tab w:val="left" w:pos="5300"/>
          <w:tab w:val="left" w:pos="6440"/>
          <w:tab w:val="left" w:pos="7320"/>
          <w:tab w:val="left" w:pos="7720"/>
          <w:tab w:val="left" w:pos="8520"/>
        </w:tabs>
        <w:spacing w:after="0"/>
        <w:ind w:firstLine="709"/>
        <w:jc w:val="both"/>
        <w:rPr>
          <w:rFonts w:ascii="Times New Roman" w:hAnsi="Times New Roman"/>
          <w:b/>
          <w:sz w:val="24"/>
          <w:szCs w:val="24"/>
        </w:rPr>
      </w:pPr>
      <w:r w:rsidRPr="002E40A1">
        <w:rPr>
          <w:rFonts w:ascii="Times New Roman" w:hAnsi="Times New Roman"/>
          <w:b/>
          <w:sz w:val="24"/>
          <w:szCs w:val="24"/>
        </w:rPr>
        <w:t>Выпускникполучитвозможность(вданномкурсеиинойучебной деятельности):</w:t>
      </w:r>
    </w:p>
    <w:p w:rsidR="00994C78" w:rsidRPr="002E40A1" w:rsidRDefault="00994C78" w:rsidP="000E587A">
      <w:pPr>
        <w:pStyle w:val="af2"/>
        <w:numPr>
          <w:ilvl w:val="0"/>
          <w:numId w:val="183"/>
        </w:numPr>
        <w:tabs>
          <w:tab w:val="left" w:pos="993"/>
        </w:tabs>
        <w:spacing w:line="276" w:lineRule="auto"/>
        <w:ind w:left="0" w:firstLine="709"/>
        <w:jc w:val="both"/>
        <w:rPr>
          <w:i/>
        </w:rPr>
      </w:pPr>
      <w:r w:rsidRPr="002E40A1">
        <w:rPr>
          <w:i/>
        </w:rPr>
        <w:t>узнать о данных от датчиков, например, датчиков роботизированных устройств;</w:t>
      </w:r>
    </w:p>
    <w:p w:rsidR="00994C78" w:rsidRPr="002E40A1" w:rsidRDefault="00994C78" w:rsidP="000E587A">
      <w:pPr>
        <w:pStyle w:val="af2"/>
        <w:numPr>
          <w:ilvl w:val="0"/>
          <w:numId w:val="183"/>
        </w:numPr>
        <w:tabs>
          <w:tab w:val="left" w:pos="820"/>
          <w:tab w:val="left" w:pos="993"/>
        </w:tabs>
        <w:spacing w:line="276" w:lineRule="auto"/>
        <w:ind w:left="0" w:firstLine="709"/>
        <w:jc w:val="both"/>
        <w:rPr>
          <w:i/>
        </w:rPr>
      </w:pPr>
      <w:r w:rsidRPr="002E40A1">
        <w:rPr>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994C78" w:rsidRPr="002E40A1" w:rsidRDefault="00994C78" w:rsidP="000E587A">
      <w:pPr>
        <w:pStyle w:val="af2"/>
        <w:numPr>
          <w:ilvl w:val="0"/>
          <w:numId w:val="183"/>
        </w:numPr>
        <w:tabs>
          <w:tab w:val="left" w:pos="820"/>
          <w:tab w:val="left" w:pos="993"/>
        </w:tabs>
        <w:spacing w:line="276" w:lineRule="auto"/>
        <w:ind w:left="0" w:firstLine="709"/>
        <w:jc w:val="both"/>
        <w:rPr>
          <w:i/>
        </w:rPr>
      </w:pPr>
      <w:r w:rsidRPr="002E40A1">
        <w:rPr>
          <w:i/>
        </w:rPr>
        <w:t>познакомиться с примерами использования математического моделирования в современном мире;</w:t>
      </w:r>
    </w:p>
    <w:p w:rsidR="00994C78" w:rsidRPr="002E40A1" w:rsidRDefault="00994C78" w:rsidP="000E587A">
      <w:pPr>
        <w:pStyle w:val="af2"/>
        <w:numPr>
          <w:ilvl w:val="0"/>
          <w:numId w:val="183"/>
        </w:numPr>
        <w:tabs>
          <w:tab w:val="left" w:pos="820"/>
          <w:tab w:val="left" w:pos="993"/>
        </w:tabs>
        <w:spacing w:line="276" w:lineRule="auto"/>
        <w:ind w:left="0" w:firstLine="709"/>
        <w:jc w:val="both"/>
        <w:rPr>
          <w:i/>
        </w:rPr>
      </w:pPr>
      <w:r w:rsidRPr="002E40A1">
        <w:rPr>
          <w:i/>
        </w:rPr>
        <w:t>познакомиться с принципами функционирования Интернета и сетевого взаимодействия между компьютерами, с методами поиска в Интернете;</w:t>
      </w:r>
    </w:p>
    <w:p w:rsidR="00994C78" w:rsidRPr="002E40A1" w:rsidRDefault="00994C78" w:rsidP="000E587A">
      <w:pPr>
        <w:pStyle w:val="af2"/>
        <w:numPr>
          <w:ilvl w:val="0"/>
          <w:numId w:val="183"/>
        </w:numPr>
        <w:tabs>
          <w:tab w:val="left" w:pos="820"/>
          <w:tab w:val="left" w:pos="993"/>
        </w:tabs>
        <w:spacing w:line="276" w:lineRule="auto"/>
        <w:ind w:left="0" w:firstLine="709"/>
        <w:jc w:val="both"/>
        <w:rPr>
          <w:i/>
        </w:rPr>
      </w:pPr>
      <w:r w:rsidRPr="002E40A1">
        <w:rPr>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994C78" w:rsidRPr="002E40A1" w:rsidRDefault="00994C78" w:rsidP="000E587A">
      <w:pPr>
        <w:pStyle w:val="af2"/>
        <w:numPr>
          <w:ilvl w:val="0"/>
          <w:numId w:val="183"/>
        </w:numPr>
        <w:tabs>
          <w:tab w:val="left" w:pos="820"/>
          <w:tab w:val="left" w:pos="993"/>
        </w:tabs>
        <w:spacing w:line="276" w:lineRule="auto"/>
        <w:ind w:left="0" w:firstLine="709"/>
        <w:jc w:val="both"/>
        <w:rPr>
          <w:i/>
        </w:rPr>
      </w:pPr>
      <w:r w:rsidRPr="002E40A1">
        <w:rPr>
          <w:i/>
        </w:rPr>
        <w:t>узнать о том, что в сфере информатики и ИКТ существуют международные и национальные стандарты;</w:t>
      </w:r>
    </w:p>
    <w:p w:rsidR="00994C78" w:rsidRPr="002E40A1" w:rsidRDefault="00994C78" w:rsidP="000E587A">
      <w:pPr>
        <w:pStyle w:val="af2"/>
        <w:numPr>
          <w:ilvl w:val="0"/>
          <w:numId w:val="183"/>
        </w:numPr>
        <w:tabs>
          <w:tab w:val="left" w:pos="820"/>
          <w:tab w:val="left" w:pos="993"/>
        </w:tabs>
        <w:spacing w:line="276" w:lineRule="auto"/>
        <w:ind w:left="0" w:firstLine="709"/>
        <w:jc w:val="both"/>
        <w:rPr>
          <w:i/>
        </w:rPr>
      </w:pPr>
      <w:r w:rsidRPr="002E40A1">
        <w:rPr>
          <w:i/>
        </w:rPr>
        <w:t>узнать о структуре современных компьютеров и назначении их элементов;</w:t>
      </w:r>
    </w:p>
    <w:p w:rsidR="00994C78" w:rsidRPr="002E40A1" w:rsidRDefault="00994C78" w:rsidP="000E587A">
      <w:pPr>
        <w:pStyle w:val="af2"/>
        <w:numPr>
          <w:ilvl w:val="0"/>
          <w:numId w:val="183"/>
        </w:numPr>
        <w:tabs>
          <w:tab w:val="left" w:pos="780"/>
          <w:tab w:val="left" w:pos="993"/>
        </w:tabs>
        <w:spacing w:line="276" w:lineRule="auto"/>
        <w:ind w:left="0" w:firstLine="709"/>
        <w:jc w:val="both"/>
        <w:rPr>
          <w:i/>
        </w:rPr>
      </w:pPr>
      <w:r w:rsidRPr="002E40A1">
        <w:rPr>
          <w:i/>
        </w:rPr>
        <w:t xml:space="preserve">получить представление об истории и тенденциях развития </w:t>
      </w:r>
      <w:r w:rsidRPr="002E40A1">
        <w:rPr>
          <w:i/>
          <w:w w:val="99"/>
        </w:rPr>
        <w:t>ИКТ;</w:t>
      </w:r>
    </w:p>
    <w:p w:rsidR="00994C78" w:rsidRPr="002E40A1" w:rsidRDefault="00994C78" w:rsidP="000E587A">
      <w:pPr>
        <w:pStyle w:val="af2"/>
        <w:numPr>
          <w:ilvl w:val="0"/>
          <w:numId w:val="183"/>
        </w:numPr>
        <w:tabs>
          <w:tab w:val="left" w:pos="993"/>
        </w:tabs>
        <w:spacing w:line="276" w:lineRule="auto"/>
        <w:ind w:left="0" w:firstLine="709"/>
        <w:jc w:val="both"/>
        <w:rPr>
          <w:i/>
        </w:rPr>
      </w:pPr>
      <w:r w:rsidRPr="002E40A1">
        <w:rPr>
          <w:i/>
        </w:rPr>
        <w:t>познакомиться с примерами использования ИКТ в современном мире;</w:t>
      </w:r>
    </w:p>
    <w:p w:rsidR="00994C78" w:rsidRPr="002E40A1" w:rsidRDefault="00994C78" w:rsidP="000E587A">
      <w:pPr>
        <w:pStyle w:val="af2"/>
        <w:numPr>
          <w:ilvl w:val="0"/>
          <w:numId w:val="183"/>
        </w:numPr>
        <w:tabs>
          <w:tab w:val="left" w:pos="940"/>
          <w:tab w:val="left" w:pos="993"/>
        </w:tabs>
        <w:spacing w:line="276" w:lineRule="auto"/>
        <w:ind w:left="0" w:firstLine="709"/>
        <w:jc w:val="both"/>
        <w:rPr>
          <w:i/>
        </w:rPr>
      </w:pPr>
      <w:r w:rsidRPr="002E40A1">
        <w:rPr>
          <w:i/>
        </w:rPr>
        <w:t>получить представления о роботизированных устройствах и их использовании на производстве и в научных исследованиях.</w:t>
      </w:r>
    </w:p>
    <w:p w:rsidR="00994C78" w:rsidRPr="002E40A1" w:rsidRDefault="00994C78" w:rsidP="00994C78">
      <w:pPr>
        <w:pStyle w:val="4"/>
        <w:spacing w:line="276" w:lineRule="auto"/>
        <w:rPr>
          <w:sz w:val="24"/>
          <w:szCs w:val="24"/>
        </w:rPr>
      </w:pPr>
      <w:bookmarkStart w:id="45" w:name="_Toc409691640"/>
      <w:bookmarkStart w:id="46" w:name="_Toc410653963"/>
      <w:bookmarkStart w:id="47" w:name="_Toc414553149"/>
      <w:r w:rsidRPr="00FE71EE">
        <w:rPr>
          <w:sz w:val="24"/>
          <w:szCs w:val="24"/>
          <w:lang w:val="ru-RU"/>
        </w:rPr>
        <w:lastRenderedPageBreak/>
        <w:t xml:space="preserve"> Физика</w:t>
      </w:r>
      <w:bookmarkEnd w:id="45"/>
      <w:bookmarkEnd w:id="46"/>
      <w:bookmarkEnd w:id="47"/>
    </w:p>
    <w:p w:rsidR="00994C78" w:rsidRPr="002E40A1" w:rsidRDefault="00994C78" w:rsidP="00994C78">
      <w:pPr>
        <w:tabs>
          <w:tab w:val="left" w:pos="851"/>
        </w:tabs>
        <w:autoSpaceDE w:val="0"/>
        <w:autoSpaceDN w:val="0"/>
        <w:adjustRightInd w:val="0"/>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994C78" w:rsidRPr="002E40A1" w:rsidRDefault="00994C78" w:rsidP="00994C78">
      <w:pPr>
        <w:tabs>
          <w:tab w:val="left" w:pos="851"/>
        </w:tabs>
        <w:autoSpaceDE w:val="0"/>
        <w:autoSpaceDN w:val="0"/>
        <w:adjustRightInd w:val="0"/>
        <w:spacing w:after="0"/>
        <w:ind w:firstLine="709"/>
        <w:jc w:val="both"/>
        <w:rPr>
          <w:rFonts w:ascii="Times New Roman" w:hAnsi="Times New Roman"/>
          <w:sz w:val="24"/>
          <w:szCs w:val="24"/>
        </w:rPr>
      </w:pPr>
      <w:r w:rsidRPr="002E40A1">
        <w:rPr>
          <w:rFonts w:ascii="Times New Roman" w:hAnsi="Times New Roman"/>
          <w:sz w:val="24"/>
          <w:szCs w:val="24"/>
          <w:u w:val="single"/>
        </w:rPr>
        <w:t>Примечание</w:t>
      </w:r>
      <w:r w:rsidRPr="002E40A1">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понимать роль эксперимента в получении научной информации;</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994C78" w:rsidRPr="002E40A1" w:rsidRDefault="00994C78" w:rsidP="00994C78">
      <w:pPr>
        <w:tabs>
          <w:tab w:val="left" w:pos="851"/>
        </w:tabs>
        <w:autoSpaceDE w:val="0"/>
        <w:autoSpaceDN w:val="0"/>
        <w:adjustRightInd w:val="0"/>
        <w:spacing w:after="0"/>
        <w:ind w:firstLine="709"/>
        <w:jc w:val="both"/>
        <w:rPr>
          <w:rFonts w:ascii="Times New Roman" w:hAnsi="Times New Roman"/>
          <w:sz w:val="24"/>
          <w:szCs w:val="24"/>
        </w:rPr>
      </w:pPr>
      <w:r w:rsidRPr="002E40A1">
        <w:rPr>
          <w:rFonts w:ascii="Times New Roman" w:hAnsi="Times New Roman"/>
          <w:sz w:val="24"/>
          <w:szCs w:val="24"/>
          <w:u w:val="single"/>
        </w:rPr>
        <w:t>Примечание</w:t>
      </w:r>
      <w:r w:rsidRPr="002E40A1">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994C78" w:rsidRPr="002E40A1" w:rsidRDefault="00994C78" w:rsidP="00994C78">
      <w:pPr>
        <w:tabs>
          <w:tab w:val="left" w:pos="851"/>
        </w:tabs>
        <w:autoSpaceDE w:val="0"/>
        <w:autoSpaceDN w:val="0"/>
        <w:adjustRightInd w:val="0"/>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 xml:space="preserve">сравнивать точность измерения физических величин по величине их </w:t>
      </w:r>
      <w:r w:rsidRPr="002E40A1">
        <w:rPr>
          <w:rFonts w:ascii="Times New Roman" w:hAnsi="Times New Roman"/>
          <w:i/>
          <w:sz w:val="24"/>
          <w:szCs w:val="24"/>
        </w:rPr>
        <w:lastRenderedPageBreak/>
        <w:t>относительной погрешности при проведении прямых измерений;</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994C78" w:rsidRPr="002E40A1" w:rsidRDefault="00994C78" w:rsidP="00FE71EE">
      <w:pPr>
        <w:tabs>
          <w:tab w:val="left" w:pos="851"/>
        </w:tabs>
        <w:autoSpaceDE w:val="0"/>
        <w:autoSpaceDN w:val="0"/>
        <w:adjustRightInd w:val="0"/>
        <w:spacing w:before="120" w:after="0"/>
        <w:ind w:firstLine="709"/>
        <w:jc w:val="both"/>
        <w:rPr>
          <w:rFonts w:ascii="Times New Roman" w:hAnsi="Times New Roman"/>
          <w:b/>
          <w:sz w:val="24"/>
          <w:szCs w:val="24"/>
        </w:rPr>
      </w:pPr>
      <w:r w:rsidRPr="002E40A1">
        <w:rPr>
          <w:rFonts w:ascii="Times New Roman" w:hAnsi="Times New Roman"/>
          <w:b/>
          <w:sz w:val="24"/>
          <w:szCs w:val="24"/>
        </w:rPr>
        <w:t>Механические явления</w:t>
      </w:r>
    </w:p>
    <w:p w:rsidR="00994C78" w:rsidRPr="002E40A1" w:rsidRDefault="00994C78" w:rsidP="00994C78">
      <w:pPr>
        <w:tabs>
          <w:tab w:val="left" w:pos="851"/>
        </w:tabs>
        <w:autoSpaceDE w:val="0"/>
        <w:autoSpaceDN w:val="0"/>
        <w:adjustRightInd w:val="0"/>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w:t>
      </w:r>
      <w:r w:rsidRPr="002E40A1">
        <w:rPr>
          <w:rFonts w:ascii="Times New Roman" w:hAnsi="Times New Roman"/>
          <w:sz w:val="24"/>
          <w:szCs w:val="24"/>
        </w:rPr>
        <w:lastRenderedPageBreak/>
        <w:t xml:space="preserve">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994C78" w:rsidRPr="002E40A1" w:rsidRDefault="00994C78" w:rsidP="00994C78">
      <w:pPr>
        <w:tabs>
          <w:tab w:val="left" w:pos="851"/>
        </w:tabs>
        <w:autoSpaceDE w:val="0"/>
        <w:autoSpaceDN w:val="0"/>
        <w:adjustRightInd w:val="0"/>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994C78" w:rsidRPr="002E40A1" w:rsidRDefault="00994C78" w:rsidP="00FE71EE">
      <w:pPr>
        <w:tabs>
          <w:tab w:val="left" w:pos="851"/>
        </w:tabs>
        <w:autoSpaceDE w:val="0"/>
        <w:autoSpaceDN w:val="0"/>
        <w:adjustRightInd w:val="0"/>
        <w:spacing w:before="120" w:after="0"/>
        <w:ind w:firstLine="709"/>
        <w:jc w:val="both"/>
        <w:rPr>
          <w:rFonts w:ascii="Times New Roman" w:hAnsi="Times New Roman"/>
          <w:b/>
          <w:sz w:val="24"/>
          <w:szCs w:val="24"/>
        </w:rPr>
      </w:pPr>
      <w:r w:rsidRPr="002E40A1">
        <w:rPr>
          <w:rFonts w:ascii="Times New Roman" w:hAnsi="Times New Roman"/>
          <w:b/>
          <w:sz w:val="24"/>
          <w:szCs w:val="24"/>
        </w:rPr>
        <w:t>Тепловые явления</w:t>
      </w:r>
    </w:p>
    <w:p w:rsidR="00994C78" w:rsidRPr="002E40A1" w:rsidRDefault="00994C78" w:rsidP="00994C78">
      <w:pPr>
        <w:tabs>
          <w:tab w:val="left" w:pos="851"/>
        </w:tabs>
        <w:autoSpaceDE w:val="0"/>
        <w:autoSpaceDN w:val="0"/>
        <w:adjustRightInd w:val="0"/>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приводить примеры практического использования физических знаний о тепловых явлениях;</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w:t>
      </w:r>
      <w:r w:rsidRPr="002E40A1">
        <w:rPr>
          <w:rFonts w:ascii="Times New Roman" w:hAnsi="Times New Roman"/>
          <w:sz w:val="24"/>
          <w:szCs w:val="24"/>
        </w:rPr>
        <w:lastRenderedPageBreak/>
        <w:t>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994C78" w:rsidRPr="002E40A1" w:rsidRDefault="00994C78" w:rsidP="00994C78">
      <w:pPr>
        <w:tabs>
          <w:tab w:val="left" w:pos="851"/>
        </w:tabs>
        <w:autoSpaceDE w:val="0"/>
        <w:autoSpaceDN w:val="0"/>
        <w:adjustRightInd w:val="0"/>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994C78" w:rsidRPr="002E40A1" w:rsidRDefault="00994C78" w:rsidP="00FE71EE">
      <w:pPr>
        <w:tabs>
          <w:tab w:val="left" w:pos="851"/>
        </w:tabs>
        <w:autoSpaceDE w:val="0"/>
        <w:autoSpaceDN w:val="0"/>
        <w:adjustRightInd w:val="0"/>
        <w:spacing w:before="120" w:after="0"/>
        <w:ind w:firstLine="709"/>
        <w:jc w:val="both"/>
        <w:rPr>
          <w:rFonts w:ascii="Times New Roman" w:hAnsi="Times New Roman"/>
          <w:b/>
          <w:sz w:val="24"/>
          <w:szCs w:val="24"/>
        </w:rPr>
      </w:pPr>
      <w:r w:rsidRPr="002E40A1">
        <w:rPr>
          <w:rFonts w:ascii="Times New Roman" w:hAnsi="Times New Roman"/>
          <w:b/>
          <w:sz w:val="24"/>
          <w:szCs w:val="24"/>
        </w:rPr>
        <w:t>Электрические и магнитные явления</w:t>
      </w:r>
    </w:p>
    <w:p w:rsidR="00994C78" w:rsidRPr="002E40A1" w:rsidRDefault="00994C78" w:rsidP="00994C78">
      <w:pPr>
        <w:tabs>
          <w:tab w:val="left" w:pos="851"/>
        </w:tabs>
        <w:autoSpaceDE w:val="0"/>
        <w:autoSpaceDN w:val="0"/>
        <w:adjustRightInd w:val="0"/>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w:t>
      </w:r>
      <w:r w:rsidRPr="002E40A1">
        <w:rPr>
          <w:rFonts w:ascii="Times New Roman" w:hAnsi="Times New Roman"/>
          <w:sz w:val="24"/>
          <w:szCs w:val="24"/>
        </w:rPr>
        <w:lastRenderedPageBreak/>
        <w:t>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994C78" w:rsidRPr="002E40A1" w:rsidRDefault="00994C78" w:rsidP="00994C78">
      <w:pPr>
        <w:tabs>
          <w:tab w:val="left" w:pos="851"/>
        </w:tabs>
        <w:autoSpaceDE w:val="0"/>
        <w:autoSpaceDN w:val="0"/>
        <w:adjustRightInd w:val="0"/>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994C78" w:rsidRPr="002E40A1" w:rsidRDefault="00994C78" w:rsidP="00FE71EE">
      <w:pPr>
        <w:tabs>
          <w:tab w:val="left" w:pos="851"/>
        </w:tabs>
        <w:autoSpaceDE w:val="0"/>
        <w:autoSpaceDN w:val="0"/>
        <w:adjustRightInd w:val="0"/>
        <w:spacing w:before="120" w:after="0"/>
        <w:ind w:firstLine="709"/>
        <w:jc w:val="both"/>
        <w:rPr>
          <w:rFonts w:ascii="Times New Roman" w:hAnsi="Times New Roman"/>
          <w:b/>
          <w:sz w:val="24"/>
          <w:szCs w:val="24"/>
        </w:rPr>
      </w:pPr>
      <w:r w:rsidRPr="002E40A1">
        <w:rPr>
          <w:rFonts w:ascii="Times New Roman" w:hAnsi="Times New Roman"/>
          <w:b/>
          <w:sz w:val="24"/>
          <w:szCs w:val="24"/>
        </w:rPr>
        <w:t>Квантовые явления</w:t>
      </w:r>
    </w:p>
    <w:p w:rsidR="00994C78" w:rsidRPr="002E40A1" w:rsidRDefault="00994C78" w:rsidP="00994C78">
      <w:pPr>
        <w:tabs>
          <w:tab w:val="left" w:pos="851"/>
        </w:tabs>
        <w:autoSpaceDE w:val="0"/>
        <w:autoSpaceDN w:val="0"/>
        <w:adjustRightInd w:val="0"/>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различать основные признаки планетарной модели атома, нуклонной модели атомного ядра;</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994C78" w:rsidRPr="002E40A1" w:rsidRDefault="00994C78" w:rsidP="00994C78">
      <w:pPr>
        <w:tabs>
          <w:tab w:val="left" w:pos="709"/>
          <w:tab w:val="left" w:pos="851"/>
        </w:tabs>
        <w:autoSpaceDE w:val="0"/>
        <w:autoSpaceDN w:val="0"/>
        <w:adjustRightInd w:val="0"/>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 xml:space="preserve">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w:t>
      </w:r>
      <w:r w:rsidRPr="002E40A1">
        <w:rPr>
          <w:rFonts w:ascii="Times New Roman" w:hAnsi="Times New Roman"/>
          <w:i/>
          <w:sz w:val="24"/>
          <w:szCs w:val="24"/>
        </w:rPr>
        <w:lastRenderedPageBreak/>
        <w:t>среде;</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соотносить энергию связи атомных ядер с дефектом массы;</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994C78" w:rsidRPr="002E40A1" w:rsidRDefault="00994C78" w:rsidP="00FE71EE">
      <w:pPr>
        <w:tabs>
          <w:tab w:val="left" w:pos="851"/>
        </w:tabs>
        <w:autoSpaceDE w:val="0"/>
        <w:autoSpaceDN w:val="0"/>
        <w:adjustRightInd w:val="0"/>
        <w:spacing w:before="120" w:after="0"/>
        <w:ind w:firstLine="709"/>
        <w:jc w:val="both"/>
        <w:rPr>
          <w:rFonts w:ascii="Times New Roman" w:hAnsi="Times New Roman"/>
          <w:b/>
          <w:sz w:val="24"/>
          <w:szCs w:val="24"/>
        </w:rPr>
      </w:pPr>
      <w:r w:rsidRPr="002E40A1">
        <w:rPr>
          <w:rFonts w:ascii="Times New Roman" w:hAnsi="Times New Roman"/>
          <w:b/>
          <w:sz w:val="24"/>
          <w:szCs w:val="24"/>
        </w:rPr>
        <w:t>Элементы астрономии</w:t>
      </w:r>
    </w:p>
    <w:p w:rsidR="00994C78" w:rsidRPr="002E40A1" w:rsidRDefault="00994C78" w:rsidP="00994C78">
      <w:pPr>
        <w:tabs>
          <w:tab w:val="left" w:pos="851"/>
        </w:tabs>
        <w:autoSpaceDE w:val="0"/>
        <w:autoSpaceDN w:val="0"/>
        <w:adjustRightInd w:val="0"/>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понимать различия между гелиоцентрической и геоцентрической системами мира;</w:t>
      </w:r>
    </w:p>
    <w:p w:rsidR="00994C78" w:rsidRPr="002E40A1" w:rsidRDefault="00994C78" w:rsidP="00994C78">
      <w:pPr>
        <w:tabs>
          <w:tab w:val="left" w:pos="851"/>
        </w:tabs>
        <w:autoSpaceDE w:val="0"/>
        <w:autoSpaceDN w:val="0"/>
        <w:adjustRightInd w:val="0"/>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различать основные характеристики звезд (размер, цвет, температура) соотносить цвет звезды с ее температурой;</w:t>
      </w:r>
    </w:p>
    <w:p w:rsidR="00994C78" w:rsidRPr="002E40A1" w:rsidRDefault="00994C78" w:rsidP="000E587A">
      <w:pPr>
        <w:widowControl w:val="0"/>
        <w:numPr>
          <w:ilvl w:val="0"/>
          <w:numId w:val="151"/>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различать гипотезы о происхождении Солнечной системы.</w:t>
      </w:r>
    </w:p>
    <w:p w:rsidR="00994C78" w:rsidRPr="00FE71EE" w:rsidRDefault="00994C78" w:rsidP="00994C78">
      <w:pPr>
        <w:spacing w:after="0"/>
        <w:ind w:firstLine="709"/>
        <w:jc w:val="both"/>
        <w:rPr>
          <w:rFonts w:ascii="Times New Roman" w:hAnsi="Times New Roman"/>
          <w:sz w:val="24"/>
          <w:szCs w:val="24"/>
        </w:rPr>
      </w:pPr>
    </w:p>
    <w:p w:rsidR="00994C78" w:rsidRPr="005E29D6" w:rsidRDefault="00994C78" w:rsidP="00994C78">
      <w:pPr>
        <w:pStyle w:val="4"/>
        <w:spacing w:line="276" w:lineRule="auto"/>
        <w:rPr>
          <w:sz w:val="24"/>
          <w:szCs w:val="24"/>
          <w:lang w:val="ru-RU"/>
        </w:rPr>
      </w:pPr>
      <w:bookmarkStart w:id="48" w:name="_Toc409691641"/>
      <w:bookmarkStart w:id="49" w:name="_Toc410653964"/>
      <w:bookmarkStart w:id="50" w:name="_Toc414553150"/>
      <w:r w:rsidRPr="00FE71EE">
        <w:rPr>
          <w:sz w:val="24"/>
          <w:szCs w:val="24"/>
          <w:lang w:val="ru-RU"/>
        </w:rPr>
        <w:t>Биология</w:t>
      </w:r>
      <w:bookmarkEnd w:id="48"/>
      <w:bookmarkEnd w:id="49"/>
      <w:bookmarkEnd w:id="50"/>
    </w:p>
    <w:p w:rsidR="00994C78" w:rsidRPr="002E40A1" w:rsidRDefault="00994C78" w:rsidP="00994C78">
      <w:pPr>
        <w:autoSpaceDE w:val="0"/>
        <w:autoSpaceDN w:val="0"/>
        <w:adjustRightInd w:val="0"/>
        <w:spacing w:after="0"/>
        <w:ind w:firstLine="709"/>
        <w:jc w:val="both"/>
        <w:rPr>
          <w:rFonts w:ascii="Times New Roman" w:hAnsi="Times New Roman"/>
          <w:b/>
          <w:sz w:val="24"/>
          <w:szCs w:val="24"/>
        </w:rPr>
      </w:pPr>
      <w:r w:rsidRPr="002E40A1">
        <w:rPr>
          <w:rFonts w:ascii="Times New Roman" w:hAnsi="Times New Roman"/>
          <w:b/>
          <w:sz w:val="24"/>
          <w:szCs w:val="24"/>
        </w:rPr>
        <w:t xml:space="preserve">В результате изучения курса биологии в основной школе: </w:t>
      </w:r>
    </w:p>
    <w:p w:rsidR="00994C78" w:rsidRPr="002E40A1" w:rsidRDefault="00994C78" w:rsidP="00994C78">
      <w:pPr>
        <w:autoSpaceDE w:val="0"/>
        <w:autoSpaceDN w:val="0"/>
        <w:adjustRightInd w:val="0"/>
        <w:spacing w:after="0"/>
        <w:ind w:firstLine="709"/>
        <w:jc w:val="both"/>
        <w:rPr>
          <w:rFonts w:ascii="Times New Roman" w:hAnsi="Times New Roman"/>
          <w:sz w:val="24"/>
          <w:szCs w:val="24"/>
        </w:rPr>
      </w:pPr>
      <w:r w:rsidRPr="002E40A1">
        <w:rPr>
          <w:rFonts w:ascii="Times New Roman" w:hAnsi="Times New Roman"/>
          <w:sz w:val="24"/>
          <w:szCs w:val="24"/>
        </w:rPr>
        <w:t xml:space="preserve">Выпускник </w:t>
      </w:r>
      <w:r w:rsidRPr="002E40A1">
        <w:rPr>
          <w:rFonts w:ascii="Times New Roman" w:hAnsi="Times New Roman"/>
          <w:b/>
          <w:sz w:val="24"/>
          <w:szCs w:val="24"/>
        </w:rPr>
        <w:t xml:space="preserve">научится </w:t>
      </w:r>
      <w:r w:rsidRPr="002E40A1">
        <w:rPr>
          <w:rFonts w:ascii="Times New Roman" w:hAnsi="Times New Roman"/>
          <w:bCs/>
          <w:sz w:val="24"/>
          <w:szCs w:val="24"/>
        </w:rPr>
        <w:t xml:space="preserve">пользоваться научными методами для распознания биологических проблем; </w:t>
      </w:r>
      <w:r w:rsidRPr="002E40A1">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994C78" w:rsidRPr="002E40A1" w:rsidRDefault="00994C78" w:rsidP="00994C78">
      <w:pPr>
        <w:autoSpaceDE w:val="0"/>
        <w:autoSpaceDN w:val="0"/>
        <w:adjustRightInd w:val="0"/>
        <w:spacing w:after="0"/>
        <w:ind w:firstLine="709"/>
        <w:jc w:val="both"/>
        <w:rPr>
          <w:rFonts w:ascii="Times New Roman" w:hAnsi="Times New Roman"/>
          <w:sz w:val="24"/>
          <w:szCs w:val="24"/>
        </w:rPr>
      </w:pPr>
      <w:r w:rsidRPr="002E40A1">
        <w:rPr>
          <w:rFonts w:ascii="Times New Roman" w:hAnsi="Times New Roman"/>
          <w:sz w:val="24"/>
          <w:szCs w:val="24"/>
        </w:rPr>
        <w:t>Выпускник</w:t>
      </w:r>
      <w:r w:rsidRPr="002E40A1">
        <w:rPr>
          <w:rFonts w:ascii="Times New Roman" w:hAnsi="Times New Roman"/>
          <w:b/>
          <w:sz w:val="24"/>
          <w:szCs w:val="24"/>
        </w:rPr>
        <w:t xml:space="preserve"> овладеет</w:t>
      </w:r>
      <w:r w:rsidR="00A37009">
        <w:rPr>
          <w:rFonts w:ascii="Times New Roman" w:hAnsi="Times New Roman"/>
          <w:b/>
          <w:sz w:val="24"/>
          <w:szCs w:val="24"/>
        </w:rPr>
        <w:t xml:space="preserve"> </w:t>
      </w:r>
      <w:r w:rsidRPr="002E40A1">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994C78" w:rsidRPr="002E40A1" w:rsidRDefault="00994C78" w:rsidP="00994C78">
      <w:pPr>
        <w:autoSpaceDE w:val="0"/>
        <w:autoSpaceDN w:val="0"/>
        <w:adjustRightInd w:val="0"/>
        <w:spacing w:after="0"/>
        <w:ind w:firstLine="709"/>
        <w:jc w:val="both"/>
        <w:rPr>
          <w:rFonts w:ascii="Times New Roman" w:hAnsi="Times New Roman"/>
          <w:sz w:val="24"/>
          <w:szCs w:val="24"/>
        </w:rPr>
      </w:pPr>
      <w:r w:rsidRPr="002E40A1">
        <w:rPr>
          <w:rFonts w:ascii="Times New Roman" w:hAnsi="Times New Roman"/>
          <w:sz w:val="24"/>
          <w:szCs w:val="24"/>
        </w:rPr>
        <w:t xml:space="preserve">Выпускник </w:t>
      </w:r>
      <w:r w:rsidRPr="002E40A1">
        <w:rPr>
          <w:rFonts w:ascii="Times New Roman" w:hAnsi="Times New Roman"/>
          <w:b/>
          <w:sz w:val="24"/>
          <w:szCs w:val="24"/>
        </w:rPr>
        <w:t>освоит</w:t>
      </w:r>
      <w:r w:rsidRPr="002E40A1">
        <w:rPr>
          <w:rFonts w:ascii="Times New Roman" w:hAnsi="Times New Roman"/>
          <w:sz w:val="24"/>
          <w:szCs w:val="24"/>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994C78" w:rsidRPr="002E40A1" w:rsidRDefault="00994C78" w:rsidP="00994C78">
      <w:pPr>
        <w:autoSpaceDE w:val="0"/>
        <w:autoSpaceDN w:val="0"/>
        <w:adjustRightInd w:val="0"/>
        <w:spacing w:after="0"/>
        <w:ind w:firstLine="709"/>
        <w:jc w:val="both"/>
        <w:rPr>
          <w:rFonts w:ascii="Times New Roman" w:hAnsi="Times New Roman"/>
          <w:iCs/>
          <w:sz w:val="24"/>
          <w:szCs w:val="24"/>
        </w:rPr>
      </w:pPr>
      <w:r w:rsidRPr="002E40A1">
        <w:rPr>
          <w:rFonts w:ascii="Times New Roman" w:hAnsi="Times New Roman"/>
          <w:iCs/>
          <w:sz w:val="24"/>
          <w:szCs w:val="24"/>
        </w:rPr>
        <w:t xml:space="preserve">Выпускник </w:t>
      </w:r>
      <w:r w:rsidRPr="002E40A1">
        <w:rPr>
          <w:rFonts w:ascii="Times New Roman" w:hAnsi="Times New Roman"/>
          <w:b/>
          <w:iCs/>
          <w:sz w:val="24"/>
          <w:szCs w:val="24"/>
        </w:rPr>
        <w:t>приобретет</w:t>
      </w:r>
      <w:r w:rsidRPr="002E40A1">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w:t>
      </w:r>
      <w:r w:rsidR="00A37009">
        <w:rPr>
          <w:rFonts w:ascii="Times New Roman" w:hAnsi="Times New Roman"/>
          <w:iCs/>
          <w:sz w:val="24"/>
          <w:szCs w:val="24"/>
        </w:rPr>
        <w:t xml:space="preserve">, </w:t>
      </w:r>
      <w:r w:rsidRPr="002E40A1">
        <w:rPr>
          <w:rFonts w:ascii="Times New Roman" w:hAnsi="Times New Roman"/>
          <w:iCs/>
          <w:sz w:val="24"/>
          <w:szCs w:val="24"/>
        </w:rPr>
        <w:t>а</w:t>
      </w:r>
      <w:r w:rsidR="00A37009">
        <w:rPr>
          <w:rFonts w:ascii="Times New Roman" w:hAnsi="Times New Roman"/>
          <w:iCs/>
          <w:sz w:val="24"/>
          <w:szCs w:val="24"/>
        </w:rPr>
        <w:t xml:space="preserve"> </w:t>
      </w:r>
      <w:r w:rsidRPr="002E40A1">
        <w:rPr>
          <w:rFonts w:ascii="Times New Roman" w:hAnsi="Times New Roman"/>
          <w:iCs/>
          <w:sz w:val="24"/>
          <w:szCs w:val="24"/>
        </w:rPr>
        <w:t>при выполнении учебных задач.</w:t>
      </w:r>
    </w:p>
    <w:p w:rsidR="00994C78" w:rsidRPr="002E40A1" w:rsidRDefault="00994C78" w:rsidP="00994C78">
      <w:pPr>
        <w:autoSpaceDE w:val="0"/>
        <w:autoSpaceDN w:val="0"/>
        <w:adjustRightInd w:val="0"/>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numPr>
          <w:ilvl w:val="0"/>
          <w:numId w:val="184"/>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994C78" w:rsidRPr="002E40A1" w:rsidRDefault="00994C78" w:rsidP="000E587A">
      <w:pPr>
        <w:numPr>
          <w:ilvl w:val="0"/>
          <w:numId w:val="184"/>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lastRenderedPageBreak/>
        <w:t xml:space="preserve">выбирать целевые и смысловые установки в своих действиях и поступках по отношению к живой природе, здоровью своему и окружающих; </w:t>
      </w:r>
    </w:p>
    <w:p w:rsidR="00994C78" w:rsidRPr="002E40A1" w:rsidRDefault="00994C78" w:rsidP="000E587A">
      <w:pPr>
        <w:numPr>
          <w:ilvl w:val="0"/>
          <w:numId w:val="184"/>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994C78" w:rsidRPr="002E40A1" w:rsidRDefault="00994C78" w:rsidP="000E587A">
      <w:pPr>
        <w:numPr>
          <w:ilvl w:val="0"/>
          <w:numId w:val="184"/>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994C78" w:rsidRPr="002E40A1" w:rsidRDefault="00994C78" w:rsidP="00FE71EE">
      <w:pPr>
        <w:tabs>
          <w:tab w:val="center" w:pos="4904"/>
        </w:tabs>
        <w:autoSpaceDE w:val="0"/>
        <w:autoSpaceDN w:val="0"/>
        <w:adjustRightInd w:val="0"/>
        <w:spacing w:before="120" w:after="0"/>
        <w:ind w:firstLine="709"/>
        <w:jc w:val="both"/>
        <w:rPr>
          <w:rFonts w:ascii="Times New Roman" w:hAnsi="Times New Roman"/>
          <w:b/>
          <w:sz w:val="24"/>
          <w:szCs w:val="24"/>
        </w:rPr>
      </w:pPr>
      <w:r w:rsidRPr="002E40A1">
        <w:rPr>
          <w:rFonts w:ascii="Times New Roman" w:hAnsi="Times New Roman"/>
          <w:b/>
          <w:sz w:val="24"/>
          <w:szCs w:val="24"/>
        </w:rPr>
        <w:t>Живые организмы</w:t>
      </w:r>
    </w:p>
    <w:p w:rsidR="00994C78" w:rsidRPr="002E40A1" w:rsidRDefault="00994C78" w:rsidP="00994C78">
      <w:pPr>
        <w:autoSpaceDE w:val="0"/>
        <w:autoSpaceDN w:val="0"/>
        <w:adjustRightInd w:val="0"/>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numPr>
          <w:ilvl w:val="2"/>
          <w:numId w:val="185"/>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994C78" w:rsidRPr="002E40A1" w:rsidRDefault="00994C78" w:rsidP="000E587A">
      <w:pPr>
        <w:numPr>
          <w:ilvl w:val="2"/>
          <w:numId w:val="185"/>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994C78" w:rsidRPr="002E40A1" w:rsidRDefault="00994C78" w:rsidP="000E587A">
      <w:pPr>
        <w:numPr>
          <w:ilvl w:val="2"/>
          <w:numId w:val="185"/>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аргументировать, приводить доказательства различий растений, животных, грибов и бактерий;</w:t>
      </w:r>
    </w:p>
    <w:p w:rsidR="00994C78" w:rsidRPr="002E40A1" w:rsidRDefault="00994C78" w:rsidP="000E587A">
      <w:pPr>
        <w:numPr>
          <w:ilvl w:val="2"/>
          <w:numId w:val="185"/>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994C78" w:rsidRPr="002E40A1" w:rsidRDefault="00994C78" w:rsidP="000E587A">
      <w:pPr>
        <w:numPr>
          <w:ilvl w:val="2"/>
          <w:numId w:val="185"/>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994C78" w:rsidRPr="002E40A1" w:rsidRDefault="00994C78" w:rsidP="000E587A">
      <w:pPr>
        <w:numPr>
          <w:ilvl w:val="2"/>
          <w:numId w:val="185"/>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994C78" w:rsidRPr="002E40A1" w:rsidRDefault="00994C78" w:rsidP="000E587A">
      <w:pPr>
        <w:numPr>
          <w:ilvl w:val="2"/>
          <w:numId w:val="185"/>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выявлять</w:t>
      </w:r>
      <w:r w:rsidR="00A37009">
        <w:rPr>
          <w:rFonts w:ascii="Times New Roman" w:hAnsi="Times New Roman"/>
          <w:sz w:val="24"/>
          <w:szCs w:val="24"/>
        </w:rPr>
        <w:t xml:space="preserve"> </w:t>
      </w:r>
      <w:r w:rsidRPr="002E40A1">
        <w:rPr>
          <w:rFonts w:ascii="Times New Roman" w:hAnsi="Times New Roman"/>
          <w:sz w:val="24"/>
          <w:szCs w:val="24"/>
        </w:rPr>
        <w:t>примеры</w:t>
      </w:r>
      <w:r w:rsidR="00A37009">
        <w:rPr>
          <w:rFonts w:ascii="Times New Roman" w:hAnsi="Times New Roman"/>
          <w:sz w:val="24"/>
          <w:szCs w:val="24"/>
        </w:rPr>
        <w:t xml:space="preserve"> </w:t>
      </w:r>
      <w:r w:rsidRPr="002E40A1">
        <w:rPr>
          <w:rFonts w:ascii="Times New Roman" w:hAnsi="Times New Roman"/>
          <w:sz w:val="24"/>
          <w:szCs w:val="24"/>
        </w:rPr>
        <w:t>и раскрывать сущность приспособленности организмов к среде обитания;</w:t>
      </w:r>
    </w:p>
    <w:p w:rsidR="00994C78" w:rsidRPr="002E40A1" w:rsidRDefault="00994C78" w:rsidP="000E587A">
      <w:pPr>
        <w:widowControl w:val="0"/>
        <w:numPr>
          <w:ilvl w:val="2"/>
          <w:numId w:val="185"/>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различать</w:t>
      </w:r>
      <w:r w:rsidR="00A37009">
        <w:rPr>
          <w:rFonts w:ascii="Times New Roman" w:hAnsi="Times New Roman"/>
          <w:sz w:val="24"/>
          <w:szCs w:val="24"/>
        </w:rPr>
        <w:t xml:space="preserve"> </w:t>
      </w:r>
      <w:r w:rsidRPr="002E40A1">
        <w:rPr>
          <w:rFonts w:ascii="Times New Roman" w:hAnsi="Times New Roman"/>
          <w:sz w:val="24"/>
          <w:szCs w:val="24"/>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994C78" w:rsidRPr="002E40A1" w:rsidRDefault="00994C78" w:rsidP="000E587A">
      <w:pPr>
        <w:numPr>
          <w:ilvl w:val="2"/>
          <w:numId w:val="185"/>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994C78" w:rsidRPr="002E40A1" w:rsidRDefault="00994C78" w:rsidP="000E587A">
      <w:pPr>
        <w:numPr>
          <w:ilvl w:val="2"/>
          <w:numId w:val="185"/>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994C78" w:rsidRPr="002E40A1" w:rsidRDefault="00994C78" w:rsidP="000E587A">
      <w:pPr>
        <w:numPr>
          <w:ilvl w:val="2"/>
          <w:numId w:val="185"/>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использовать методы биологической науки:</w:t>
      </w:r>
      <w:r w:rsidR="00A37009">
        <w:rPr>
          <w:rFonts w:ascii="Times New Roman" w:hAnsi="Times New Roman"/>
          <w:sz w:val="24"/>
          <w:szCs w:val="24"/>
        </w:rPr>
        <w:t xml:space="preserve"> </w:t>
      </w:r>
      <w:r w:rsidRPr="002E40A1">
        <w:rPr>
          <w:rFonts w:ascii="Times New Roman" w:hAnsi="Times New Roman"/>
          <w:sz w:val="24"/>
          <w:szCs w:val="24"/>
        </w:rPr>
        <w:t>наблюдать и описывать биологические объекты и процессы; ставить биологические эксперименты и объяснять их результаты;</w:t>
      </w:r>
    </w:p>
    <w:p w:rsidR="00994C78" w:rsidRPr="002E40A1" w:rsidRDefault="00994C78" w:rsidP="000E587A">
      <w:pPr>
        <w:numPr>
          <w:ilvl w:val="2"/>
          <w:numId w:val="185"/>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знать и аргументировать основные правила поведения в природе;</w:t>
      </w:r>
    </w:p>
    <w:p w:rsidR="00994C78" w:rsidRPr="002E40A1" w:rsidRDefault="00994C78" w:rsidP="000E587A">
      <w:pPr>
        <w:numPr>
          <w:ilvl w:val="2"/>
          <w:numId w:val="185"/>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анализировать и оценивать последствия деятельности человека в природе;</w:t>
      </w:r>
    </w:p>
    <w:p w:rsidR="00994C78" w:rsidRPr="002E40A1" w:rsidRDefault="00994C78" w:rsidP="000E587A">
      <w:pPr>
        <w:numPr>
          <w:ilvl w:val="2"/>
          <w:numId w:val="185"/>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994C78" w:rsidRPr="002E40A1" w:rsidRDefault="00994C78" w:rsidP="000E587A">
      <w:pPr>
        <w:numPr>
          <w:ilvl w:val="2"/>
          <w:numId w:val="185"/>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знать и соблюдать правила работы в кабинете биологии.</w:t>
      </w:r>
    </w:p>
    <w:p w:rsidR="00994C78" w:rsidRPr="002E40A1" w:rsidRDefault="00994C78" w:rsidP="00994C78">
      <w:pPr>
        <w:autoSpaceDE w:val="0"/>
        <w:autoSpaceDN w:val="0"/>
        <w:adjustRightInd w:val="0"/>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numPr>
          <w:ilvl w:val="0"/>
          <w:numId w:val="186"/>
        </w:numPr>
        <w:tabs>
          <w:tab w:val="left" w:pos="993"/>
        </w:tabs>
        <w:autoSpaceDE w:val="0"/>
        <w:autoSpaceDN w:val="0"/>
        <w:adjustRightInd w:val="0"/>
        <w:spacing w:after="0"/>
        <w:ind w:left="0" w:firstLine="709"/>
        <w:contextualSpacing/>
        <w:jc w:val="both"/>
        <w:rPr>
          <w:rFonts w:ascii="Times New Roman" w:hAnsi="Times New Roman"/>
          <w:b/>
          <w:i/>
          <w:sz w:val="24"/>
          <w:szCs w:val="24"/>
        </w:rPr>
      </w:pPr>
      <w:r w:rsidRPr="002E40A1">
        <w:rPr>
          <w:rFonts w:ascii="Times New Roman" w:hAnsi="Times New Roman"/>
          <w:i/>
          <w:sz w:val="24"/>
          <w:szCs w:val="24"/>
        </w:rPr>
        <w:lastRenderedPageBreak/>
        <w:t>находить информацию о растениях, животных грибах и бактериях</w:t>
      </w:r>
      <w:r w:rsidR="00A37009">
        <w:rPr>
          <w:rFonts w:ascii="Times New Roman" w:hAnsi="Times New Roman"/>
          <w:i/>
          <w:sz w:val="24"/>
          <w:szCs w:val="24"/>
        </w:rPr>
        <w:t xml:space="preserve"> </w:t>
      </w:r>
      <w:r w:rsidRPr="002E40A1">
        <w:rPr>
          <w:rFonts w:ascii="Times New Roman" w:hAnsi="Times New Roman"/>
          <w:i/>
          <w:sz w:val="24"/>
          <w:szCs w:val="24"/>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994C78" w:rsidRPr="002E40A1" w:rsidRDefault="00994C78" w:rsidP="000E587A">
      <w:pPr>
        <w:numPr>
          <w:ilvl w:val="0"/>
          <w:numId w:val="186"/>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994C78" w:rsidRPr="002E40A1" w:rsidRDefault="00994C78" w:rsidP="000E587A">
      <w:pPr>
        <w:numPr>
          <w:ilvl w:val="0"/>
          <w:numId w:val="186"/>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994C78" w:rsidRPr="002E40A1" w:rsidRDefault="00994C78" w:rsidP="000E587A">
      <w:pPr>
        <w:numPr>
          <w:ilvl w:val="0"/>
          <w:numId w:val="186"/>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994C78" w:rsidRPr="002E40A1" w:rsidRDefault="00994C78" w:rsidP="000E587A">
      <w:pPr>
        <w:numPr>
          <w:ilvl w:val="0"/>
          <w:numId w:val="186"/>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994C78" w:rsidRPr="002E40A1" w:rsidRDefault="00994C78" w:rsidP="000E587A">
      <w:pPr>
        <w:numPr>
          <w:ilvl w:val="0"/>
          <w:numId w:val="186"/>
        </w:numPr>
        <w:tabs>
          <w:tab w:val="left" w:pos="993"/>
        </w:tabs>
        <w:autoSpaceDE w:val="0"/>
        <w:autoSpaceDN w:val="0"/>
        <w:adjustRightInd w:val="0"/>
        <w:spacing w:after="0"/>
        <w:ind w:left="0" w:firstLine="709"/>
        <w:contextualSpacing/>
        <w:jc w:val="both"/>
        <w:rPr>
          <w:rFonts w:ascii="Times New Roman" w:hAnsi="Times New Roman"/>
          <w:i/>
          <w:iCs/>
          <w:sz w:val="24"/>
          <w:szCs w:val="24"/>
        </w:rPr>
      </w:pPr>
      <w:r w:rsidRPr="002E40A1">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994C78" w:rsidRPr="002E40A1" w:rsidRDefault="00994C78" w:rsidP="000E587A">
      <w:pPr>
        <w:numPr>
          <w:ilvl w:val="0"/>
          <w:numId w:val="186"/>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994C78" w:rsidRPr="002E40A1" w:rsidRDefault="00994C78" w:rsidP="00FE71EE">
      <w:pPr>
        <w:autoSpaceDE w:val="0"/>
        <w:autoSpaceDN w:val="0"/>
        <w:adjustRightInd w:val="0"/>
        <w:spacing w:before="120" w:after="0"/>
        <w:ind w:firstLine="709"/>
        <w:jc w:val="both"/>
        <w:rPr>
          <w:rFonts w:ascii="Times New Roman" w:hAnsi="Times New Roman"/>
          <w:b/>
          <w:sz w:val="24"/>
          <w:szCs w:val="24"/>
        </w:rPr>
      </w:pPr>
      <w:r w:rsidRPr="002E40A1">
        <w:rPr>
          <w:rFonts w:ascii="Times New Roman" w:hAnsi="Times New Roman"/>
          <w:b/>
          <w:sz w:val="24"/>
          <w:szCs w:val="24"/>
        </w:rPr>
        <w:t>Человек и его здоровье</w:t>
      </w:r>
    </w:p>
    <w:p w:rsidR="00994C78" w:rsidRPr="002E40A1" w:rsidRDefault="00994C78" w:rsidP="00994C78">
      <w:pPr>
        <w:autoSpaceDE w:val="0"/>
        <w:autoSpaceDN w:val="0"/>
        <w:adjustRightInd w:val="0"/>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numPr>
          <w:ilvl w:val="0"/>
          <w:numId w:val="187"/>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994C78" w:rsidRPr="002E40A1" w:rsidRDefault="00994C78" w:rsidP="000E587A">
      <w:pPr>
        <w:numPr>
          <w:ilvl w:val="0"/>
          <w:numId w:val="187"/>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994C78" w:rsidRPr="002E40A1" w:rsidRDefault="00994C78" w:rsidP="000E587A">
      <w:pPr>
        <w:numPr>
          <w:ilvl w:val="0"/>
          <w:numId w:val="187"/>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аргументировать, приводить доказательства отличий человека от животных;</w:t>
      </w:r>
    </w:p>
    <w:p w:rsidR="00994C78" w:rsidRPr="002E40A1" w:rsidRDefault="00994C78" w:rsidP="000E587A">
      <w:pPr>
        <w:numPr>
          <w:ilvl w:val="0"/>
          <w:numId w:val="187"/>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994C78" w:rsidRPr="002E40A1" w:rsidRDefault="00994C78" w:rsidP="000E587A">
      <w:pPr>
        <w:numPr>
          <w:ilvl w:val="0"/>
          <w:numId w:val="187"/>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994C78" w:rsidRPr="002E40A1" w:rsidRDefault="00994C78" w:rsidP="000E587A">
      <w:pPr>
        <w:numPr>
          <w:ilvl w:val="0"/>
          <w:numId w:val="187"/>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выявлять</w:t>
      </w:r>
      <w:r w:rsidR="00A37009">
        <w:rPr>
          <w:rFonts w:ascii="Times New Roman" w:hAnsi="Times New Roman"/>
          <w:sz w:val="24"/>
          <w:szCs w:val="24"/>
        </w:rPr>
        <w:t xml:space="preserve"> </w:t>
      </w:r>
      <w:r w:rsidRPr="002E40A1">
        <w:rPr>
          <w:rFonts w:ascii="Times New Roman" w:hAnsi="Times New Roman"/>
          <w:sz w:val="24"/>
          <w:szCs w:val="24"/>
        </w:rPr>
        <w:t>примеры</w:t>
      </w:r>
      <w:r w:rsidR="00A37009">
        <w:rPr>
          <w:rFonts w:ascii="Times New Roman" w:hAnsi="Times New Roman"/>
          <w:sz w:val="24"/>
          <w:szCs w:val="24"/>
        </w:rPr>
        <w:t xml:space="preserve"> </w:t>
      </w:r>
      <w:r w:rsidRPr="002E40A1">
        <w:rPr>
          <w:rFonts w:ascii="Times New Roman" w:hAnsi="Times New Roman"/>
          <w:sz w:val="24"/>
          <w:szCs w:val="24"/>
        </w:rPr>
        <w:t>и пояснять проявление наследственных заболеваний у человека, сущность процессов наследственности и изменчивости, присущей человеку;</w:t>
      </w:r>
    </w:p>
    <w:p w:rsidR="00994C78" w:rsidRPr="002E40A1" w:rsidRDefault="00994C78" w:rsidP="000E587A">
      <w:pPr>
        <w:numPr>
          <w:ilvl w:val="0"/>
          <w:numId w:val="187"/>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различать</w:t>
      </w:r>
      <w:r w:rsidR="00A37009">
        <w:rPr>
          <w:rFonts w:ascii="Times New Roman" w:hAnsi="Times New Roman"/>
          <w:sz w:val="24"/>
          <w:szCs w:val="24"/>
        </w:rPr>
        <w:t xml:space="preserve"> </w:t>
      </w:r>
      <w:r w:rsidRPr="002E40A1">
        <w:rPr>
          <w:rFonts w:ascii="Times New Roman" w:hAnsi="Times New Roman"/>
          <w:sz w:val="24"/>
          <w:szCs w:val="24"/>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994C78" w:rsidRPr="002E40A1" w:rsidRDefault="00994C78" w:rsidP="000E587A">
      <w:pPr>
        <w:numPr>
          <w:ilvl w:val="0"/>
          <w:numId w:val="187"/>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994C78" w:rsidRPr="002E40A1" w:rsidRDefault="00994C78" w:rsidP="000E587A">
      <w:pPr>
        <w:numPr>
          <w:ilvl w:val="0"/>
          <w:numId w:val="187"/>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lastRenderedPageBreak/>
        <w:t>устанавливать взаимосвязи между особенностями строения и функциями клеток и тканей, органов и систем органов;</w:t>
      </w:r>
    </w:p>
    <w:p w:rsidR="00994C78" w:rsidRPr="002E40A1" w:rsidRDefault="00994C78" w:rsidP="000E587A">
      <w:pPr>
        <w:numPr>
          <w:ilvl w:val="0"/>
          <w:numId w:val="187"/>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использовать методы биологической науки:</w:t>
      </w:r>
      <w:r w:rsidR="00A37009">
        <w:rPr>
          <w:rFonts w:ascii="Times New Roman" w:hAnsi="Times New Roman"/>
          <w:sz w:val="24"/>
          <w:szCs w:val="24"/>
        </w:rPr>
        <w:t xml:space="preserve"> </w:t>
      </w:r>
      <w:r w:rsidRPr="002E40A1">
        <w:rPr>
          <w:rFonts w:ascii="Times New Roman" w:hAnsi="Times New Roman"/>
          <w:sz w:val="24"/>
          <w:szCs w:val="24"/>
        </w:rPr>
        <w:t>наблюдать и описывать биологические объекты и процессы; проводить исследования с организмом человека и объяснять их результаты;</w:t>
      </w:r>
    </w:p>
    <w:p w:rsidR="00994C78" w:rsidRPr="002E40A1" w:rsidRDefault="00994C78" w:rsidP="000E587A">
      <w:pPr>
        <w:numPr>
          <w:ilvl w:val="0"/>
          <w:numId w:val="187"/>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994C78" w:rsidRPr="002E40A1" w:rsidRDefault="00994C78" w:rsidP="000E587A">
      <w:pPr>
        <w:numPr>
          <w:ilvl w:val="0"/>
          <w:numId w:val="187"/>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анализировать и оценивать влияние факторов риска на здоровье человека;</w:t>
      </w:r>
    </w:p>
    <w:p w:rsidR="00994C78" w:rsidRPr="002E40A1" w:rsidRDefault="00994C78" w:rsidP="000E587A">
      <w:pPr>
        <w:numPr>
          <w:ilvl w:val="0"/>
          <w:numId w:val="187"/>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описывать и использовать приемы оказания первой помощи;</w:t>
      </w:r>
    </w:p>
    <w:p w:rsidR="00994C78" w:rsidRPr="002E40A1" w:rsidRDefault="00994C78" w:rsidP="000E587A">
      <w:pPr>
        <w:numPr>
          <w:ilvl w:val="0"/>
          <w:numId w:val="187"/>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знать и соблюдать правила работы в кабинете биологии.</w:t>
      </w:r>
    </w:p>
    <w:p w:rsidR="00994C78" w:rsidRPr="002E40A1" w:rsidRDefault="00994C78" w:rsidP="00994C78">
      <w:pPr>
        <w:autoSpaceDE w:val="0"/>
        <w:autoSpaceDN w:val="0"/>
        <w:adjustRightInd w:val="0"/>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numPr>
          <w:ilvl w:val="0"/>
          <w:numId w:val="18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994C78" w:rsidRPr="002E40A1" w:rsidRDefault="00994C78" w:rsidP="000E587A">
      <w:pPr>
        <w:numPr>
          <w:ilvl w:val="0"/>
          <w:numId w:val="188"/>
        </w:numPr>
        <w:tabs>
          <w:tab w:val="left" w:pos="993"/>
        </w:tabs>
        <w:autoSpaceDE w:val="0"/>
        <w:autoSpaceDN w:val="0"/>
        <w:adjustRightInd w:val="0"/>
        <w:spacing w:after="0"/>
        <w:ind w:left="0" w:firstLine="709"/>
        <w:contextualSpacing/>
        <w:jc w:val="both"/>
        <w:rPr>
          <w:rFonts w:ascii="Times New Roman" w:hAnsi="Times New Roman"/>
          <w:b/>
          <w:i/>
          <w:sz w:val="24"/>
          <w:szCs w:val="24"/>
        </w:rPr>
      </w:pPr>
      <w:r w:rsidRPr="002E40A1">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994C78" w:rsidRPr="002E40A1" w:rsidRDefault="00994C78" w:rsidP="000E587A">
      <w:pPr>
        <w:numPr>
          <w:ilvl w:val="0"/>
          <w:numId w:val="18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994C78" w:rsidRPr="002E40A1" w:rsidRDefault="00994C78" w:rsidP="000E587A">
      <w:pPr>
        <w:numPr>
          <w:ilvl w:val="0"/>
          <w:numId w:val="18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994C78" w:rsidRPr="002E40A1" w:rsidRDefault="00994C78" w:rsidP="000E587A">
      <w:pPr>
        <w:numPr>
          <w:ilvl w:val="0"/>
          <w:numId w:val="18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94C78" w:rsidRPr="002E40A1" w:rsidRDefault="00994C78" w:rsidP="000E587A">
      <w:pPr>
        <w:numPr>
          <w:ilvl w:val="0"/>
          <w:numId w:val="18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994C78" w:rsidRPr="002E40A1" w:rsidRDefault="00994C78" w:rsidP="000E587A">
      <w:pPr>
        <w:numPr>
          <w:ilvl w:val="0"/>
          <w:numId w:val="188"/>
        </w:numPr>
        <w:tabs>
          <w:tab w:val="left" w:pos="993"/>
        </w:tabs>
        <w:autoSpaceDE w:val="0"/>
        <w:autoSpaceDN w:val="0"/>
        <w:adjustRightInd w:val="0"/>
        <w:spacing w:after="0"/>
        <w:ind w:left="0" w:firstLine="709"/>
        <w:contextualSpacing/>
        <w:jc w:val="both"/>
        <w:rPr>
          <w:rFonts w:ascii="Times New Roman" w:hAnsi="Times New Roman"/>
          <w:b/>
          <w:sz w:val="24"/>
          <w:szCs w:val="24"/>
        </w:rPr>
      </w:pPr>
      <w:r w:rsidRPr="002E40A1">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994C78" w:rsidRPr="002E40A1" w:rsidRDefault="00994C78" w:rsidP="00FE71EE">
      <w:pPr>
        <w:autoSpaceDE w:val="0"/>
        <w:autoSpaceDN w:val="0"/>
        <w:adjustRightInd w:val="0"/>
        <w:spacing w:before="120" w:after="0"/>
        <w:ind w:firstLine="709"/>
        <w:jc w:val="both"/>
        <w:rPr>
          <w:rFonts w:ascii="Times New Roman" w:hAnsi="Times New Roman"/>
          <w:b/>
          <w:sz w:val="24"/>
          <w:szCs w:val="24"/>
        </w:rPr>
      </w:pPr>
      <w:r w:rsidRPr="002E40A1">
        <w:rPr>
          <w:rFonts w:ascii="Times New Roman" w:hAnsi="Times New Roman"/>
          <w:b/>
          <w:sz w:val="24"/>
          <w:szCs w:val="24"/>
        </w:rPr>
        <w:t>Общие биологические закономерности</w:t>
      </w:r>
    </w:p>
    <w:p w:rsidR="00994C78" w:rsidRPr="002E40A1" w:rsidRDefault="00994C78" w:rsidP="00994C78">
      <w:pPr>
        <w:autoSpaceDE w:val="0"/>
        <w:autoSpaceDN w:val="0"/>
        <w:adjustRightInd w:val="0"/>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numPr>
          <w:ilvl w:val="0"/>
          <w:numId w:val="189"/>
        </w:numPr>
        <w:tabs>
          <w:tab w:val="left" w:pos="993"/>
        </w:tabs>
        <w:autoSpaceDE w:val="0"/>
        <w:autoSpaceDN w:val="0"/>
        <w:adjustRightInd w:val="0"/>
        <w:spacing w:after="0"/>
        <w:ind w:left="0" w:firstLine="709"/>
        <w:contextualSpacing/>
        <w:jc w:val="both"/>
        <w:rPr>
          <w:rFonts w:ascii="Times New Roman" w:hAnsi="Times New Roman"/>
          <w:b/>
          <w:sz w:val="24"/>
          <w:szCs w:val="24"/>
        </w:rPr>
      </w:pPr>
      <w:r w:rsidRPr="002E40A1">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994C78" w:rsidRPr="002E40A1" w:rsidRDefault="00994C78" w:rsidP="000E587A">
      <w:pPr>
        <w:numPr>
          <w:ilvl w:val="0"/>
          <w:numId w:val="189"/>
        </w:numPr>
        <w:tabs>
          <w:tab w:val="left" w:pos="993"/>
        </w:tabs>
        <w:autoSpaceDE w:val="0"/>
        <w:autoSpaceDN w:val="0"/>
        <w:adjustRightInd w:val="0"/>
        <w:spacing w:after="0"/>
        <w:ind w:left="0" w:firstLine="709"/>
        <w:contextualSpacing/>
        <w:jc w:val="both"/>
        <w:rPr>
          <w:rFonts w:ascii="Times New Roman" w:hAnsi="Times New Roman"/>
          <w:b/>
          <w:sz w:val="24"/>
          <w:szCs w:val="24"/>
        </w:rPr>
      </w:pPr>
      <w:r w:rsidRPr="002E40A1">
        <w:rPr>
          <w:rFonts w:ascii="Times New Roman" w:hAnsi="Times New Roman"/>
          <w:sz w:val="24"/>
          <w:szCs w:val="24"/>
        </w:rPr>
        <w:t>аргументировать, приводить доказательства необходимости защиты окружающей среды;</w:t>
      </w:r>
    </w:p>
    <w:p w:rsidR="00994C78" w:rsidRPr="002E40A1" w:rsidRDefault="00994C78" w:rsidP="000E587A">
      <w:pPr>
        <w:numPr>
          <w:ilvl w:val="0"/>
          <w:numId w:val="189"/>
        </w:numPr>
        <w:tabs>
          <w:tab w:val="num" w:pos="360"/>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994C78" w:rsidRPr="002E40A1" w:rsidRDefault="00994C78" w:rsidP="000E587A">
      <w:pPr>
        <w:numPr>
          <w:ilvl w:val="0"/>
          <w:numId w:val="189"/>
        </w:numPr>
        <w:tabs>
          <w:tab w:val="num" w:pos="360"/>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994C78" w:rsidRPr="002E40A1" w:rsidRDefault="00994C78" w:rsidP="000E587A">
      <w:pPr>
        <w:numPr>
          <w:ilvl w:val="0"/>
          <w:numId w:val="189"/>
        </w:numPr>
        <w:tabs>
          <w:tab w:val="num" w:pos="360"/>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994C78" w:rsidRPr="002E40A1" w:rsidRDefault="00994C78" w:rsidP="000E587A">
      <w:pPr>
        <w:numPr>
          <w:ilvl w:val="0"/>
          <w:numId w:val="189"/>
        </w:numPr>
        <w:tabs>
          <w:tab w:val="num" w:pos="360"/>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lastRenderedPageBreak/>
        <w:t>объяснять общность происхождения и эволюции организмов на основе сопоставления особенностей их строения и функционирования;</w:t>
      </w:r>
    </w:p>
    <w:p w:rsidR="00994C78" w:rsidRPr="002E40A1" w:rsidRDefault="00994C78" w:rsidP="000E587A">
      <w:pPr>
        <w:numPr>
          <w:ilvl w:val="0"/>
          <w:numId w:val="189"/>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994C78" w:rsidRPr="002E40A1" w:rsidRDefault="00994C78" w:rsidP="000E587A">
      <w:pPr>
        <w:numPr>
          <w:ilvl w:val="0"/>
          <w:numId w:val="189"/>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различать</w:t>
      </w:r>
      <w:r w:rsidR="00A37009">
        <w:rPr>
          <w:rFonts w:ascii="Times New Roman" w:hAnsi="Times New Roman"/>
          <w:sz w:val="24"/>
          <w:szCs w:val="24"/>
        </w:rPr>
        <w:t xml:space="preserve"> </w:t>
      </w:r>
      <w:r w:rsidRPr="002E40A1">
        <w:rPr>
          <w:rFonts w:ascii="Times New Roman" w:hAnsi="Times New Roman"/>
          <w:sz w:val="24"/>
          <w:szCs w:val="24"/>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994C78" w:rsidRPr="002E40A1" w:rsidRDefault="00994C78" w:rsidP="000E587A">
      <w:pPr>
        <w:numPr>
          <w:ilvl w:val="0"/>
          <w:numId w:val="189"/>
        </w:numPr>
        <w:tabs>
          <w:tab w:val="num" w:pos="360"/>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994C78" w:rsidRPr="002E40A1" w:rsidRDefault="00994C78" w:rsidP="000E587A">
      <w:pPr>
        <w:numPr>
          <w:ilvl w:val="0"/>
          <w:numId w:val="189"/>
        </w:numPr>
        <w:tabs>
          <w:tab w:val="num" w:pos="360"/>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994C78" w:rsidRPr="002E40A1" w:rsidRDefault="00994C78" w:rsidP="000E587A">
      <w:pPr>
        <w:numPr>
          <w:ilvl w:val="0"/>
          <w:numId w:val="189"/>
        </w:numPr>
        <w:tabs>
          <w:tab w:val="num" w:pos="360"/>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использовать методы биологической науки:</w:t>
      </w:r>
      <w:r w:rsidR="00A37009">
        <w:rPr>
          <w:rFonts w:ascii="Times New Roman" w:hAnsi="Times New Roman"/>
          <w:sz w:val="24"/>
          <w:szCs w:val="24"/>
        </w:rPr>
        <w:t xml:space="preserve"> </w:t>
      </w:r>
      <w:r w:rsidRPr="002E40A1">
        <w:rPr>
          <w:rFonts w:ascii="Times New Roman" w:hAnsi="Times New Roman"/>
          <w:sz w:val="24"/>
          <w:szCs w:val="24"/>
        </w:rPr>
        <w:t xml:space="preserve">наблюдать и описывать биологические объекты и процессы; ставить биологические эксперименты и объяснять их результаты; </w:t>
      </w:r>
    </w:p>
    <w:p w:rsidR="00994C78" w:rsidRPr="002E40A1" w:rsidRDefault="00994C78" w:rsidP="000E587A">
      <w:pPr>
        <w:numPr>
          <w:ilvl w:val="0"/>
          <w:numId w:val="189"/>
        </w:numPr>
        <w:tabs>
          <w:tab w:val="num" w:pos="360"/>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994C78" w:rsidRPr="002E40A1" w:rsidRDefault="00994C78" w:rsidP="000E587A">
      <w:pPr>
        <w:numPr>
          <w:ilvl w:val="0"/>
          <w:numId w:val="189"/>
        </w:numPr>
        <w:tabs>
          <w:tab w:val="num" w:pos="360"/>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994C78" w:rsidRPr="002E40A1" w:rsidRDefault="00994C78" w:rsidP="000E587A">
      <w:pPr>
        <w:numPr>
          <w:ilvl w:val="0"/>
          <w:numId w:val="189"/>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994C78" w:rsidRPr="002E40A1" w:rsidRDefault="00994C78" w:rsidP="000E587A">
      <w:pPr>
        <w:numPr>
          <w:ilvl w:val="0"/>
          <w:numId w:val="189"/>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2E40A1">
        <w:rPr>
          <w:rFonts w:ascii="Times New Roman" w:hAnsi="Times New Roman"/>
          <w:sz w:val="24"/>
          <w:szCs w:val="24"/>
        </w:rPr>
        <w:t>знать и соблюдать правила работы в кабинете биологии.</w:t>
      </w:r>
    </w:p>
    <w:p w:rsidR="00994C78" w:rsidRPr="002E40A1" w:rsidRDefault="00994C78" w:rsidP="00994C78">
      <w:pPr>
        <w:autoSpaceDE w:val="0"/>
        <w:autoSpaceDN w:val="0"/>
        <w:adjustRightInd w:val="0"/>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numPr>
          <w:ilvl w:val="0"/>
          <w:numId w:val="190"/>
        </w:numPr>
        <w:tabs>
          <w:tab w:val="left" w:pos="993"/>
        </w:tabs>
        <w:autoSpaceDE w:val="0"/>
        <w:autoSpaceDN w:val="0"/>
        <w:adjustRightInd w:val="0"/>
        <w:spacing w:after="0"/>
        <w:ind w:left="0" w:firstLine="709"/>
        <w:contextualSpacing/>
        <w:jc w:val="both"/>
        <w:rPr>
          <w:rFonts w:ascii="Times New Roman" w:hAnsi="Times New Roman"/>
          <w:i/>
          <w:iCs/>
          <w:sz w:val="24"/>
          <w:szCs w:val="24"/>
        </w:rPr>
      </w:pPr>
      <w:r w:rsidRPr="002E40A1">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2E40A1">
        <w:rPr>
          <w:rFonts w:ascii="Times New Roman" w:hAnsi="Times New Roman"/>
          <w:i/>
          <w:iCs/>
          <w:sz w:val="24"/>
          <w:szCs w:val="24"/>
        </w:rPr>
        <w:t>;</w:t>
      </w:r>
    </w:p>
    <w:p w:rsidR="00994C78" w:rsidRPr="002E40A1" w:rsidRDefault="00994C78" w:rsidP="000E587A">
      <w:pPr>
        <w:numPr>
          <w:ilvl w:val="0"/>
          <w:numId w:val="190"/>
        </w:numPr>
        <w:tabs>
          <w:tab w:val="left" w:pos="993"/>
        </w:tabs>
        <w:autoSpaceDE w:val="0"/>
        <w:autoSpaceDN w:val="0"/>
        <w:adjustRightInd w:val="0"/>
        <w:spacing w:after="0"/>
        <w:ind w:left="0" w:firstLine="709"/>
        <w:contextualSpacing/>
        <w:jc w:val="both"/>
        <w:rPr>
          <w:rFonts w:ascii="Times New Roman" w:hAnsi="Times New Roman"/>
          <w:b/>
          <w:i/>
          <w:sz w:val="24"/>
          <w:szCs w:val="24"/>
        </w:rPr>
      </w:pPr>
      <w:r w:rsidRPr="002E40A1">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94C78" w:rsidRPr="002E40A1" w:rsidRDefault="00994C78" w:rsidP="000E587A">
      <w:pPr>
        <w:numPr>
          <w:ilvl w:val="0"/>
          <w:numId w:val="190"/>
        </w:numPr>
        <w:tabs>
          <w:tab w:val="left" w:pos="993"/>
        </w:tabs>
        <w:autoSpaceDE w:val="0"/>
        <w:autoSpaceDN w:val="0"/>
        <w:adjustRightInd w:val="0"/>
        <w:spacing w:after="0"/>
        <w:ind w:left="0" w:firstLine="709"/>
        <w:contextualSpacing/>
        <w:jc w:val="both"/>
        <w:rPr>
          <w:rFonts w:ascii="Times New Roman" w:hAnsi="Times New Roman"/>
          <w:b/>
          <w:i/>
          <w:sz w:val="24"/>
          <w:szCs w:val="24"/>
        </w:rPr>
      </w:pPr>
      <w:r w:rsidRPr="002E40A1">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994C78" w:rsidRPr="002E40A1" w:rsidRDefault="00994C78" w:rsidP="000E587A">
      <w:pPr>
        <w:numPr>
          <w:ilvl w:val="0"/>
          <w:numId w:val="190"/>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994C78" w:rsidRPr="002E40A1" w:rsidRDefault="00994C78" w:rsidP="000E587A">
      <w:pPr>
        <w:numPr>
          <w:ilvl w:val="0"/>
          <w:numId w:val="190"/>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2E40A1">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994C78" w:rsidRPr="002E40A1" w:rsidRDefault="00994C78" w:rsidP="000E587A">
      <w:pPr>
        <w:numPr>
          <w:ilvl w:val="0"/>
          <w:numId w:val="190"/>
        </w:numPr>
        <w:tabs>
          <w:tab w:val="left" w:pos="993"/>
        </w:tabs>
        <w:autoSpaceDE w:val="0"/>
        <w:autoSpaceDN w:val="0"/>
        <w:adjustRightInd w:val="0"/>
        <w:spacing w:after="0"/>
        <w:ind w:left="0" w:firstLine="709"/>
        <w:contextualSpacing/>
        <w:jc w:val="both"/>
        <w:rPr>
          <w:rFonts w:ascii="Times New Roman" w:hAnsi="Times New Roman"/>
          <w:b/>
          <w:sz w:val="24"/>
          <w:szCs w:val="24"/>
        </w:rPr>
      </w:pPr>
      <w:r w:rsidRPr="002E40A1">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994C78" w:rsidRPr="006E2496" w:rsidRDefault="00994C78" w:rsidP="00994C78">
      <w:pPr>
        <w:spacing w:after="0"/>
        <w:ind w:firstLine="709"/>
        <w:jc w:val="both"/>
        <w:rPr>
          <w:rFonts w:ascii="Times New Roman" w:hAnsi="Times New Roman"/>
          <w:sz w:val="24"/>
          <w:szCs w:val="24"/>
        </w:rPr>
      </w:pPr>
    </w:p>
    <w:p w:rsidR="00994C78" w:rsidRPr="002E40A1" w:rsidRDefault="00994C78" w:rsidP="00994C78">
      <w:pPr>
        <w:pStyle w:val="4"/>
        <w:spacing w:line="276" w:lineRule="auto"/>
        <w:rPr>
          <w:sz w:val="24"/>
          <w:szCs w:val="24"/>
        </w:rPr>
      </w:pPr>
      <w:bookmarkStart w:id="51" w:name="_Toc409691642"/>
      <w:bookmarkStart w:id="52" w:name="_Toc410653965"/>
      <w:bookmarkStart w:id="53" w:name="_Toc414553151"/>
      <w:r w:rsidRPr="006E2496">
        <w:rPr>
          <w:sz w:val="24"/>
          <w:szCs w:val="24"/>
          <w:lang w:val="ru-RU"/>
        </w:rPr>
        <w:lastRenderedPageBreak/>
        <w:t>Химия</w:t>
      </w:r>
      <w:bookmarkEnd w:id="51"/>
      <w:bookmarkEnd w:id="52"/>
      <w:bookmarkEnd w:id="53"/>
    </w:p>
    <w:p w:rsidR="00994C78" w:rsidRPr="002E40A1" w:rsidRDefault="00994C78" w:rsidP="00994C78">
      <w:pPr>
        <w:spacing w:after="0"/>
        <w:ind w:firstLine="709"/>
        <w:jc w:val="both"/>
        <w:rPr>
          <w:rFonts w:ascii="Times New Roman" w:hAnsi="Times New Roman"/>
          <w:b/>
          <w:bCs/>
          <w:sz w:val="24"/>
          <w:szCs w:val="24"/>
        </w:rPr>
      </w:pPr>
      <w:r w:rsidRPr="002E40A1">
        <w:rPr>
          <w:rFonts w:ascii="Times New Roman" w:hAnsi="Times New Roman"/>
          <w:b/>
          <w:bCs/>
          <w:sz w:val="24"/>
          <w:szCs w:val="24"/>
        </w:rPr>
        <w:t>Выпускник научится:</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bCs/>
          <w:sz w:val="24"/>
          <w:szCs w:val="24"/>
        </w:rPr>
      </w:pPr>
      <w:r w:rsidRPr="002E40A1">
        <w:rPr>
          <w:rFonts w:ascii="Times New Roman" w:hAnsi="Times New Roman"/>
          <w:bCs/>
          <w:sz w:val="24"/>
          <w:szCs w:val="24"/>
        </w:rPr>
        <w:t>характеризовать основные методы познания: наблюдение, измерение, эксперимент;</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описывать свойства твердых, жидких, газообразных веществ, выделяя их существенные признаки;</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различать химические и физические явления;</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называть химические элементы;</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определять состав веществ по их формулам;</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определять валентность атома элемента в соединениях;</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определять тип химических реакций;</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называть признаки и условия протекания химических реакций;</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составлять формулы бинарных соединений;</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составлять уравнения химических реакций;</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соблюдать правила безопасной работы при проведении опытов;</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пользоваться лабораторным оборудованием и посудой;</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вычислять относительную молекулярную и молярную массы веществ;</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вычислять массовую долю химического элемента по формуле соединения;</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характеризовать физические и химические свойства простых веществ: кислорода и водорода;</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получать, собирать кислород и водород;</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распознавать опытным путем газообразные вещества: кислород, водород;</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раскрывать смысл закона Авогадро;</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раскрывать смысл понятий «тепловой эффект реакции», «молярный объем»;</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характеризовать физические и химические свойства воды;</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раскрывать смысл понятия «раствор»;</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вычислять массовую долю растворенного вещества в растворе;</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приготовлять растворы с определенной массовой долей растворенного вещества;</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называть соединения изученных классов неорганических веществ;</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определять принадлежность веществ к определенному классу соединений;</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составлять формулы неорганических соединений изученных классов;</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lastRenderedPageBreak/>
        <w:t>распознавать опытным путем растворы кислот и щелочей по изменению окраски индикатора;</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характеризовать взаимосвязь между классами неорганических соединений;</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раскрывать смысл Периодического закона Д.И. Менделеева;</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составлять схемы строения атомов первых 20 элементов периодической системы Д.И. Менделеева;</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раскрывать смысл понятий: «химическая связь», «электроотрицательность»;</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характеризовать зависимость физических свойств веществ от типа кристаллической решетки;</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определять вид химической связи в неорганических соединениях;</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изображать схемы строения молекул веществ, образованных разными видами химических связей;</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определять степень окисления атома элемента в соединении;</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раскрывать смысл теории электролитической диссоциации;</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составлять уравнения электролитической диссоциации кислот, щелочей, солей;</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объяснять сущность процесса электролитической диссоциации и реакций ионного обмена;</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составлять полные и сокращенные ионные уравнения реакции обмена;</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определять возможность протекания реакций ионного обмена;</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проводить реакции, подтверждающие качественный состав различных веществ;</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определять окислитель и восстановитель;</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составлять уравнения окислительно-восстановительных реакций;</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называть факторы, влияющие на скорость химической реакции;</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классифицировать химические реакции по различным признакам;</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характеризовать взаимосвязь между составом, строением и свойствами неметаллов;</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распознавать опытным путем газообразные вещества: углекислый газ и аммиак;</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характеризовать взаимосвязь между составом, строением и свойствами металлов;</w:t>
      </w:r>
    </w:p>
    <w:p w:rsidR="00994C78" w:rsidRPr="002E40A1" w:rsidRDefault="00994C78" w:rsidP="000E587A">
      <w:pPr>
        <w:widowControl w:val="0"/>
        <w:numPr>
          <w:ilvl w:val="0"/>
          <w:numId w:val="192"/>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994C78" w:rsidRPr="002E40A1" w:rsidRDefault="00994C78" w:rsidP="000E587A">
      <w:pPr>
        <w:widowControl w:val="0"/>
        <w:numPr>
          <w:ilvl w:val="0"/>
          <w:numId w:val="192"/>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 xml:space="preserve">оценивать влияние химического загрязнения окружающей среды на организм </w:t>
      </w:r>
      <w:r w:rsidRPr="002E40A1">
        <w:rPr>
          <w:rFonts w:ascii="Times New Roman" w:hAnsi="Times New Roman"/>
          <w:sz w:val="24"/>
          <w:szCs w:val="24"/>
        </w:rPr>
        <w:lastRenderedPageBreak/>
        <w:t>человека;</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грамотно обращаться с веществами в повседневной жизни</w:t>
      </w:r>
    </w:p>
    <w:p w:rsidR="00994C78" w:rsidRPr="002E40A1" w:rsidRDefault="00994C78" w:rsidP="000E587A">
      <w:pPr>
        <w:numPr>
          <w:ilvl w:val="0"/>
          <w:numId w:val="191"/>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994C78" w:rsidRPr="002E40A1" w:rsidRDefault="00994C78" w:rsidP="00994C78">
      <w:pPr>
        <w:autoSpaceDE w:val="0"/>
        <w:autoSpaceDN w:val="0"/>
        <w:adjustRightInd w:val="0"/>
        <w:spacing w:after="0"/>
        <w:ind w:firstLine="709"/>
        <w:jc w:val="both"/>
        <w:rPr>
          <w:rFonts w:ascii="Times New Roman" w:hAnsi="Times New Roman"/>
          <w:sz w:val="24"/>
          <w:szCs w:val="24"/>
        </w:rPr>
      </w:pPr>
      <w:r w:rsidRPr="002E40A1">
        <w:rPr>
          <w:rFonts w:ascii="Times New Roman" w:hAnsi="Times New Roman"/>
          <w:b/>
          <w:bCs/>
          <w:sz w:val="24"/>
          <w:szCs w:val="24"/>
        </w:rPr>
        <w:t>Выпускник получит</w:t>
      </w:r>
      <w:r w:rsidR="00A37009">
        <w:rPr>
          <w:rFonts w:ascii="Times New Roman" w:hAnsi="Times New Roman"/>
          <w:b/>
          <w:bCs/>
          <w:sz w:val="24"/>
          <w:szCs w:val="24"/>
        </w:rPr>
        <w:t xml:space="preserve"> </w:t>
      </w:r>
      <w:r w:rsidRPr="002E40A1">
        <w:rPr>
          <w:rFonts w:ascii="Times New Roman" w:hAnsi="Times New Roman"/>
          <w:b/>
          <w:bCs/>
          <w:sz w:val="24"/>
          <w:szCs w:val="24"/>
        </w:rPr>
        <w:t>возможность научиться:</w:t>
      </w:r>
    </w:p>
    <w:p w:rsidR="00994C78" w:rsidRPr="002E40A1" w:rsidRDefault="00994C78" w:rsidP="000E587A">
      <w:pPr>
        <w:numPr>
          <w:ilvl w:val="0"/>
          <w:numId w:val="192"/>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994C78" w:rsidRPr="002E40A1" w:rsidRDefault="00994C78" w:rsidP="000E587A">
      <w:pPr>
        <w:numPr>
          <w:ilvl w:val="0"/>
          <w:numId w:val="192"/>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994C78" w:rsidRPr="002E40A1" w:rsidRDefault="00994C78" w:rsidP="000E587A">
      <w:pPr>
        <w:numPr>
          <w:ilvl w:val="0"/>
          <w:numId w:val="192"/>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составлять молекулярные и полные ионные уравнения по сокращенным ионным уравнениям;</w:t>
      </w:r>
    </w:p>
    <w:p w:rsidR="00994C78" w:rsidRPr="002E40A1" w:rsidRDefault="00994C78" w:rsidP="000E587A">
      <w:pPr>
        <w:numPr>
          <w:ilvl w:val="0"/>
          <w:numId w:val="192"/>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994C78" w:rsidRPr="002E40A1" w:rsidRDefault="00994C78" w:rsidP="000E587A">
      <w:pPr>
        <w:numPr>
          <w:ilvl w:val="0"/>
          <w:numId w:val="192"/>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994C78" w:rsidRPr="002E40A1" w:rsidRDefault="00994C78" w:rsidP="000E587A">
      <w:pPr>
        <w:widowControl w:val="0"/>
        <w:numPr>
          <w:ilvl w:val="0"/>
          <w:numId w:val="192"/>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994C78" w:rsidRPr="002E40A1" w:rsidRDefault="00994C78" w:rsidP="000E587A">
      <w:pPr>
        <w:numPr>
          <w:ilvl w:val="0"/>
          <w:numId w:val="192"/>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994C78" w:rsidRPr="002E40A1" w:rsidRDefault="00994C78" w:rsidP="000E587A">
      <w:pPr>
        <w:numPr>
          <w:ilvl w:val="0"/>
          <w:numId w:val="192"/>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994C78" w:rsidRPr="002E40A1" w:rsidRDefault="00994C78" w:rsidP="000E587A">
      <w:pPr>
        <w:numPr>
          <w:ilvl w:val="0"/>
          <w:numId w:val="192"/>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объективно оценивать информацию о веществах и химических процессах;</w:t>
      </w:r>
    </w:p>
    <w:p w:rsidR="00994C78" w:rsidRPr="002E40A1" w:rsidRDefault="00994C78" w:rsidP="000E587A">
      <w:pPr>
        <w:numPr>
          <w:ilvl w:val="0"/>
          <w:numId w:val="192"/>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994C78" w:rsidRPr="002E40A1" w:rsidRDefault="00994C78" w:rsidP="000E587A">
      <w:pPr>
        <w:numPr>
          <w:ilvl w:val="0"/>
          <w:numId w:val="192"/>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осознавать значение теоретических знаний по химии для практической деятельности человека;</w:t>
      </w:r>
    </w:p>
    <w:p w:rsidR="00994C78" w:rsidRPr="002E40A1" w:rsidRDefault="00994C78" w:rsidP="000E587A">
      <w:pPr>
        <w:numPr>
          <w:ilvl w:val="0"/>
          <w:numId w:val="192"/>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создавать модели и схемы для решения учебных и познавательных задач;</w:t>
      </w:r>
      <w:r w:rsidR="00A37009">
        <w:rPr>
          <w:rFonts w:ascii="Times New Roman" w:hAnsi="Times New Roman"/>
          <w:i/>
          <w:sz w:val="24"/>
          <w:szCs w:val="24"/>
        </w:rPr>
        <w:t xml:space="preserve"> </w:t>
      </w:r>
      <w:r w:rsidRPr="002E40A1">
        <w:rPr>
          <w:rFonts w:ascii="Times New Roman" w:hAnsi="Times New Roman"/>
          <w:i/>
          <w:sz w:val="24"/>
          <w:szCs w:val="24"/>
        </w:rPr>
        <w:t>понимать необходимость соблюдения предписаний, предлагаемых в инструкциях по использованию лекарств, средств бытовой химии и др.</w:t>
      </w:r>
    </w:p>
    <w:p w:rsidR="00994C78" w:rsidRPr="006E2496" w:rsidRDefault="00994C78" w:rsidP="00994C78">
      <w:pPr>
        <w:autoSpaceDE w:val="0"/>
        <w:autoSpaceDN w:val="0"/>
        <w:adjustRightInd w:val="0"/>
        <w:spacing w:after="0"/>
        <w:ind w:firstLine="709"/>
        <w:jc w:val="both"/>
        <w:rPr>
          <w:rFonts w:ascii="Times New Roman" w:hAnsi="Times New Roman"/>
          <w:sz w:val="24"/>
          <w:szCs w:val="24"/>
        </w:rPr>
      </w:pPr>
    </w:p>
    <w:p w:rsidR="00994C78" w:rsidRPr="002E40A1" w:rsidRDefault="00994C78" w:rsidP="00994C78">
      <w:pPr>
        <w:pStyle w:val="4"/>
        <w:spacing w:line="276" w:lineRule="auto"/>
        <w:rPr>
          <w:sz w:val="24"/>
          <w:szCs w:val="24"/>
        </w:rPr>
      </w:pPr>
      <w:bookmarkStart w:id="54" w:name="_Toc409691643"/>
      <w:bookmarkStart w:id="55" w:name="_Toc410653966"/>
      <w:bookmarkStart w:id="56" w:name="_Toc414553152"/>
      <w:r w:rsidRPr="006E2496">
        <w:rPr>
          <w:sz w:val="24"/>
          <w:szCs w:val="24"/>
          <w:lang w:val="ru-RU"/>
        </w:rPr>
        <w:t>Изобразительное искусство</w:t>
      </w:r>
      <w:bookmarkEnd w:id="54"/>
      <w:bookmarkEnd w:id="55"/>
      <w:bookmarkEnd w:id="56"/>
    </w:p>
    <w:p w:rsidR="00994C78" w:rsidRPr="002E40A1" w:rsidRDefault="00994C78" w:rsidP="00994C78">
      <w:pPr>
        <w:autoSpaceDE w:val="0"/>
        <w:autoSpaceDN w:val="0"/>
        <w:adjustRightInd w:val="0"/>
        <w:spacing w:after="0"/>
        <w:ind w:firstLine="709"/>
        <w:jc w:val="both"/>
        <w:rPr>
          <w:rFonts w:ascii="Times New Roman" w:hAnsi="Times New Roman"/>
          <w:b/>
          <w:bCs/>
          <w:sz w:val="24"/>
          <w:szCs w:val="24"/>
        </w:rPr>
      </w:pPr>
      <w:r w:rsidRPr="002E40A1">
        <w:rPr>
          <w:rFonts w:ascii="Times New Roman" w:hAnsi="Times New Roman"/>
          <w:b/>
          <w:bCs/>
          <w:sz w:val="24"/>
          <w:szCs w:val="24"/>
        </w:rPr>
        <w:t>Выпускник научится:</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 xml:space="preserve">раскрывать смысл народных праздников и обрядов и их отражение в народном искусстве и в современной жизни; </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создавать эскизы декоративного убранства русской избы;</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создавать цветовую композицию внутреннего убранства избы;</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определять специфику образного языка декоративно-прикладного искусства;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создавать самостоятельные варианты орнаментального построения вышивки с опорой на народные традиции;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lastRenderedPageBreak/>
        <w:t>создавать эскизы народного праздничного костюма, его отдельных элементов в цветовом решении;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характеризовать основы народного орнамента; создавать орнаменты на основе народных традиций;</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различать виды и материалы декоративно-прикладного искусства;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различать национальные особенности русского орнамента и орнаментов других народов России;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различать и характеризовать несколько народных художественных промыслов России;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называть пространственные и временные виды искусства и объяснять, в чем состоит различие временных и пространственных видов искусства;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объяснять разницу между предметом изображения, сюжетом и содержанием изображения;</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композиционным навыкам работы, чувству ритма, работе с различными художественными материалами;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создавать образы, используя все выразительные возможности художественных материалов;</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простым навыкам изображения с помощью пятна и тональных отношений;</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навыку плоскостного силуэтного изображения обычных, простых предметов (кухонная утварь);</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изображать сложную форму предмета (силуэт) как соотношение простых геометрических фигур, соблюдая их пропорции;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создавать линейные изображения геометрических тел и натюрморт с натуры из геометрических тел;</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строить изображения простых предметов по правилам линейной перспективы;</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lastRenderedPageBreak/>
        <w:t>передавать с помощью света характер формы и эмоциональное напряжение в композиции натюрморта;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творческому опыту выполнения графического натюрморта и гравюры наклейками на картоне;</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выражать цветом в натюрморте собственное настроение и переживания;</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рассуждать о разных способах передачи перспективы в изобразительном искусстве как выражении различных мировоззренческих смыслов;</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применять перспективу в практической творческой работе;</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навыкам изображения перспективных сокращений в зарисовках наблюдаемого;</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навыкам изображения уходящего вдаль пространства, применяя правила линейной и воздушной перспективы;</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видеть, наблюдать и эстетически переживать изменчивость цветового состояния и настроения в природе;</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навыкам создания пейзажных зарисовок;</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различать и характеризовать понятия: пространство, ракурс, воздушная перспектива;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пользоваться правилами работы на пленэре;</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навыкам композиции, наблюдательной перспективы и ритмической организации плоскости изображения;</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различать основные средства художественной выразительности в изобразительном искусстве (линия, пятно, тон, цвет, форма, перспектива и др.);</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различать и характеризовать понятия: эпический пейзаж, романтический пейзаж, пейзаж настроения, пленэр, импрессионизм;</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различать и характеризовать виды портрета;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понимать и характеризовать основы изображения головы человека;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пользоваться навыками работы с доступными скульптурными материалами;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видеть конструктивную форму предмета, владеть первичными навыками плоского и объемного изображения предмета и группы предметов;</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использовать графические материалы в работе над портретом;</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использовать образные возможности освещения в портрете;</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пользоваться правилами схематического построения головы человека в рисунке;</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называть имена выдающихся русских и зарубежных художников - портретистов и определять их произведения;</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lastRenderedPageBreak/>
        <w:t>навыкам передачи в плоскостном изображении простых движений фигуры человека;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навыкам понимания особенностей восприятия скульптурного образа;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навыкам лепки и работы с пластилином или глиной;</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приемам выразительности при работе с натуры над набросками и зарисовками фигуры человека, используя разнообразные графические материалы;</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994C78" w:rsidRPr="002E40A1" w:rsidRDefault="00994C78" w:rsidP="000E587A">
      <w:pPr>
        <w:pStyle w:val="af2"/>
        <w:widowControl w:val="0"/>
        <w:numPr>
          <w:ilvl w:val="0"/>
          <w:numId w:val="199"/>
        </w:numPr>
        <w:tabs>
          <w:tab w:val="left" w:pos="993"/>
        </w:tabs>
        <w:autoSpaceDE w:val="0"/>
        <w:autoSpaceDN w:val="0"/>
        <w:adjustRightInd w:val="0"/>
        <w:spacing w:line="276" w:lineRule="auto"/>
        <w:ind w:left="0" w:firstLine="709"/>
        <w:jc w:val="both"/>
      </w:pPr>
      <w:r w:rsidRPr="002E40A1">
        <w:t>объяснять понятия «тема», «содержание», «сюжет» в произведениях станковой живописи;</w:t>
      </w:r>
    </w:p>
    <w:p w:rsidR="00994C78" w:rsidRPr="002E40A1" w:rsidRDefault="00994C78" w:rsidP="000E587A">
      <w:pPr>
        <w:pStyle w:val="af2"/>
        <w:widowControl w:val="0"/>
        <w:numPr>
          <w:ilvl w:val="0"/>
          <w:numId w:val="199"/>
        </w:numPr>
        <w:tabs>
          <w:tab w:val="left" w:pos="993"/>
        </w:tabs>
        <w:autoSpaceDE w:val="0"/>
        <w:autoSpaceDN w:val="0"/>
        <w:adjustRightInd w:val="0"/>
        <w:spacing w:line="276" w:lineRule="auto"/>
        <w:ind w:left="0" w:firstLine="709"/>
        <w:jc w:val="both"/>
      </w:pPr>
      <w:r w:rsidRPr="002E40A1">
        <w:t>изобразительным и композиционным навыкам в процессе работы над эскизом;</w:t>
      </w:r>
    </w:p>
    <w:p w:rsidR="00994C78" w:rsidRPr="002E40A1" w:rsidRDefault="00994C78" w:rsidP="000E587A">
      <w:pPr>
        <w:pStyle w:val="af2"/>
        <w:widowControl w:val="0"/>
        <w:numPr>
          <w:ilvl w:val="0"/>
          <w:numId w:val="199"/>
        </w:numPr>
        <w:tabs>
          <w:tab w:val="left" w:pos="993"/>
        </w:tabs>
        <w:autoSpaceDE w:val="0"/>
        <w:autoSpaceDN w:val="0"/>
        <w:adjustRightInd w:val="0"/>
        <w:spacing w:line="276" w:lineRule="auto"/>
        <w:ind w:left="0" w:firstLine="709"/>
        <w:jc w:val="both"/>
      </w:pPr>
      <w:r w:rsidRPr="002E40A1">
        <w:t>узнавать и объяснять понятия «тематическая картина», «станковая живопись»;</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перечислять и характеризовать основные жанры сюжетно- тематической картины;</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узнавать и характеризовать несколько классических произведений и называть имена великих русских мастеров исторической картины;</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характеризовать значение тематической картины XIX века в развитии русской культуры;</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называть имена нескольких известных художников объединения «Мир искусства» и их наиболее известные произведения;</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творческому опыту по разработке и созданию изобразительного образа на выбранный исторический сюжет;</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творческому опыту по разработке художественного проекта –разработки композиции на историческую тему;</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творческому опыту создания композиции на основе библейских сюжетов;</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представлениям о великих, вечных темах в искусстве на основе сюжетов из Библии, об их мировоззренческом и нравственном значении в культуре;</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называть имена великих европейских и русских художников, творивших на библейские темы;</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узнавать и характеризовать произведения великих европейских и русских художников на библейские темы;</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характеризовать роль монументальных памятников в жизни общества;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рассуждать об особенностях художественного образа советского народа в годы Великой Отечественной войны;</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описывать и характеризовать выдающиеся монументальные памятники и ансамбли, посвященные Великой Отечественной войне;</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lastRenderedPageBreak/>
        <w:t>творческому опыту лепки памятника, посвященного значимому историческому событию или историческому герою;</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анализировать художественно-выразительные средства произведений изобразительного искусства XX века;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культуре зрительского восприятия;</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характеризовать временные и пространственные искусства;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понимать разницу между реальностью и художественным образом;</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представлениям об искусстве иллюстрации и творчестве известных иллюстраторов книг. И.Я. Билибин. В.А. Милашевский. В.А. Фаворский;</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опыту художественного иллюстрирования и навыкам работы графическими материалами;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собирать необходимый материал для иллюстрирования (характер одежды героев, характер построек и помещений, характерные детали быта и т.д.);</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представлениям об анималистическом жанре изобразительного искусства и творчестве художников-анималистов;</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опыту художественного творчества по созданию стилизованных образов животных;</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систематизировать и характеризовать основные этапы развития и истории архитектуры и дизайна;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распознавать объект и пространство в конструктивных видах искусства;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понимать сочетание различных объемов в здании;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понимать единство художественного и функционального в вещи, форму и материал;</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иметь общее представление и рассказывать об особенностях архитектурно-художественных стилей разных эпох;</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понимать тенденции и перспективы развития современной архитектуры;</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различать образно-стилевой язык архитектуры прошлого;</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характеризовать и различать малые формы архитектуры и дизайна в пространстве городской среды;</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понимать плоскостную композицию как возможное схематическое изображение объемов при взгляде на них сверху;</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осознавать чертеж как плоскостное изображение объемов, когда точка – вертикаль, круг – цилиндр, шар и т. д.;</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применять в создаваемых пространственных композициях доминантный объект и вспомогательные соединительные элементы;</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применять навыки формообразования, использования объемов в дизайне и архитектуре (макеты из бумаги, картона, пластилина);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создавать композиционные макеты объектов на предметной плоскости и в пространстве;</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создавать практические творческие композиции в технике коллажа, дизайн-проектов;</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lastRenderedPageBreak/>
        <w:t>приобретать общее представление о традициях ландшафтно-парковой архитектуры;</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характеризовать основные школы садово-паркового искусства;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понимать основы краткой истории русской усадебной культуры XVIII – XIX веков;</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называть и раскрывать смысл основ искусства флористики;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понимать основы краткой истории костюма;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характеризовать и раскрывать смысл композиционно-конструктивных принципов дизайна одежды;</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 xml:space="preserve">применять навыки сочинения объемно-пространственной композиции в формировании букета по принципам </w:t>
      </w:r>
      <w:r w:rsidR="00A37009">
        <w:t>э</w:t>
      </w:r>
      <w:r w:rsidRPr="002E40A1">
        <w:t>к</w:t>
      </w:r>
      <w:r w:rsidR="00A37009">
        <w:t>и</w:t>
      </w:r>
      <w:r w:rsidRPr="002E40A1">
        <w:t>баны;</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отражать в эскизном проекте дизайна сада образно-архитектурный композиционный замысел;</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использовать графические навыки и технологии выполнения коллажа в процессе создания эскизов молодежных и исторических комплектов одежды;</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узнавать и характеризовать памятники архитектуры Древнего Киева. София Киевская. Фрески. Мозаики;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узнавать и описывать памятники шатрового зодчества;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характеризовать особенности церкви Вознесения в селе Коломенском и храма Покрова-на-Рву;</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раскрывать особенности новых иконописных традиций в XVII веке. Отличать по характерным особенностям икону и парсуну;</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работать над проектом (индивидуальным или коллективным), создавая разнообразные творческие композиции в материалах по различным темам;</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различать стилевые особенности разных школ архитектуры Древней Руси;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создавать с натуры и по воображению архитектурные образы графическими материалами и др.;</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сравнивать, сопоставлять и анализировать произведения живописи Древней Руси;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рассуждать о значении художественного образа древнерусской культуры;</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ориентироваться в широком разнообразии стилей и направлений изобразительного искусства и архитектуры XVIII – XIX веков;</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использовать в речи новые термины, связанные со стилями в изобразительном искусстве и архитектуре XVIII – XIX веков;</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lastRenderedPageBreak/>
        <w:t>выявлять и называть характерные особенности русской портретной живописи XVIII века;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характеризовать признаки и особенности московского барокко;</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t>создавать разнообразные творческие работы (фантазийные конструкции) в материале.</w:t>
      </w:r>
    </w:p>
    <w:p w:rsidR="00994C78" w:rsidRPr="002E40A1" w:rsidRDefault="00994C78" w:rsidP="00994C78">
      <w:pPr>
        <w:autoSpaceDE w:val="0"/>
        <w:autoSpaceDN w:val="0"/>
        <w:adjustRightInd w:val="0"/>
        <w:spacing w:after="0"/>
        <w:ind w:firstLine="709"/>
        <w:jc w:val="both"/>
        <w:rPr>
          <w:rFonts w:ascii="Times New Roman" w:hAnsi="Times New Roman"/>
          <w:b/>
          <w:bCs/>
          <w:sz w:val="24"/>
          <w:szCs w:val="24"/>
        </w:rPr>
      </w:pPr>
      <w:r w:rsidRPr="002E40A1">
        <w:rPr>
          <w:rFonts w:ascii="Times New Roman" w:hAnsi="Times New Roman"/>
          <w:b/>
          <w:bCs/>
          <w:sz w:val="24"/>
          <w:szCs w:val="24"/>
        </w:rPr>
        <w:t>Выпускник получит возможность научиться:</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владеть диалогической формой коммуникации, уметь аргументировать свою точку зрения в процессе изучения изобразительного искусства;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выделять признаки для установления стилевых связей в процессе изучения изобразительного искусства;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понимать специфику изображения в полиграфии;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различать формы полиграфической продукции: книги, журналы, плакаты, афиши и др.);</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различать и характеризовать типы изображения в полиграфии (графическое, живописное, компьютерное, фотографическое);</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проектировать обложку книги, рекламы открытки, визитки и др.;</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создавать художественную композицию макета книги, журнала;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называть имена великих русских живописцев и архитекторов XVIII – XIX веков;</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называть и характеризовать произведения изобразительного искусства и архитектуры русских художников XVIII – XIX веков;</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называть имена выдающихся русских художников-ваятелей XVIII века и определять скульптурные памятники;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называть имена выдающихся художников «Товарищества передвижников» и определять их произведения живописи;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называть имена выдающихся русских художников-пейзажистов XIX века и определять произведения пейзажной живописи;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понимать особенности исторического жанра, определять произведения исторической живописи;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 xml:space="preserve">активно воспринимать произведения искусства и </w:t>
      </w:r>
      <w:r w:rsidR="00A37009" w:rsidRPr="002E40A1">
        <w:rPr>
          <w:i/>
          <w:iCs/>
        </w:rPr>
        <w:t>аргументировано</w:t>
      </w:r>
      <w:r w:rsidRPr="002E40A1">
        <w:rPr>
          <w:i/>
          <w:iCs/>
        </w:rPr>
        <w:t xml:space="preserve">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определять «Русский стиль» в архитектуре модерна, называть памятники архитектуры модерна;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называть имена выдающихся русских художников-ваятелей второй половины XIX века и определять памятники монументальной скульптуры;</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lastRenderedPageBreak/>
        <w:t>создавать разнообразные творческие работы (фантазийные конструкции) в материале;</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узнавать основные художественные направления в искусстве XIX и XX веков;</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узнавать, называть основные художественные стили в европейском и русском искусстве и время их развития в истории культуры;</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применять творческий опыт разработки художественного проекта – создания композиции на определенную тему;</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понимать смысл традиций и новаторства в изобразительном искусстве XX века. Модерн. Авангард. Сюрреализм;</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характеризовать стиль модерн в архитектуре. Ф.О. Шехтель. А. Гауди;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создавать с натуры и по воображению архитектурные образы графическими материалами и др.;</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работать над эскизом монументального произведения (витраж, мозаика, роспись, монументальная скульптура);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использовать выразительный язык при моделировании архитектурного пространства;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характеризовать крупнейшие художественные музеи мира и России;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получать представления об особенностях художественных коллекций крупнейших музеев мира;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использовать навыки коллективной работы над объемно- пространственной композицией;</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понимать основы сценографии как вида художественного творчества;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понимать роль костюма, маски и грима в искусстве актерского перевоплощения;</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называть имена российских художников(А.Я. Головин, А.Н. Бенуа, М.В. Добужинский);</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различать особенности художественной фотографии;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различать выразительные средства художественной фотографии (композиция, план, ракурс, свет, ритм и др.);</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понимать изобразительную природу экранных искусств;</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характеризовать принципы киномонтажа в создании художественного образа;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различать понятия: игровой и документальный фильм;</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называть имена мастеров российского кинематографа. С.М. Эйзенштейн. А.А. Тарковский. С.Ф. Бондарчук. Н.С. Михалков;</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понимать основы искусства телевидения;</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понимать различия в творческой работе художника-живописца и сценографа;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применять полученные знания о типах оформления сцены при создании школьного спектакля;</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добиваться в практической работе большей выразительности костюма и его стилевого единства со сценографией спектакля;</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lastRenderedPageBreak/>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применять в своей съемочной практике ранее приобретенные знания и навыки композиции, чувства цвета, глубины пространства и т. д.;</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пользоваться компьютерной обработкой фотоснимка при исправлении отдельных недочетов и случайностей;</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понимать и объяснять синтетическую природу фильма;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применять первоначальные навыки в создании сценария и замысла фильма;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применять полученные ранее знания по композиции и построению кадра;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использовать первоначальные навыки операторской грамоты, техники съемки и компьютерного монтажа;</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смотреть и анализировать с точки зрения режиссерского, монтажно-операторского искусства фильмы мастеров кино;</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rPr>
          <w:i/>
          <w:iCs/>
        </w:rPr>
      </w:pPr>
      <w:r w:rsidRPr="002E40A1">
        <w:rPr>
          <w:i/>
          <w:iCs/>
        </w:rPr>
        <w:t>использовать опыт документальной съемки и тележурналистики для формирования школьного телевидения;</w:t>
      </w:r>
    </w:p>
    <w:p w:rsidR="00994C78" w:rsidRPr="002E40A1" w:rsidRDefault="00994C78" w:rsidP="000E587A">
      <w:pPr>
        <w:pStyle w:val="af2"/>
        <w:numPr>
          <w:ilvl w:val="0"/>
          <w:numId w:val="199"/>
        </w:numPr>
        <w:tabs>
          <w:tab w:val="left" w:pos="993"/>
        </w:tabs>
        <w:autoSpaceDE w:val="0"/>
        <w:autoSpaceDN w:val="0"/>
        <w:adjustRightInd w:val="0"/>
        <w:spacing w:line="276" w:lineRule="auto"/>
        <w:ind w:left="0" w:firstLine="709"/>
        <w:jc w:val="both"/>
      </w:pPr>
      <w:r w:rsidRPr="002E40A1">
        <w:rPr>
          <w:i/>
          <w:iCs/>
        </w:rPr>
        <w:t>реализовывать сценарно-режиссерскую и операторскую грамоту в практике создания видео-этюда.</w:t>
      </w:r>
    </w:p>
    <w:p w:rsidR="00994C78" w:rsidRPr="006E2496" w:rsidRDefault="00994C78" w:rsidP="00994C78">
      <w:pPr>
        <w:spacing w:after="0"/>
        <w:ind w:firstLine="709"/>
        <w:jc w:val="both"/>
        <w:rPr>
          <w:rFonts w:ascii="Times New Roman" w:hAnsi="Times New Roman"/>
          <w:sz w:val="24"/>
          <w:szCs w:val="24"/>
        </w:rPr>
      </w:pPr>
    </w:p>
    <w:p w:rsidR="00994C78" w:rsidRPr="002E40A1" w:rsidRDefault="00994C78" w:rsidP="00994C78">
      <w:pPr>
        <w:pStyle w:val="4"/>
        <w:spacing w:line="276" w:lineRule="auto"/>
        <w:rPr>
          <w:sz w:val="24"/>
          <w:szCs w:val="24"/>
        </w:rPr>
      </w:pPr>
      <w:bookmarkStart w:id="57" w:name="_Toc409691644"/>
      <w:bookmarkStart w:id="58" w:name="_Toc410653967"/>
      <w:bookmarkStart w:id="59" w:name="_Toc414553153"/>
      <w:r w:rsidRPr="006E2496">
        <w:rPr>
          <w:sz w:val="24"/>
          <w:szCs w:val="24"/>
          <w:lang w:val="ru-RU"/>
        </w:rPr>
        <w:t>Музыка</w:t>
      </w:r>
      <w:bookmarkEnd w:id="57"/>
      <w:bookmarkEnd w:id="58"/>
      <w:bookmarkEnd w:id="59"/>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научится:</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понимать значение интонации в музыке как носителя образного смысла;</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анализировать средства музыкальной выразительности: мелодию, ритм, темп, динамику, лад;</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понимать жизненно-образное содержание музыкальных произведений разных жанров;</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различать многообразие музыкальных образов и способов их развития;</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производить интонационно-образный анализ музыкального произведения;</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понимать основной принцип построения и развития музыки;</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анализировать взаимосвязь жизненного содержания музыки и музыкальных образов;</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lastRenderedPageBreak/>
        <w:t>определять основные жанры русской народной музыки: былины, лирические песни, частушки, разновидности обрядовых песен;</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понимать специфику перевоплощения народной музыки в произведениях композиторов;</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узнавать формы построения музыки (двухчастную, трехчастную, вариации, рондо);</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определять тембры музыкальных инструментов;</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владеть музыкальными терминами в пределах изучаемой темы;</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определять характерные особенности музыкального языка;</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эмоционально-образно воспринимать и характеризовать музыкальные произведения;</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анализировать произведения выдающихся композиторов прошлого и современности;</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творчески интерпретировать содержание музыкальных произведений;</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различать интерпретацию классической музыки в современных обработках;</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определять характерные признаки современной популярной музыки;</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lastRenderedPageBreak/>
        <w:t>называть стили рок-музыки и ее отдельных направлений: рок-оперы, рок-н-ролла и др.;</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анализировать творчество исполнителей авторской песни;</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выявлять особенности взаимодействия музыки с другими видами искусства;</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находить жанровые параллели между музыкой и другими видами искусств;</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сравнивать интонации музыкального, живописного и литературного произведений;</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понимать значимость музыки в творчестве писателей и поэтов;</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владеть навыками вокально-хорового музицирования;</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2E40A1">
        <w:rPr>
          <w:rFonts w:ascii="Times New Roman" w:hAnsi="Times New Roman"/>
          <w:sz w:val="24"/>
          <w:szCs w:val="24"/>
          <w:lang w:val="en-US"/>
        </w:rPr>
        <w:t>acappella</w:t>
      </w:r>
      <w:r w:rsidRPr="002E40A1">
        <w:rPr>
          <w:rFonts w:ascii="Times New Roman" w:hAnsi="Times New Roman"/>
          <w:sz w:val="24"/>
          <w:szCs w:val="24"/>
        </w:rPr>
        <w:t>);</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творчески интерпретировать содержание музыкального произведения в пении;</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 xml:space="preserve">передавать свои музыкальные впечатления в устной или письменной форме; </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проявлять творческую инициативу, участвуя в музыкально-эстетической деятельности;</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понимать специфику музыки как вида искусства и ее значение в жизни человека и общества;</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994C78" w:rsidRPr="002E40A1" w:rsidRDefault="00994C78" w:rsidP="000E587A">
      <w:pPr>
        <w:numPr>
          <w:ilvl w:val="0"/>
          <w:numId w:val="198"/>
        </w:numPr>
        <w:tabs>
          <w:tab w:val="left" w:pos="993"/>
        </w:tabs>
        <w:spacing w:after="0"/>
        <w:ind w:left="0" w:firstLine="709"/>
        <w:contextualSpacing/>
        <w:jc w:val="both"/>
        <w:rPr>
          <w:rFonts w:ascii="Times New Roman" w:hAnsi="Times New Roman"/>
          <w:sz w:val="24"/>
          <w:szCs w:val="24"/>
        </w:rPr>
      </w:pPr>
      <w:r w:rsidRPr="002E40A1">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994C78" w:rsidRPr="002E40A1" w:rsidRDefault="00994C78" w:rsidP="00994C78">
      <w:pPr>
        <w:tabs>
          <w:tab w:val="left" w:pos="993"/>
        </w:tabs>
        <w:spacing w:after="0"/>
        <w:contextualSpacing/>
        <w:jc w:val="both"/>
        <w:rPr>
          <w:rFonts w:ascii="Times New Roman" w:hAnsi="Times New Roman"/>
          <w:sz w:val="24"/>
          <w:szCs w:val="24"/>
        </w:rPr>
      </w:pPr>
      <w:r w:rsidRPr="002E40A1">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numPr>
          <w:ilvl w:val="0"/>
          <w:numId w:val="197"/>
        </w:numPr>
        <w:tabs>
          <w:tab w:val="left" w:pos="993"/>
        </w:tabs>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994C78" w:rsidRPr="002E40A1" w:rsidRDefault="00994C78" w:rsidP="000E587A">
      <w:pPr>
        <w:numPr>
          <w:ilvl w:val="0"/>
          <w:numId w:val="197"/>
        </w:numPr>
        <w:tabs>
          <w:tab w:val="left" w:pos="993"/>
        </w:tabs>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lastRenderedPageBreak/>
        <w:t>понимать особенности языка западноевропейской музыки на примере мадригала, мотета, кантаты, прелюдии, фуги, мессы, реквиема;</w:t>
      </w:r>
    </w:p>
    <w:p w:rsidR="00994C78" w:rsidRPr="002E40A1" w:rsidRDefault="00994C78" w:rsidP="000E587A">
      <w:pPr>
        <w:numPr>
          <w:ilvl w:val="0"/>
          <w:numId w:val="197"/>
        </w:numPr>
        <w:tabs>
          <w:tab w:val="left" w:pos="993"/>
        </w:tabs>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994C78" w:rsidRPr="002E40A1" w:rsidRDefault="00994C78" w:rsidP="000E587A">
      <w:pPr>
        <w:numPr>
          <w:ilvl w:val="0"/>
          <w:numId w:val="197"/>
        </w:numPr>
        <w:tabs>
          <w:tab w:val="left" w:pos="993"/>
        </w:tabs>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определять специфику духовной музыки в эпоху Средневековья;</w:t>
      </w:r>
    </w:p>
    <w:p w:rsidR="00994C78" w:rsidRPr="002E40A1" w:rsidRDefault="00994C78" w:rsidP="000E587A">
      <w:pPr>
        <w:numPr>
          <w:ilvl w:val="0"/>
          <w:numId w:val="197"/>
        </w:numPr>
        <w:tabs>
          <w:tab w:val="left" w:pos="993"/>
        </w:tabs>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распознавать мелодику знаменного распева – основы древнерусской церковной музыки;</w:t>
      </w:r>
    </w:p>
    <w:p w:rsidR="00994C78" w:rsidRPr="002E40A1" w:rsidRDefault="00994C78" w:rsidP="000E587A">
      <w:pPr>
        <w:numPr>
          <w:ilvl w:val="0"/>
          <w:numId w:val="197"/>
        </w:numPr>
        <w:tabs>
          <w:tab w:val="left" w:pos="993"/>
        </w:tabs>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994C78" w:rsidRPr="002E40A1" w:rsidRDefault="00994C78" w:rsidP="000E587A">
      <w:pPr>
        <w:numPr>
          <w:ilvl w:val="0"/>
          <w:numId w:val="197"/>
        </w:numPr>
        <w:tabs>
          <w:tab w:val="left" w:pos="993"/>
        </w:tabs>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994C78" w:rsidRPr="002E40A1" w:rsidRDefault="00994C78" w:rsidP="000E587A">
      <w:pPr>
        <w:numPr>
          <w:ilvl w:val="0"/>
          <w:numId w:val="197"/>
        </w:numPr>
        <w:tabs>
          <w:tab w:val="left" w:pos="993"/>
        </w:tabs>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994C78" w:rsidRPr="002E40A1" w:rsidRDefault="00994C78" w:rsidP="000E587A">
      <w:pPr>
        <w:numPr>
          <w:ilvl w:val="0"/>
          <w:numId w:val="197"/>
        </w:numPr>
        <w:tabs>
          <w:tab w:val="left" w:pos="993"/>
        </w:tabs>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994C78" w:rsidRPr="002E40A1" w:rsidRDefault="00994C78" w:rsidP="000E587A">
      <w:pPr>
        <w:numPr>
          <w:ilvl w:val="0"/>
          <w:numId w:val="197"/>
        </w:numPr>
        <w:tabs>
          <w:tab w:val="left" w:pos="993"/>
        </w:tabs>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994C78" w:rsidRPr="006E2496" w:rsidRDefault="00994C78" w:rsidP="00994C78">
      <w:pPr>
        <w:pStyle w:val="3"/>
        <w:spacing w:before="0" w:after="0" w:line="276" w:lineRule="auto"/>
        <w:ind w:firstLine="709"/>
        <w:rPr>
          <w:rFonts w:eastAsia="Calibri"/>
          <w:i/>
          <w:sz w:val="24"/>
          <w:szCs w:val="24"/>
        </w:rPr>
      </w:pPr>
    </w:p>
    <w:p w:rsidR="00994C78" w:rsidRPr="005E29D6" w:rsidRDefault="00994C78" w:rsidP="00994C78">
      <w:pPr>
        <w:pStyle w:val="4"/>
        <w:spacing w:line="276" w:lineRule="auto"/>
        <w:rPr>
          <w:sz w:val="24"/>
          <w:szCs w:val="24"/>
          <w:lang w:val="ru-RU"/>
        </w:rPr>
      </w:pPr>
      <w:bookmarkStart w:id="60" w:name="_Toc409691645"/>
      <w:bookmarkStart w:id="61" w:name="_Toc410653968"/>
      <w:bookmarkStart w:id="62" w:name="_Toc414553154"/>
      <w:r w:rsidRPr="006E2496">
        <w:rPr>
          <w:sz w:val="24"/>
          <w:szCs w:val="24"/>
          <w:lang w:val="ru-RU"/>
        </w:rPr>
        <w:t>Технология</w:t>
      </w:r>
      <w:bookmarkEnd w:id="60"/>
      <w:bookmarkEnd w:id="61"/>
      <w:bookmarkEnd w:id="62"/>
    </w:p>
    <w:p w:rsidR="00994C78" w:rsidRPr="002E40A1" w:rsidRDefault="00994C78" w:rsidP="00994C78">
      <w:pPr>
        <w:tabs>
          <w:tab w:val="left" w:pos="851"/>
        </w:tabs>
        <w:spacing w:after="0"/>
        <w:ind w:firstLine="709"/>
        <w:jc w:val="both"/>
        <w:rPr>
          <w:rFonts w:ascii="Times New Roman" w:hAnsi="Times New Roman"/>
          <w:sz w:val="24"/>
          <w:szCs w:val="24"/>
        </w:rPr>
      </w:pPr>
      <w:r w:rsidRPr="002E40A1">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994C78" w:rsidRPr="002E40A1" w:rsidRDefault="00994C78" w:rsidP="000E587A">
      <w:pPr>
        <w:pStyle w:val="af2"/>
        <w:numPr>
          <w:ilvl w:val="0"/>
          <w:numId w:val="157"/>
        </w:numPr>
        <w:tabs>
          <w:tab w:val="left" w:pos="993"/>
        </w:tabs>
        <w:spacing w:line="276" w:lineRule="auto"/>
        <w:ind w:left="0" w:firstLine="709"/>
        <w:jc w:val="both"/>
      </w:pPr>
      <w:r w:rsidRPr="002E40A1">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994C78" w:rsidRPr="002E40A1" w:rsidRDefault="00994C78" w:rsidP="000E587A">
      <w:pPr>
        <w:pStyle w:val="af2"/>
        <w:numPr>
          <w:ilvl w:val="0"/>
          <w:numId w:val="157"/>
        </w:numPr>
        <w:tabs>
          <w:tab w:val="left" w:pos="993"/>
        </w:tabs>
        <w:spacing w:line="276" w:lineRule="auto"/>
        <w:ind w:left="0" w:firstLine="709"/>
        <w:jc w:val="both"/>
      </w:pPr>
      <w:r w:rsidRPr="002E40A1">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994C78" w:rsidRPr="002E40A1" w:rsidRDefault="00994C78" w:rsidP="000E587A">
      <w:pPr>
        <w:pStyle w:val="af2"/>
        <w:numPr>
          <w:ilvl w:val="0"/>
          <w:numId w:val="157"/>
        </w:numPr>
        <w:tabs>
          <w:tab w:val="left" w:pos="993"/>
        </w:tabs>
        <w:spacing w:line="276" w:lineRule="auto"/>
        <w:ind w:left="0" w:firstLine="709"/>
        <w:jc w:val="both"/>
      </w:pPr>
      <w:r w:rsidRPr="002E40A1">
        <w:t xml:space="preserve">овладение средствами и формами графического отображения объектов или процессов, правилами выполнения графической документации; </w:t>
      </w:r>
    </w:p>
    <w:p w:rsidR="00994C78" w:rsidRPr="002E40A1" w:rsidRDefault="00994C78" w:rsidP="000E587A">
      <w:pPr>
        <w:pStyle w:val="af2"/>
        <w:numPr>
          <w:ilvl w:val="0"/>
          <w:numId w:val="157"/>
        </w:numPr>
        <w:tabs>
          <w:tab w:val="left" w:pos="993"/>
        </w:tabs>
        <w:spacing w:line="276" w:lineRule="auto"/>
        <w:ind w:left="0" w:firstLine="709"/>
        <w:jc w:val="both"/>
      </w:pPr>
      <w:r w:rsidRPr="002E40A1">
        <w:t>формирование умений устанавливать взаимосвязь знаний по разным учебным предметам для решения прикладных учебных задач;</w:t>
      </w:r>
    </w:p>
    <w:p w:rsidR="00994C78" w:rsidRPr="002E40A1" w:rsidRDefault="00994C78" w:rsidP="000E587A">
      <w:pPr>
        <w:pStyle w:val="af2"/>
        <w:numPr>
          <w:ilvl w:val="0"/>
          <w:numId w:val="157"/>
        </w:numPr>
        <w:tabs>
          <w:tab w:val="left" w:pos="993"/>
        </w:tabs>
        <w:spacing w:line="276" w:lineRule="auto"/>
        <w:ind w:left="0" w:firstLine="709"/>
        <w:jc w:val="both"/>
      </w:pPr>
      <w:r w:rsidRPr="002E40A1">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994C78" w:rsidRPr="002E40A1" w:rsidRDefault="00994C78" w:rsidP="000E587A">
      <w:pPr>
        <w:pStyle w:val="af2"/>
        <w:numPr>
          <w:ilvl w:val="0"/>
          <w:numId w:val="157"/>
        </w:numPr>
        <w:tabs>
          <w:tab w:val="left" w:pos="993"/>
        </w:tabs>
        <w:spacing w:line="276" w:lineRule="auto"/>
        <w:ind w:left="0" w:firstLine="709"/>
        <w:jc w:val="both"/>
      </w:pPr>
      <w:r w:rsidRPr="002E40A1">
        <w:t>формирование представлений о мире профессий, связанных с изучаемыми технологиями, их востребованности на рынке труда.</w:t>
      </w:r>
    </w:p>
    <w:p w:rsidR="00994C78" w:rsidRPr="002E40A1" w:rsidRDefault="00994C78" w:rsidP="00994C78">
      <w:pPr>
        <w:tabs>
          <w:tab w:val="left" w:pos="851"/>
        </w:tabs>
        <w:spacing w:after="0"/>
        <w:ind w:firstLine="709"/>
        <w:jc w:val="both"/>
        <w:rPr>
          <w:rFonts w:ascii="Times New Roman" w:hAnsi="Times New Roman"/>
          <w:sz w:val="24"/>
          <w:szCs w:val="24"/>
        </w:rPr>
      </w:pPr>
      <w:r w:rsidRPr="002E40A1">
        <w:rPr>
          <w:rFonts w:ascii="Times New Roman" w:hAnsi="Times New Roman"/>
          <w:sz w:val="24"/>
          <w:szCs w:val="24"/>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w:t>
      </w:r>
      <w:r w:rsidRPr="002E40A1">
        <w:rPr>
          <w:rFonts w:ascii="Times New Roman" w:hAnsi="Times New Roman"/>
          <w:sz w:val="24"/>
          <w:szCs w:val="24"/>
        </w:rPr>
        <w:lastRenderedPageBreak/>
        <w:t>базового уровня, обязательного к освоению всеми обучающимися, и повышенного уровня (в списке выделены курсивом).</w:t>
      </w:r>
    </w:p>
    <w:p w:rsidR="00994C78" w:rsidRPr="002E40A1" w:rsidRDefault="00994C78" w:rsidP="00994C78">
      <w:pPr>
        <w:pStyle w:val="-110"/>
        <w:spacing w:line="276" w:lineRule="auto"/>
        <w:ind w:left="0" w:firstLine="709"/>
        <w:jc w:val="both"/>
        <w:rPr>
          <w:b/>
          <w:lang w:eastAsia="en-US"/>
        </w:rPr>
      </w:pPr>
      <w:r w:rsidRPr="002E40A1">
        <w:rPr>
          <w:b/>
          <w:lang w:eastAsia="en-US"/>
        </w:rPr>
        <w:t>Результаты, заявленные образовательной программой «Технология» по блокам содержания</w:t>
      </w:r>
    </w:p>
    <w:p w:rsidR="00994C78" w:rsidRPr="002E40A1" w:rsidRDefault="00994C78" w:rsidP="00994C78">
      <w:pPr>
        <w:pStyle w:val="-110"/>
        <w:spacing w:line="276" w:lineRule="auto"/>
        <w:ind w:left="0" w:firstLine="709"/>
        <w:jc w:val="both"/>
        <w:rPr>
          <w:b/>
          <w:lang w:eastAsia="en-US"/>
        </w:rPr>
      </w:pPr>
      <w:r w:rsidRPr="002E40A1">
        <w:rPr>
          <w:b/>
          <w:lang w:eastAsia="en-US"/>
        </w:rPr>
        <w:t>Современные материальные, информационные и гуманитарные технологии и перспективы их развития</w:t>
      </w:r>
    </w:p>
    <w:p w:rsidR="00994C78" w:rsidRPr="002E40A1" w:rsidRDefault="00994C78" w:rsidP="00994C78">
      <w:pPr>
        <w:pStyle w:val="-110"/>
        <w:spacing w:line="276" w:lineRule="auto"/>
        <w:ind w:left="0" w:firstLine="709"/>
        <w:jc w:val="both"/>
        <w:rPr>
          <w:rFonts w:eastAsia="MS Mincho"/>
        </w:rPr>
      </w:pPr>
      <w:r w:rsidRPr="002E40A1">
        <w:t>Выпускник научится:</w:t>
      </w:r>
    </w:p>
    <w:p w:rsidR="00994C78" w:rsidRPr="002E40A1" w:rsidRDefault="00994C78" w:rsidP="000E587A">
      <w:pPr>
        <w:pStyle w:val="-110"/>
        <w:numPr>
          <w:ilvl w:val="0"/>
          <w:numId w:val="153"/>
        </w:numPr>
        <w:tabs>
          <w:tab w:val="left" w:pos="993"/>
        </w:tabs>
        <w:spacing w:line="276" w:lineRule="auto"/>
        <w:ind w:left="0" w:firstLine="709"/>
        <w:jc w:val="both"/>
        <w:rPr>
          <w:lang w:eastAsia="en-US"/>
        </w:rPr>
      </w:pPr>
      <w:r w:rsidRPr="002E40A1">
        <w:rPr>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994C78" w:rsidRPr="002E40A1" w:rsidRDefault="00994C78" w:rsidP="000E587A">
      <w:pPr>
        <w:pStyle w:val="-110"/>
        <w:numPr>
          <w:ilvl w:val="0"/>
          <w:numId w:val="153"/>
        </w:numPr>
        <w:tabs>
          <w:tab w:val="left" w:pos="993"/>
        </w:tabs>
        <w:spacing w:line="276" w:lineRule="auto"/>
        <w:ind w:left="0" w:firstLine="709"/>
        <w:jc w:val="both"/>
        <w:rPr>
          <w:lang w:eastAsia="en-US"/>
        </w:rPr>
      </w:pPr>
      <w:r w:rsidRPr="002E40A1">
        <w:rPr>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994C78" w:rsidRPr="002E40A1" w:rsidRDefault="006E2496" w:rsidP="000E587A">
      <w:pPr>
        <w:pStyle w:val="-110"/>
        <w:numPr>
          <w:ilvl w:val="0"/>
          <w:numId w:val="153"/>
        </w:numPr>
        <w:tabs>
          <w:tab w:val="left" w:pos="993"/>
        </w:tabs>
        <w:spacing w:line="276" w:lineRule="auto"/>
        <w:ind w:left="0" w:firstLine="709"/>
        <w:jc w:val="both"/>
        <w:rPr>
          <w:lang w:eastAsia="en-US"/>
        </w:rPr>
      </w:pPr>
      <w:r>
        <w:rPr>
          <w:lang w:eastAsia="en-US"/>
        </w:rPr>
        <w:t>объясня</w:t>
      </w:r>
      <w:r w:rsidR="00994C78" w:rsidRPr="002E40A1">
        <w:rPr>
          <w:lang w:eastAsia="en-US"/>
        </w:rPr>
        <w:t>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A37009">
        <w:rPr>
          <w:lang w:eastAsia="en-US"/>
        </w:rPr>
        <w:t xml:space="preserve"> </w:t>
      </w:r>
      <w:r w:rsidR="00994C78" w:rsidRPr="002E40A1">
        <w:rPr>
          <w:lang w:eastAsia="en-US"/>
        </w:rPr>
        <w:t>технологической</w:t>
      </w:r>
      <w:r w:rsidR="00A37009">
        <w:rPr>
          <w:lang w:eastAsia="en-US"/>
        </w:rPr>
        <w:t xml:space="preserve"> </w:t>
      </w:r>
      <w:r w:rsidR="00994C78" w:rsidRPr="002E40A1">
        <w:rPr>
          <w:lang w:eastAsia="en-US"/>
        </w:rPr>
        <w:t>чистоты;</w:t>
      </w:r>
    </w:p>
    <w:p w:rsidR="00994C78" w:rsidRPr="002E40A1" w:rsidRDefault="00994C78" w:rsidP="000E587A">
      <w:pPr>
        <w:pStyle w:val="-110"/>
        <w:numPr>
          <w:ilvl w:val="0"/>
          <w:numId w:val="153"/>
        </w:numPr>
        <w:tabs>
          <w:tab w:val="left" w:pos="993"/>
        </w:tabs>
        <w:spacing w:line="276" w:lineRule="auto"/>
        <w:ind w:left="0" w:firstLine="709"/>
        <w:jc w:val="both"/>
        <w:rPr>
          <w:lang w:eastAsia="en-US"/>
        </w:rPr>
      </w:pPr>
      <w:r w:rsidRPr="002E40A1">
        <w:rPr>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pStyle w:val="-110"/>
        <w:numPr>
          <w:ilvl w:val="0"/>
          <w:numId w:val="153"/>
        </w:numPr>
        <w:tabs>
          <w:tab w:val="left" w:pos="993"/>
        </w:tabs>
        <w:spacing w:line="276" w:lineRule="auto"/>
        <w:ind w:left="0" w:firstLine="709"/>
        <w:jc w:val="both"/>
        <w:rPr>
          <w:i/>
          <w:lang w:eastAsia="en-US"/>
        </w:rPr>
      </w:pPr>
      <w:r w:rsidRPr="002E40A1">
        <w:rPr>
          <w:i/>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994C78" w:rsidRPr="002E40A1" w:rsidRDefault="00994C78" w:rsidP="006E2496">
      <w:pPr>
        <w:pStyle w:val="-110"/>
        <w:spacing w:before="120" w:line="276" w:lineRule="auto"/>
        <w:ind w:left="0" w:firstLine="709"/>
        <w:contextualSpacing w:val="0"/>
        <w:jc w:val="both"/>
        <w:rPr>
          <w:b/>
          <w:lang w:eastAsia="en-US"/>
        </w:rPr>
      </w:pPr>
      <w:r w:rsidRPr="002E40A1">
        <w:rPr>
          <w:b/>
          <w:lang w:eastAsia="en-US"/>
        </w:rPr>
        <w:t>Формирование технологической культуры и проектно-технологического мышления обучающихся</w:t>
      </w:r>
    </w:p>
    <w:p w:rsidR="00994C78" w:rsidRPr="002E40A1" w:rsidRDefault="00994C78" w:rsidP="00994C78">
      <w:pPr>
        <w:pStyle w:val="-110"/>
        <w:spacing w:line="276" w:lineRule="auto"/>
        <w:ind w:left="0" w:firstLine="709"/>
        <w:jc w:val="both"/>
        <w:rPr>
          <w:rFonts w:eastAsia="MS Mincho"/>
        </w:rPr>
      </w:pPr>
      <w:r w:rsidRPr="002E40A1">
        <w:t>Выпускник научится:</w:t>
      </w:r>
    </w:p>
    <w:p w:rsidR="00994C78" w:rsidRPr="002E40A1" w:rsidRDefault="00994C78" w:rsidP="000E587A">
      <w:pPr>
        <w:pStyle w:val="-110"/>
        <w:numPr>
          <w:ilvl w:val="1"/>
          <w:numId w:val="158"/>
        </w:numPr>
        <w:tabs>
          <w:tab w:val="left" w:pos="993"/>
        </w:tabs>
        <w:spacing w:line="276" w:lineRule="auto"/>
        <w:ind w:left="0" w:firstLine="709"/>
        <w:jc w:val="both"/>
        <w:rPr>
          <w:lang w:eastAsia="en-US"/>
        </w:rPr>
      </w:pPr>
      <w:r w:rsidRPr="002E40A1">
        <w:rPr>
          <w:lang w:eastAsia="en-US"/>
        </w:rPr>
        <w:t>следовать технологии, в том числе в процессе изготовления субъективно нового продукта;</w:t>
      </w:r>
    </w:p>
    <w:p w:rsidR="00994C78" w:rsidRPr="002E40A1" w:rsidRDefault="00994C78" w:rsidP="000E587A">
      <w:pPr>
        <w:pStyle w:val="-110"/>
        <w:numPr>
          <w:ilvl w:val="1"/>
          <w:numId w:val="158"/>
        </w:numPr>
        <w:tabs>
          <w:tab w:val="left" w:pos="993"/>
        </w:tabs>
        <w:spacing w:line="276" w:lineRule="auto"/>
        <w:ind w:left="0" w:firstLine="709"/>
        <w:jc w:val="both"/>
        <w:rPr>
          <w:lang w:eastAsia="en-US"/>
        </w:rPr>
      </w:pPr>
      <w:r w:rsidRPr="002E40A1">
        <w:rPr>
          <w:lang w:eastAsia="en-US"/>
        </w:rPr>
        <w:t>оценивать условия применимости технологии в том числе с позиций экологической защищенности;</w:t>
      </w:r>
    </w:p>
    <w:p w:rsidR="00994C78" w:rsidRPr="002E40A1" w:rsidRDefault="00994C78" w:rsidP="000E587A">
      <w:pPr>
        <w:pStyle w:val="-110"/>
        <w:numPr>
          <w:ilvl w:val="1"/>
          <w:numId w:val="158"/>
        </w:numPr>
        <w:tabs>
          <w:tab w:val="left" w:pos="993"/>
        </w:tabs>
        <w:spacing w:line="276" w:lineRule="auto"/>
        <w:ind w:left="0" w:firstLine="709"/>
        <w:jc w:val="both"/>
        <w:rPr>
          <w:lang w:eastAsia="en-US"/>
        </w:rPr>
      </w:pPr>
      <w:r w:rsidRPr="002E40A1">
        <w:rPr>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994C78" w:rsidRPr="002E40A1" w:rsidRDefault="00994C78" w:rsidP="000E587A">
      <w:pPr>
        <w:pStyle w:val="-110"/>
        <w:numPr>
          <w:ilvl w:val="1"/>
          <w:numId w:val="158"/>
        </w:numPr>
        <w:tabs>
          <w:tab w:val="left" w:pos="993"/>
        </w:tabs>
        <w:spacing w:line="276" w:lineRule="auto"/>
        <w:ind w:left="0" w:firstLine="709"/>
        <w:jc w:val="both"/>
        <w:rPr>
          <w:lang w:eastAsia="en-US"/>
        </w:rPr>
      </w:pPr>
      <w:r w:rsidRPr="002E40A1">
        <w:rPr>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994C78" w:rsidRPr="002E40A1" w:rsidRDefault="00994C78" w:rsidP="000E587A">
      <w:pPr>
        <w:pStyle w:val="-110"/>
        <w:numPr>
          <w:ilvl w:val="1"/>
          <w:numId w:val="158"/>
        </w:numPr>
        <w:tabs>
          <w:tab w:val="left" w:pos="993"/>
        </w:tabs>
        <w:spacing w:line="276" w:lineRule="auto"/>
        <w:ind w:left="0" w:firstLine="709"/>
        <w:jc w:val="both"/>
        <w:rPr>
          <w:lang w:eastAsia="en-US"/>
        </w:rPr>
      </w:pPr>
      <w:r w:rsidRPr="002E40A1">
        <w:rPr>
          <w:lang w:eastAsia="en-US"/>
        </w:rPr>
        <w:t>проводить оценку и испытание полученного продукта;</w:t>
      </w:r>
    </w:p>
    <w:p w:rsidR="00994C78" w:rsidRPr="002E40A1" w:rsidRDefault="00994C78" w:rsidP="000E587A">
      <w:pPr>
        <w:pStyle w:val="-110"/>
        <w:numPr>
          <w:ilvl w:val="1"/>
          <w:numId w:val="158"/>
        </w:numPr>
        <w:tabs>
          <w:tab w:val="left" w:pos="993"/>
        </w:tabs>
        <w:spacing w:line="276" w:lineRule="auto"/>
        <w:ind w:left="0" w:firstLine="709"/>
        <w:jc w:val="both"/>
        <w:rPr>
          <w:lang w:eastAsia="en-US"/>
        </w:rPr>
      </w:pPr>
      <w:r w:rsidRPr="002E40A1">
        <w:rPr>
          <w:lang w:eastAsia="en-US"/>
        </w:rPr>
        <w:t>проводить анализ потребностей в тех или иных материальных или информационных продуктах;</w:t>
      </w:r>
    </w:p>
    <w:p w:rsidR="00994C78" w:rsidRPr="002E40A1" w:rsidRDefault="00994C78" w:rsidP="000E587A">
      <w:pPr>
        <w:pStyle w:val="-110"/>
        <w:numPr>
          <w:ilvl w:val="1"/>
          <w:numId w:val="158"/>
        </w:numPr>
        <w:tabs>
          <w:tab w:val="left" w:pos="993"/>
        </w:tabs>
        <w:spacing w:line="276" w:lineRule="auto"/>
        <w:ind w:left="0" w:firstLine="709"/>
        <w:jc w:val="both"/>
        <w:rPr>
          <w:lang w:eastAsia="en-US"/>
        </w:rPr>
      </w:pPr>
      <w:r w:rsidRPr="002E40A1">
        <w:rPr>
          <w:lang w:eastAsia="en-US"/>
        </w:rPr>
        <w:t>описывать технологическое решение с помощью текста, рисунков, графического изображения;</w:t>
      </w:r>
    </w:p>
    <w:p w:rsidR="00994C78" w:rsidRPr="002E40A1" w:rsidRDefault="00994C78" w:rsidP="000E587A">
      <w:pPr>
        <w:pStyle w:val="-110"/>
        <w:numPr>
          <w:ilvl w:val="1"/>
          <w:numId w:val="158"/>
        </w:numPr>
        <w:tabs>
          <w:tab w:val="left" w:pos="993"/>
        </w:tabs>
        <w:spacing w:line="276" w:lineRule="auto"/>
        <w:ind w:left="0" w:firstLine="709"/>
        <w:jc w:val="both"/>
        <w:rPr>
          <w:lang w:eastAsia="en-US"/>
        </w:rPr>
      </w:pPr>
      <w:r w:rsidRPr="002E40A1">
        <w:rPr>
          <w:lang w:eastAsia="en-US"/>
        </w:rPr>
        <w:t>анализировать возможные технологические решения, определять их достоинства и недостатки в контексте заданной ситуации;</w:t>
      </w:r>
    </w:p>
    <w:p w:rsidR="00994C78" w:rsidRPr="002E40A1" w:rsidRDefault="00994C78" w:rsidP="000E587A">
      <w:pPr>
        <w:pStyle w:val="-110"/>
        <w:numPr>
          <w:ilvl w:val="1"/>
          <w:numId w:val="158"/>
        </w:numPr>
        <w:tabs>
          <w:tab w:val="left" w:pos="993"/>
        </w:tabs>
        <w:spacing w:line="276" w:lineRule="auto"/>
        <w:ind w:left="0" w:firstLine="709"/>
        <w:jc w:val="both"/>
        <w:rPr>
          <w:lang w:eastAsia="en-US"/>
        </w:rPr>
      </w:pPr>
      <w:r w:rsidRPr="002E40A1">
        <w:rPr>
          <w:lang w:eastAsia="en-US"/>
        </w:rPr>
        <w:lastRenderedPageBreak/>
        <w:t>проводить и анализироватьразработку и / или реализацию прикладных проектов, предполагающих:</w:t>
      </w:r>
    </w:p>
    <w:p w:rsidR="00994C78" w:rsidRPr="002E40A1" w:rsidRDefault="00994C78" w:rsidP="000E587A">
      <w:pPr>
        <w:pStyle w:val="-110"/>
        <w:numPr>
          <w:ilvl w:val="1"/>
          <w:numId w:val="203"/>
        </w:numPr>
        <w:spacing w:line="276" w:lineRule="auto"/>
        <w:ind w:left="709" w:firstLine="11"/>
        <w:jc w:val="both"/>
        <w:rPr>
          <w:lang w:eastAsia="en-US"/>
        </w:rPr>
      </w:pPr>
      <w:r w:rsidRPr="002E40A1">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994C78" w:rsidRPr="002E40A1" w:rsidRDefault="00994C78" w:rsidP="000E587A">
      <w:pPr>
        <w:pStyle w:val="-110"/>
        <w:numPr>
          <w:ilvl w:val="1"/>
          <w:numId w:val="203"/>
        </w:numPr>
        <w:spacing w:line="276" w:lineRule="auto"/>
        <w:ind w:left="709" w:firstLine="11"/>
        <w:jc w:val="both"/>
        <w:rPr>
          <w:lang w:eastAsia="en-US"/>
        </w:rPr>
      </w:pPr>
      <w:r w:rsidRPr="002E40A1">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994C78" w:rsidRPr="002E40A1" w:rsidRDefault="00994C78" w:rsidP="000E587A">
      <w:pPr>
        <w:pStyle w:val="-110"/>
        <w:numPr>
          <w:ilvl w:val="1"/>
          <w:numId w:val="203"/>
        </w:numPr>
        <w:spacing w:line="276" w:lineRule="auto"/>
        <w:ind w:left="709" w:firstLine="11"/>
        <w:jc w:val="both"/>
        <w:rPr>
          <w:lang w:eastAsia="en-US"/>
        </w:rPr>
      </w:pPr>
      <w:r w:rsidRPr="002E40A1">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994C78" w:rsidRPr="002E40A1" w:rsidRDefault="00994C78" w:rsidP="000E587A">
      <w:pPr>
        <w:pStyle w:val="-110"/>
        <w:numPr>
          <w:ilvl w:val="1"/>
          <w:numId w:val="203"/>
        </w:numPr>
        <w:spacing w:line="276" w:lineRule="auto"/>
        <w:ind w:left="709" w:firstLine="11"/>
        <w:jc w:val="both"/>
        <w:rPr>
          <w:lang w:eastAsia="en-US"/>
        </w:rPr>
      </w:pPr>
      <w:r w:rsidRPr="002E40A1">
        <w:rPr>
          <w:lang w:eastAsia="en-US"/>
        </w:rPr>
        <w:t>встраивание созданного информационного продукта в заданную оболочку;</w:t>
      </w:r>
    </w:p>
    <w:p w:rsidR="00994C78" w:rsidRPr="002E40A1" w:rsidRDefault="00994C78" w:rsidP="000E587A">
      <w:pPr>
        <w:pStyle w:val="-110"/>
        <w:numPr>
          <w:ilvl w:val="1"/>
          <w:numId w:val="203"/>
        </w:numPr>
        <w:spacing w:line="276" w:lineRule="auto"/>
        <w:ind w:left="709" w:firstLine="11"/>
        <w:jc w:val="both"/>
        <w:rPr>
          <w:lang w:eastAsia="en-US"/>
        </w:rPr>
      </w:pPr>
      <w:r w:rsidRPr="002E40A1">
        <w:rPr>
          <w:lang w:eastAsia="en-US"/>
        </w:rPr>
        <w:t>изготовление информационного продукта по заданному алгоритму в заданной оболочке;</w:t>
      </w:r>
    </w:p>
    <w:p w:rsidR="00994C78" w:rsidRPr="002E40A1" w:rsidRDefault="00994C78" w:rsidP="000E587A">
      <w:pPr>
        <w:pStyle w:val="-110"/>
        <w:numPr>
          <w:ilvl w:val="1"/>
          <w:numId w:val="158"/>
        </w:numPr>
        <w:tabs>
          <w:tab w:val="left" w:pos="993"/>
        </w:tabs>
        <w:spacing w:line="276" w:lineRule="auto"/>
        <w:ind w:left="0" w:firstLine="709"/>
        <w:jc w:val="both"/>
        <w:rPr>
          <w:lang w:eastAsia="en-US"/>
        </w:rPr>
      </w:pPr>
      <w:r w:rsidRPr="002E40A1">
        <w:rPr>
          <w:lang w:eastAsia="en-US"/>
        </w:rPr>
        <w:t>проводить и анализировать</w:t>
      </w:r>
      <w:r w:rsidR="00A37009">
        <w:rPr>
          <w:lang w:eastAsia="en-US"/>
        </w:rPr>
        <w:t xml:space="preserve"> </w:t>
      </w:r>
      <w:r w:rsidRPr="002E40A1">
        <w:rPr>
          <w:lang w:eastAsia="en-US"/>
        </w:rPr>
        <w:t>разработку и / или реализацию технологических проектов, предполагающих:</w:t>
      </w:r>
    </w:p>
    <w:p w:rsidR="00994C78" w:rsidRPr="002E40A1" w:rsidRDefault="00994C78" w:rsidP="000E587A">
      <w:pPr>
        <w:pStyle w:val="-110"/>
        <w:numPr>
          <w:ilvl w:val="1"/>
          <w:numId w:val="203"/>
        </w:numPr>
        <w:spacing w:line="276" w:lineRule="auto"/>
        <w:ind w:left="709" w:firstLine="11"/>
        <w:jc w:val="both"/>
        <w:rPr>
          <w:lang w:eastAsia="en-US"/>
        </w:rPr>
      </w:pPr>
      <w:r w:rsidRPr="002E40A1">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994C78" w:rsidRPr="002E40A1" w:rsidRDefault="00994C78" w:rsidP="000E587A">
      <w:pPr>
        <w:pStyle w:val="-110"/>
        <w:numPr>
          <w:ilvl w:val="1"/>
          <w:numId w:val="203"/>
        </w:numPr>
        <w:spacing w:line="276" w:lineRule="auto"/>
        <w:ind w:left="709" w:firstLine="11"/>
        <w:jc w:val="both"/>
        <w:rPr>
          <w:lang w:eastAsia="en-US"/>
        </w:rPr>
      </w:pPr>
      <w:r w:rsidRPr="002E40A1">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994C78" w:rsidRPr="002E40A1" w:rsidRDefault="00994C78" w:rsidP="000E587A">
      <w:pPr>
        <w:pStyle w:val="-110"/>
        <w:numPr>
          <w:ilvl w:val="1"/>
          <w:numId w:val="203"/>
        </w:numPr>
        <w:spacing w:line="276" w:lineRule="auto"/>
        <w:ind w:left="709" w:firstLine="11"/>
        <w:jc w:val="both"/>
        <w:rPr>
          <w:lang w:eastAsia="en-US"/>
        </w:rPr>
      </w:pPr>
      <w:r w:rsidRPr="002E40A1">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994C78" w:rsidRPr="002E40A1" w:rsidRDefault="00994C78" w:rsidP="000E587A">
      <w:pPr>
        <w:pStyle w:val="-110"/>
        <w:numPr>
          <w:ilvl w:val="1"/>
          <w:numId w:val="158"/>
        </w:numPr>
        <w:tabs>
          <w:tab w:val="left" w:pos="993"/>
        </w:tabs>
        <w:spacing w:line="276" w:lineRule="auto"/>
        <w:ind w:left="0" w:firstLine="709"/>
        <w:jc w:val="both"/>
        <w:rPr>
          <w:lang w:eastAsia="en-US"/>
        </w:rPr>
      </w:pPr>
      <w:r w:rsidRPr="002E40A1">
        <w:rPr>
          <w:lang w:eastAsia="en-US"/>
        </w:rPr>
        <w:t>проводить и анализировать разработку и / или реализацию проектов, предполагающих:</w:t>
      </w:r>
    </w:p>
    <w:p w:rsidR="00994C78" w:rsidRPr="002E40A1" w:rsidRDefault="00994C78" w:rsidP="000E587A">
      <w:pPr>
        <w:pStyle w:val="-110"/>
        <w:numPr>
          <w:ilvl w:val="1"/>
          <w:numId w:val="203"/>
        </w:numPr>
        <w:spacing w:line="276" w:lineRule="auto"/>
        <w:ind w:left="709" w:firstLine="11"/>
        <w:jc w:val="both"/>
        <w:rPr>
          <w:lang w:eastAsia="en-US"/>
        </w:rPr>
      </w:pPr>
      <w:r w:rsidRPr="002E40A1">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994C78" w:rsidRPr="002E40A1" w:rsidRDefault="00994C78" w:rsidP="000E587A">
      <w:pPr>
        <w:pStyle w:val="-110"/>
        <w:numPr>
          <w:ilvl w:val="1"/>
          <w:numId w:val="203"/>
        </w:numPr>
        <w:spacing w:line="276" w:lineRule="auto"/>
        <w:ind w:left="709" w:firstLine="11"/>
        <w:jc w:val="both"/>
        <w:rPr>
          <w:lang w:eastAsia="en-US"/>
        </w:rPr>
      </w:pPr>
      <w:r w:rsidRPr="002E40A1">
        <w:rPr>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994C78" w:rsidRPr="002E40A1" w:rsidRDefault="00994C78" w:rsidP="000E587A">
      <w:pPr>
        <w:pStyle w:val="-110"/>
        <w:numPr>
          <w:ilvl w:val="1"/>
          <w:numId w:val="203"/>
        </w:numPr>
        <w:spacing w:line="276" w:lineRule="auto"/>
        <w:ind w:left="709" w:firstLine="11"/>
        <w:jc w:val="both"/>
        <w:rPr>
          <w:lang w:eastAsia="en-US"/>
        </w:rPr>
      </w:pPr>
      <w:r w:rsidRPr="002E40A1">
        <w:rPr>
          <w:lang w:eastAsia="en-US"/>
        </w:rPr>
        <w:t>разработку плана продвижения продукта;</w:t>
      </w:r>
    </w:p>
    <w:p w:rsidR="00994C78" w:rsidRPr="002E40A1" w:rsidRDefault="00994C78" w:rsidP="000E587A">
      <w:pPr>
        <w:pStyle w:val="-110"/>
        <w:numPr>
          <w:ilvl w:val="1"/>
          <w:numId w:val="158"/>
        </w:numPr>
        <w:tabs>
          <w:tab w:val="left" w:pos="993"/>
        </w:tabs>
        <w:spacing w:line="276" w:lineRule="auto"/>
        <w:ind w:left="0" w:firstLine="709"/>
        <w:jc w:val="both"/>
        <w:rPr>
          <w:lang w:eastAsia="en-US"/>
        </w:rPr>
      </w:pPr>
      <w:r w:rsidRPr="002E40A1">
        <w:rPr>
          <w:lang w:eastAsia="en-US"/>
        </w:rPr>
        <w:t>проводить и анализировать</w:t>
      </w:r>
      <w:r w:rsidR="00A37009">
        <w:rPr>
          <w:lang w:eastAsia="en-US"/>
        </w:rPr>
        <w:t xml:space="preserve"> </w:t>
      </w:r>
      <w:r w:rsidRPr="002E40A1">
        <w:rPr>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994C78" w:rsidRPr="002E40A1" w:rsidRDefault="00994C78" w:rsidP="000E587A">
      <w:pPr>
        <w:pStyle w:val="-110"/>
        <w:numPr>
          <w:ilvl w:val="1"/>
          <w:numId w:val="158"/>
        </w:numPr>
        <w:tabs>
          <w:tab w:val="left" w:pos="993"/>
        </w:tabs>
        <w:spacing w:line="276" w:lineRule="auto"/>
        <w:ind w:left="0" w:firstLine="709"/>
        <w:jc w:val="both"/>
        <w:rPr>
          <w:b/>
        </w:rPr>
      </w:pPr>
      <w:r w:rsidRPr="002E40A1">
        <w:rPr>
          <w:b/>
        </w:rPr>
        <w:t>Выпускник получит возможность научиться:</w:t>
      </w:r>
    </w:p>
    <w:p w:rsidR="00994C78" w:rsidRPr="002E40A1" w:rsidRDefault="00994C78" w:rsidP="000E587A">
      <w:pPr>
        <w:pStyle w:val="-110"/>
        <w:numPr>
          <w:ilvl w:val="1"/>
          <w:numId w:val="156"/>
        </w:numPr>
        <w:tabs>
          <w:tab w:val="left" w:pos="993"/>
        </w:tabs>
        <w:spacing w:line="276" w:lineRule="auto"/>
        <w:ind w:left="0" w:firstLine="709"/>
        <w:jc w:val="both"/>
        <w:rPr>
          <w:i/>
          <w:lang w:eastAsia="en-US"/>
        </w:rPr>
      </w:pPr>
      <w:r w:rsidRPr="002E40A1">
        <w:rPr>
          <w:i/>
          <w:lang w:eastAsia="en-US"/>
        </w:rPr>
        <w:t>выявлять и формулировать проблему, требующую технологического решения;</w:t>
      </w:r>
    </w:p>
    <w:p w:rsidR="00994C78" w:rsidRPr="002E40A1" w:rsidRDefault="00994C78" w:rsidP="000E587A">
      <w:pPr>
        <w:pStyle w:val="-110"/>
        <w:numPr>
          <w:ilvl w:val="1"/>
          <w:numId w:val="156"/>
        </w:numPr>
        <w:tabs>
          <w:tab w:val="left" w:pos="993"/>
        </w:tabs>
        <w:spacing w:line="276" w:lineRule="auto"/>
        <w:ind w:left="0" w:firstLine="709"/>
        <w:jc w:val="both"/>
        <w:rPr>
          <w:i/>
          <w:lang w:eastAsia="en-US"/>
        </w:rPr>
      </w:pPr>
      <w:r w:rsidRPr="002E40A1">
        <w:rPr>
          <w:i/>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994C78" w:rsidRPr="002E40A1" w:rsidRDefault="00994C78" w:rsidP="000E587A">
      <w:pPr>
        <w:pStyle w:val="-110"/>
        <w:numPr>
          <w:ilvl w:val="1"/>
          <w:numId w:val="156"/>
        </w:numPr>
        <w:tabs>
          <w:tab w:val="left" w:pos="993"/>
        </w:tabs>
        <w:spacing w:line="276" w:lineRule="auto"/>
        <w:ind w:left="0" w:firstLine="709"/>
        <w:jc w:val="both"/>
        <w:rPr>
          <w:i/>
          <w:lang w:eastAsia="en-US"/>
        </w:rPr>
      </w:pPr>
      <w:r w:rsidRPr="002E40A1">
        <w:rPr>
          <w:i/>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994C78" w:rsidRPr="002E40A1" w:rsidRDefault="00994C78" w:rsidP="000E587A">
      <w:pPr>
        <w:pStyle w:val="-110"/>
        <w:numPr>
          <w:ilvl w:val="1"/>
          <w:numId w:val="156"/>
        </w:numPr>
        <w:tabs>
          <w:tab w:val="left" w:pos="993"/>
        </w:tabs>
        <w:spacing w:line="276" w:lineRule="auto"/>
        <w:ind w:left="0" w:firstLine="709"/>
        <w:jc w:val="both"/>
        <w:rPr>
          <w:lang w:eastAsia="en-US"/>
        </w:rPr>
      </w:pPr>
      <w:r w:rsidRPr="002E40A1">
        <w:rPr>
          <w:i/>
          <w:lang w:eastAsia="en-US"/>
        </w:rPr>
        <w:lastRenderedPageBreak/>
        <w:t>оценивать коммерческий потенциал продукта и / или технологии</w:t>
      </w:r>
      <w:r w:rsidRPr="002E40A1">
        <w:rPr>
          <w:lang w:eastAsia="en-US"/>
        </w:rPr>
        <w:t>.</w:t>
      </w:r>
    </w:p>
    <w:p w:rsidR="00994C78" w:rsidRPr="002E40A1" w:rsidRDefault="00994C78" w:rsidP="006E2496">
      <w:pPr>
        <w:pStyle w:val="-110"/>
        <w:spacing w:before="120" w:line="276" w:lineRule="auto"/>
        <w:ind w:left="0" w:firstLine="709"/>
        <w:contextualSpacing w:val="0"/>
        <w:jc w:val="both"/>
        <w:rPr>
          <w:b/>
          <w:lang w:eastAsia="en-US"/>
        </w:rPr>
      </w:pPr>
      <w:r w:rsidRPr="002E40A1">
        <w:rPr>
          <w:b/>
          <w:lang w:eastAsia="en-US"/>
        </w:rPr>
        <w:t>Построение образовательных траекторий и планов в области профессионального самоопределения</w:t>
      </w:r>
    </w:p>
    <w:p w:rsidR="00994C78" w:rsidRPr="002E40A1" w:rsidRDefault="00994C78" w:rsidP="00994C78">
      <w:pPr>
        <w:pStyle w:val="-110"/>
        <w:spacing w:line="276" w:lineRule="auto"/>
        <w:ind w:left="0" w:firstLine="709"/>
        <w:jc w:val="both"/>
        <w:rPr>
          <w:rFonts w:eastAsia="MS Mincho"/>
        </w:rPr>
      </w:pPr>
      <w:r w:rsidRPr="002E40A1">
        <w:t>Выпускник научится:</w:t>
      </w:r>
    </w:p>
    <w:p w:rsidR="00994C78" w:rsidRPr="002E40A1" w:rsidRDefault="00994C78" w:rsidP="000E587A">
      <w:pPr>
        <w:pStyle w:val="-110"/>
        <w:numPr>
          <w:ilvl w:val="1"/>
          <w:numId w:val="155"/>
        </w:numPr>
        <w:tabs>
          <w:tab w:val="left" w:pos="993"/>
        </w:tabs>
        <w:spacing w:line="276" w:lineRule="auto"/>
        <w:ind w:left="0" w:firstLine="709"/>
        <w:jc w:val="both"/>
        <w:rPr>
          <w:lang w:eastAsia="en-US"/>
        </w:rPr>
      </w:pPr>
      <w:r w:rsidRPr="002E40A1">
        <w:rPr>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994C78" w:rsidRPr="002E40A1" w:rsidRDefault="00994C78" w:rsidP="000E587A">
      <w:pPr>
        <w:pStyle w:val="-110"/>
        <w:numPr>
          <w:ilvl w:val="1"/>
          <w:numId w:val="155"/>
        </w:numPr>
        <w:tabs>
          <w:tab w:val="left" w:pos="993"/>
        </w:tabs>
        <w:spacing w:line="276" w:lineRule="auto"/>
        <w:ind w:left="0" w:firstLine="709"/>
        <w:jc w:val="both"/>
        <w:rPr>
          <w:lang w:eastAsia="en-US"/>
        </w:rPr>
      </w:pPr>
      <w:r w:rsidRPr="002E40A1">
        <w:rPr>
          <w:lang w:eastAsia="en-US"/>
        </w:rPr>
        <w:t>характеризовать ситуацию на региональном рынке труда, называет тенденции ее развития,</w:t>
      </w:r>
    </w:p>
    <w:p w:rsidR="00994C78" w:rsidRPr="002E40A1" w:rsidRDefault="006E2496" w:rsidP="000E587A">
      <w:pPr>
        <w:pStyle w:val="-110"/>
        <w:numPr>
          <w:ilvl w:val="1"/>
          <w:numId w:val="155"/>
        </w:numPr>
        <w:tabs>
          <w:tab w:val="left" w:pos="993"/>
        </w:tabs>
        <w:spacing w:line="276" w:lineRule="auto"/>
        <w:ind w:left="0" w:firstLine="709"/>
        <w:jc w:val="both"/>
        <w:rPr>
          <w:lang w:eastAsia="en-US"/>
        </w:rPr>
      </w:pPr>
      <w:r>
        <w:rPr>
          <w:lang w:eastAsia="en-US"/>
        </w:rPr>
        <w:t>разъяснять</w:t>
      </w:r>
      <w:r w:rsidR="00994C78" w:rsidRPr="002E40A1">
        <w:rPr>
          <w:lang w:eastAsia="en-US"/>
        </w:rPr>
        <w:t xml:space="preserve"> социальное значение групп профессий, востребованных на региональном рынке труда,</w:t>
      </w:r>
    </w:p>
    <w:p w:rsidR="00994C78" w:rsidRPr="002E40A1" w:rsidRDefault="00994C78" w:rsidP="000E587A">
      <w:pPr>
        <w:pStyle w:val="-110"/>
        <w:numPr>
          <w:ilvl w:val="1"/>
          <w:numId w:val="155"/>
        </w:numPr>
        <w:tabs>
          <w:tab w:val="left" w:pos="993"/>
        </w:tabs>
        <w:spacing w:line="276" w:lineRule="auto"/>
        <w:ind w:left="0" w:firstLine="709"/>
        <w:jc w:val="both"/>
        <w:rPr>
          <w:lang w:eastAsia="en-US"/>
        </w:rPr>
      </w:pPr>
      <w:r w:rsidRPr="002E40A1">
        <w:rPr>
          <w:lang w:eastAsia="en-US"/>
        </w:rPr>
        <w:t>характеризовать группы предприятий региона проживания,</w:t>
      </w:r>
    </w:p>
    <w:p w:rsidR="00994C78" w:rsidRPr="002E40A1" w:rsidRDefault="00994C78" w:rsidP="000E587A">
      <w:pPr>
        <w:pStyle w:val="-110"/>
        <w:numPr>
          <w:ilvl w:val="1"/>
          <w:numId w:val="155"/>
        </w:numPr>
        <w:tabs>
          <w:tab w:val="left" w:pos="993"/>
        </w:tabs>
        <w:spacing w:line="276" w:lineRule="auto"/>
        <w:ind w:left="0" w:firstLine="709"/>
        <w:jc w:val="both"/>
        <w:rPr>
          <w:lang w:eastAsia="en-US"/>
        </w:rPr>
      </w:pPr>
      <w:r w:rsidRPr="002E40A1">
        <w:rPr>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994C78" w:rsidRPr="002E40A1" w:rsidRDefault="00994C78" w:rsidP="000E587A">
      <w:pPr>
        <w:pStyle w:val="-110"/>
        <w:numPr>
          <w:ilvl w:val="1"/>
          <w:numId w:val="155"/>
        </w:numPr>
        <w:tabs>
          <w:tab w:val="left" w:pos="993"/>
        </w:tabs>
        <w:spacing w:line="276" w:lineRule="auto"/>
        <w:ind w:left="0" w:firstLine="709"/>
        <w:jc w:val="both"/>
        <w:rPr>
          <w:lang w:eastAsia="en-US"/>
        </w:rPr>
      </w:pPr>
      <w:r w:rsidRPr="002E40A1">
        <w:rPr>
          <w:lang w:eastAsia="en-US"/>
        </w:rPr>
        <w:t>анализировать свои мотивы и причины принятия тех или иных решений,</w:t>
      </w:r>
    </w:p>
    <w:p w:rsidR="00994C78" w:rsidRPr="002E40A1" w:rsidRDefault="00994C78" w:rsidP="000E587A">
      <w:pPr>
        <w:pStyle w:val="-110"/>
        <w:numPr>
          <w:ilvl w:val="1"/>
          <w:numId w:val="155"/>
        </w:numPr>
        <w:tabs>
          <w:tab w:val="left" w:pos="993"/>
        </w:tabs>
        <w:spacing w:line="276" w:lineRule="auto"/>
        <w:ind w:left="0" w:firstLine="709"/>
        <w:jc w:val="both"/>
        <w:rPr>
          <w:lang w:eastAsia="en-US"/>
        </w:rPr>
      </w:pPr>
      <w:r w:rsidRPr="002E40A1">
        <w:rPr>
          <w:lang w:eastAsia="en-US"/>
        </w:rPr>
        <w:t>анализировать результаты и последствия своих решений, связанных с выбором и реализацией образовательной траектории,</w:t>
      </w:r>
    </w:p>
    <w:p w:rsidR="00994C78" w:rsidRPr="002E40A1" w:rsidRDefault="00994C78" w:rsidP="000E587A">
      <w:pPr>
        <w:pStyle w:val="-110"/>
        <w:numPr>
          <w:ilvl w:val="1"/>
          <w:numId w:val="155"/>
        </w:numPr>
        <w:tabs>
          <w:tab w:val="left" w:pos="993"/>
        </w:tabs>
        <w:spacing w:line="276" w:lineRule="auto"/>
        <w:ind w:left="0" w:firstLine="709"/>
        <w:jc w:val="both"/>
        <w:rPr>
          <w:lang w:eastAsia="en-US"/>
        </w:rPr>
      </w:pPr>
      <w:r w:rsidRPr="002E40A1">
        <w:rPr>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994C78" w:rsidRPr="002E40A1" w:rsidRDefault="00994C78" w:rsidP="000E587A">
      <w:pPr>
        <w:pStyle w:val="-110"/>
        <w:numPr>
          <w:ilvl w:val="1"/>
          <w:numId w:val="155"/>
        </w:numPr>
        <w:tabs>
          <w:tab w:val="left" w:pos="993"/>
        </w:tabs>
        <w:spacing w:line="276" w:lineRule="auto"/>
        <w:ind w:left="0" w:firstLine="709"/>
        <w:jc w:val="both"/>
        <w:rPr>
          <w:lang w:eastAsia="en-US"/>
        </w:rPr>
      </w:pPr>
      <w:r w:rsidRPr="002E40A1">
        <w:rPr>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994C78" w:rsidRPr="002E40A1" w:rsidRDefault="00994C78" w:rsidP="000E587A">
      <w:pPr>
        <w:pStyle w:val="-110"/>
        <w:numPr>
          <w:ilvl w:val="1"/>
          <w:numId w:val="155"/>
        </w:numPr>
        <w:tabs>
          <w:tab w:val="left" w:pos="993"/>
        </w:tabs>
        <w:spacing w:line="276" w:lineRule="auto"/>
        <w:ind w:left="0" w:firstLine="709"/>
        <w:jc w:val="both"/>
        <w:rPr>
          <w:lang w:eastAsia="en-US"/>
        </w:rPr>
      </w:pPr>
      <w:r w:rsidRPr="002E40A1">
        <w:rPr>
          <w:lang w:eastAsia="en-US"/>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pStyle w:val="-110"/>
        <w:numPr>
          <w:ilvl w:val="1"/>
          <w:numId w:val="154"/>
        </w:numPr>
        <w:tabs>
          <w:tab w:val="left" w:pos="284"/>
          <w:tab w:val="left" w:pos="993"/>
        </w:tabs>
        <w:spacing w:line="276" w:lineRule="auto"/>
        <w:ind w:left="0" w:firstLine="709"/>
        <w:jc w:val="both"/>
        <w:rPr>
          <w:i/>
          <w:lang w:eastAsia="en-US"/>
        </w:rPr>
      </w:pPr>
      <w:r w:rsidRPr="002E40A1">
        <w:rPr>
          <w:i/>
          <w:lang w:eastAsia="en-US"/>
        </w:rPr>
        <w:t>предлагать альтернативные варианты траекторий профессионального образования для занятия заданных должностей;</w:t>
      </w:r>
    </w:p>
    <w:p w:rsidR="00994C78" w:rsidRPr="002E40A1" w:rsidRDefault="00994C78" w:rsidP="000E587A">
      <w:pPr>
        <w:pStyle w:val="-110"/>
        <w:numPr>
          <w:ilvl w:val="1"/>
          <w:numId w:val="152"/>
        </w:numPr>
        <w:tabs>
          <w:tab w:val="left" w:pos="284"/>
          <w:tab w:val="left" w:pos="993"/>
        </w:tabs>
        <w:spacing w:line="276" w:lineRule="auto"/>
        <w:ind w:left="0" w:firstLine="709"/>
        <w:jc w:val="both"/>
        <w:rPr>
          <w:lang w:eastAsia="en-US"/>
        </w:rPr>
      </w:pPr>
      <w:r w:rsidRPr="002E40A1">
        <w:rPr>
          <w:i/>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2E40A1">
        <w:rPr>
          <w:lang w:eastAsia="en-US"/>
        </w:rPr>
        <w:t>.</w:t>
      </w:r>
    </w:p>
    <w:p w:rsidR="00994C78" w:rsidRPr="002E40A1" w:rsidRDefault="00994C78" w:rsidP="006E2496">
      <w:pPr>
        <w:pStyle w:val="af1"/>
        <w:spacing w:before="120" w:line="276" w:lineRule="auto"/>
        <w:ind w:firstLine="709"/>
        <w:outlineLvl w:val="0"/>
        <w:rPr>
          <w:b/>
          <w:sz w:val="24"/>
        </w:rPr>
      </w:pPr>
      <w:bookmarkStart w:id="63" w:name="_Toc409691646"/>
      <w:bookmarkStart w:id="64" w:name="_Toc410653969"/>
      <w:bookmarkStart w:id="65" w:name="_Toc410702973"/>
      <w:bookmarkStart w:id="66" w:name="_Toc414553155"/>
      <w:r w:rsidRPr="002E40A1">
        <w:rPr>
          <w:b/>
          <w:sz w:val="24"/>
        </w:rPr>
        <w:t>По годам обучения результаты могут быть структурированы и конкретизированы следующим образом:</w:t>
      </w:r>
      <w:bookmarkEnd w:id="63"/>
      <w:bookmarkEnd w:id="64"/>
      <w:bookmarkEnd w:id="65"/>
      <w:bookmarkEnd w:id="66"/>
    </w:p>
    <w:p w:rsidR="00994C78" w:rsidRPr="002E40A1" w:rsidRDefault="00994C78" w:rsidP="00994C78">
      <w:pPr>
        <w:tabs>
          <w:tab w:val="left" w:pos="851"/>
        </w:tabs>
        <w:spacing w:after="0"/>
        <w:ind w:firstLine="709"/>
        <w:jc w:val="both"/>
        <w:rPr>
          <w:rFonts w:ascii="Times New Roman" w:hAnsi="Times New Roman"/>
          <w:b/>
          <w:sz w:val="24"/>
          <w:szCs w:val="24"/>
        </w:rPr>
      </w:pPr>
      <w:r w:rsidRPr="002E40A1">
        <w:rPr>
          <w:rFonts w:ascii="Times New Roman" w:hAnsi="Times New Roman"/>
          <w:b/>
          <w:sz w:val="24"/>
          <w:szCs w:val="24"/>
        </w:rPr>
        <w:t>5 класс</w:t>
      </w:r>
    </w:p>
    <w:p w:rsidR="00994C78" w:rsidRPr="002E40A1" w:rsidRDefault="00994C78" w:rsidP="00994C78">
      <w:pPr>
        <w:tabs>
          <w:tab w:val="left" w:pos="851"/>
        </w:tabs>
        <w:spacing w:after="0"/>
        <w:ind w:firstLine="709"/>
        <w:jc w:val="both"/>
        <w:rPr>
          <w:rFonts w:ascii="Times New Roman" w:hAnsi="Times New Roman"/>
          <w:sz w:val="24"/>
          <w:szCs w:val="24"/>
        </w:rPr>
      </w:pPr>
      <w:r w:rsidRPr="002E40A1">
        <w:rPr>
          <w:rFonts w:ascii="Times New Roman" w:hAnsi="Times New Roman"/>
          <w:sz w:val="24"/>
          <w:szCs w:val="24"/>
        </w:rPr>
        <w:t>По завершении учебного года обучающийся:</w:t>
      </w:r>
    </w:p>
    <w:p w:rsidR="00994C78" w:rsidRPr="002E40A1" w:rsidRDefault="00994C78" w:rsidP="000E587A">
      <w:pPr>
        <w:numPr>
          <w:ilvl w:val="1"/>
          <w:numId w:val="152"/>
        </w:numPr>
        <w:tabs>
          <w:tab w:val="left" w:pos="284"/>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характеризует рекламу как средство формирования потребностей;</w:t>
      </w:r>
    </w:p>
    <w:p w:rsidR="00994C78" w:rsidRPr="002E40A1" w:rsidRDefault="00994C78" w:rsidP="000E587A">
      <w:pPr>
        <w:numPr>
          <w:ilvl w:val="1"/>
          <w:numId w:val="152"/>
        </w:numPr>
        <w:tabs>
          <w:tab w:val="left" w:pos="284"/>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p>
    <w:p w:rsidR="00994C78" w:rsidRPr="002E40A1" w:rsidRDefault="00994C78" w:rsidP="000E587A">
      <w:pPr>
        <w:numPr>
          <w:ilvl w:val="1"/>
          <w:numId w:val="152"/>
        </w:numPr>
        <w:tabs>
          <w:tab w:val="left" w:pos="284"/>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lastRenderedPageBreak/>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994C78" w:rsidRPr="002E40A1" w:rsidRDefault="00994C78" w:rsidP="000E587A">
      <w:pPr>
        <w:numPr>
          <w:ilvl w:val="1"/>
          <w:numId w:val="152"/>
        </w:numPr>
        <w:tabs>
          <w:tab w:val="left" w:pos="284"/>
          <w:tab w:val="left" w:pos="993"/>
          <w:tab w:val="left" w:pos="1134"/>
        </w:tabs>
        <w:spacing w:after="0"/>
        <w:ind w:left="0" w:firstLine="709"/>
        <w:jc w:val="both"/>
        <w:rPr>
          <w:rFonts w:ascii="Times New Roman" w:hAnsi="Times New Roman"/>
          <w:sz w:val="24"/>
          <w:szCs w:val="24"/>
        </w:rPr>
      </w:pPr>
      <w:r w:rsidRPr="002E40A1">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994C78" w:rsidRPr="002E40A1" w:rsidRDefault="00994C78" w:rsidP="000E587A">
      <w:pPr>
        <w:numPr>
          <w:ilvl w:val="1"/>
          <w:numId w:val="152"/>
        </w:numPr>
        <w:tabs>
          <w:tab w:val="left" w:pos="284"/>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994C78" w:rsidRPr="002E40A1" w:rsidRDefault="00994C78" w:rsidP="000E587A">
      <w:pPr>
        <w:numPr>
          <w:ilvl w:val="1"/>
          <w:numId w:val="152"/>
        </w:numPr>
        <w:tabs>
          <w:tab w:val="left" w:pos="284"/>
          <w:tab w:val="left" w:pos="993"/>
          <w:tab w:val="left" w:pos="1134"/>
        </w:tabs>
        <w:spacing w:after="0"/>
        <w:ind w:left="0" w:firstLine="709"/>
        <w:jc w:val="both"/>
        <w:rPr>
          <w:rFonts w:ascii="Times New Roman" w:hAnsi="Times New Roman"/>
          <w:sz w:val="24"/>
          <w:szCs w:val="24"/>
        </w:rPr>
      </w:pPr>
      <w:r w:rsidRPr="002E40A1">
        <w:rPr>
          <w:rFonts w:ascii="Times New Roman" w:hAnsi="Times New Roman"/>
          <w:sz w:val="24"/>
          <w:szCs w:val="24"/>
        </w:rPr>
        <w:t>приводит произвольные примеры производственных технологий и технологий в сфере быта;</w:t>
      </w:r>
    </w:p>
    <w:p w:rsidR="00994C78" w:rsidRPr="002E40A1" w:rsidRDefault="00994C78" w:rsidP="000E587A">
      <w:pPr>
        <w:numPr>
          <w:ilvl w:val="1"/>
          <w:numId w:val="152"/>
        </w:numPr>
        <w:tabs>
          <w:tab w:val="left" w:pos="284"/>
          <w:tab w:val="left" w:pos="993"/>
          <w:tab w:val="left" w:pos="1134"/>
        </w:tabs>
        <w:spacing w:after="0"/>
        <w:ind w:left="0" w:firstLine="709"/>
        <w:jc w:val="both"/>
        <w:rPr>
          <w:rFonts w:ascii="Times New Roman" w:hAnsi="Times New Roman"/>
          <w:sz w:val="24"/>
          <w:szCs w:val="24"/>
        </w:rPr>
      </w:pPr>
      <w:r w:rsidRPr="002E40A1">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p>
    <w:p w:rsidR="00994C78" w:rsidRPr="002E40A1" w:rsidRDefault="00994C78" w:rsidP="000E587A">
      <w:pPr>
        <w:numPr>
          <w:ilvl w:val="1"/>
          <w:numId w:val="152"/>
        </w:numPr>
        <w:tabs>
          <w:tab w:val="left" w:pos="284"/>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составляет техническое задание, памятку, инструкцию, технологическую карту;</w:t>
      </w:r>
    </w:p>
    <w:p w:rsidR="00994C78" w:rsidRPr="002E40A1" w:rsidRDefault="00994C78" w:rsidP="000E587A">
      <w:pPr>
        <w:numPr>
          <w:ilvl w:val="1"/>
          <w:numId w:val="152"/>
        </w:numPr>
        <w:tabs>
          <w:tab w:val="left" w:pos="284"/>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осуществляет сборку моделей с помощью образовательного конструктора по инструкции;</w:t>
      </w:r>
    </w:p>
    <w:p w:rsidR="00994C78" w:rsidRPr="002E40A1" w:rsidRDefault="00994C78" w:rsidP="000E587A">
      <w:pPr>
        <w:numPr>
          <w:ilvl w:val="1"/>
          <w:numId w:val="152"/>
        </w:numPr>
        <w:tabs>
          <w:tab w:val="left" w:pos="284"/>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осуществляет выбор товара в модельной ситуации;</w:t>
      </w:r>
    </w:p>
    <w:p w:rsidR="00994C78" w:rsidRPr="002E40A1" w:rsidRDefault="00994C78" w:rsidP="000E587A">
      <w:pPr>
        <w:numPr>
          <w:ilvl w:val="1"/>
          <w:numId w:val="152"/>
        </w:numPr>
        <w:tabs>
          <w:tab w:val="left" w:pos="284"/>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 xml:space="preserve"> осуществляет сохранение информации в формах описания, схемы, эскиза, фотографии;</w:t>
      </w:r>
    </w:p>
    <w:p w:rsidR="00994C78" w:rsidRPr="002E40A1" w:rsidRDefault="00994C78" w:rsidP="000E587A">
      <w:pPr>
        <w:numPr>
          <w:ilvl w:val="1"/>
          <w:numId w:val="152"/>
        </w:numPr>
        <w:tabs>
          <w:tab w:val="left" w:pos="284"/>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конструирует модель по заданному прототипу;</w:t>
      </w:r>
    </w:p>
    <w:p w:rsidR="00994C78" w:rsidRPr="002E40A1" w:rsidRDefault="00994C78" w:rsidP="000E587A">
      <w:pPr>
        <w:numPr>
          <w:ilvl w:val="1"/>
          <w:numId w:val="152"/>
        </w:numPr>
        <w:tabs>
          <w:tab w:val="left" w:pos="284"/>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994C78" w:rsidRPr="002E40A1" w:rsidRDefault="00994C78" w:rsidP="000E587A">
      <w:pPr>
        <w:numPr>
          <w:ilvl w:val="1"/>
          <w:numId w:val="152"/>
        </w:numPr>
        <w:tabs>
          <w:tab w:val="left" w:pos="284"/>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994C78" w:rsidRPr="002E40A1" w:rsidRDefault="00994C78" w:rsidP="000E587A">
      <w:pPr>
        <w:numPr>
          <w:ilvl w:val="1"/>
          <w:numId w:val="152"/>
        </w:numPr>
        <w:tabs>
          <w:tab w:val="left" w:pos="284"/>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получил и проанализировал опыт проведения испытания, анализа, модернизации модели;</w:t>
      </w:r>
    </w:p>
    <w:p w:rsidR="00994C78" w:rsidRPr="002E40A1" w:rsidRDefault="00994C78" w:rsidP="000E587A">
      <w:pPr>
        <w:numPr>
          <w:ilvl w:val="1"/>
          <w:numId w:val="152"/>
        </w:numPr>
        <w:tabs>
          <w:tab w:val="left" w:pos="284"/>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994C78" w:rsidRPr="002E40A1" w:rsidRDefault="00994C78" w:rsidP="000E587A">
      <w:pPr>
        <w:numPr>
          <w:ilvl w:val="1"/>
          <w:numId w:val="152"/>
        </w:numPr>
        <w:tabs>
          <w:tab w:val="left" w:pos="284"/>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получил и проанализировал опыт изготовления информационного продукта по заданному алгоритму;</w:t>
      </w:r>
    </w:p>
    <w:p w:rsidR="00994C78" w:rsidRPr="002E40A1" w:rsidRDefault="00994C78" w:rsidP="000E587A">
      <w:pPr>
        <w:numPr>
          <w:ilvl w:val="1"/>
          <w:numId w:val="152"/>
        </w:numPr>
        <w:tabs>
          <w:tab w:val="left" w:pos="284"/>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994C78" w:rsidRPr="002E40A1" w:rsidRDefault="00994C78" w:rsidP="000E587A">
      <w:pPr>
        <w:numPr>
          <w:ilvl w:val="1"/>
          <w:numId w:val="152"/>
        </w:numPr>
        <w:tabs>
          <w:tab w:val="left" w:pos="284"/>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994C78" w:rsidRPr="002E40A1" w:rsidRDefault="00994C78" w:rsidP="00994C78">
      <w:pPr>
        <w:tabs>
          <w:tab w:val="left" w:pos="851"/>
        </w:tabs>
        <w:spacing w:after="0"/>
        <w:ind w:firstLine="709"/>
        <w:jc w:val="both"/>
        <w:rPr>
          <w:rFonts w:ascii="Times New Roman" w:hAnsi="Times New Roman"/>
          <w:b/>
          <w:sz w:val="24"/>
          <w:szCs w:val="24"/>
        </w:rPr>
      </w:pPr>
      <w:r w:rsidRPr="002E40A1">
        <w:rPr>
          <w:rFonts w:ascii="Times New Roman" w:hAnsi="Times New Roman"/>
          <w:b/>
          <w:sz w:val="24"/>
          <w:szCs w:val="24"/>
        </w:rPr>
        <w:t>6 класс</w:t>
      </w:r>
    </w:p>
    <w:p w:rsidR="00994C78" w:rsidRPr="002E40A1" w:rsidRDefault="00994C78" w:rsidP="00994C78">
      <w:pPr>
        <w:tabs>
          <w:tab w:val="left" w:pos="851"/>
        </w:tabs>
        <w:spacing w:after="0"/>
        <w:ind w:firstLine="709"/>
        <w:jc w:val="both"/>
        <w:rPr>
          <w:rFonts w:ascii="Times New Roman" w:hAnsi="Times New Roman"/>
          <w:sz w:val="24"/>
          <w:szCs w:val="24"/>
        </w:rPr>
      </w:pPr>
      <w:r w:rsidRPr="002E40A1">
        <w:rPr>
          <w:rFonts w:ascii="Times New Roman" w:hAnsi="Times New Roman"/>
          <w:sz w:val="24"/>
          <w:szCs w:val="24"/>
        </w:rPr>
        <w:t>По завершении учебного года обучающийся:</w:t>
      </w:r>
    </w:p>
    <w:p w:rsidR="00994C78" w:rsidRPr="002E40A1" w:rsidRDefault="00994C78" w:rsidP="000E587A">
      <w:pPr>
        <w:numPr>
          <w:ilvl w:val="1"/>
          <w:numId w:val="152"/>
        </w:numPr>
        <w:tabs>
          <w:tab w:val="left" w:pos="426"/>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994C78" w:rsidRPr="002E40A1" w:rsidRDefault="00994C78" w:rsidP="000E587A">
      <w:pPr>
        <w:numPr>
          <w:ilvl w:val="1"/>
          <w:numId w:val="152"/>
        </w:numPr>
        <w:tabs>
          <w:tab w:val="left" w:pos="426"/>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описывает жизненный цикл технологии, приводя примеры;</w:t>
      </w:r>
    </w:p>
    <w:p w:rsidR="00994C78" w:rsidRPr="002E40A1" w:rsidRDefault="00994C78" w:rsidP="000E587A">
      <w:pPr>
        <w:numPr>
          <w:ilvl w:val="1"/>
          <w:numId w:val="152"/>
        </w:numPr>
        <w:tabs>
          <w:tab w:val="left" w:pos="426"/>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p>
    <w:p w:rsidR="00994C78" w:rsidRPr="002E40A1" w:rsidRDefault="00994C78" w:rsidP="000E587A">
      <w:pPr>
        <w:numPr>
          <w:ilvl w:val="1"/>
          <w:numId w:val="152"/>
        </w:numPr>
        <w:tabs>
          <w:tab w:val="left" w:pos="426"/>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проводит морфологический и функциональный анализ технологической системы;</w:t>
      </w:r>
    </w:p>
    <w:p w:rsidR="00994C78" w:rsidRPr="002E40A1" w:rsidRDefault="00994C78" w:rsidP="000E587A">
      <w:pPr>
        <w:numPr>
          <w:ilvl w:val="1"/>
          <w:numId w:val="152"/>
        </w:numPr>
        <w:tabs>
          <w:tab w:val="left" w:pos="426"/>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lastRenderedPageBreak/>
        <w:t>проводит анализ технологической системы – надсистемы – подсистемы в процессе проектирования продукта;</w:t>
      </w:r>
    </w:p>
    <w:p w:rsidR="00994C78" w:rsidRPr="002E40A1" w:rsidRDefault="00994C78" w:rsidP="000E587A">
      <w:pPr>
        <w:numPr>
          <w:ilvl w:val="1"/>
          <w:numId w:val="152"/>
        </w:numPr>
        <w:tabs>
          <w:tab w:val="left" w:pos="426"/>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читает элементарные чертежи и эскизы;</w:t>
      </w:r>
    </w:p>
    <w:p w:rsidR="00994C78" w:rsidRPr="002E40A1" w:rsidRDefault="00994C78" w:rsidP="000E587A">
      <w:pPr>
        <w:numPr>
          <w:ilvl w:val="1"/>
          <w:numId w:val="152"/>
        </w:numPr>
        <w:tabs>
          <w:tab w:val="left" w:pos="426"/>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выполняет эскизы механизмов, интерьера;</w:t>
      </w:r>
    </w:p>
    <w:p w:rsidR="00994C78" w:rsidRPr="002E40A1" w:rsidRDefault="00994C78" w:rsidP="000E587A">
      <w:pPr>
        <w:numPr>
          <w:ilvl w:val="1"/>
          <w:numId w:val="152"/>
        </w:numPr>
        <w:tabs>
          <w:tab w:val="left" w:pos="426"/>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 ;</w:t>
      </w:r>
    </w:p>
    <w:p w:rsidR="00994C78" w:rsidRPr="002E40A1" w:rsidRDefault="00994C78" w:rsidP="000E587A">
      <w:pPr>
        <w:numPr>
          <w:ilvl w:val="1"/>
          <w:numId w:val="152"/>
        </w:numPr>
        <w:tabs>
          <w:tab w:val="left" w:pos="426"/>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994C78" w:rsidRPr="002E40A1" w:rsidRDefault="00994C78" w:rsidP="000E587A">
      <w:pPr>
        <w:numPr>
          <w:ilvl w:val="1"/>
          <w:numId w:val="152"/>
        </w:numPr>
        <w:tabs>
          <w:tab w:val="left" w:pos="426"/>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строит модель механизма, состоящего из нескольких простых механизмов по кинематической схеме;</w:t>
      </w:r>
    </w:p>
    <w:p w:rsidR="00994C78" w:rsidRPr="002E40A1" w:rsidRDefault="00994C78" w:rsidP="000E587A">
      <w:pPr>
        <w:numPr>
          <w:ilvl w:val="1"/>
          <w:numId w:val="152"/>
        </w:numPr>
        <w:tabs>
          <w:tab w:val="left" w:pos="426"/>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994C78" w:rsidRPr="002E40A1" w:rsidRDefault="00994C78" w:rsidP="000E587A">
      <w:pPr>
        <w:numPr>
          <w:ilvl w:val="1"/>
          <w:numId w:val="152"/>
        </w:numPr>
        <w:tabs>
          <w:tab w:val="left" w:pos="426"/>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получил и проанализировал опыт решения задач на взаимодействие со службами ЖКХ;</w:t>
      </w:r>
    </w:p>
    <w:p w:rsidR="00994C78" w:rsidRPr="002E40A1" w:rsidRDefault="00994C78" w:rsidP="000E587A">
      <w:pPr>
        <w:numPr>
          <w:ilvl w:val="1"/>
          <w:numId w:val="152"/>
        </w:numPr>
        <w:tabs>
          <w:tab w:val="left" w:pos="426"/>
          <w:tab w:val="left" w:pos="993"/>
          <w:tab w:val="left" w:pos="1134"/>
        </w:tabs>
        <w:spacing w:after="0"/>
        <w:ind w:left="0" w:firstLine="709"/>
        <w:jc w:val="both"/>
        <w:rPr>
          <w:rFonts w:ascii="Times New Roman" w:hAnsi="Times New Roman"/>
          <w:sz w:val="24"/>
          <w:szCs w:val="24"/>
        </w:rPr>
      </w:pPr>
      <w:r w:rsidRPr="002E40A1">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994C78" w:rsidRPr="002E40A1" w:rsidRDefault="00994C78" w:rsidP="000E587A">
      <w:pPr>
        <w:numPr>
          <w:ilvl w:val="1"/>
          <w:numId w:val="152"/>
        </w:numPr>
        <w:tabs>
          <w:tab w:val="left" w:pos="426"/>
          <w:tab w:val="left" w:pos="993"/>
          <w:tab w:val="left" w:pos="1134"/>
        </w:tabs>
        <w:spacing w:after="0"/>
        <w:ind w:left="0" w:firstLine="709"/>
        <w:jc w:val="both"/>
        <w:rPr>
          <w:rFonts w:ascii="Times New Roman" w:hAnsi="Times New Roman"/>
          <w:sz w:val="24"/>
          <w:szCs w:val="24"/>
        </w:rPr>
      </w:pPr>
      <w:r w:rsidRPr="002E40A1">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994C78" w:rsidRPr="002E40A1" w:rsidRDefault="00994C78" w:rsidP="000E587A">
      <w:pPr>
        <w:numPr>
          <w:ilvl w:val="1"/>
          <w:numId w:val="152"/>
        </w:numPr>
        <w:tabs>
          <w:tab w:val="left" w:pos="426"/>
          <w:tab w:val="left" w:pos="993"/>
          <w:tab w:val="left" w:pos="1134"/>
        </w:tabs>
        <w:spacing w:after="0"/>
        <w:ind w:left="0" w:firstLine="709"/>
        <w:jc w:val="both"/>
        <w:rPr>
          <w:rFonts w:ascii="Times New Roman" w:hAnsi="Times New Roman"/>
          <w:sz w:val="24"/>
          <w:szCs w:val="24"/>
        </w:rPr>
      </w:pPr>
      <w:r w:rsidRPr="002E40A1">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994C78" w:rsidRPr="002E40A1" w:rsidRDefault="00994C78" w:rsidP="00994C78">
      <w:pPr>
        <w:tabs>
          <w:tab w:val="left" w:pos="851"/>
        </w:tabs>
        <w:spacing w:after="0"/>
        <w:ind w:firstLine="709"/>
        <w:jc w:val="both"/>
        <w:rPr>
          <w:rFonts w:ascii="Times New Roman" w:hAnsi="Times New Roman"/>
          <w:b/>
          <w:sz w:val="24"/>
          <w:szCs w:val="24"/>
        </w:rPr>
      </w:pPr>
      <w:r w:rsidRPr="002E40A1">
        <w:rPr>
          <w:rFonts w:ascii="Times New Roman" w:hAnsi="Times New Roman"/>
          <w:b/>
          <w:sz w:val="24"/>
          <w:szCs w:val="24"/>
        </w:rPr>
        <w:t>7 класс</w:t>
      </w:r>
    </w:p>
    <w:p w:rsidR="00994C78" w:rsidRPr="002E40A1" w:rsidRDefault="00994C78" w:rsidP="00994C78">
      <w:pPr>
        <w:tabs>
          <w:tab w:val="left" w:pos="851"/>
        </w:tabs>
        <w:spacing w:after="0"/>
        <w:ind w:firstLine="709"/>
        <w:jc w:val="both"/>
        <w:rPr>
          <w:rFonts w:ascii="Times New Roman" w:hAnsi="Times New Roman"/>
          <w:sz w:val="24"/>
          <w:szCs w:val="24"/>
        </w:rPr>
      </w:pPr>
      <w:r w:rsidRPr="002E40A1">
        <w:rPr>
          <w:rFonts w:ascii="Times New Roman" w:hAnsi="Times New Roman"/>
          <w:sz w:val="24"/>
          <w:szCs w:val="24"/>
        </w:rPr>
        <w:t>По завершении учебного года обучающийся:</w:t>
      </w:r>
    </w:p>
    <w:p w:rsidR="00994C78" w:rsidRPr="002E40A1" w:rsidRDefault="00994C78" w:rsidP="000E587A">
      <w:pPr>
        <w:numPr>
          <w:ilvl w:val="1"/>
          <w:numId w:val="152"/>
        </w:numPr>
        <w:tabs>
          <w:tab w:val="left" w:pos="993"/>
          <w:tab w:val="left" w:pos="1134"/>
        </w:tabs>
        <w:spacing w:after="0"/>
        <w:ind w:left="0" w:firstLine="709"/>
        <w:jc w:val="both"/>
        <w:rPr>
          <w:rFonts w:ascii="Times New Roman" w:hAnsi="Times New Roman"/>
          <w:sz w:val="24"/>
          <w:szCs w:val="24"/>
        </w:rPr>
      </w:pPr>
      <w:r w:rsidRPr="002E40A1">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994C78" w:rsidRPr="002E40A1" w:rsidRDefault="00994C78" w:rsidP="000E587A">
      <w:pPr>
        <w:numPr>
          <w:ilvl w:val="1"/>
          <w:numId w:val="152"/>
        </w:numPr>
        <w:tabs>
          <w:tab w:val="left" w:pos="993"/>
          <w:tab w:val="left" w:pos="1134"/>
        </w:tabs>
        <w:spacing w:after="0"/>
        <w:ind w:left="0" w:firstLine="709"/>
        <w:jc w:val="both"/>
        <w:rPr>
          <w:rFonts w:ascii="Times New Roman" w:hAnsi="Times New Roman"/>
          <w:sz w:val="24"/>
          <w:szCs w:val="24"/>
        </w:rPr>
      </w:pPr>
      <w:r w:rsidRPr="002E40A1">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994C78" w:rsidRPr="002E40A1" w:rsidRDefault="00994C78" w:rsidP="000E587A">
      <w:pPr>
        <w:numPr>
          <w:ilvl w:val="1"/>
          <w:numId w:val="152"/>
        </w:numPr>
        <w:tabs>
          <w:tab w:val="left" w:pos="993"/>
          <w:tab w:val="left" w:pos="1134"/>
        </w:tabs>
        <w:spacing w:after="0"/>
        <w:ind w:left="0" w:firstLine="709"/>
        <w:jc w:val="both"/>
        <w:rPr>
          <w:rFonts w:ascii="Times New Roman" w:hAnsi="Times New Roman"/>
          <w:sz w:val="24"/>
          <w:szCs w:val="24"/>
        </w:rPr>
      </w:pPr>
      <w:r w:rsidRPr="002E40A1">
        <w:rPr>
          <w:rFonts w:ascii="Times New Roman" w:hAnsi="Times New Roman"/>
          <w:sz w:val="24"/>
          <w:szCs w:val="24"/>
        </w:rPr>
        <w:t>перечисляет, характеризует и распознает устройства для накопления энергии, для передачи энергии;</w:t>
      </w:r>
    </w:p>
    <w:p w:rsidR="00994C78" w:rsidRPr="002E40A1" w:rsidRDefault="00994C78" w:rsidP="000E587A">
      <w:pPr>
        <w:numPr>
          <w:ilvl w:val="1"/>
          <w:numId w:val="152"/>
        </w:numPr>
        <w:tabs>
          <w:tab w:val="left" w:pos="993"/>
          <w:tab w:val="left" w:pos="1134"/>
        </w:tabs>
        <w:spacing w:after="0"/>
        <w:ind w:left="0" w:firstLine="709"/>
        <w:jc w:val="both"/>
        <w:rPr>
          <w:rFonts w:ascii="Times New Roman" w:hAnsi="Times New Roman"/>
          <w:sz w:val="24"/>
          <w:szCs w:val="24"/>
        </w:rPr>
      </w:pPr>
      <w:r w:rsidRPr="002E40A1">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объясняет сущность управления в технологических системах, характеризует автоматические и само</w:t>
      </w:r>
      <w:r w:rsidR="00A37009">
        <w:rPr>
          <w:rFonts w:ascii="Times New Roman" w:hAnsi="Times New Roman"/>
          <w:sz w:val="24"/>
          <w:szCs w:val="24"/>
        </w:rPr>
        <w:t xml:space="preserve"> </w:t>
      </w:r>
      <w:r w:rsidRPr="002E40A1">
        <w:rPr>
          <w:rFonts w:ascii="Times New Roman" w:hAnsi="Times New Roman"/>
          <w:sz w:val="24"/>
          <w:szCs w:val="24"/>
        </w:rPr>
        <w:t>регулируемые системы;</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выполняет базовые операции редактора компьютерного трехмерного проектирования (на выбор образовательной организации);</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lastRenderedPageBreak/>
        <w:t>конструирует простые системы с обратной связью на основе технических конструкторов;</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следует технологии, в том числе, в процессе изготовления субъективно нового продукта;</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994C78" w:rsidRPr="002E40A1" w:rsidRDefault="00994C78" w:rsidP="00994C78">
      <w:pPr>
        <w:tabs>
          <w:tab w:val="left" w:pos="851"/>
        </w:tabs>
        <w:spacing w:after="0"/>
        <w:ind w:firstLine="709"/>
        <w:jc w:val="both"/>
        <w:rPr>
          <w:rFonts w:ascii="Times New Roman" w:hAnsi="Times New Roman"/>
          <w:b/>
          <w:sz w:val="24"/>
          <w:szCs w:val="24"/>
        </w:rPr>
      </w:pPr>
      <w:r w:rsidRPr="002E40A1">
        <w:rPr>
          <w:rFonts w:ascii="Times New Roman" w:hAnsi="Times New Roman"/>
          <w:b/>
          <w:sz w:val="24"/>
          <w:szCs w:val="24"/>
        </w:rPr>
        <w:t>8 класс</w:t>
      </w:r>
    </w:p>
    <w:p w:rsidR="00994C78" w:rsidRPr="002E40A1" w:rsidRDefault="00994C78" w:rsidP="00994C78">
      <w:pPr>
        <w:tabs>
          <w:tab w:val="left" w:pos="851"/>
        </w:tabs>
        <w:spacing w:after="0"/>
        <w:ind w:firstLine="709"/>
        <w:jc w:val="both"/>
        <w:rPr>
          <w:rFonts w:ascii="Times New Roman" w:hAnsi="Times New Roman"/>
          <w:sz w:val="24"/>
          <w:szCs w:val="24"/>
        </w:rPr>
      </w:pPr>
      <w:r w:rsidRPr="002E40A1">
        <w:rPr>
          <w:rFonts w:ascii="Times New Roman" w:hAnsi="Times New Roman"/>
          <w:sz w:val="24"/>
          <w:szCs w:val="24"/>
        </w:rPr>
        <w:t>По завершении учебного года обучающийся:</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характеризует современную индустрию питания, в том числе в регионе проживания, и перспективы ее развития;</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называет и характеризует актуальные и перспективные технологии транспорта;,</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994C78" w:rsidRPr="002E40A1" w:rsidRDefault="00994C78" w:rsidP="000E587A">
      <w:pPr>
        <w:numPr>
          <w:ilvl w:val="1"/>
          <w:numId w:val="152"/>
        </w:numPr>
        <w:tabs>
          <w:tab w:val="left" w:pos="993"/>
          <w:tab w:val="left" w:pos="1134"/>
        </w:tabs>
        <w:spacing w:after="0"/>
        <w:ind w:left="0" w:firstLine="709"/>
        <w:jc w:val="both"/>
        <w:rPr>
          <w:rFonts w:ascii="Times New Roman" w:hAnsi="Times New Roman"/>
          <w:sz w:val="24"/>
          <w:szCs w:val="24"/>
        </w:rPr>
      </w:pPr>
      <w:r w:rsidRPr="002E40A1">
        <w:rPr>
          <w:rFonts w:ascii="Times New Roman" w:hAnsi="Times New Roman"/>
          <w:sz w:val="24"/>
          <w:szCs w:val="24"/>
        </w:rPr>
        <w:t>характеризует ситуацию на региональном рынке труда, называет тенденции её развития;</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перечисляет и характеризует виды технической и технологической документации</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разъясняет функции модели и принципы моделирования,</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создаёт модель, адекватную практической задаче,</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отбирает материал в соответствии с техническим решением или по заданным критериям,</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составляет рацион питания, адекватный ситуации,</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планирует продвижение продукта,</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регламентирует заданный процесс в заданной форме,</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проводит оценку и испытание полученного продукта,</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описывает технологическое решение с помощью текста, рисунков, графического изображения,</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получил и проанализировал опыт лабораторного исследования продуктов питания,</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lastRenderedPageBreak/>
        <w:t>получил и проанализировал опыт разработки организационного проекта и решения логистических задач,</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получил и проанализировал опыт моделирования транспортных потоков,</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получил опыт анализа объявлений, предлагающих работу</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p>
    <w:p w:rsidR="00994C78" w:rsidRPr="002E40A1" w:rsidRDefault="00994C78" w:rsidP="000E587A">
      <w:pPr>
        <w:numPr>
          <w:ilvl w:val="1"/>
          <w:numId w:val="152"/>
        </w:numPr>
        <w:tabs>
          <w:tab w:val="left" w:pos="993"/>
          <w:tab w:val="left" w:pos="1134"/>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994C78" w:rsidRPr="002E40A1" w:rsidRDefault="00994C78" w:rsidP="00994C78">
      <w:pPr>
        <w:tabs>
          <w:tab w:val="left" w:pos="851"/>
        </w:tabs>
        <w:spacing w:after="0"/>
        <w:ind w:firstLine="851"/>
        <w:jc w:val="both"/>
        <w:rPr>
          <w:rFonts w:ascii="Times New Roman" w:hAnsi="Times New Roman"/>
          <w:b/>
          <w:sz w:val="24"/>
          <w:szCs w:val="24"/>
        </w:rPr>
      </w:pPr>
      <w:r w:rsidRPr="002E40A1">
        <w:rPr>
          <w:rFonts w:ascii="Times New Roman" w:hAnsi="Times New Roman"/>
          <w:b/>
          <w:sz w:val="24"/>
          <w:szCs w:val="24"/>
        </w:rPr>
        <w:t xml:space="preserve">9 класс </w:t>
      </w:r>
    </w:p>
    <w:p w:rsidR="00994C78" w:rsidRPr="002E40A1" w:rsidRDefault="00994C78" w:rsidP="00994C78">
      <w:pPr>
        <w:tabs>
          <w:tab w:val="left" w:pos="851"/>
        </w:tabs>
        <w:spacing w:after="0"/>
        <w:ind w:firstLine="851"/>
        <w:jc w:val="both"/>
        <w:rPr>
          <w:rFonts w:ascii="Times New Roman" w:hAnsi="Times New Roman"/>
          <w:sz w:val="24"/>
          <w:szCs w:val="24"/>
        </w:rPr>
      </w:pPr>
      <w:r w:rsidRPr="002E40A1">
        <w:rPr>
          <w:rFonts w:ascii="Times New Roman" w:hAnsi="Times New Roman"/>
          <w:sz w:val="24"/>
          <w:szCs w:val="24"/>
        </w:rPr>
        <w:t>По завершении учебного года обучающийся:</w:t>
      </w:r>
    </w:p>
    <w:p w:rsidR="00994C78" w:rsidRPr="002E40A1" w:rsidRDefault="00994C78" w:rsidP="000E587A">
      <w:pPr>
        <w:numPr>
          <w:ilvl w:val="1"/>
          <w:numId w:val="152"/>
        </w:numPr>
        <w:tabs>
          <w:tab w:val="left" w:pos="426"/>
          <w:tab w:val="left" w:pos="993"/>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 xml:space="preserve">называет и характеризует актуальные и перспективные медицинские технологии,  </w:t>
      </w:r>
    </w:p>
    <w:p w:rsidR="00994C78" w:rsidRPr="002E40A1" w:rsidRDefault="00994C78" w:rsidP="000E587A">
      <w:pPr>
        <w:numPr>
          <w:ilvl w:val="1"/>
          <w:numId w:val="152"/>
        </w:numPr>
        <w:tabs>
          <w:tab w:val="left" w:pos="426"/>
          <w:tab w:val="left" w:pos="993"/>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называет и характеризует технологии в области электроники, тенденции их развития и новые продукты на их основе,</w:t>
      </w:r>
    </w:p>
    <w:p w:rsidR="00994C78" w:rsidRPr="002E40A1" w:rsidRDefault="00994C78" w:rsidP="000E587A">
      <w:pPr>
        <w:numPr>
          <w:ilvl w:val="1"/>
          <w:numId w:val="152"/>
        </w:numPr>
        <w:tabs>
          <w:tab w:val="left" w:pos="426"/>
          <w:tab w:val="left" w:pos="993"/>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объясняет закономерности технологического развития цивилизации,</w:t>
      </w:r>
    </w:p>
    <w:p w:rsidR="00994C78" w:rsidRPr="002E40A1" w:rsidRDefault="00994C78" w:rsidP="000E587A">
      <w:pPr>
        <w:numPr>
          <w:ilvl w:val="1"/>
          <w:numId w:val="152"/>
        </w:numPr>
        <w:tabs>
          <w:tab w:val="left" w:pos="426"/>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разъясняет социальное значение групп профессий, востребованных на региональном рынке труда,</w:t>
      </w:r>
    </w:p>
    <w:p w:rsidR="00994C78" w:rsidRPr="002E40A1" w:rsidRDefault="00994C78" w:rsidP="000E587A">
      <w:pPr>
        <w:numPr>
          <w:ilvl w:val="1"/>
          <w:numId w:val="152"/>
        </w:numPr>
        <w:tabs>
          <w:tab w:val="left" w:pos="426"/>
          <w:tab w:val="left" w:pos="993"/>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оценивает условия использования технологии в том числе с позиций экологической защищённости,</w:t>
      </w:r>
    </w:p>
    <w:p w:rsidR="00994C78" w:rsidRPr="002E40A1" w:rsidRDefault="00994C78" w:rsidP="000E587A">
      <w:pPr>
        <w:numPr>
          <w:ilvl w:val="1"/>
          <w:numId w:val="152"/>
        </w:numPr>
        <w:tabs>
          <w:tab w:val="left" w:pos="426"/>
          <w:tab w:val="left" w:pos="993"/>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994C78" w:rsidRPr="002E40A1" w:rsidRDefault="00994C78" w:rsidP="000E587A">
      <w:pPr>
        <w:numPr>
          <w:ilvl w:val="1"/>
          <w:numId w:val="152"/>
        </w:numPr>
        <w:tabs>
          <w:tab w:val="left" w:pos="426"/>
          <w:tab w:val="left" w:pos="993"/>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994C78" w:rsidRPr="002E40A1" w:rsidRDefault="00994C78" w:rsidP="000E587A">
      <w:pPr>
        <w:numPr>
          <w:ilvl w:val="1"/>
          <w:numId w:val="152"/>
        </w:numPr>
        <w:tabs>
          <w:tab w:val="left" w:pos="426"/>
          <w:tab w:val="left" w:pos="993"/>
          <w:tab w:val="left" w:pos="2410"/>
        </w:tabs>
        <w:spacing w:after="0"/>
        <w:ind w:left="0" w:firstLine="709"/>
        <w:jc w:val="both"/>
        <w:rPr>
          <w:rFonts w:ascii="Times New Roman" w:hAnsi="Times New Roman"/>
          <w:sz w:val="24"/>
          <w:szCs w:val="24"/>
        </w:rPr>
      </w:pPr>
      <w:r w:rsidRPr="002E40A1">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994C78" w:rsidRPr="002E40A1" w:rsidRDefault="00994C78" w:rsidP="000E587A">
      <w:pPr>
        <w:numPr>
          <w:ilvl w:val="1"/>
          <w:numId w:val="152"/>
        </w:numPr>
        <w:tabs>
          <w:tab w:val="left" w:pos="426"/>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994C78" w:rsidRPr="002E40A1" w:rsidRDefault="00994C78" w:rsidP="000E587A">
      <w:pPr>
        <w:numPr>
          <w:ilvl w:val="1"/>
          <w:numId w:val="152"/>
        </w:numPr>
        <w:tabs>
          <w:tab w:val="left" w:pos="426"/>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994C78" w:rsidRPr="002E40A1" w:rsidRDefault="00994C78" w:rsidP="000E587A">
      <w:pPr>
        <w:numPr>
          <w:ilvl w:val="1"/>
          <w:numId w:val="152"/>
        </w:numPr>
        <w:tabs>
          <w:tab w:val="left" w:pos="426"/>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 xml:space="preserve">получил и проанализировал опыт наблюдения (изучения), ознакомления с современными производствами в сферах медицины, производства и обработки </w:t>
      </w:r>
      <w:r w:rsidRPr="002E40A1">
        <w:rPr>
          <w:rFonts w:ascii="Times New Roman" w:hAnsi="Times New Roman"/>
          <w:sz w:val="24"/>
          <w:szCs w:val="24"/>
        </w:rPr>
        <w:lastRenderedPageBreak/>
        <w:t>материалов, машиностроения, производства продуктов питания, сервиса, информационной сфере и деятельностью занятых в них работников,</w:t>
      </w:r>
    </w:p>
    <w:p w:rsidR="00994C78" w:rsidRPr="002E40A1" w:rsidRDefault="00994C78" w:rsidP="000E587A">
      <w:pPr>
        <w:numPr>
          <w:ilvl w:val="1"/>
          <w:numId w:val="152"/>
        </w:numPr>
        <w:tabs>
          <w:tab w:val="left" w:pos="426"/>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994C78" w:rsidRPr="002E40A1" w:rsidRDefault="00994C78" w:rsidP="000E587A">
      <w:pPr>
        <w:numPr>
          <w:ilvl w:val="1"/>
          <w:numId w:val="152"/>
        </w:numPr>
        <w:tabs>
          <w:tab w:val="left" w:pos="426"/>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получил и проанализировал опыт предпрофессиональных проб,</w:t>
      </w:r>
    </w:p>
    <w:p w:rsidR="00994C78" w:rsidRPr="002E40A1" w:rsidRDefault="00994C78" w:rsidP="000E587A">
      <w:pPr>
        <w:numPr>
          <w:ilvl w:val="1"/>
          <w:numId w:val="152"/>
        </w:numPr>
        <w:tabs>
          <w:tab w:val="left" w:pos="426"/>
          <w:tab w:val="left" w:pos="993"/>
        </w:tabs>
        <w:spacing w:after="0"/>
        <w:ind w:left="0" w:firstLine="709"/>
        <w:jc w:val="both"/>
        <w:rPr>
          <w:rFonts w:ascii="Times New Roman" w:hAnsi="Times New Roman"/>
          <w:sz w:val="24"/>
          <w:szCs w:val="24"/>
        </w:rPr>
      </w:pPr>
      <w:r w:rsidRPr="002E40A1">
        <w:rPr>
          <w:rFonts w:ascii="Times New Roman" w:hAnsi="Times New Roman"/>
          <w:sz w:val="24"/>
          <w:szCs w:val="24"/>
        </w:rPr>
        <w:t>получил и проанализировал опыт разработки и / или реализации специализированного проекта.</w:t>
      </w:r>
    </w:p>
    <w:p w:rsidR="00994C78" w:rsidRPr="006E2496" w:rsidRDefault="00994C78" w:rsidP="00994C78">
      <w:pPr>
        <w:spacing w:after="0"/>
        <w:ind w:firstLine="709"/>
        <w:jc w:val="both"/>
        <w:rPr>
          <w:rFonts w:ascii="Times New Roman" w:hAnsi="Times New Roman"/>
          <w:sz w:val="24"/>
          <w:szCs w:val="24"/>
        </w:rPr>
      </w:pPr>
    </w:p>
    <w:p w:rsidR="00994C78" w:rsidRPr="002E40A1" w:rsidRDefault="00994C78" w:rsidP="00994C78">
      <w:pPr>
        <w:pStyle w:val="4"/>
        <w:spacing w:line="276" w:lineRule="auto"/>
        <w:rPr>
          <w:sz w:val="24"/>
          <w:szCs w:val="24"/>
        </w:rPr>
      </w:pPr>
      <w:bookmarkStart w:id="67" w:name="_Toc409691647"/>
      <w:bookmarkStart w:id="68" w:name="_Toc410653970"/>
      <w:bookmarkStart w:id="69" w:name="_Toc414553156"/>
      <w:r w:rsidRPr="006E2496">
        <w:rPr>
          <w:sz w:val="24"/>
          <w:szCs w:val="24"/>
          <w:lang w:val="ru-RU"/>
        </w:rPr>
        <w:t>Физическая культура</w:t>
      </w:r>
      <w:bookmarkEnd w:id="67"/>
      <w:bookmarkEnd w:id="68"/>
      <w:bookmarkEnd w:id="69"/>
    </w:p>
    <w:p w:rsidR="00994C78" w:rsidRPr="002E40A1" w:rsidRDefault="00994C78" w:rsidP="00994C78">
      <w:pPr>
        <w:spacing w:after="0"/>
        <w:ind w:right="-5"/>
        <w:jc w:val="both"/>
        <w:rPr>
          <w:rFonts w:ascii="Times New Roman" w:hAnsi="Times New Roman"/>
          <w:sz w:val="24"/>
          <w:szCs w:val="24"/>
        </w:rPr>
      </w:pPr>
      <w:r w:rsidRPr="002E40A1">
        <w:rPr>
          <w:rFonts w:ascii="Times New Roman" w:hAnsi="Times New Roman"/>
          <w:b/>
          <w:sz w:val="24"/>
          <w:szCs w:val="24"/>
        </w:rPr>
        <w:t xml:space="preserve">Выпускник научится: </w:t>
      </w:r>
    </w:p>
    <w:p w:rsidR="00994C78" w:rsidRPr="002E40A1" w:rsidRDefault="00994C78" w:rsidP="000E587A">
      <w:pPr>
        <w:numPr>
          <w:ilvl w:val="0"/>
          <w:numId w:val="193"/>
        </w:numPr>
        <w:tabs>
          <w:tab w:val="left" w:pos="709"/>
          <w:tab w:val="left" w:pos="1134"/>
        </w:tabs>
        <w:spacing w:after="0"/>
        <w:ind w:left="0" w:right="-5" w:firstLine="709"/>
        <w:contextualSpacing/>
        <w:jc w:val="both"/>
        <w:rPr>
          <w:rFonts w:ascii="Times New Roman" w:hAnsi="Times New Roman"/>
          <w:sz w:val="24"/>
          <w:szCs w:val="24"/>
        </w:rPr>
      </w:pPr>
      <w:r w:rsidRPr="002E40A1">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994C78" w:rsidRPr="002E40A1" w:rsidRDefault="00994C78" w:rsidP="000E587A">
      <w:pPr>
        <w:numPr>
          <w:ilvl w:val="0"/>
          <w:numId w:val="193"/>
        </w:numPr>
        <w:tabs>
          <w:tab w:val="left" w:pos="709"/>
          <w:tab w:val="left" w:pos="1134"/>
        </w:tabs>
        <w:spacing w:after="0"/>
        <w:ind w:left="0" w:right="-5" w:firstLine="709"/>
        <w:contextualSpacing/>
        <w:jc w:val="both"/>
        <w:rPr>
          <w:rFonts w:ascii="Times New Roman" w:hAnsi="Times New Roman"/>
          <w:sz w:val="24"/>
          <w:szCs w:val="24"/>
        </w:rPr>
      </w:pPr>
      <w:r w:rsidRPr="002E40A1">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994C78" w:rsidRPr="002E40A1" w:rsidRDefault="00994C78" w:rsidP="000E587A">
      <w:pPr>
        <w:numPr>
          <w:ilvl w:val="0"/>
          <w:numId w:val="193"/>
        </w:numPr>
        <w:tabs>
          <w:tab w:val="left" w:pos="709"/>
          <w:tab w:val="left" w:pos="1134"/>
        </w:tabs>
        <w:spacing w:after="0"/>
        <w:ind w:left="0" w:right="-5" w:firstLine="709"/>
        <w:contextualSpacing/>
        <w:jc w:val="both"/>
        <w:rPr>
          <w:rFonts w:ascii="Times New Roman" w:hAnsi="Times New Roman"/>
          <w:sz w:val="24"/>
          <w:szCs w:val="24"/>
        </w:rPr>
      </w:pPr>
      <w:r w:rsidRPr="002E40A1">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994C78" w:rsidRPr="002E40A1" w:rsidRDefault="00994C78" w:rsidP="000E587A">
      <w:pPr>
        <w:numPr>
          <w:ilvl w:val="0"/>
          <w:numId w:val="193"/>
        </w:numPr>
        <w:tabs>
          <w:tab w:val="left" w:pos="709"/>
          <w:tab w:val="left" w:pos="1134"/>
        </w:tabs>
        <w:spacing w:after="0"/>
        <w:ind w:left="0" w:right="-5" w:firstLine="709"/>
        <w:contextualSpacing/>
        <w:jc w:val="both"/>
        <w:rPr>
          <w:rFonts w:ascii="Times New Roman" w:hAnsi="Times New Roman"/>
          <w:sz w:val="24"/>
          <w:szCs w:val="24"/>
        </w:rPr>
      </w:pPr>
      <w:r w:rsidRPr="002E40A1">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994C78" w:rsidRPr="002E40A1" w:rsidRDefault="00994C78" w:rsidP="000E587A">
      <w:pPr>
        <w:numPr>
          <w:ilvl w:val="0"/>
          <w:numId w:val="193"/>
        </w:numPr>
        <w:tabs>
          <w:tab w:val="left" w:pos="709"/>
          <w:tab w:val="left" w:pos="1134"/>
        </w:tabs>
        <w:spacing w:after="0"/>
        <w:ind w:left="0" w:right="-5" w:firstLine="709"/>
        <w:contextualSpacing/>
        <w:jc w:val="both"/>
        <w:rPr>
          <w:rFonts w:ascii="Times New Roman" w:hAnsi="Times New Roman"/>
          <w:sz w:val="24"/>
          <w:szCs w:val="24"/>
        </w:rPr>
      </w:pPr>
      <w:r w:rsidRPr="002E40A1">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994C78" w:rsidRPr="002E40A1" w:rsidRDefault="00994C78" w:rsidP="000E587A">
      <w:pPr>
        <w:numPr>
          <w:ilvl w:val="0"/>
          <w:numId w:val="193"/>
        </w:numPr>
        <w:tabs>
          <w:tab w:val="left" w:pos="709"/>
          <w:tab w:val="left" w:pos="1134"/>
        </w:tabs>
        <w:spacing w:after="0"/>
        <w:ind w:left="0" w:right="-5" w:firstLine="709"/>
        <w:contextualSpacing/>
        <w:jc w:val="both"/>
        <w:rPr>
          <w:rFonts w:ascii="Times New Roman" w:hAnsi="Times New Roman"/>
          <w:sz w:val="24"/>
          <w:szCs w:val="24"/>
        </w:rPr>
      </w:pPr>
      <w:r w:rsidRPr="002E40A1">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994C78" w:rsidRPr="002E40A1" w:rsidRDefault="00994C78" w:rsidP="000E587A">
      <w:pPr>
        <w:numPr>
          <w:ilvl w:val="0"/>
          <w:numId w:val="193"/>
        </w:numPr>
        <w:tabs>
          <w:tab w:val="left" w:pos="709"/>
          <w:tab w:val="left" w:pos="1134"/>
        </w:tabs>
        <w:spacing w:after="0"/>
        <w:ind w:left="0" w:right="-5" w:firstLine="709"/>
        <w:contextualSpacing/>
        <w:jc w:val="both"/>
        <w:rPr>
          <w:rFonts w:ascii="Times New Roman" w:hAnsi="Times New Roman"/>
          <w:sz w:val="24"/>
          <w:szCs w:val="24"/>
        </w:rPr>
      </w:pPr>
      <w:r w:rsidRPr="002E40A1">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994C78" w:rsidRPr="002E40A1" w:rsidRDefault="00994C78" w:rsidP="000E587A">
      <w:pPr>
        <w:numPr>
          <w:ilvl w:val="0"/>
          <w:numId w:val="193"/>
        </w:numPr>
        <w:tabs>
          <w:tab w:val="left" w:pos="709"/>
          <w:tab w:val="left" w:pos="1134"/>
        </w:tabs>
        <w:spacing w:after="0"/>
        <w:ind w:left="0" w:right="-5" w:firstLine="709"/>
        <w:contextualSpacing/>
        <w:jc w:val="both"/>
        <w:rPr>
          <w:rFonts w:ascii="Times New Roman" w:hAnsi="Times New Roman"/>
          <w:sz w:val="24"/>
          <w:szCs w:val="24"/>
        </w:rPr>
      </w:pPr>
      <w:r w:rsidRPr="002E40A1">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994C78" w:rsidRPr="002E40A1" w:rsidRDefault="00994C78" w:rsidP="000E587A">
      <w:pPr>
        <w:numPr>
          <w:ilvl w:val="0"/>
          <w:numId w:val="193"/>
        </w:numPr>
        <w:tabs>
          <w:tab w:val="left" w:pos="709"/>
          <w:tab w:val="left" w:pos="1134"/>
        </w:tabs>
        <w:spacing w:after="0"/>
        <w:ind w:left="0" w:right="-5" w:firstLine="709"/>
        <w:contextualSpacing/>
        <w:jc w:val="both"/>
        <w:rPr>
          <w:rFonts w:ascii="Times New Roman" w:hAnsi="Times New Roman"/>
          <w:sz w:val="24"/>
          <w:szCs w:val="24"/>
        </w:rPr>
      </w:pPr>
      <w:r w:rsidRPr="002E40A1">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994C78" w:rsidRPr="002E40A1" w:rsidRDefault="00994C78" w:rsidP="000E587A">
      <w:pPr>
        <w:numPr>
          <w:ilvl w:val="0"/>
          <w:numId w:val="193"/>
        </w:numPr>
        <w:tabs>
          <w:tab w:val="left" w:pos="709"/>
          <w:tab w:val="left" w:pos="1134"/>
        </w:tabs>
        <w:spacing w:after="0"/>
        <w:ind w:left="0" w:right="-5" w:firstLine="709"/>
        <w:contextualSpacing/>
        <w:jc w:val="both"/>
        <w:rPr>
          <w:rFonts w:ascii="Times New Roman" w:hAnsi="Times New Roman"/>
          <w:sz w:val="24"/>
          <w:szCs w:val="24"/>
        </w:rPr>
      </w:pPr>
      <w:r w:rsidRPr="002E40A1">
        <w:rPr>
          <w:rFonts w:ascii="Times New Roman" w:hAnsi="Times New Roman"/>
          <w:sz w:val="24"/>
          <w:szCs w:val="24"/>
        </w:rPr>
        <w:lastRenderedPageBreak/>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994C78" w:rsidRPr="002E40A1" w:rsidRDefault="00994C78" w:rsidP="000E587A">
      <w:pPr>
        <w:numPr>
          <w:ilvl w:val="0"/>
          <w:numId w:val="193"/>
        </w:numPr>
        <w:tabs>
          <w:tab w:val="left" w:pos="709"/>
          <w:tab w:val="left" w:pos="1134"/>
        </w:tabs>
        <w:spacing w:after="0"/>
        <w:ind w:left="0" w:right="-5" w:firstLine="709"/>
        <w:contextualSpacing/>
        <w:jc w:val="both"/>
        <w:rPr>
          <w:rFonts w:ascii="Times New Roman" w:hAnsi="Times New Roman"/>
          <w:sz w:val="24"/>
          <w:szCs w:val="24"/>
        </w:rPr>
      </w:pPr>
      <w:r w:rsidRPr="002E40A1">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994C78" w:rsidRPr="002E40A1" w:rsidRDefault="00994C78" w:rsidP="000E587A">
      <w:pPr>
        <w:numPr>
          <w:ilvl w:val="0"/>
          <w:numId w:val="193"/>
        </w:numPr>
        <w:tabs>
          <w:tab w:val="left" w:pos="709"/>
          <w:tab w:val="left" w:pos="1134"/>
        </w:tabs>
        <w:spacing w:after="0"/>
        <w:ind w:left="0" w:right="-5" w:firstLine="709"/>
        <w:contextualSpacing/>
        <w:jc w:val="both"/>
        <w:rPr>
          <w:rFonts w:ascii="Times New Roman" w:hAnsi="Times New Roman"/>
          <w:sz w:val="24"/>
          <w:szCs w:val="24"/>
        </w:rPr>
      </w:pPr>
      <w:r w:rsidRPr="002E40A1">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994C78" w:rsidRPr="002E40A1" w:rsidRDefault="00994C78" w:rsidP="000E587A">
      <w:pPr>
        <w:numPr>
          <w:ilvl w:val="0"/>
          <w:numId w:val="193"/>
        </w:numPr>
        <w:tabs>
          <w:tab w:val="left" w:pos="709"/>
          <w:tab w:val="left" w:pos="1134"/>
        </w:tabs>
        <w:spacing w:after="0"/>
        <w:ind w:left="0" w:right="-5" w:firstLine="709"/>
        <w:contextualSpacing/>
        <w:jc w:val="both"/>
        <w:rPr>
          <w:rFonts w:ascii="Times New Roman" w:hAnsi="Times New Roman"/>
          <w:sz w:val="24"/>
          <w:szCs w:val="24"/>
        </w:rPr>
      </w:pPr>
      <w:r w:rsidRPr="002E40A1">
        <w:rPr>
          <w:rFonts w:ascii="Times New Roman" w:hAnsi="Times New Roman"/>
          <w:sz w:val="24"/>
          <w:szCs w:val="24"/>
        </w:rPr>
        <w:t>выполнять акробатические комбинации из числа хорошо освоенных упражнений;</w:t>
      </w:r>
    </w:p>
    <w:p w:rsidR="00994C78" w:rsidRPr="002E40A1" w:rsidRDefault="00994C78" w:rsidP="000E587A">
      <w:pPr>
        <w:numPr>
          <w:ilvl w:val="0"/>
          <w:numId w:val="193"/>
        </w:numPr>
        <w:tabs>
          <w:tab w:val="left" w:pos="709"/>
          <w:tab w:val="left" w:pos="1134"/>
        </w:tabs>
        <w:spacing w:after="0"/>
        <w:ind w:left="0" w:right="-5" w:firstLine="709"/>
        <w:contextualSpacing/>
        <w:jc w:val="both"/>
        <w:rPr>
          <w:rFonts w:ascii="Times New Roman" w:hAnsi="Times New Roman"/>
          <w:sz w:val="24"/>
          <w:szCs w:val="24"/>
        </w:rPr>
      </w:pPr>
      <w:r w:rsidRPr="002E40A1">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994C78" w:rsidRPr="002E40A1" w:rsidRDefault="00994C78" w:rsidP="000E587A">
      <w:pPr>
        <w:numPr>
          <w:ilvl w:val="0"/>
          <w:numId w:val="193"/>
        </w:numPr>
        <w:tabs>
          <w:tab w:val="left" w:pos="709"/>
          <w:tab w:val="left" w:pos="1134"/>
        </w:tabs>
        <w:spacing w:after="0"/>
        <w:ind w:left="0" w:right="-5" w:firstLine="709"/>
        <w:contextualSpacing/>
        <w:jc w:val="both"/>
        <w:rPr>
          <w:rFonts w:ascii="Times New Roman" w:hAnsi="Times New Roman"/>
          <w:sz w:val="24"/>
          <w:szCs w:val="24"/>
        </w:rPr>
      </w:pPr>
      <w:r w:rsidRPr="002E40A1">
        <w:rPr>
          <w:rFonts w:ascii="Times New Roman" w:hAnsi="Times New Roman"/>
          <w:sz w:val="24"/>
          <w:szCs w:val="24"/>
        </w:rPr>
        <w:t>выполнять легкоатлетические упражнения в беге и в прыжках (в длину и высоту);</w:t>
      </w:r>
    </w:p>
    <w:p w:rsidR="00994C78" w:rsidRPr="002E40A1" w:rsidRDefault="00994C78" w:rsidP="000E587A">
      <w:pPr>
        <w:numPr>
          <w:ilvl w:val="0"/>
          <w:numId w:val="193"/>
        </w:numPr>
        <w:tabs>
          <w:tab w:val="left" w:pos="709"/>
          <w:tab w:val="left" w:pos="1134"/>
        </w:tabs>
        <w:spacing w:after="0"/>
        <w:ind w:left="0" w:right="-5" w:firstLine="709"/>
        <w:contextualSpacing/>
        <w:jc w:val="both"/>
        <w:rPr>
          <w:rFonts w:ascii="Times New Roman" w:hAnsi="Times New Roman"/>
          <w:sz w:val="24"/>
          <w:szCs w:val="24"/>
        </w:rPr>
      </w:pPr>
      <w:r w:rsidRPr="002E40A1">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994C78" w:rsidRPr="002E40A1" w:rsidRDefault="00994C78" w:rsidP="000E587A">
      <w:pPr>
        <w:numPr>
          <w:ilvl w:val="0"/>
          <w:numId w:val="193"/>
        </w:numPr>
        <w:tabs>
          <w:tab w:val="left" w:pos="709"/>
          <w:tab w:val="left" w:pos="1134"/>
        </w:tabs>
        <w:spacing w:after="0"/>
        <w:ind w:left="0" w:right="-5" w:firstLine="709"/>
        <w:contextualSpacing/>
        <w:jc w:val="both"/>
        <w:rPr>
          <w:rFonts w:ascii="Times New Roman" w:hAnsi="Times New Roman"/>
          <w:sz w:val="24"/>
          <w:szCs w:val="24"/>
        </w:rPr>
      </w:pPr>
      <w:r w:rsidRPr="002E40A1">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994C78" w:rsidRPr="002E40A1" w:rsidRDefault="00994C78" w:rsidP="00994C78">
      <w:pPr>
        <w:spacing w:after="0"/>
        <w:ind w:right="-5"/>
        <w:jc w:val="both"/>
        <w:rPr>
          <w:rFonts w:ascii="Times New Roman" w:hAnsi="Times New Roman"/>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numPr>
          <w:ilvl w:val="0"/>
          <w:numId w:val="194"/>
        </w:numPr>
        <w:tabs>
          <w:tab w:val="left" w:pos="993"/>
        </w:tabs>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994C78" w:rsidRPr="002E40A1" w:rsidRDefault="00994C78" w:rsidP="000E587A">
      <w:pPr>
        <w:numPr>
          <w:ilvl w:val="0"/>
          <w:numId w:val="194"/>
        </w:numPr>
        <w:tabs>
          <w:tab w:val="left" w:pos="993"/>
        </w:tabs>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994C78" w:rsidRPr="002E40A1" w:rsidRDefault="00994C78" w:rsidP="000E587A">
      <w:pPr>
        <w:numPr>
          <w:ilvl w:val="0"/>
          <w:numId w:val="194"/>
        </w:numPr>
        <w:tabs>
          <w:tab w:val="left" w:pos="993"/>
        </w:tabs>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994C78" w:rsidRPr="002E40A1" w:rsidRDefault="00994C78" w:rsidP="000E587A">
      <w:pPr>
        <w:numPr>
          <w:ilvl w:val="0"/>
          <w:numId w:val="194"/>
        </w:numPr>
        <w:tabs>
          <w:tab w:val="left" w:pos="993"/>
        </w:tabs>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994C78" w:rsidRPr="002E40A1" w:rsidRDefault="00994C78" w:rsidP="000E587A">
      <w:pPr>
        <w:numPr>
          <w:ilvl w:val="0"/>
          <w:numId w:val="194"/>
        </w:numPr>
        <w:tabs>
          <w:tab w:val="left" w:pos="993"/>
        </w:tabs>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994C78" w:rsidRPr="002E40A1" w:rsidRDefault="00994C78" w:rsidP="000E587A">
      <w:pPr>
        <w:numPr>
          <w:ilvl w:val="0"/>
          <w:numId w:val="194"/>
        </w:numPr>
        <w:tabs>
          <w:tab w:val="left" w:pos="993"/>
        </w:tabs>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994C78" w:rsidRPr="002E40A1" w:rsidRDefault="00994C78" w:rsidP="000E587A">
      <w:pPr>
        <w:numPr>
          <w:ilvl w:val="0"/>
          <w:numId w:val="194"/>
        </w:numPr>
        <w:tabs>
          <w:tab w:val="left" w:pos="993"/>
        </w:tabs>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994C78" w:rsidRPr="002E40A1" w:rsidRDefault="00994C78" w:rsidP="000E587A">
      <w:pPr>
        <w:numPr>
          <w:ilvl w:val="0"/>
          <w:numId w:val="194"/>
        </w:numPr>
        <w:tabs>
          <w:tab w:val="left" w:pos="993"/>
        </w:tabs>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994C78" w:rsidRPr="002E40A1" w:rsidRDefault="00994C78" w:rsidP="000E587A">
      <w:pPr>
        <w:numPr>
          <w:ilvl w:val="0"/>
          <w:numId w:val="194"/>
        </w:numPr>
        <w:tabs>
          <w:tab w:val="left" w:pos="993"/>
        </w:tabs>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 xml:space="preserve">осуществлять судейство по одному из осваиваемых видов спорта; </w:t>
      </w:r>
    </w:p>
    <w:p w:rsidR="00994C78" w:rsidRPr="002E40A1" w:rsidRDefault="00994C78" w:rsidP="000E587A">
      <w:pPr>
        <w:numPr>
          <w:ilvl w:val="0"/>
          <w:numId w:val="194"/>
        </w:numPr>
        <w:tabs>
          <w:tab w:val="left" w:pos="993"/>
        </w:tabs>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lastRenderedPageBreak/>
        <w:t>выполнять тестовые нормативы Всероссийского физкультурно-спортивного комплекса «Готов к труду и обороне»;</w:t>
      </w:r>
    </w:p>
    <w:p w:rsidR="00994C78" w:rsidRPr="002E40A1" w:rsidRDefault="00994C78" w:rsidP="000E587A">
      <w:pPr>
        <w:numPr>
          <w:ilvl w:val="0"/>
          <w:numId w:val="194"/>
        </w:numPr>
        <w:tabs>
          <w:tab w:val="left" w:pos="993"/>
        </w:tabs>
        <w:spacing w:after="0"/>
        <w:ind w:left="0" w:firstLine="709"/>
        <w:contextualSpacing/>
        <w:jc w:val="both"/>
        <w:rPr>
          <w:rFonts w:ascii="Times New Roman" w:hAnsi="Times New Roman"/>
          <w:i/>
          <w:sz w:val="24"/>
          <w:szCs w:val="24"/>
        </w:rPr>
      </w:pPr>
      <w:r w:rsidRPr="002E40A1">
        <w:rPr>
          <w:rFonts w:ascii="Times New Roman" w:hAnsi="Times New Roman"/>
          <w:i/>
          <w:sz w:val="24"/>
          <w:szCs w:val="24"/>
        </w:rPr>
        <w:t>выполнять технико-тактические действия национальных видов спорта;</w:t>
      </w:r>
    </w:p>
    <w:p w:rsidR="00994C78" w:rsidRDefault="00994C78" w:rsidP="00994C78">
      <w:pPr>
        <w:spacing w:after="0"/>
        <w:ind w:firstLine="709"/>
        <w:jc w:val="both"/>
        <w:rPr>
          <w:rFonts w:ascii="Times New Roman" w:hAnsi="Times New Roman"/>
          <w:i/>
          <w:sz w:val="24"/>
          <w:szCs w:val="24"/>
        </w:rPr>
      </w:pPr>
    </w:p>
    <w:p w:rsidR="00AA2C18" w:rsidRDefault="00AA2C18" w:rsidP="00994C78">
      <w:pPr>
        <w:spacing w:after="0"/>
        <w:ind w:firstLine="709"/>
        <w:jc w:val="both"/>
        <w:rPr>
          <w:rFonts w:ascii="Times New Roman" w:hAnsi="Times New Roman"/>
          <w:i/>
          <w:sz w:val="24"/>
          <w:szCs w:val="24"/>
        </w:rPr>
      </w:pPr>
    </w:p>
    <w:p w:rsidR="00AA2C18" w:rsidRDefault="00AA2C18" w:rsidP="00994C78">
      <w:pPr>
        <w:spacing w:after="0"/>
        <w:ind w:firstLine="709"/>
        <w:jc w:val="both"/>
        <w:rPr>
          <w:rFonts w:ascii="Times New Roman" w:hAnsi="Times New Roman"/>
          <w:i/>
          <w:sz w:val="24"/>
          <w:szCs w:val="24"/>
        </w:rPr>
      </w:pPr>
    </w:p>
    <w:p w:rsidR="00AA2C18" w:rsidRPr="006E2496" w:rsidRDefault="00AA2C18" w:rsidP="00994C78">
      <w:pPr>
        <w:spacing w:after="0"/>
        <w:ind w:firstLine="709"/>
        <w:jc w:val="both"/>
        <w:rPr>
          <w:rFonts w:ascii="Times New Roman" w:hAnsi="Times New Roman"/>
          <w:b/>
          <w:sz w:val="24"/>
          <w:szCs w:val="24"/>
        </w:rPr>
      </w:pPr>
    </w:p>
    <w:p w:rsidR="00994C78" w:rsidRPr="005E29D6" w:rsidRDefault="00994C78" w:rsidP="00994C78">
      <w:pPr>
        <w:pStyle w:val="4"/>
        <w:spacing w:line="276" w:lineRule="auto"/>
        <w:rPr>
          <w:sz w:val="24"/>
          <w:szCs w:val="24"/>
          <w:lang w:val="ru-RU"/>
        </w:rPr>
      </w:pPr>
      <w:bookmarkStart w:id="70" w:name="_Toc409691648"/>
      <w:bookmarkStart w:id="71" w:name="_Toc410653971"/>
      <w:bookmarkStart w:id="72" w:name="_Toc414553157"/>
      <w:r w:rsidRPr="006E2496">
        <w:rPr>
          <w:sz w:val="24"/>
          <w:szCs w:val="24"/>
          <w:lang w:val="ru-RU"/>
        </w:rPr>
        <w:t>Основы безопасности жизнедеятельности</w:t>
      </w:r>
      <w:bookmarkEnd w:id="70"/>
      <w:bookmarkEnd w:id="71"/>
      <w:bookmarkEnd w:id="72"/>
    </w:p>
    <w:p w:rsidR="00994C78" w:rsidRPr="002E40A1" w:rsidRDefault="00994C78" w:rsidP="00994C78">
      <w:pPr>
        <w:spacing w:after="0"/>
        <w:ind w:firstLine="709"/>
        <w:jc w:val="both"/>
        <w:rPr>
          <w:rFonts w:ascii="Times New Roman" w:hAnsi="Times New Roman"/>
          <w:b/>
          <w:bCs/>
          <w:sz w:val="24"/>
          <w:szCs w:val="24"/>
          <w:shd w:val="clear" w:color="auto" w:fill="FFFFFF"/>
        </w:rPr>
      </w:pPr>
      <w:r w:rsidRPr="002E40A1">
        <w:rPr>
          <w:rFonts w:ascii="Times New Roman" w:hAnsi="Times New Roman"/>
          <w:b/>
          <w:bCs/>
          <w:sz w:val="24"/>
          <w:szCs w:val="24"/>
          <w:shd w:val="clear" w:color="auto" w:fill="FFFFFF"/>
        </w:rPr>
        <w:t>Выпускник научится:</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iCs/>
          <w:sz w:val="24"/>
          <w:szCs w:val="24"/>
        </w:rPr>
      </w:pPr>
      <w:r w:rsidRPr="002E40A1">
        <w:rPr>
          <w:rFonts w:ascii="Times New Roman" w:hAnsi="Times New Roman"/>
          <w:sz w:val="24"/>
          <w:szCs w:val="24"/>
        </w:rPr>
        <w:t>классифицировать и характеризовать</w:t>
      </w:r>
      <w:r w:rsidRPr="002E40A1">
        <w:rPr>
          <w:rFonts w:ascii="Times New Roman" w:hAnsi="Times New Roman"/>
          <w:iCs/>
          <w:sz w:val="24"/>
          <w:szCs w:val="24"/>
        </w:rPr>
        <w:t xml:space="preserve"> условия экологической безопасности;</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iCs/>
          <w:sz w:val="24"/>
          <w:szCs w:val="24"/>
        </w:rPr>
      </w:pPr>
      <w:r w:rsidRPr="002E40A1">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bCs/>
          <w:iCs/>
          <w:sz w:val="24"/>
          <w:szCs w:val="24"/>
        </w:rPr>
      </w:pPr>
      <w:r w:rsidRPr="002E40A1">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безопасно использовать бытовые приборы;</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безопасно использовать средства бытовой химии;</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безопасно использовать средства коммуникации;</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классифицировать и характеризовать опасные ситуации криминогенного характера;</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b/>
          <w:sz w:val="24"/>
          <w:szCs w:val="24"/>
        </w:rPr>
      </w:pPr>
      <w:r w:rsidRPr="002E40A1">
        <w:rPr>
          <w:rFonts w:ascii="Times New Roman" w:hAnsi="Times New Roman"/>
          <w:sz w:val="24"/>
          <w:szCs w:val="24"/>
        </w:rPr>
        <w:t>предвидеть причины возникновения возможных опасных ситуаций криминогенного характера;</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безопасно вести и применять способы самозащиты в криминогенной ситуации на улице;</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безопасно вести и применять способы самозащиты в криминогенной ситуации в подъезде;</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безопасно вести и применять способы самозащиты в криминогенной ситуации в лифте;</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безопасно вести и применять способы самозащиты в криминогенной ситуации в квартире;</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безопасно вести и применять способы самозащиты при карманной краже;</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безопасно вести и применять способы самозащиты при попытке мошенничества;</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адекватно оценивать ситуацию дорожного движения;</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адекватно оценивать ситуацию и безопасно действовать при пожаре;</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безопасно использовать средства индивидуальной защиты при пожаре;</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безопасно применять первичные средства пожаротушения;</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соблюдать правила безопасности дорожного движения пешехода;</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соблюдать правила безопасности дорожного движения велосипедиста;</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lastRenderedPageBreak/>
        <w:t>соблюдать правила безопасности дорожного движения пассажира транспортного средства;</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классифицировать и характеризовать причины и последствия опасных ситуаций на воде;</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адекватно оценивать ситуацию и безопасно вести у воды и на воде;</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использовать средства и способы само- и взаимопомощи на воде;</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готовиться к туристическим походам;</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адекватно оценивать ситуацию и безопасно вести в туристических походах;</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адекватно оценивать ситуацию и ориентироваться на местности;</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добывать и поддерживать огонь в автономных условиях;</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добывать и очищать воду в автономных условиях;</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подавать сигналы бедствия и отвечать на них;</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 xml:space="preserve">безопасно использовать средства индивидуальной защиты; </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безопасно действовать по сигналу «Внимание всем!»;</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безопасно использовать средства индивидуальной и коллективной защиты;</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комплектовать минимально необходимый набор вещей (документов, продуктов) в случае эвакуации;</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классифицировать мероприятия по защите населения от терроризма, экстремизма, наркотизма;</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lastRenderedPageBreak/>
        <w:t>классифицировать и характеризовать опасные ситуации в местах большого скопления людей;</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адекватно оценивать ситуацию и безопасно действовать в местах массового скопления людей;</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оповещать (вызывать) экстренные службы при чрезвычайной ситуации;</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bCs/>
          <w:sz w:val="24"/>
          <w:szCs w:val="24"/>
        </w:rPr>
      </w:pPr>
      <w:r w:rsidRPr="002E40A1">
        <w:rPr>
          <w:rFonts w:ascii="Times New Roman" w:hAnsi="Times New Roman"/>
          <w:sz w:val="24"/>
          <w:szCs w:val="24"/>
        </w:rPr>
        <w:t>классифицировать мероприятия и факторы, укрепляющие и разрушающие здоровье;</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bCs/>
          <w:sz w:val="24"/>
          <w:szCs w:val="24"/>
        </w:rPr>
      </w:pPr>
      <w:r w:rsidRPr="002E40A1">
        <w:rPr>
          <w:rFonts w:ascii="Times New Roman" w:hAnsi="Times New Roman"/>
          <w:bCs/>
          <w:sz w:val="24"/>
          <w:szCs w:val="24"/>
        </w:rPr>
        <w:t>планировать профилактические мероприятия по сохранению и укреплению своего здоровья;</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адекватно оценивать нагрузку и профилактические занятия по укреплению здоровья;</w:t>
      </w:r>
      <w:r w:rsidR="00A37009">
        <w:rPr>
          <w:rFonts w:ascii="Times New Roman" w:hAnsi="Times New Roman"/>
          <w:sz w:val="24"/>
          <w:szCs w:val="24"/>
        </w:rPr>
        <w:t xml:space="preserve"> </w:t>
      </w:r>
      <w:r w:rsidRPr="002E40A1">
        <w:rPr>
          <w:rFonts w:ascii="Times New Roman" w:hAnsi="Times New Roman"/>
          <w:sz w:val="24"/>
          <w:szCs w:val="24"/>
        </w:rPr>
        <w:t>планировать распорядок дня с учетом нагрузок;</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bCs/>
          <w:sz w:val="24"/>
          <w:szCs w:val="24"/>
        </w:rPr>
      </w:pPr>
      <w:r w:rsidRPr="002E40A1">
        <w:rPr>
          <w:rFonts w:ascii="Times New Roman" w:hAnsi="Times New Roman"/>
          <w:bCs/>
          <w:sz w:val="24"/>
          <w:szCs w:val="24"/>
        </w:rPr>
        <w:t>выявлять мероприятия и факторы, потенциально опасные для здоровья;</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безопасно использовать ресурсы интернета;</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bCs/>
          <w:sz w:val="24"/>
          <w:szCs w:val="24"/>
        </w:rPr>
        <w:t>анализировать состояние своего здоровья;</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определять состояния оказания неотложной помощи;</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bCs/>
          <w:sz w:val="24"/>
          <w:szCs w:val="24"/>
        </w:rPr>
      </w:pPr>
      <w:r w:rsidRPr="002E40A1">
        <w:rPr>
          <w:rFonts w:ascii="Times New Roman" w:hAnsi="Times New Roman"/>
          <w:bCs/>
          <w:sz w:val="24"/>
          <w:szCs w:val="24"/>
        </w:rPr>
        <w:t>использовать алгоритм действий по оказанию первой помощи;</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bCs/>
          <w:sz w:val="24"/>
          <w:szCs w:val="24"/>
        </w:rPr>
        <w:t xml:space="preserve">классифицировать </w:t>
      </w:r>
      <w:r w:rsidRPr="002E40A1">
        <w:rPr>
          <w:rFonts w:ascii="Times New Roman" w:hAnsi="Times New Roman"/>
          <w:sz w:val="24"/>
          <w:szCs w:val="24"/>
        </w:rPr>
        <w:t>средства оказания первой помощи;</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оказывать первую помощь при наружном и внутреннем кровотечении;</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извлекать инородное тело из верхних дыхательных путей;</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оказывать первую помощь при ушибах;</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оказывать первую помощь при растяжениях;</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оказывать первую помощь при вывихах;</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оказывать первую помощь при переломах;</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оказывать первую помощь при ожогах;</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оказывать первую помощь при отморожениях и общем переохлаждении;</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оказывать первую помощь при отравлениях;</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оказывать первую помощь при тепловом (солнечном) ударе;</w:t>
      </w:r>
    </w:p>
    <w:p w:rsidR="00994C78" w:rsidRPr="002E40A1" w:rsidRDefault="00994C78" w:rsidP="000E587A">
      <w:pPr>
        <w:numPr>
          <w:ilvl w:val="0"/>
          <w:numId w:val="195"/>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sz w:val="24"/>
          <w:szCs w:val="24"/>
        </w:rPr>
        <w:t>оказывать первую помощь при укусе насекомых и змей.</w:t>
      </w:r>
    </w:p>
    <w:p w:rsidR="00994C78" w:rsidRPr="002E40A1" w:rsidRDefault="00994C78" w:rsidP="00994C78">
      <w:pPr>
        <w:spacing w:after="0"/>
        <w:ind w:firstLine="709"/>
        <w:jc w:val="both"/>
        <w:rPr>
          <w:rFonts w:ascii="Times New Roman" w:hAnsi="Times New Roman"/>
          <w:b/>
          <w:sz w:val="24"/>
          <w:szCs w:val="24"/>
        </w:rPr>
      </w:pPr>
      <w:r w:rsidRPr="002E40A1">
        <w:rPr>
          <w:rFonts w:ascii="Times New Roman" w:hAnsi="Times New Roman"/>
          <w:b/>
          <w:sz w:val="24"/>
          <w:szCs w:val="24"/>
        </w:rPr>
        <w:t>Выпускник получит возможность научиться:</w:t>
      </w:r>
    </w:p>
    <w:p w:rsidR="00994C78" w:rsidRPr="002E40A1" w:rsidRDefault="00994C78" w:rsidP="000E587A">
      <w:pPr>
        <w:numPr>
          <w:ilvl w:val="0"/>
          <w:numId w:val="196"/>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 xml:space="preserve">безопасно использовать средства индивидуальной защиты велосипедиста; </w:t>
      </w:r>
    </w:p>
    <w:p w:rsidR="00994C78" w:rsidRPr="002E40A1" w:rsidRDefault="00994C78" w:rsidP="000E587A">
      <w:pPr>
        <w:numPr>
          <w:ilvl w:val="0"/>
          <w:numId w:val="196"/>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994C78" w:rsidRPr="002E40A1" w:rsidRDefault="00994C78" w:rsidP="000E587A">
      <w:pPr>
        <w:numPr>
          <w:ilvl w:val="0"/>
          <w:numId w:val="196"/>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i/>
          <w:sz w:val="24"/>
          <w:szCs w:val="24"/>
        </w:rPr>
        <w:t>готовиться к туристическим поездкам;</w:t>
      </w:r>
    </w:p>
    <w:p w:rsidR="00994C78" w:rsidRPr="002E40A1" w:rsidRDefault="00994C78" w:rsidP="000E587A">
      <w:pPr>
        <w:numPr>
          <w:ilvl w:val="0"/>
          <w:numId w:val="196"/>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 xml:space="preserve">адекватно оценивать ситуацию и безопасно вести в туристических поездках; </w:t>
      </w:r>
    </w:p>
    <w:p w:rsidR="00994C78" w:rsidRPr="002E40A1" w:rsidRDefault="00994C78" w:rsidP="000E587A">
      <w:pPr>
        <w:numPr>
          <w:ilvl w:val="0"/>
          <w:numId w:val="196"/>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994C78" w:rsidRPr="002E40A1" w:rsidRDefault="00994C78" w:rsidP="000E587A">
      <w:pPr>
        <w:numPr>
          <w:ilvl w:val="0"/>
          <w:numId w:val="196"/>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 xml:space="preserve">анализировать последствия возможных опасных ситуаций криминогенного характера; </w:t>
      </w:r>
    </w:p>
    <w:p w:rsidR="00994C78" w:rsidRPr="002E40A1" w:rsidRDefault="00994C78" w:rsidP="000E587A">
      <w:pPr>
        <w:numPr>
          <w:ilvl w:val="0"/>
          <w:numId w:val="196"/>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i/>
          <w:sz w:val="24"/>
          <w:szCs w:val="24"/>
        </w:rPr>
        <w:t>безопасно вести и применять права покупателя;</w:t>
      </w:r>
    </w:p>
    <w:p w:rsidR="00994C78" w:rsidRPr="002E40A1" w:rsidRDefault="00994C78" w:rsidP="000E587A">
      <w:pPr>
        <w:numPr>
          <w:ilvl w:val="0"/>
          <w:numId w:val="196"/>
        </w:numPr>
        <w:tabs>
          <w:tab w:val="left" w:pos="993"/>
        </w:tabs>
        <w:autoSpaceDE w:val="0"/>
        <w:autoSpaceDN w:val="0"/>
        <w:adjustRightInd w:val="0"/>
        <w:spacing w:after="0"/>
        <w:ind w:left="0" w:firstLine="709"/>
        <w:jc w:val="both"/>
        <w:rPr>
          <w:rFonts w:ascii="Times New Roman" w:hAnsi="Times New Roman"/>
          <w:b/>
          <w:i/>
          <w:sz w:val="24"/>
          <w:szCs w:val="24"/>
        </w:rPr>
      </w:pPr>
      <w:r w:rsidRPr="002E40A1">
        <w:rPr>
          <w:rFonts w:ascii="Times New Roman" w:hAnsi="Times New Roman"/>
          <w:i/>
          <w:sz w:val="24"/>
          <w:szCs w:val="24"/>
        </w:rPr>
        <w:t>анализировать последствия проявления терроризма, экстремизма, наркотизма;</w:t>
      </w:r>
    </w:p>
    <w:p w:rsidR="00994C78" w:rsidRPr="002E40A1" w:rsidRDefault="00994C78" w:rsidP="000E587A">
      <w:pPr>
        <w:numPr>
          <w:ilvl w:val="0"/>
          <w:numId w:val="196"/>
        </w:numPr>
        <w:tabs>
          <w:tab w:val="left" w:pos="993"/>
        </w:tabs>
        <w:autoSpaceDE w:val="0"/>
        <w:autoSpaceDN w:val="0"/>
        <w:adjustRightInd w:val="0"/>
        <w:spacing w:after="0"/>
        <w:ind w:left="0" w:firstLine="709"/>
        <w:jc w:val="both"/>
        <w:rPr>
          <w:rFonts w:ascii="Times New Roman" w:hAnsi="Times New Roman"/>
          <w:bCs/>
          <w:i/>
          <w:sz w:val="24"/>
          <w:szCs w:val="24"/>
        </w:rPr>
      </w:pPr>
      <w:r w:rsidRPr="002E40A1">
        <w:rPr>
          <w:rFonts w:ascii="Times New Roman" w:hAnsi="Times New Roman"/>
          <w:i/>
          <w:sz w:val="24"/>
          <w:szCs w:val="24"/>
        </w:rPr>
        <w:lastRenderedPageBreak/>
        <w:t>предвидеть пути и средства возможного вовлечения в террористическую, экстремистскую и наркотическую деятельность;</w:t>
      </w:r>
      <w:r w:rsidR="00A37009">
        <w:rPr>
          <w:rFonts w:ascii="Times New Roman" w:hAnsi="Times New Roman"/>
          <w:i/>
          <w:sz w:val="24"/>
          <w:szCs w:val="24"/>
        </w:rPr>
        <w:t xml:space="preserve"> </w:t>
      </w:r>
      <w:r w:rsidRPr="002E40A1">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994C78" w:rsidRPr="002E40A1" w:rsidRDefault="00994C78" w:rsidP="000E587A">
      <w:pPr>
        <w:numPr>
          <w:ilvl w:val="0"/>
          <w:numId w:val="196"/>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bCs/>
          <w:i/>
          <w:sz w:val="24"/>
          <w:szCs w:val="24"/>
        </w:rPr>
        <w:t xml:space="preserve">характеризовать </w:t>
      </w:r>
      <w:r w:rsidRPr="002E40A1">
        <w:rPr>
          <w:rFonts w:ascii="Times New Roman" w:hAnsi="Times New Roman"/>
          <w:i/>
          <w:sz w:val="24"/>
          <w:szCs w:val="24"/>
        </w:rPr>
        <w:t xml:space="preserve">роль семьи в жизни личности и общества и ее влияние на здоровье человека; </w:t>
      </w:r>
    </w:p>
    <w:p w:rsidR="00994C78" w:rsidRPr="002E40A1" w:rsidRDefault="00994C78" w:rsidP="000E587A">
      <w:pPr>
        <w:numPr>
          <w:ilvl w:val="0"/>
          <w:numId w:val="196"/>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классифицировать и характеризовать основные положения</w:t>
      </w:r>
      <w:r w:rsidR="00A37009">
        <w:rPr>
          <w:rFonts w:ascii="Times New Roman" w:hAnsi="Times New Roman"/>
          <w:i/>
          <w:sz w:val="24"/>
          <w:szCs w:val="24"/>
        </w:rPr>
        <w:t xml:space="preserve"> </w:t>
      </w:r>
      <w:r w:rsidRPr="002E40A1">
        <w:rPr>
          <w:rFonts w:ascii="Times New Roman" w:hAnsi="Times New Roman"/>
          <w:i/>
          <w:sz w:val="24"/>
          <w:szCs w:val="24"/>
        </w:rPr>
        <w:t xml:space="preserve">законодательных актов, регулирующих права и обязанности супругов, и защищающих права ребенка; </w:t>
      </w:r>
    </w:p>
    <w:p w:rsidR="00994C78" w:rsidRPr="002E40A1" w:rsidRDefault="00994C78" w:rsidP="000E587A">
      <w:pPr>
        <w:numPr>
          <w:ilvl w:val="0"/>
          <w:numId w:val="196"/>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994C78" w:rsidRPr="002E40A1" w:rsidRDefault="00994C78" w:rsidP="000E587A">
      <w:pPr>
        <w:numPr>
          <w:ilvl w:val="0"/>
          <w:numId w:val="196"/>
        </w:numPr>
        <w:tabs>
          <w:tab w:val="left" w:pos="993"/>
        </w:tabs>
        <w:autoSpaceDE w:val="0"/>
        <w:autoSpaceDN w:val="0"/>
        <w:adjustRightInd w:val="0"/>
        <w:spacing w:after="0"/>
        <w:ind w:left="0" w:firstLine="709"/>
        <w:jc w:val="both"/>
        <w:rPr>
          <w:rFonts w:ascii="Times New Roman" w:hAnsi="Times New Roman"/>
          <w:sz w:val="24"/>
          <w:szCs w:val="24"/>
        </w:rPr>
      </w:pPr>
      <w:r w:rsidRPr="002E40A1">
        <w:rPr>
          <w:rFonts w:ascii="Times New Roman" w:hAnsi="Times New Roman"/>
          <w:i/>
          <w:sz w:val="24"/>
          <w:szCs w:val="24"/>
        </w:rPr>
        <w:t>классифицировать основные правовые аспекты оказания первой помощи;</w:t>
      </w:r>
    </w:p>
    <w:p w:rsidR="00994C78" w:rsidRPr="002E40A1" w:rsidRDefault="00994C78" w:rsidP="000E587A">
      <w:pPr>
        <w:numPr>
          <w:ilvl w:val="0"/>
          <w:numId w:val="196"/>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 xml:space="preserve">оказывать первую помощь при не инфекционных заболеваниях; </w:t>
      </w:r>
    </w:p>
    <w:p w:rsidR="00994C78" w:rsidRPr="002E40A1" w:rsidRDefault="00994C78" w:rsidP="000E587A">
      <w:pPr>
        <w:numPr>
          <w:ilvl w:val="0"/>
          <w:numId w:val="196"/>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 xml:space="preserve">оказывать первую помощь при инфекционных заболеваниях; </w:t>
      </w:r>
    </w:p>
    <w:p w:rsidR="00994C78" w:rsidRPr="002E40A1" w:rsidRDefault="00994C78" w:rsidP="000E587A">
      <w:pPr>
        <w:numPr>
          <w:ilvl w:val="0"/>
          <w:numId w:val="196"/>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оказывать первую помощь при остановке сердечной деятельности;</w:t>
      </w:r>
    </w:p>
    <w:p w:rsidR="00994C78" w:rsidRPr="002E40A1" w:rsidRDefault="00994C78" w:rsidP="000E587A">
      <w:pPr>
        <w:numPr>
          <w:ilvl w:val="0"/>
          <w:numId w:val="196"/>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 xml:space="preserve">оказывать первую помощь при коме; </w:t>
      </w:r>
    </w:p>
    <w:p w:rsidR="00994C78" w:rsidRPr="002E40A1" w:rsidRDefault="00994C78" w:rsidP="000E587A">
      <w:pPr>
        <w:numPr>
          <w:ilvl w:val="0"/>
          <w:numId w:val="196"/>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 xml:space="preserve">оказывать первую помощь при поражении электрическим током; </w:t>
      </w:r>
    </w:p>
    <w:p w:rsidR="00994C78" w:rsidRPr="002E40A1" w:rsidRDefault="00994C78" w:rsidP="000E587A">
      <w:pPr>
        <w:numPr>
          <w:ilvl w:val="0"/>
          <w:numId w:val="196"/>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994C78" w:rsidRPr="002E40A1" w:rsidRDefault="00994C78" w:rsidP="000E587A">
      <w:pPr>
        <w:numPr>
          <w:ilvl w:val="0"/>
          <w:numId w:val="196"/>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 xml:space="preserve">усваивать приемы действий в различных опасных и чрезвычайных ситуациях; </w:t>
      </w:r>
    </w:p>
    <w:p w:rsidR="00994C78" w:rsidRPr="002E40A1" w:rsidRDefault="00994C78" w:rsidP="000E587A">
      <w:pPr>
        <w:numPr>
          <w:ilvl w:val="0"/>
          <w:numId w:val="196"/>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994C78" w:rsidRPr="002E40A1" w:rsidRDefault="00994C78" w:rsidP="000E587A">
      <w:pPr>
        <w:numPr>
          <w:ilvl w:val="0"/>
          <w:numId w:val="196"/>
        </w:numPr>
        <w:tabs>
          <w:tab w:val="left" w:pos="993"/>
        </w:tabs>
        <w:autoSpaceDE w:val="0"/>
        <w:autoSpaceDN w:val="0"/>
        <w:adjustRightInd w:val="0"/>
        <w:spacing w:after="0"/>
        <w:ind w:left="0" w:firstLine="709"/>
        <w:jc w:val="both"/>
        <w:rPr>
          <w:rFonts w:ascii="Times New Roman" w:hAnsi="Times New Roman"/>
          <w:i/>
          <w:sz w:val="24"/>
          <w:szCs w:val="24"/>
        </w:rPr>
      </w:pPr>
      <w:r w:rsidRPr="002E40A1">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p>
    <w:p w:rsidR="00994C78" w:rsidRPr="002E40A1" w:rsidRDefault="00994C78" w:rsidP="00994C78">
      <w:pPr>
        <w:tabs>
          <w:tab w:val="left" w:pos="993"/>
        </w:tabs>
        <w:autoSpaceDE w:val="0"/>
        <w:autoSpaceDN w:val="0"/>
        <w:adjustRightInd w:val="0"/>
        <w:spacing w:after="0"/>
        <w:ind w:firstLine="709"/>
        <w:jc w:val="both"/>
        <w:rPr>
          <w:rFonts w:ascii="Times New Roman" w:hAnsi="Times New Roman"/>
          <w:i/>
          <w:sz w:val="24"/>
          <w:szCs w:val="24"/>
        </w:rPr>
      </w:pPr>
    </w:p>
    <w:p w:rsidR="00994C78" w:rsidRDefault="00994C78">
      <w:pPr>
        <w:rPr>
          <w:b/>
          <w:szCs w:val="28"/>
        </w:rPr>
      </w:pPr>
    </w:p>
    <w:p w:rsidR="008B12D8" w:rsidRDefault="008B12D8">
      <w:pPr>
        <w:rPr>
          <w:rFonts w:ascii="Times New Roman" w:eastAsia="Times New Roman" w:hAnsi="Times New Roman" w:cs="Times New Roman"/>
          <w:b/>
          <w:sz w:val="28"/>
          <w:szCs w:val="28"/>
          <w:lang w:bidi="en-US"/>
        </w:rPr>
      </w:pPr>
      <w:r>
        <w:rPr>
          <w:b/>
          <w:szCs w:val="28"/>
        </w:rPr>
        <w:br w:type="page"/>
      </w:r>
    </w:p>
    <w:p w:rsidR="00891417" w:rsidRPr="00CD2077" w:rsidRDefault="00891417" w:rsidP="00CD2077">
      <w:pPr>
        <w:pStyle w:val="131"/>
        <w:shd w:val="clear" w:color="auto" w:fill="auto"/>
        <w:spacing w:before="0" w:after="0" w:line="240" w:lineRule="auto"/>
        <w:jc w:val="both"/>
        <w:rPr>
          <w:rStyle w:val="122"/>
          <w:rFonts w:ascii="Times New Roman" w:hAnsi="Times New Roman" w:cs="Times New Roman"/>
          <w:bCs w:val="0"/>
          <w:sz w:val="32"/>
          <w:szCs w:val="32"/>
          <w:shd w:val="clear" w:color="auto" w:fill="auto"/>
        </w:rPr>
      </w:pPr>
      <w:r w:rsidRPr="00891417">
        <w:rPr>
          <w:rStyle w:val="132pt2"/>
          <w:rFonts w:ascii="Times New Roman" w:hAnsi="Times New Roman" w:cs="Times New Roman"/>
          <w:b/>
          <w:spacing w:val="0"/>
          <w:sz w:val="32"/>
          <w:szCs w:val="32"/>
        </w:rPr>
        <w:lastRenderedPageBreak/>
        <w:t>1.3.</w:t>
      </w:r>
      <w:r w:rsidRPr="00891417">
        <w:rPr>
          <w:rStyle w:val="139"/>
          <w:rFonts w:ascii="Times New Roman" w:hAnsi="Times New Roman" w:cs="Times New Roman"/>
          <w:b/>
          <w:sz w:val="32"/>
          <w:szCs w:val="32"/>
        </w:rPr>
        <w:t>Система оценки достижения</w:t>
      </w:r>
      <w:r w:rsidR="00A37009">
        <w:rPr>
          <w:rStyle w:val="139"/>
          <w:rFonts w:ascii="Times New Roman" w:hAnsi="Times New Roman" w:cs="Times New Roman"/>
          <w:b/>
          <w:sz w:val="32"/>
          <w:szCs w:val="32"/>
        </w:rPr>
        <w:t xml:space="preserve"> </w:t>
      </w:r>
      <w:r w:rsidRPr="00891417">
        <w:rPr>
          <w:rStyle w:val="139"/>
          <w:rFonts w:ascii="Times New Roman" w:hAnsi="Times New Roman" w:cs="Times New Roman"/>
          <w:b/>
          <w:sz w:val="32"/>
          <w:szCs w:val="32"/>
        </w:rPr>
        <w:t>планируемых результатов освоения</w:t>
      </w:r>
      <w:r w:rsidR="00A37009">
        <w:rPr>
          <w:rStyle w:val="139"/>
          <w:rFonts w:ascii="Times New Roman" w:hAnsi="Times New Roman" w:cs="Times New Roman"/>
          <w:b/>
          <w:sz w:val="32"/>
          <w:szCs w:val="32"/>
        </w:rPr>
        <w:t xml:space="preserve"> </w:t>
      </w:r>
      <w:r w:rsidRPr="00891417">
        <w:rPr>
          <w:rStyle w:val="139"/>
          <w:rFonts w:ascii="Times New Roman" w:hAnsi="Times New Roman" w:cs="Times New Roman"/>
          <w:b/>
          <w:sz w:val="32"/>
          <w:szCs w:val="32"/>
        </w:rPr>
        <w:t>основной образовательной программы</w:t>
      </w:r>
      <w:r w:rsidR="00A37009">
        <w:rPr>
          <w:rStyle w:val="139"/>
          <w:rFonts w:ascii="Times New Roman" w:hAnsi="Times New Roman" w:cs="Times New Roman"/>
          <w:b/>
          <w:sz w:val="32"/>
          <w:szCs w:val="32"/>
        </w:rPr>
        <w:t xml:space="preserve"> </w:t>
      </w:r>
      <w:r w:rsidRPr="00891417">
        <w:rPr>
          <w:rStyle w:val="139"/>
          <w:rFonts w:ascii="Times New Roman" w:hAnsi="Times New Roman" w:cs="Times New Roman"/>
          <w:b/>
          <w:sz w:val="32"/>
          <w:szCs w:val="32"/>
        </w:rPr>
        <w:t>основного общего образования</w:t>
      </w:r>
      <w:bookmarkStart w:id="73" w:name="bookmark162"/>
    </w:p>
    <w:bookmarkEnd w:id="73"/>
    <w:p w:rsidR="00891417" w:rsidRPr="00891417" w:rsidRDefault="00891417" w:rsidP="00CD2077">
      <w:pPr>
        <w:pStyle w:val="1210"/>
        <w:keepNext/>
        <w:keepLines/>
        <w:shd w:val="clear" w:color="auto" w:fill="auto"/>
        <w:spacing w:before="120" w:after="0" w:line="276" w:lineRule="auto"/>
        <w:ind w:firstLine="0"/>
        <w:rPr>
          <w:rStyle w:val="122"/>
          <w:rFonts w:ascii="Times New Roman" w:hAnsi="Times New Roman" w:cs="Times New Roman"/>
          <w:b/>
          <w:i/>
          <w:sz w:val="28"/>
          <w:szCs w:val="28"/>
        </w:rPr>
      </w:pPr>
      <w:r w:rsidRPr="00891417">
        <w:rPr>
          <w:rStyle w:val="122"/>
          <w:rFonts w:ascii="Times New Roman" w:hAnsi="Times New Roman" w:cs="Times New Roman"/>
          <w:b/>
          <w:i/>
          <w:sz w:val="28"/>
          <w:szCs w:val="28"/>
        </w:rPr>
        <w:t>1.3.1. Общие положения</w:t>
      </w:r>
    </w:p>
    <w:p w:rsidR="00891417" w:rsidRPr="00891417" w:rsidRDefault="00891417" w:rsidP="009125B1">
      <w:pPr>
        <w:pStyle w:val="ad"/>
        <w:tabs>
          <w:tab w:val="left" w:pos="709"/>
        </w:tabs>
        <w:spacing w:line="276" w:lineRule="auto"/>
        <w:ind w:firstLine="454"/>
        <w:jc w:val="both"/>
        <w:rPr>
          <w:rFonts w:ascii="Times New Roman" w:hAnsi="Times New Roman"/>
          <w:color w:val="auto"/>
        </w:rPr>
      </w:pPr>
      <w:r w:rsidRPr="00891417">
        <w:rPr>
          <w:rFonts w:ascii="Times New Roman" w:hAnsi="Times New Roman"/>
          <w:color w:val="auto"/>
        </w:rPr>
        <w:t>Система оценки достижения планируемых результатов освоения основной образовательной программы осно</w:t>
      </w:r>
      <w:r w:rsidR="002B1C17">
        <w:rPr>
          <w:rFonts w:ascii="Times New Roman" w:hAnsi="Times New Roman"/>
          <w:color w:val="auto"/>
        </w:rPr>
        <w:t xml:space="preserve">вного общего образования (далее </w:t>
      </w:r>
      <w:r w:rsidRPr="00891417">
        <w:rPr>
          <w:rFonts w:ascii="Times New Roman" w:hAnsi="Times New Roman"/>
          <w:color w:val="auto"/>
        </w:rPr>
        <w:t xml:space="preserve">—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w:t>
      </w:r>
      <w:r w:rsidRPr="00891417">
        <w:rPr>
          <w:rFonts w:ascii="Times New Roman" w:hAnsi="Times New Roman"/>
          <w:iCs/>
          <w:color w:val="auto"/>
        </w:rPr>
        <w:t>обеспечение качества образования</w:t>
      </w:r>
      <w:r w:rsidRPr="00891417">
        <w:rPr>
          <w:rFonts w:ascii="Times New Roman" w:hAnsi="Times New Roman"/>
          <w:i/>
          <w:iCs/>
          <w:color w:val="auto"/>
        </w:rPr>
        <w:t xml:space="preserve">, </w:t>
      </w:r>
      <w:r w:rsidRPr="00891417">
        <w:rPr>
          <w:rFonts w:ascii="Times New Roman" w:hAnsi="Times New Roman"/>
          <w:iCs/>
          <w:color w:val="auto"/>
        </w:rPr>
        <w:t>что</w:t>
      </w:r>
      <w:r w:rsidRPr="00891417">
        <w:rPr>
          <w:rFonts w:ascii="Times New Roman" w:hAnsi="Times New Roman"/>
          <w:color w:val="auto"/>
        </w:rPr>
        <w:t>предполагает вовлечённость в оценочную деятельность как педагогов, так и обучающихся.</w:t>
      </w:r>
    </w:p>
    <w:p w:rsidR="00891417" w:rsidRPr="00891417" w:rsidRDefault="00891417" w:rsidP="009D5FD5">
      <w:pPr>
        <w:autoSpaceDE w:val="0"/>
        <w:autoSpaceDN w:val="0"/>
        <w:adjustRightInd w:val="0"/>
        <w:spacing w:before="120" w:after="0"/>
        <w:ind w:firstLine="708"/>
        <w:jc w:val="both"/>
        <w:rPr>
          <w:rFonts w:ascii="Times New Roman" w:eastAsia="TimesNewRomanPSMT" w:hAnsi="Times New Roman" w:cs="Times New Roman"/>
          <w:b/>
          <w:i/>
          <w:sz w:val="24"/>
          <w:szCs w:val="24"/>
        </w:rPr>
      </w:pPr>
      <w:r w:rsidRPr="00891417">
        <w:rPr>
          <w:rFonts w:ascii="Times New Roman" w:eastAsia="TimesNewRomanPSMT" w:hAnsi="Times New Roman" w:cs="Times New Roman"/>
          <w:b/>
          <w:i/>
          <w:sz w:val="24"/>
          <w:szCs w:val="24"/>
        </w:rPr>
        <w:t>Функции системы оценки:</w:t>
      </w:r>
    </w:p>
    <w:p w:rsidR="00891417" w:rsidRPr="00891417" w:rsidRDefault="00891417" w:rsidP="00B32489">
      <w:pPr>
        <w:numPr>
          <w:ilvl w:val="0"/>
          <w:numId w:val="16"/>
        </w:numPr>
        <w:autoSpaceDE w:val="0"/>
        <w:autoSpaceDN w:val="0"/>
        <w:adjustRightInd w:val="0"/>
        <w:spacing w:after="0"/>
        <w:jc w:val="both"/>
        <w:rPr>
          <w:rFonts w:ascii="Times New Roman" w:eastAsia="TimesNewRomanPSMT" w:hAnsi="Times New Roman" w:cs="Times New Roman"/>
          <w:sz w:val="24"/>
          <w:szCs w:val="24"/>
        </w:rPr>
      </w:pPr>
      <w:r w:rsidRPr="00891417">
        <w:rPr>
          <w:rFonts w:ascii="Times New Roman" w:eastAsia="TimesNewRomanPSMT" w:hAnsi="Times New Roman" w:cs="Times New Roman"/>
          <w:sz w:val="24"/>
          <w:szCs w:val="24"/>
        </w:rPr>
        <w:t>ориентация образовательного процесса на достижение планируемых результатов</w:t>
      </w:r>
    </w:p>
    <w:p w:rsidR="00891417" w:rsidRPr="00891417" w:rsidRDefault="00891417" w:rsidP="00891417">
      <w:pPr>
        <w:autoSpaceDE w:val="0"/>
        <w:autoSpaceDN w:val="0"/>
        <w:adjustRightInd w:val="0"/>
        <w:spacing w:after="0"/>
        <w:jc w:val="both"/>
        <w:rPr>
          <w:rFonts w:ascii="Times New Roman" w:eastAsia="TimesNewRomanPSMT" w:hAnsi="Times New Roman" w:cs="Times New Roman"/>
          <w:sz w:val="24"/>
          <w:szCs w:val="24"/>
        </w:rPr>
      </w:pPr>
      <w:r w:rsidRPr="00891417">
        <w:rPr>
          <w:rFonts w:ascii="Times New Roman" w:eastAsia="TimesNewRomanPSMT" w:hAnsi="Times New Roman" w:cs="Times New Roman"/>
          <w:sz w:val="24"/>
          <w:szCs w:val="24"/>
        </w:rPr>
        <w:t>освоения основной образовательной программы основного общего образования;</w:t>
      </w:r>
    </w:p>
    <w:p w:rsidR="00891417" w:rsidRPr="00891417" w:rsidRDefault="00891417" w:rsidP="00B32489">
      <w:pPr>
        <w:numPr>
          <w:ilvl w:val="0"/>
          <w:numId w:val="16"/>
        </w:numPr>
        <w:autoSpaceDE w:val="0"/>
        <w:autoSpaceDN w:val="0"/>
        <w:adjustRightInd w:val="0"/>
        <w:spacing w:after="0"/>
        <w:jc w:val="both"/>
        <w:rPr>
          <w:rFonts w:ascii="Times New Roman" w:eastAsia="TimesNewRomanPSMT" w:hAnsi="Times New Roman" w:cs="Times New Roman"/>
          <w:sz w:val="24"/>
          <w:szCs w:val="24"/>
        </w:rPr>
      </w:pPr>
      <w:r w:rsidRPr="00891417">
        <w:rPr>
          <w:rFonts w:ascii="Times New Roman" w:eastAsia="TimesNewRomanPSMT" w:hAnsi="Times New Roman" w:cs="Times New Roman"/>
          <w:sz w:val="24"/>
          <w:szCs w:val="24"/>
        </w:rPr>
        <w:t>обеспечение эффективной обратной связи, позволяющей осуществлять управление</w:t>
      </w:r>
    </w:p>
    <w:p w:rsidR="00891417" w:rsidRPr="00891417" w:rsidRDefault="00891417" w:rsidP="00891417">
      <w:pPr>
        <w:autoSpaceDE w:val="0"/>
        <w:autoSpaceDN w:val="0"/>
        <w:adjustRightInd w:val="0"/>
        <w:spacing w:after="0"/>
        <w:jc w:val="both"/>
        <w:rPr>
          <w:rFonts w:ascii="Times New Roman" w:eastAsia="TimesNewRomanPSMT" w:hAnsi="Times New Roman" w:cs="Times New Roman"/>
          <w:sz w:val="24"/>
          <w:szCs w:val="24"/>
        </w:rPr>
      </w:pPr>
      <w:r w:rsidRPr="00891417">
        <w:rPr>
          <w:rFonts w:ascii="Times New Roman" w:eastAsia="TimesNewRomanPSMT" w:hAnsi="Times New Roman" w:cs="Times New Roman"/>
          <w:sz w:val="24"/>
          <w:szCs w:val="24"/>
        </w:rPr>
        <w:t>образовательным процессом.</w:t>
      </w:r>
    </w:p>
    <w:p w:rsidR="00891417" w:rsidRPr="002B1C17" w:rsidRDefault="00891417" w:rsidP="009D5FD5">
      <w:pPr>
        <w:autoSpaceDE w:val="0"/>
        <w:autoSpaceDN w:val="0"/>
        <w:adjustRightInd w:val="0"/>
        <w:spacing w:before="120" w:after="0"/>
        <w:ind w:firstLine="708"/>
        <w:jc w:val="both"/>
        <w:rPr>
          <w:rFonts w:ascii="Times New Roman" w:eastAsia="TimesNewRomanPSMT" w:hAnsi="Times New Roman" w:cs="Times New Roman"/>
          <w:i/>
          <w:sz w:val="24"/>
          <w:szCs w:val="24"/>
        </w:rPr>
      </w:pPr>
      <w:r w:rsidRPr="002B1C17">
        <w:rPr>
          <w:rFonts w:ascii="Times New Roman" w:eastAsia="TimesNewRomanPSMT" w:hAnsi="Times New Roman" w:cs="Times New Roman"/>
          <w:b/>
          <w:i/>
          <w:sz w:val="24"/>
          <w:szCs w:val="24"/>
        </w:rPr>
        <w:t xml:space="preserve">Основные </w:t>
      </w:r>
      <w:r w:rsidR="003C46D7" w:rsidRPr="002B1C17">
        <w:rPr>
          <w:rFonts w:ascii="Times New Roman" w:eastAsia="TimesNewRomanPSMT" w:hAnsi="Times New Roman" w:cs="Times New Roman"/>
          <w:b/>
          <w:i/>
          <w:sz w:val="24"/>
          <w:szCs w:val="24"/>
        </w:rPr>
        <w:t xml:space="preserve">направления и </w:t>
      </w:r>
      <w:r w:rsidRPr="002B1C17">
        <w:rPr>
          <w:rFonts w:ascii="Times New Roman" w:eastAsia="TimesNewRomanPSMT" w:hAnsi="Times New Roman" w:cs="Times New Roman"/>
          <w:b/>
          <w:i/>
          <w:sz w:val="24"/>
          <w:szCs w:val="24"/>
        </w:rPr>
        <w:t>цели оценочной деятельности</w:t>
      </w:r>
      <w:r w:rsidR="00A37009">
        <w:rPr>
          <w:rFonts w:ascii="Times New Roman" w:eastAsia="TimesNewRomanPSMT" w:hAnsi="Times New Roman" w:cs="Times New Roman"/>
          <w:b/>
          <w:i/>
          <w:sz w:val="24"/>
          <w:szCs w:val="24"/>
        </w:rPr>
        <w:t xml:space="preserve"> </w:t>
      </w:r>
      <w:r w:rsidR="002B1C17" w:rsidRPr="002B1C17">
        <w:rPr>
          <w:rFonts w:ascii="Times New Roman" w:hAnsi="Times New Roman" w:cs="Times New Roman"/>
          <w:sz w:val="24"/>
          <w:szCs w:val="24"/>
        </w:rPr>
        <w:t>в соответствии с требованиями ФГОС ООО</w:t>
      </w:r>
      <w:r w:rsidRPr="002B1C17">
        <w:rPr>
          <w:rFonts w:ascii="Times New Roman" w:eastAsia="TimesNewRomanPSMT" w:hAnsi="Times New Roman" w:cs="Times New Roman"/>
          <w:i/>
          <w:sz w:val="24"/>
          <w:szCs w:val="24"/>
        </w:rPr>
        <w:t>:</w:t>
      </w:r>
    </w:p>
    <w:p w:rsidR="002B1C17" w:rsidRPr="002B1C17" w:rsidRDefault="002B1C17" w:rsidP="000E587A">
      <w:pPr>
        <w:pStyle w:val="aff"/>
        <w:numPr>
          <w:ilvl w:val="0"/>
          <w:numId w:val="241"/>
        </w:numPr>
        <w:spacing w:line="276" w:lineRule="auto"/>
        <w:ind w:left="0" w:firstLine="709"/>
        <w:rPr>
          <w:sz w:val="24"/>
          <w:szCs w:val="24"/>
        </w:rPr>
      </w:pPr>
      <w:r w:rsidRPr="002B1C17">
        <w:rPr>
          <w:sz w:val="24"/>
          <w:szCs w:val="24"/>
        </w:rPr>
        <w:t>оценка образовательных достижений обучающихся</w:t>
      </w:r>
      <w:r w:rsidR="00A37009">
        <w:rPr>
          <w:sz w:val="24"/>
          <w:szCs w:val="24"/>
        </w:rPr>
        <w:t xml:space="preserve"> </w:t>
      </w:r>
      <w:r w:rsidRPr="002B1C17">
        <w:rPr>
          <w:sz w:val="24"/>
          <w:szCs w:val="24"/>
        </w:rPr>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B1C17" w:rsidRPr="002B1C17" w:rsidRDefault="002B1C17" w:rsidP="000E587A">
      <w:pPr>
        <w:pStyle w:val="aff"/>
        <w:numPr>
          <w:ilvl w:val="0"/>
          <w:numId w:val="241"/>
        </w:numPr>
        <w:spacing w:line="276" w:lineRule="auto"/>
        <w:ind w:left="0" w:firstLine="709"/>
        <w:rPr>
          <w:sz w:val="24"/>
          <w:szCs w:val="24"/>
        </w:rPr>
      </w:pPr>
      <w:r w:rsidRPr="002B1C17">
        <w:rPr>
          <w:sz w:val="24"/>
          <w:szCs w:val="24"/>
        </w:rPr>
        <w:t>оценка результатов деятельности педагогических кадров</w:t>
      </w:r>
      <w:r w:rsidR="00A37009">
        <w:rPr>
          <w:sz w:val="24"/>
          <w:szCs w:val="24"/>
        </w:rPr>
        <w:t xml:space="preserve"> </w:t>
      </w:r>
      <w:r w:rsidRPr="002B1C17">
        <w:rPr>
          <w:sz w:val="24"/>
          <w:szCs w:val="24"/>
        </w:rPr>
        <w:t>как основа аттестационных процедур;</w:t>
      </w:r>
    </w:p>
    <w:p w:rsidR="002B1C17" w:rsidRPr="002B1C17" w:rsidRDefault="002B1C17" w:rsidP="000E587A">
      <w:pPr>
        <w:pStyle w:val="aff"/>
        <w:numPr>
          <w:ilvl w:val="0"/>
          <w:numId w:val="241"/>
        </w:numPr>
        <w:spacing w:line="276" w:lineRule="auto"/>
        <w:ind w:left="0" w:firstLine="709"/>
        <w:rPr>
          <w:sz w:val="24"/>
          <w:szCs w:val="24"/>
        </w:rPr>
      </w:pPr>
      <w:r w:rsidRPr="002B1C17">
        <w:rPr>
          <w:sz w:val="24"/>
          <w:szCs w:val="24"/>
        </w:rPr>
        <w:t>оценка результатов деятельности образовательной организации</w:t>
      </w:r>
      <w:r w:rsidR="00A37009">
        <w:rPr>
          <w:sz w:val="24"/>
          <w:szCs w:val="24"/>
        </w:rPr>
        <w:t xml:space="preserve"> </w:t>
      </w:r>
      <w:r w:rsidRPr="002B1C17">
        <w:rPr>
          <w:sz w:val="24"/>
          <w:szCs w:val="24"/>
        </w:rPr>
        <w:t>как основа аккредитационных процедур.</w:t>
      </w:r>
    </w:p>
    <w:p w:rsidR="00891417" w:rsidRPr="00891417" w:rsidRDefault="00891417" w:rsidP="009D5FD5">
      <w:pPr>
        <w:autoSpaceDE w:val="0"/>
        <w:autoSpaceDN w:val="0"/>
        <w:adjustRightInd w:val="0"/>
        <w:spacing w:before="120" w:after="0"/>
        <w:ind w:firstLine="708"/>
        <w:jc w:val="both"/>
        <w:rPr>
          <w:rFonts w:ascii="Times New Roman" w:hAnsi="Times New Roman" w:cs="Times New Roman"/>
          <w:b/>
          <w:i/>
          <w:sz w:val="24"/>
          <w:szCs w:val="24"/>
        </w:rPr>
      </w:pPr>
      <w:r w:rsidRPr="00891417">
        <w:rPr>
          <w:rFonts w:ascii="Times New Roman" w:hAnsi="Times New Roman" w:cs="Times New Roman"/>
          <w:b/>
          <w:i/>
          <w:sz w:val="24"/>
          <w:szCs w:val="24"/>
        </w:rPr>
        <w:t>Система оценки достижения планируемых результатов освоения основной образовательной программы основного общего образования:</w:t>
      </w:r>
    </w:p>
    <w:p w:rsidR="00891417" w:rsidRDefault="00891417" w:rsidP="000E587A">
      <w:pPr>
        <w:pStyle w:val="af2"/>
        <w:numPr>
          <w:ilvl w:val="0"/>
          <w:numId w:val="19"/>
        </w:numPr>
        <w:autoSpaceDE w:val="0"/>
        <w:autoSpaceDN w:val="0"/>
        <w:adjustRightInd w:val="0"/>
        <w:spacing w:line="276" w:lineRule="auto"/>
        <w:ind w:left="425" w:hanging="357"/>
        <w:contextualSpacing w:val="0"/>
        <w:jc w:val="both"/>
      </w:pPr>
      <w:r w:rsidRPr="00891417">
        <w:t>определяет основные направления и цели оценочной деятельности,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91417" w:rsidRDefault="00891417" w:rsidP="000E587A">
      <w:pPr>
        <w:pStyle w:val="af2"/>
        <w:numPr>
          <w:ilvl w:val="0"/>
          <w:numId w:val="19"/>
        </w:numPr>
        <w:autoSpaceDE w:val="0"/>
        <w:autoSpaceDN w:val="0"/>
        <w:adjustRightInd w:val="0"/>
        <w:spacing w:before="60" w:line="276" w:lineRule="auto"/>
        <w:ind w:left="426"/>
        <w:contextualSpacing w:val="0"/>
        <w:jc w:val="both"/>
      </w:pPr>
      <w:r w:rsidRPr="00891417">
        <w:t>ориентирует образовательный процесс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w:t>
      </w:r>
    </w:p>
    <w:p w:rsidR="00891417" w:rsidRDefault="00891417" w:rsidP="000E587A">
      <w:pPr>
        <w:pStyle w:val="af2"/>
        <w:numPr>
          <w:ilvl w:val="0"/>
          <w:numId w:val="19"/>
        </w:numPr>
        <w:autoSpaceDE w:val="0"/>
        <w:autoSpaceDN w:val="0"/>
        <w:adjustRightInd w:val="0"/>
        <w:spacing w:before="60" w:line="276" w:lineRule="auto"/>
        <w:ind w:left="426"/>
        <w:contextualSpacing w:val="0"/>
        <w:jc w:val="both"/>
      </w:pPr>
      <w:r w:rsidRPr="00891417">
        <w:t>обеспечивает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w:t>
      </w:r>
    </w:p>
    <w:p w:rsidR="00891417" w:rsidRDefault="00891417" w:rsidP="000E587A">
      <w:pPr>
        <w:pStyle w:val="af2"/>
        <w:numPr>
          <w:ilvl w:val="0"/>
          <w:numId w:val="19"/>
        </w:numPr>
        <w:autoSpaceDE w:val="0"/>
        <w:autoSpaceDN w:val="0"/>
        <w:adjustRightInd w:val="0"/>
        <w:spacing w:before="60" w:line="276" w:lineRule="auto"/>
        <w:ind w:left="426"/>
        <w:contextualSpacing w:val="0"/>
        <w:jc w:val="both"/>
      </w:pPr>
      <w:r w:rsidRPr="00891417">
        <w:t>обеспечивает оценку динамики индивидуальных достижений обучающихся в процессе освоения основной общеобразовательной программы основного общего образования;</w:t>
      </w:r>
    </w:p>
    <w:p w:rsidR="00891417" w:rsidRDefault="00891417" w:rsidP="000E587A">
      <w:pPr>
        <w:pStyle w:val="af2"/>
        <w:numPr>
          <w:ilvl w:val="0"/>
          <w:numId w:val="19"/>
        </w:numPr>
        <w:autoSpaceDE w:val="0"/>
        <w:autoSpaceDN w:val="0"/>
        <w:adjustRightInd w:val="0"/>
        <w:spacing w:before="60" w:line="276" w:lineRule="auto"/>
        <w:ind w:left="426"/>
        <w:contextualSpacing w:val="0"/>
        <w:jc w:val="both"/>
      </w:pPr>
      <w:r w:rsidRPr="00891417">
        <w:t xml:space="preserve">предусматривает использование разнообразных методов и форм, взаимно дополняющих друг друга (стандартизированные письменные и устные работы, </w:t>
      </w:r>
      <w:r w:rsidRPr="00891417">
        <w:lastRenderedPageBreak/>
        <w:t>проекты, практические работы, творческие работы, самоанализ и самооценка, наблюдения);</w:t>
      </w:r>
    </w:p>
    <w:p w:rsidR="00891417" w:rsidRPr="00891417" w:rsidRDefault="00891417" w:rsidP="000E587A">
      <w:pPr>
        <w:pStyle w:val="af2"/>
        <w:numPr>
          <w:ilvl w:val="0"/>
          <w:numId w:val="19"/>
        </w:numPr>
        <w:autoSpaceDE w:val="0"/>
        <w:autoSpaceDN w:val="0"/>
        <w:adjustRightInd w:val="0"/>
        <w:spacing w:before="60" w:line="276" w:lineRule="auto"/>
        <w:ind w:left="426"/>
        <w:contextualSpacing w:val="0"/>
        <w:jc w:val="both"/>
      </w:pPr>
      <w:r w:rsidRPr="00891417">
        <w:t>позволяет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образовательного учреждения и системы образования разного уровня.</w:t>
      </w:r>
    </w:p>
    <w:p w:rsidR="00891417" w:rsidRDefault="00891417" w:rsidP="00CD2077">
      <w:pPr>
        <w:autoSpaceDE w:val="0"/>
        <w:autoSpaceDN w:val="0"/>
        <w:adjustRightInd w:val="0"/>
        <w:spacing w:before="120" w:after="120"/>
        <w:ind w:firstLine="709"/>
        <w:jc w:val="both"/>
        <w:rPr>
          <w:rFonts w:ascii="Times New Roman" w:eastAsia="TimesNewRomanPSMT" w:hAnsi="Times New Roman" w:cs="Times New Roman"/>
          <w:sz w:val="24"/>
          <w:szCs w:val="24"/>
        </w:rPr>
      </w:pPr>
      <w:r w:rsidRPr="00891417">
        <w:rPr>
          <w:rFonts w:ascii="Times New Roman" w:eastAsia="TimesNewRomanPSMT" w:hAnsi="Times New Roman" w:cs="Times New Roman"/>
          <w:sz w:val="24"/>
          <w:szCs w:val="24"/>
        </w:rPr>
        <w:t xml:space="preserve">Основные направления оценивания тесно связаны между собой и ориентированы </w:t>
      </w:r>
      <w:r w:rsidRPr="00F64FDF">
        <w:rPr>
          <w:rFonts w:ascii="Times New Roman" w:eastAsia="TimesNewRomanPSMT" w:hAnsi="Times New Roman" w:cs="Times New Roman"/>
          <w:sz w:val="24"/>
          <w:szCs w:val="24"/>
        </w:rPr>
        <w:t>на</w:t>
      </w:r>
      <w:r w:rsidR="0056688A">
        <w:rPr>
          <w:rFonts w:ascii="Times New Roman" w:eastAsia="TimesNewRomanPSMT" w:hAnsi="Times New Roman" w:cs="Times New Roman"/>
          <w:sz w:val="24"/>
          <w:szCs w:val="24"/>
        </w:rPr>
        <w:t xml:space="preserve"> </w:t>
      </w:r>
      <w:r w:rsidRPr="00F64FDF">
        <w:rPr>
          <w:rFonts w:ascii="Times New Roman" w:eastAsia="TimesNewRomanPSMT" w:hAnsi="Times New Roman" w:cs="Times New Roman"/>
          <w:sz w:val="24"/>
          <w:szCs w:val="24"/>
        </w:rPr>
        <w:t>единую содержательную и критериальную базу оценивания, которой являются требования</w:t>
      </w:r>
      <w:r w:rsidR="00A37009">
        <w:rPr>
          <w:rFonts w:ascii="Times New Roman" w:eastAsia="TimesNewRomanPSMT" w:hAnsi="Times New Roman" w:cs="Times New Roman"/>
          <w:sz w:val="24"/>
          <w:szCs w:val="24"/>
        </w:rPr>
        <w:t xml:space="preserve"> </w:t>
      </w:r>
      <w:r w:rsidRPr="00F64FDF">
        <w:rPr>
          <w:rFonts w:ascii="Times New Roman" w:eastAsia="TimesNewRomanPSMT" w:hAnsi="Times New Roman" w:cs="Times New Roman"/>
          <w:sz w:val="24"/>
          <w:szCs w:val="24"/>
        </w:rPr>
        <w:t>Стандарта, конкретизируемые в планируемых результатах</w:t>
      </w:r>
      <w:r w:rsidR="00F64FDF" w:rsidRPr="00F64FDF">
        <w:rPr>
          <w:rFonts w:ascii="Times New Roman" w:hAnsi="Times New Roman" w:cs="Times New Roman"/>
          <w:sz w:val="24"/>
          <w:szCs w:val="24"/>
        </w:rPr>
        <w:t xml:space="preserve"> освоения обучающимися основной образовательной программы</w:t>
      </w:r>
      <w:r w:rsidR="00A37009">
        <w:rPr>
          <w:rFonts w:ascii="Times New Roman" w:hAnsi="Times New Roman" w:cs="Times New Roman"/>
          <w:sz w:val="24"/>
          <w:szCs w:val="24"/>
        </w:rPr>
        <w:t xml:space="preserve"> </w:t>
      </w:r>
      <w:r w:rsidR="00F64FDF" w:rsidRPr="00F64FDF">
        <w:rPr>
          <w:rFonts w:ascii="Times New Roman" w:hAnsi="Times New Roman" w:cs="Times New Roman"/>
          <w:sz w:val="24"/>
          <w:szCs w:val="24"/>
        </w:rPr>
        <w:t>основного общего образования</w:t>
      </w:r>
      <w:r w:rsidRPr="00F64FDF">
        <w:rPr>
          <w:rFonts w:ascii="Times New Roman" w:eastAsia="TimesNewRomanPSMT" w:hAnsi="Times New Roman" w:cs="Times New Roman"/>
          <w:sz w:val="24"/>
          <w:szCs w:val="24"/>
        </w:rPr>
        <w:t>.</w:t>
      </w:r>
    </w:p>
    <w:tbl>
      <w:tblPr>
        <w:tblStyle w:val="af4"/>
        <w:tblW w:w="0" w:type="auto"/>
        <w:tblLook w:val="04A0"/>
      </w:tblPr>
      <w:tblGrid>
        <w:gridCol w:w="1806"/>
        <w:gridCol w:w="7708"/>
      </w:tblGrid>
      <w:tr w:rsidR="008F1C93" w:rsidRPr="00BE46C2" w:rsidTr="002A2E6A">
        <w:tc>
          <w:tcPr>
            <w:tcW w:w="9570" w:type="dxa"/>
            <w:gridSpan w:val="2"/>
          </w:tcPr>
          <w:p w:rsidR="008F1C93" w:rsidRPr="00CD2077" w:rsidRDefault="008F1C93" w:rsidP="008F1C93">
            <w:pPr>
              <w:autoSpaceDE w:val="0"/>
              <w:autoSpaceDN w:val="0"/>
              <w:adjustRightInd w:val="0"/>
              <w:spacing w:line="276" w:lineRule="auto"/>
              <w:jc w:val="both"/>
              <w:rPr>
                <w:rFonts w:eastAsia="TimesNewRomanPSMT"/>
                <w:b/>
                <w:i/>
                <w:color w:val="C00000"/>
                <w:sz w:val="24"/>
                <w:szCs w:val="24"/>
              </w:rPr>
            </w:pPr>
            <w:r w:rsidRPr="00CD2077">
              <w:rPr>
                <w:rFonts w:eastAsia="TimesNewRomanPSMT"/>
                <w:b/>
                <w:i/>
                <w:color w:val="C00000"/>
                <w:sz w:val="24"/>
                <w:szCs w:val="24"/>
              </w:rPr>
              <w:t>Оценка результатов деятельности обучающихся по освоению ООП ООО</w:t>
            </w:r>
          </w:p>
        </w:tc>
      </w:tr>
      <w:tr w:rsidR="008F1C93" w:rsidTr="00274300">
        <w:tc>
          <w:tcPr>
            <w:tcW w:w="1809" w:type="dxa"/>
          </w:tcPr>
          <w:p w:rsidR="008F1C93" w:rsidRPr="00CD2077" w:rsidRDefault="008F1C93" w:rsidP="008F1C93">
            <w:pPr>
              <w:autoSpaceDE w:val="0"/>
              <w:autoSpaceDN w:val="0"/>
              <w:adjustRightInd w:val="0"/>
              <w:spacing w:line="276" w:lineRule="auto"/>
              <w:rPr>
                <w:rFonts w:eastAsia="TimesNewRomanPSMT"/>
                <w:sz w:val="24"/>
                <w:szCs w:val="24"/>
              </w:rPr>
            </w:pPr>
            <w:r w:rsidRPr="00CD2077">
              <w:rPr>
                <w:rFonts w:eastAsia="TimesNewRomanPS-BoldMT"/>
                <w:bCs/>
                <w:sz w:val="24"/>
                <w:szCs w:val="24"/>
              </w:rPr>
              <w:t>Цели оценочной деятельности</w:t>
            </w:r>
          </w:p>
        </w:tc>
        <w:tc>
          <w:tcPr>
            <w:tcW w:w="7761" w:type="dxa"/>
          </w:tcPr>
          <w:p w:rsidR="008F1C93" w:rsidRPr="00CD2077" w:rsidRDefault="008F1C93" w:rsidP="008F1C93">
            <w:pPr>
              <w:autoSpaceDE w:val="0"/>
              <w:autoSpaceDN w:val="0"/>
              <w:adjustRightInd w:val="0"/>
              <w:spacing w:line="276" w:lineRule="auto"/>
              <w:jc w:val="both"/>
              <w:rPr>
                <w:rFonts w:eastAsia="TimesNewRomanPSMT"/>
                <w:b/>
                <w:sz w:val="24"/>
                <w:szCs w:val="24"/>
              </w:rPr>
            </w:pPr>
            <w:r w:rsidRPr="00CD2077">
              <w:rPr>
                <w:rFonts w:eastAsia="TimesNewRomanPSMT"/>
                <w:b/>
                <w:i/>
                <w:sz w:val="24"/>
                <w:szCs w:val="24"/>
              </w:rPr>
              <w:t>Результаты промежуточной аттестации</w:t>
            </w:r>
            <w:r w:rsidRPr="00CD2077">
              <w:rPr>
                <w:rFonts w:eastAsia="TimesNewRomanPSMT"/>
                <w:sz w:val="24"/>
                <w:szCs w:val="24"/>
              </w:rPr>
              <w:t xml:space="preserve"> (внутришкольного</w:t>
            </w:r>
            <w:r w:rsidR="00A37009">
              <w:rPr>
                <w:rFonts w:eastAsia="TimesNewRomanPSMT"/>
                <w:sz w:val="24"/>
                <w:szCs w:val="24"/>
              </w:rPr>
              <w:t xml:space="preserve"> </w:t>
            </w:r>
            <w:r w:rsidRPr="00CD2077">
              <w:rPr>
                <w:rFonts w:eastAsia="TimesNewRomanPSMT"/>
                <w:sz w:val="24"/>
                <w:szCs w:val="24"/>
              </w:rPr>
              <w:t>мониторинга</w:t>
            </w:r>
            <w:r w:rsidR="00C05B3E" w:rsidRPr="00CD2077">
              <w:rPr>
                <w:rStyle w:val="dash041e0431044b0447043d044b0439char1"/>
              </w:rPr>
              <w:t>индивидуальных образовательных достижений обучающихся</w:t>
            </w:r>
            <w:r w:rsidRPr="00CD2077">
              <w:rPr>
                <w:rFonts w:eastAsia="TimesNewRomanPSMT"/>
                <w:sz w:val="24"/>
                <w:szCs w:val="24"/>
              </w:rPr>
              <w:t>) отражают динамику</w:t>
            </w:r>
            <w:r w:rsidR="00A37009">
              <w:rPr>
                <w:rFonts w:eastAsia="TimesNewRomanPSMT"/>
                <w:sz w:val="24"/>
                <w:szCs w:val="24"/>
              </w:rPr>
              <w:t xml:space="preserve"> </w:t>
            </w:r>
            <w:r w:rsidRPr="00CD2077">
              <w:rPr>
                <w:rFonts w:eastAsia="TimesNewRomanPSMT"/>
                <w:sz w:val="24"/>
                <w:szCs w:val="24"/>
              </w:rPr>
              <w:t>формирования способности</w:t>
            </w:r>
            <w:r w:rsidR="00A37009">
              <w:rPr>
                <w:rFonts w:eastAsia="TimesNewRomanPSMT"/>
                <w:sz w:val="24"/>
                <w:szCs w:val="24"/>
              </w:rPr>
              <w:t xml:space="preserve"> </w:t>
            </w:r>
            <w:r w:rsidRPr="00CD2077">
              <w:rPr>
                <w:rFonts w:eastAsia="TimesNewRomanPSMT"/>
                <w:sz w:val="24"/>
                <w:szCs w:val="24"/>
              </w:rPr>
              <w:t>обучающихся к решению учебно-познавательных и учебно-практических задач и навыков</w:t>
            </w:r>
            <w:r w:rsidR="00A37009">
              <w:rPr>
                <w:rFonts w:eastAsia="TimesNewRomanPSMT"/>
                <w:sz w:val="24"/>
                <w:szCs w:val="24"/>
              </w:rPr>
              <w:t xml:space="preserve"> </w:t>
            </w:r>
            <w:r w:rsidRPr="00CD2077">
              <w:rPr>
                <w:rFonts w:eastAsia="TimesNewRomanPSMT"/>
                <w:sz w:val="24"/>
                <w:szCs w:val="24"/>
              </w:rPr>
              <w:t>проектной деятельности,</w:t>
            </w:r>
            <w:r w:rsidR="00A37009">
              <w:rPr>
                <w:rFonts w:eastAsia="TimesNewRomanPSMT"/>
                <w:sz w:val="24"/>
                <w:szCs w:val="24"/>
              </w:rPr>
              <w:t xml:space="preserve"> </w:t>
            </w:r>
            <w:r w:rsidRPr="00CD2077">
              <w:rPr>
                <w:rFonts w:eastAsia="TimesNewRomanPSMT"/>
                <w:sz w:val="24"/>
                <w:szCs w:val="24"/>
              </w:rPr>
              <w:t xml:space="preserve">используется </w:t>
            </w:r>
            <w:r w:rsidRPr="00CD2077">
              <w:rPr>
                <w:rFonts w:eastAsia="TimesNewRomanPSMT"/>
                <w:b/>
                <w:i/>
                <w:sz w:val="24"/>
                <w:szCs w:val="24"/>
              </w:rPr>
              <w:t>в целях</w:t>
            </w:r>
            <w:r w:rsidR="00A37009">
              <w:rPr>
                <w:rFonts w:eastAsia="TimesNewRomanPSMT"/>
                <w:b/>
                <w:i/>
                <w:sz w:val="24"/>
                <w:szCs w:val="24"/>
              </w:rPr>
              <w:t xml:space="preserve"> </w:t>
            </w:r>
            <w:r w:rsidRPr="00CD2077">
              <w:rPr>
                <w:rFonts w:eastAsia="TimesNewRomanPSMT"/>
                <w:b/>
                <w:i/>
                <w:sz w:val="24"/>
                <w:szCs w:val="24"/>
              </w:rPr>
              <w:t>корректировки системы работы</w:t>
            </w:r>
            <w:r w:rsidRPr="00CD2077">
              <w:rPr>
                <w:rFonts w:eastAsia="TimesNewRomanPSMT"/>
                <w:sz w:val="24"/>
                <w:szCs w:val="24"/>
              </w:rPr>
              <w:t xml:space="preserve"> с обучающимися.</w:t>
            </w:r>
          </w:p>
          <w:p w:rsidR="008F1C93" w:rsidRPr="00CD2077" w:rsidRDefault="008F1C93" w:rsidP="00C05B3E">
            <w:pPr>
              <w:autoSpaceDE w:val="0"/>
              <w:autoSpaceDN w:val="0"/>
              <w:adjustRightInd w:val="0"/>
              <w:spacing w:line="276" w:lineRule="auto"/>
              <w:jc w:val="both"/>
              <w:rPr>
                <w:rFonts w:eastAsia="TimesNewRomanPSMT"/>
                <w:b/>
                <w:sz w:val="24"/>
                <w:szCs w:val="24"/>
              </w:rPr>
            </w:pPr>
            <w:r w:rsidRPr="00CD2077">
              <w:rPr>
                <w:rFonts w:eastAsia="TimesNewRomanPSMT"/>
                <w:b/>
                <w:i/>
                <w:sz w:val="24"/>
                <w:szCs w:val="24"/>
              </w:rPr>
              <w:t xml:space="preserve">Результаты итоговой </w:t>
            </w:r>
            <w:r w:rsidR="00C05B3E" w:rsidRPr="00CD2077">
              <w:rPr>
                <w:rStyle w:val="dash041e0431044b0447043d044b0439char1"/>
                <w:b/>
                <w:i/>
              </w:rPr>
              <w:t xml:space="preserve">аттестации выпускников (в том числе государственной) </w:t>
            </w:r>
            <w:r w:rsidRPr="00CD2077">
              <w:rPr>
                <w:rFonts w:eastAsia="TimesNewRomanPSMT"/>
                <w:sz w:val="24"/>
                <w:szCs w:val="24"/>
              </w:rPr>
              <w:t>позволяют оценить уровень достижения предметных и метапредметных результатов освоения ООП ООО и принять решение о готовности выпускника основной ступени к продолжению образования.</w:t>
            </w:r>
          </w:p>
        </w:tc>
      </w:tr>
      <w:tr w:rsidR="008F1C93" w:rsidTr="00274300">
        <w:tc>
          <w:tcPr>
            <w:tcW w:w="1809" w:type="dxa"/>
          </w:tcPr>
          <w:p w:rsidR="008F1C93" w:rsidRPr="008F1C93" w:rsidRDefault="008F1C93" w:rsidP="008F1C93">
            <w:pPr>
              <w:autoSpaceDE w:val="0"/>
              <w:autoSpaceDN w:val="0"/>
              <w:adjustRightInd w:val="0"/>
              <w:spacing w:line="276" w:lineRule="auto"/>
              <w:jc w:val="both"/>
              <w:rPr>
                <w:rFonts w:eastAsia="TimesNewRomanPSMT"/>
                <w:sz w:val="24"/>
                <w:szCs w:val="24"/>
              </w:rPr>
            </w:pPr>
            <w:r w:rsidRPr="008F1C93">
              <w:rPr>
                <w:rFonts w:eastAsia="TimesNewRomanPS-BoldMT"/>
                <w:bCs/>
                <w:sz w:val="24"/>
                <w:szCs w:val="24"/>
              </w:rPr>
              <w:t>Объекты оценки</w:t>
            </w:r>
          </w:p>
        </w:tc>
        <w:tc>
          <w:tcPr>
            <w:tcW w:w="7761" w:type="dxa"/>
          </w:tcPr>
          <w:p w:rsidR="008F1C93" w:rsidRPr="00891417" w:rsidRDefault="008F1C93" w:rsidP="00EF4BE2">
            <w:pPr>
              <w:autoSpaceDE w:val="0"/>
              <w:autoSpaceDN w:val="0"/>
              <w:adjustRightInd w:val="0"/>
              <w:spacing w:line="276" w:lineRule="auto"/>
              <w:jc w:val="both"/>
              <w:rPr>
                <w:rFonts w:eastAsia="TimesNewRomanPSMT"/>
                <w:sz w:val="24"/>
                <w:szCs w:val="24"/>
              </w:rPr>
            </w:pPr>
            <w:r w:rsidRPr="00891417">
              <w:rPr>
                <w:rFonts w:eastAsia="TimesNewRomanPSMT"/>
                <w:sz w:val="24"/>
                <w:szCs w:val="24"/>
              </w:rPr>
              <w:t>Содержательной и критериальной базой итоговой оценки подготовки выпускников</w:t>
            </w:r>
            <w:r w:rsidR="00A37009">
              <w:rPr>
                <w:rFonts w:eastAsia="TimesNewRomanPSMT"/>
                <w:sz w:val="24"/>
                <w:szCs w:val="24"/>
              </w:rPr>
              <w:t xml:space="preserve"> </w:t>
            </w:r>
            <w:r w:rsidRPr="00891417">
              <w:rPr>
                <w:rFonts w:eastAsia="TimesNewRomanPSMT"/>
                <w:sz w:val="24"/>
                <w:szCs w:val="24"/>
              </w:rPr>
              <w:t xml:space="preserve">выступают </w:t>
            </w:r>
            <w:r w:rsidRPr="00891417">
              <w:rPr>
                <w:rFonts w:eastAsia="TimesNewRomanPSMT"/>
                <w:b/>
                <w:i/>
                <w:sz w:val="24"/>
                <w:szCs w:val="24"/>
              </w:rPr>
              <w:t>планируемые</w:t>
            </w:r>
            <w:r w:rsidR="00A37009">
              <w:rPr>
                <w:rFonts w:eastAsia="TimesNewRomanPSMT"/>
                <w:b/>
                <w:i/>
                <w:sz w:val="24"/>
                <w:szCs w:val="24"/>
              </w:rPr>
              <w:t xml:space="preserve"> </w:t>
            </w:r>
            <w:r w:rsidRPr="00891417">
              <w:rPr>
                <w:rFonts w:eastAsia="TimesNewRomanPSMT"/>
                <w:b/>
                <w:i/>
                <w:sz w:val="24"/>
                <w:szCs w:val="24"/>
              </w:rPr>
              <w:t>результаты, составляющие</w:t>
            </w:r>
            <w:r w:rsidR="00A37009">
              <w:rPr>
                <w:rFonts w:eastAsia="TimesNewRomanPSMT"/>
                <w:b/>
                <w:i/>
                <w:sz w:val="24"/>
                <w:szCs w:val="24"/>
              </w:rPr>
              <w:t xml:space="preserve"> </w:t>
            </w:r>
            <w:r w:rsidRPr="00891417">
              <w:rPr>
                <w:rFonts w:eastAsia="TimesNewRomanPSMT"/>
                <w:b/>
                <w:i/>
                <w:sz w:val="24"/>
                <w:szCs w:val="24"/>
              </w:rPr>
              <w:t>содержание блоков «Выпускник научится» всех изучаемых</w:t>
            </w:r>
            <w:r w:rsidR="00A37009">
              <w:rPr>
                <w:rFonts w:eastAsia="TimesNewRomanPSMT"/>
                <w:b/>
                <w:i/>
                <w:sz w:val="24"/>
                <w:szCs w:val="24"/>
              </w:rPr>
              <w:t xml:space="preserve"> </w:t>
            </w:r>
            <w:r w:rsidRPr="00891417">
              <w:rPr>
                <w:rFonts w:eastAsia="TimesNewRomanPSMT"/>
                <w:b/>
                <w:i/>
                <w:sz w:val="24"/>
                <w:szCs w:val="24"/>
              </w:rPr>
              <w:t>предметов.</w:t>
            </w:r>
          </w:p>
        </w:tc>
      </w:tr>
      <w:tr w:rsidR="00EF4BE2" w:rsidTr="002A2E6A">
        <w:tc>
          <w:tcPr>
            <w:tcW w:w="9570" w:type="dxa"/>
            <w:gridSpan w:val="2"/>
          </w:tcPr>
          <w:p w:rsidR="00EF4BE2" w:rsidRPr="00EF4BE2" w:rsidRDefault="00EF4BE2" w:rsidP="00621321">
            <w:pPr>
              <w:autoSpaceDE w:val="0"/>
              <w:autoSpaceDN w:val="0"/>
              <w:adjustRightInd w:val="0"/>
              <w:spacing w:line="276" w:lineRule="auto"/>
              <w:jc w:val="both"/>
              <w:rPr>
                <w:rFonts w:eastAsia="TimesNewRomanPSMT"/>
                <w:b/>
                <w:i/>
                <w:color w:val="C00000"/>
                <w:sz w:val="24"/>
                <w:szCs w:val="24"/>
              </w:rPr>
            </w:pPr>
            <w:r w:rsidRPr="00EF4BE2">
              <w:rPr>
                <w:rFonts w:eastAsia="TimesNewRomanPSMT"/>
                <w:b/>
                <w:i/>
                <w:color w:val="C00000"/>
                <w:sz w:val="24"/>
                <w:szCs w:val="24"/>
              </w:rPr>
              <w:t xml:space="preserve">Оценка </w:t>
            </w:r>
            <w:r w:rsidR="002A2E6A">
              <w:rPr>
                <w:rFonts w:eastAsia="TimesNewRomanPSMT"/>
                <w:b/>
                <w:i/>
                <w:color w:val="C00000"/>
                <w:sz w:val="24"/>
                <w:szCs w:val="24"/>
              </w:rPr>
              <w:t xml:space="preserve">результатов </w:t>
            </w:r>
            <w:r w:rsidRPr="00EF4BE2">
              <w:rPr>
                <w:rFonts w:eastAsia="TimesNewRomanPSMT"/>
                <w:b/>
                <w:i/>
                <w:color w:val="C00000"/>
                <w:sz w:val="24"/>
                <w:szCs w:val="24"/>
              </w:rPr>
              <w:t>деятельности педагогов и ОУ по реализации ООП ООО</w:t>
            </w:r>
          </w:p>
        </w:tc>
      </w:tr>
      <w:tr w:rsidR="00EF4BE2" w:rsidTr="00274300">
        <w:tc>
          <w:tcPr>
            <w:tcW w:w="1809" w:type="dxa"/>
          </w:tcPr>
          <w:p w:rsidR="00EF4BE2" w:rsidRPr="008F1C93" w:rsidRDefault="00EF4BE2" w:rsidP="002A2E6A">
            <w:pPr>
              <w:autoSpaceDE w:val="0"/>
              <w:autoSpaceDN w:val="0"/>
              <w:adjustRightInd w:val="0"/>
              <w:spacing w:line="276" w:lineRule="auto"/>
              <w:rPr>
                <w:rFonts w:eastAsia="TimesNewRomanPSMT"/>
                <w:sz w:val="24"/>
                <w:szCs w:val="24"/>
              </w:rPr>
            </w:pPr>
            <w:r w:rsidRPr="008F1C93">
              <w:rPr>
                <w:rFonts w:eastAsia="TimesNewRomanPS-BoldMT"/>
                <w:bCs/>
                <w:sz w:val="24"/>
                <w:szCs w:val="24"/>
              </w:rPr>
              <w:t>Цели оценочной деятельности</w:t>
            </w:r>
          </w:p>
        </w:tc>
        <w:tc>
          <w:tcPr>
            <w:tcW w:w="7761" w:type="dxa"/>
          </w:tcPr>
          <w:p w:rsidR="00EF4BE2" w:rsidRPr="00891417" w:rsidRDefault="00EF4BE2" w:rsidP="00621321">
            <w:pPr>
              <w:autoSpaceDE w:val="0"/>
              <w:autoSpaceDN w:val="0"/>
              <w:adjustRightInd w:val="0"/>
              <w:spacing w:line="276" w:lineRule="auto"/>
              <w:jc w:val="both"/>
              <w:rPr>
                <w:rFonts w:eastAsia="TimesNewRomanPSMT"/>
                <w:sz w:val="24"/>
                <w:szCs w:val="24"/>
              </w:rPr>
            </w:pPr>
            <w:r w:rsidRPr="00891417">
              <w:rPr>
                <w:rFonts w:eastAsia="TimesNewRomanPSMT"/>
                <w:sz w:val="24"/>
                <w:szCs w:val="24"/>
              </w:rPr>
              <w:t>Результаты оценочных</w:t>
            </w:r>
            <w:r w:rsidR="00A37009">
              <w:rPr>
                <w:rFonts w:eastAsia="TimesNewRomanPSMT"/>
                <w:sz w:val="24"/>
                <w:szCs w:val="24"/>
              </w:rPr>
              <w:t xml:space="preserve"> </w:t>
            </w:r>
            <w:r w:rsidRPr="00891417">
              <w:rPr>
                <w:rFonts w:eastAsia="TimesNewRomanPSMT"/>
                <w:sz w:val="24"/>
                <w:szCs w:val="24"/>
              </w:rPr>
              <w:t>процедур позволяют оценить</w:t>
            </w:r>
            <w:r w:rsidR="00A37009">
              <w:rPr>
                <w:rFonts w:eastAsia="TimesNewRomanPSMT"/>
                <w:sz w:val="24"/>
                <w:szCs w:val="24"/>
              </w:rPr>
              <w:t xml:space="preserve"> </w:t>
            </w:r>
            <w:r w:rsidRPr="00891417">
              <w:rPr>
                <w:rFonts w:eastAsia="TimesNewRomanPSMT"/>
                <w:b/>
                <w:i/>
                <w:sz w:val="24"/>
                <w:szCs w:val="24"/>
              </w:rPr>
              <w:t>уровень профессиональной</w:t>
            </w:r>
            <w:r w:rsidR="00A37009">
              <w:rPr>
                <w:rFonts w:eastAsia="TimesNewRomanPSMT"/>
                <w:b/>
                <w:i/>
                <w:sz w:val="24"/>
                <w:szCs w:val="24"/>
              </w:rPr>
              <w:t xml:space="preserve"> </w:t>
            </w:r>
            <w:r w:rsidRPr="00891417">
              <w:rPr>
                <w:rFonts w:eastAsia="TimesNewRomanPSMT"/>
                <w:b/>
                <w:i/>
                <w:sz w:val="24"/>
                <w:szCs w:val="24"/>
              </w:rPr>
              <w:t>деятельности педагогических</w:t>
            </w:r>
            <w:r w:rsidR="00A37009">
              <w:rPr>
                <w:rFonts w:eastAsia="TimesNewRomanPSMT"/>
                <w:b/>
                <w:i/>
                <w:sz w:val="24"/>
                <w:szCs w:val="24"/>
              </w:rPr>
              <w:t xml:space="preserve"> </w:t>
            </w:r>
            <w:r w:rsidRPr="00891417">
              <w:rPr>
                <w:rFonts w:eastAsia="TimesNewRomanPSMT"/>
                <w:b/>
                <w:i/>
                <w:sz w:val="24"/>
                <w:szCs w:val="24"/>
              </w:rPr>
              <w:t>работников</w:t>
            </w:r>
            <w:r w:rsidRPr="00891417">
              <w:rPr>
                <w:rFonts w:eastAsia="TimesNewRomanPSMT"/>
                <w:sz w:val="24"/>
                <w:szCs w:val="24"/>
              </w:rPr>
              <w:t xml:space="preserve"> в ходе их аттестации;</w:t>
            </w:r>
            <w:r w:rsidR="00A37009">
              <w:rPr>
                <w:rFonts w:eastAsia="TimesNewRomanPSMT"/>
                <w:sz w:val="24"/>
                <w:szCs w:val="24"/>
              </w:rPr>
              <w:t xml:space="preserve"> </w:t>
            </w:r>
            <w:r w:rsidRPr="00891417">
              <w:rPr>
                <w:rFonts w:eastAsia="TimesNewRomanPSMT"/>
                <w:b/>
                <w:i/>
                <w:sz w:val="24"/>
                <w:szCs w:val="24"/>
              </w:rPr>
              <w:t>оценить работу школы</w:t>
            </w:r>
            <w:r w:rsidRPr="00891417">
              <w:rPr>
                <w:rFonts w:eastAsia="TimesNewRomanPSMT"/>
                <w:sz w:val="24"/>
                <w:szCs w:val="24"/>
              </w:rPr>
              <w:t xml:space="preserve"> в ходе её аккредитации, а также мониторинговых процедур разного уровня.</w:t>
            </w:r>
          </w:p>
        </w:tc>
      </w:tr>
      <w:tr w:rsidR="00EF4BE2" w:rsidTr="00274300">
        <w:tc>
          <w:tcPr>
            <w:tcW w:w="1809" w:type="dxa"/>
          </w:tcPr>
          <w:p w:rsidR="00EF4BE2" w:rsidRPr="008F1C93" w:rsidRDefault="00EF4BE2" w:rsidP="002A2E6A">
            <w:pPr>
              <w:autoSpaceDE w:val="0"/>
              <w:autoSpaceDN w:val="0"/>
              <w:adjustRightInd w:val="0"/>
              <w:spacing w:line="276" w:lineRule="auto"/>
              <w:jc w:val="both"/>
              <w:rPr>
                <w:rFonts w:eastAsia="TimesNewRomanPSMT"/>
                <w:sz w:val="24"/>
                <w:szCs w:val="24"/>
              </w:rPr>
            </w:pPr>
            <w:r w:rsidRPr="008F1C93">
              <w:rPr>
                <w:rFonts w:eastAsia="TimesNewRomanPS-BoldMT"/>
                <w:bCs/>
                <w:sz w:val="24"/>
                <w:szCs w:val="24"/>
              </w:rPr>
              <w:t>Объекты оценки</w:t>
            </w:r>
          </w:p>
        </w:tc>
        <w:tc>
          <w:tcPr>
            <w:tcW w:w="7761" w:type="dxa"/>
          </w:tcPr>
          <w:p w:rsidR="00EF4BE2" w:rsidRPr="00891417" w:rsidRDefault="00EF4BE2" w:rsidP="00621321">
            <w:pPr>
              <w:autoSpaceDE w:val="0"/>
              <w:autoSpaceDN w:val="0"/>
              <w:adjustRightInd w:val="0"/>
              <w:spacing w:line="276" w:lineRule="auto"/>
              <w:jc w:val="both"/>
              <w:rPr>
                <w:rFonts w:eastAsia="TimesNewRomanPSMT"/>
                <w:sz w:val="24"/>
                <w:szCs w:val="24"/>
              </w:rPr>
            </w:pPr>
            <w:r w:rsidRPr="00891417">
              <w:rPr>
                <w:rFonts w:eastAsia="TimesNewRomanPSMT"/>
                <w:sz w:val="24"/>
                <w:szCs w:val="24"/>
              </w:rPr>
              <w:t>Содержательной</w:t>
            </w:r>
            <w:r w:rsidR="00A37009">
              <w:rPr>
                <w:rFonts w:eastAsia="TimesNewRomanPSMT"/>
                <w:sz w:val="24"/>
                <w:szCs w:val="24"/>
              </w:rPr>
              <w:t xml:space="preserve"> </w:t>
            </w:r>
            <w:r w:rsidRPr="00891417">
              <w:rPr>
                <w:rFonts w:eastAsia="TimesNewRomanPSMT"/>
                <w:sz w:val="24"/>
                <w:szCs w:val="24"/>
              </w:rPr>
              <w:t>и критериальной базой</w:t>
            </w:r>
            <w:r w:rsidR="00A37009">
              <w:rPr>
                <w:rFonts w:eastAsia="TimesNewRomanPSMT"/>
                <w:sz w:val="24"/>
                <w:szCs w:val="24"/>
              </w:rPr>
              <w:t xml:space="preserve"> </w:t>
            </w:r>
            <w:r w:rsidRPr="00891417">
              <w:rPr>
                <w:rFonts w:eastAsia="TimesNewRomanPSMT"/>
                <w:sz w:val="24"/>
                <w:szCs w:val="24"/>
              </w:rPr>
              <w:t>выступают планируемые</w:t>
            </w:r>
            <w:r w:rsidR="00A37009">
              <w:rPr>
                <w:rFonts w:eastAsia="TimesNewRomanPSMT"/>
                <w:sz w:val="24"/>
                <w:szCs w:val="24"/>
              </w:rPr>
              <w:t xml:space="preserve"> </w:t>
            </w:r>
            <w:r w:rsidRPr="00891417">
              <w:rPr>
                <w:rFonts w:eastAsia="TimesNewRomanPSMT"/>
                <w:b/>
                <w:i/>
                <w:sz w:val="24"/>
                <w:szCs w:val="24"/>
              </w:rPr>
              <w:t>результаты, составляющие</w:t>
            </w:r>
            <w:r w:rsidR="00A37009">
              <w:rPr>
                <w:rFonts w:eastAsia="TimesNewRomanPSMT"/>
                <w:b/>
                <w:i/>
                <w:sz w:val="24"/>
                <w:szCs w:val="24"/>
              </w:rPr>
              <w:t xml:space="preserve"> </w:t>
            </w:r>
            <w:r w:rsidRPr="00891417">
              <w:rPr>
                <w:rFonts w:eastAsia="TimesNewRomanPSMT"/>
                <w:b/>
                <w:i/>
                <w:sz w:val="24"/>
                <w:szCs w:val="24"/>
              </w:rPr>
              <w:t>содержание блоков</w:t>
            </w:r>
            <w:r w:rsidR="00A37009">
              <w:rPr>
                <w:rFonts w:eastAsia="TimesNewRomanPSMT"/>
                <w:b/>
                <w:i/>
                <w:sz w:val="24"/>
                <w:szCs w:val="24"/>
              </w:rPr>
              <w:t xml:space="preserve"> </w:t>
            </w:r>
            <w:r w:rsidRPr="00891417">
              <w:rPr>
                <w:rFonts w:eastAsia="TimesNewRomanPSMT"/>
                <w:b/>
                <w:i/>
                <w:sz w:val="24"/>
                <w:szCs w:val="24"/>
              </w:rPr>
              <w:t>«Выпускник научится»и «Выпускник получит</w:t>
            </w:r>
            <w:r w:rsidR="00A37009">
              <w:rPr>
                <w:rFonts w:eastAsia="TimesNewRomanPSMT"/>
                <w:b/>
                <w:i/>
                <w:sz w:val="24"/>
                <w:szCs w:val="24"/>
              </w:rPr>
              <w:t xml:space="preserve"> </w:t>
            </w:r>
            <w:r w:rsidRPr="00891417">
              <w:rPr>
                <w:rFonts w:eastAsia="TimesNewRomanPSMT"/>
                <w:b/>
                <w:i/>
                <w:sz w:val="24"/>
                <w:szCs w:val="24"/>
              </w:rPr>
              <w:t>возможность</w:t>
            </w:r>
            <w:r w:rsidR="00A37009">
              <w:rPr>
                <w:rFonts w:eastAsia="TimesNewRomanPSMT"/>
                <w:b/>
                <w:i/>
                <w:sz w:val="24"/>
                <w:szCs w:val="24"/>
              </w:rPr>
              <w:t xml:space="preserve"> </w:t>
            </w:r>
            <w:r w:rsidRPr="00891417">
              <w:rPr>
                <w:rFonts w:eastAsia="TimesNewRomanPSMT"/>
                <w:b/>
                <w:i/>
                <w:sz w:val="24"/>
                <w:szCs w:val="24"/>
              </w:rPr>
              <w:t>научиться» всех</w:t>
            </w:r>
            <w:r w:rsidR="00A37009">
              <w:rPr>
                <w:rFonts w:eastAsia="TimesNewRomanPSMT"/>
                <w:b/>
                <w:i/>
                <w:sz w:val="24"/>
                <w:szCs w:val="24"/>
              </w:rPr>
              <w:t xml:space="preserve"> </w:t>
            </w:r>
            <w:r w:rsidRPr="00891417">
              <w:rPr>
                <w:rFonts w:eastAsia="TimesNewRomanPSMT"/>
                <w:b/>
                <w:i/>
                <w:sz w:val="24"/>
                <w:szCs w:val="24"/>
              </w:rPr>
              <w:t>изучаемых предметов.</w:t>
            </w:r>
          </w:p>
        </w:tc>
      </w:tr>
      <w:tr w:rsidR="00EF4BE2" w:rsidTr="002A2E6A">
        <w:tc>
          <w:tcPr>
            <w:tcW w:w="9570" w:type="dxa"/>
            <w:gridSpan w:val="2"/>
          </w:tcPr>
          <w:p w:rsidR="00EF4BE2" w:rsidRPr="00EF4BE2" w:rsidRDefault="00EF4BE2" w:rsidP="00621321">
            <w:pPr>
              <w:autoSpaceDE w:val="0"/>
              <w:autoSpaceDN w:val="0"/>
              <w:adjustRightInd w:val="0"/>
              <w:spacing w:line="276" w:lineRule="auto"/>
              <w:jc w:val="both"/>
              <w:rPr>
                <w:rFonts w:eastAsia="TimesNewRomanPSMT"/>
                <w:b/>
                <w:i/>
                <w:color w:val="C00000"/>
                <w:sz w:val="24"/>
                <w:szCs w:val="24"/>
              </w:rPr>
            </w:pPr>
            <w:r w:rsidRPr="00EF4BE2">
              <w:rPr>
                <w:rFonts w:eastAsia="TimesNewRomanPSMT"/>
                <w:b/>
                <w:i/>
                <w:color w:val="C00000"/>
                <w:sz w:val="24"/>
                <w:szCs w:val="24"/>
              </w:rPr>
              <w:t>Оценка результатов деятельности муниципальной, региональной, федеральной систем образования по реализации ООП ООО</w:t>
            </w:r>
          </w:p>
        </w:tc>
      </w:tr>
      <w:tr w:rsidR="00EF4BE2" w:rsidTr="00274300">
        <w:tc>
          <w:tcPr>
            <w:tcW w:w="1809" w:type="dxa"/>
          </w:tcPr>
          <w:p w:rsidR="00EF4BE2" w:rsidRPr="008F1C93" w:rsidRDefault="00EF4BE2" w:rsidP="002A2E6A">
            <w:pPr>
              <w:autoSpaceDE w:val="0"/>
              <w:autoSpaceDN w:val="0"/>
              <w:adjustRightInd w:val="0"/>
              <w:spacing w:line="276" w:lineRule="auto"/>
              <w:rPr>
                <w:rFonts w:eastAsia="TimesNewRomanPSMT"/>
                <w:sz w:val="24"/>
                <w:szCs w:val="24"/>
              </w:rPr>
            </w:pPr>
            <w:r w:rsidRPr="008F1C93">
              <w:rPr>
                <w:rFonts w:eastAsia="TimesNewRomanPS-BoldMT"/>
                <w:bCs/>
                <w:sz w:val="24"/>
                <w:szCs w:val="24"/>
              </w:rPr>
              <w:t>Цели оценочной деятельности</w:t>
            </w:r>
          </w:p>
        </w:tc>
        <w:tc>
          <w:tcPr>
            <w:tcW w:w="7761" w:type="dxa"/>
          </w:tcPr>
          <w:p w:rsidR="00EF4BE2" w:rsidRPr="00DB76DD" w:rsidRDefault="00EF4BE2" w:rsidP="00621321">
            <w:pPr>
              <w:autoSpaceDE w:val="0"/>
              <w:autoSpaceDN w:val="0"/>
              <w:adjustRightInd w:val="0"/>
              <w:spacing w:line="276" w:lineRule="auto"/>
              <w:jc w:val="both"/>
              <w:rPr>
                <w:rFonts w:eastAsia="TimesNewRomanPSMT"/>
                <w:sz w:val="24"/>
                <w:szCs w:val="24"/>
              </w:rPr>
            </w:pPr>
            <w:r w:rsidRPr="00DB76DD">
              <w:rPr>
                <w:rFonts w:eastAsia="TimesNewRomanPSMT"/>
                <w:sz w:val="24"/>
                <w:szCs w:val="24"/>
              </w:rPr>
              <w:t xml:space="preserve">Полученные результаты позволяют оценить </w:t>
            </w:r>
            <w:r w:rsidRPr="00DB76DD">
              <w:rPr>
                <w:rFonts w:eastAsia="TimesNewRomanPSMT"/>
                <w:b/>
                <w:i/>
                <w:sz w:val="24"/>
                <w:szCs w:val="24"/>
              </w:rPr>
              <w:t>состояние итенденцию развития системы</w:t>
            </w:r>
            <w:r w:rsidRPr="00DB76DD">
              <w:rPr>
                <w:rFonts w:eastAsia="TimesNewRomanPSMT"/>
                <w:sz w:val="24"/>
                <w:szCs w:val="24"/>
              </w:rPr>
              <w:t xml:space="preserve"> основного общего образования на различных уровнях.</w:t>
            </w:r>
            <w:r w:rsidR="00A37009">
              <w:rPr>
                <w:rFonts w:eastAsia="TimesNewRomanPSMT"/>
                <w:sz w:val="24"/>
                <w:szCs w:val="24"/>
              </w:rPr>
              <w:t xml:space="preserve"> </w:t>
            </w:r>
            <w:r w:rsidR="00DB76DD" w:rsidRPr="00DB76DD">
              <w:rPr>
                <w:sz w:val="24"/>
                <w:szCs w:val="24"/>
              </w:rPr>
              <w:t>Основными процедурами этой оценки служат мониторинговые исследования разного уровня.</w:t>
            </w:r>
          </w:p>
        </w:tc>
      </w:tr>
      <w:tr w:rsidR="00EF4BE2" w:rsidTr="00274300">
        <w:tc>
          <w:tcPr>
            <w:tcW w:w="1809" w:type="dxa"/>
          </w:tcPr>
          <w:p w:rsidR="00EF4BE2" w:rsidRPr="008F1C93" w:rsidRDefault="00EF4BE2" w:rsidP="002A2E6A">
            <w:pPr>
              <w:autoSpaceDE w:val="0"/>
              <w:autoSpaceDN w:val="0"/>
              <w:adjustRightInd w:val="0"/>
              <w:spacing w:line="276" w:lineRule="auto"/>
              <w:jc w:val="both"/>
              <w:rPr>
                <w:rFonts w:eastAsia="TimesNewRomanPSMT"/>
                <w:sz w:val="24"/>
                <w:szCs w:val="24"/>
              </w:rPr>
            </w:pPr>
            <w:r w:rsidRPr="008F1C93">
              <w:rPr>
                <w:rFonts w:eastAsia="TimesNewRomanPS-BoldMT"/>
                <w:bCs/>
                <w:sz w:val="24"/>
                <w:szCs w:val="24"/>
              </w:rPr>
              <w:t>Объекты оценки</w:t>
            </w:r>
          </w:p>
        </w:tc>
        <w:tc>
          <w:tcPr>
            <w:tcW w:w="7761" w:type="dxa"/>
          </w:tcPr>
          <w:p w:rsidR="00EF4BE2" w:rsidRPr="00891417" w:rsidRDefault="00EF4BE2" w:rsidP="00A37009">
            <w:pPr>
              <w:autoSpaceDE w:val="0"/>
              <w:autoSpaceDN w:val="0"/>
              <w:adjustRightInd w:val="0"/>
              <w:spacing w:line="276" w:lineRule="auto"/>
              <w:rPr>
                <w:rFonts w:eastAsia="TimesNewRomanPSMT"/>
                <w:sz w:val="24"/>
                <w:szCs w:val="24"/>
              </w:rPr>
            </w:pPr>
            <w:r w:rsidRPr="00891417">
              <w:rPr>
                <w:rFonts w:eastAsia="TimesNewRomanPSMT"/>
                <w:sz w:val="24"/>
                <w:szCs w:val="24"/>
              </w:rPr>
              <w:t>Содержательной</w:t>
            </w:r>
            <w:r w:rsidR="00A37009">
              <w:rPr>
                <w:rFonts w:eastAsia="TimesNewRomanPSMT"/>
                <w:sz w:val="24"/>
                <w:szCs w:val="24"/>
              </w:rPr>
              <w:t xml:space="preserve"> </w:t>
            </w:r>
            <w:r w:rsidRPr="00891417">
              <w:rPr>
                <w:rFonts w:eastAsia="TimesNewRomanPSMT"/>
                <w:sz w:val="24"/>
                <w:szCs w:val="24"/>
              </w:rPr>
              <w:t>и критериальной базой</w:t>
            </w:r>
            <w:r w:rsidR="00A37009">
              <w:rPr>
                <w:rFonts w:eastAsia="TimesNewRomanPSMT"/>
                <w:sz w:val="24"/>
                <w:szCs w:val="24"/>
              </w:rPr>
              <w:t xml:space="preserve"> </w:t>
            </w:r>
            <w:r w:rsidRPr="00891417">
              <w:rPr>
                <w:rFonts w:eastAsia="TimesNewRomanPSMT"/>
                <w:sz w:val="24"/>
                <w:szCs w:val="24"/>
              </w:rPr>
              <w:t xml:space="preserve">выступают </w:t>
            </w:r>
            <w:r w:rsidRPr="00891417">
              <w:rPr>
                <w:rFonts w:eastAsia="TimesNewRomanPSMT"/>
                <w:b/>
                <w:i/>
                <w:sz w:val="24"/>
                <w:szCs w:val="24"/>
              </w:rPr>
              <w:t>ведущие</w:t>
            </w:r>
            <w:r w:rsidR="00A37009">
              <w:rPr>
                <w:rFonts w:eastAsia="TimesNewRomanPSMT"/>
                <w:b/>
                <w:i/>
                <w:sz w:val="24"/>
                <w:szCs w:val="24"/>
              </w:rPr>
              <w:t xml:space="preserve"> </w:t>
            </w:r>
            <w:r w:rsidRPr="00891417">
              <w:rPr>
                <w:rFonts w:eastAsia="TimesNewRomanPSMT"/>
                <w:b/>
                <w:i/>
                <w:sz w:val="24"/>
                <w:szCs w:val="24"/>
              </w:rPr>
              <w:t>целевые установки и</w:t>
            </w:r>
            <w:r w:rsidR="00A37009">
              <w:rPr>
                <w:rFonts w:eastAsia="TimesNewRomanPSMT"/>
                <w:b/>
                <w:i/>
                <w:sz w:val="24"/>
                <w:szCs w:val="24"/>
              </w:rPr>
              <w:t xml:space="preserve"> </w:t>
            </w:r>
            <w:r w:rsidRPr="00891417">
              <w:rPr>
                <w:rFonts w:eastAsia="TimesNewRomanPSMT"/>
                <w:b/>
                <w:i/>
                <w:sz w:val="24"/>
                <w:szCs w:val="24"/>
              </w:rPr>
              <w:t>основные ожидаемые</w:t>
            </w:r>
            <w:r w:rsidR="00A37009">
              <w:rPr>
                <w:rFonts w:eastAsia="TimesNewRomanPSMT"/>
                <w:b/>
                <w:i/>
                <w:sz w:val="24"/>
                <w:szCs w:val="24"/>
              </w:rPr>
              <w:t xml:space="preserve"> </w:t>
            </w:r>
            <w:r w:rsidRPr="00891417">
              <w:rPr>
                <w:rFonts w:eastAsia="TimesNewRomanPSMT"/>
                <w:b/>
                <w:i/>
                <w:sz w:val="24"/>
                <w:szCs w:val="24"/>
              </w:rPr>
              <w:t>результаты,</w:t>
            </w:r>
            <w:r w:rsidR="00A37009">
              <w:rPr>
                <w:rFonts w:eastAsia="TimesNewRomanPSMT"/>
                <w:b/>
                <w:i/>
                <w:sz w:val="24"/>
                <w:szCs w:val="24"/>
              </w:rPr>
              <w:t xml:space="preserve"> </w:t>
            </w:r>
            <w:r w:rsidRPr="00891417">
              <w:rPr>
                <w:rFonts w:eastAsia="TimesNewRomanPSMT"/>
                <w:sz w:val="24"/>
                <w:szCs w:val="24"/>
              </w:rPr>
              <w:t>составляющие</w:t>
            </w:r>
            <w:r w:rsidR="00A37009">
              <w:rPr>
                <w:rFonts w:eastAsia="TimesNewRomanPSMT"/>
                <w:sz w:val="24"/>
                <w:szCs w:val="24"/>
              </w:rPr>
              <w:t xml:space="preserve"> </w:t>
            </w:r>
            <w:r w:rsidRPr="00891417">
              <w:rPr>
                <w:rFonts w:eastAsia="TimesNewRomanPSMT"/>
                <w:sz w:val="24"/>
                <w:szCs w:val="24"/>
              </w:rPr>
              <w:t>содержание первых</w:t>
            </w:r>
            <w:r w:rsidR="00A37009">
              <w:rPr>
                <w:rFonts w:eastAsia="TimesNewRomanPSMT"/>
                <w:sz w:val="24"/>
                <w:szCs w:val="24"/>
              </w:rPr>
              <w:t xml:space="preserve"> </w:t>
            </w:r>
            <w:r w:rsidRPr="00891417">
              <w:rPr>
                <w:rFonts w:eastAsia="TimesNewRomanPSMT"/>
                <w:sz w:val="24"/>
                <w:szCs w:val="24"/>
              </w:rPr>
              <w:t>целевых блоков</w:t>
            </w:r>
            <w:r w:rsidR="00A37009">
              <w:rPr>
                <w:rFonts w:eastAsia="TimesNewRomanPSMT"/>
                <w:sz w:val="24"/>
                <w:szCs w:val="24"/>
              </w:rPr>
              <w:t xml:space="preserve"> </w:t>
            </w:r>
            <w:r w:rsidRPr="00891417">
              <w:rPr>
                <w:rFonts w:eastAsia="TimesNewRomanPSMT"/>
                <w:sz w:val="24"/>
                <w:szCs w:val="24"/>
              </w:rPr>
              <w:t>планируемых</w:t>
            </w:r>
            <w:r w:rsidR="00A37009">
              <w:rPr>
                <w:rFonts w:eastAsia="TimesNewRomanPSMT"/>
                <w:sz w:val="24"/>
                <w:szCs w:val="24"/>
              </w:rPr>
              <w:t xml:space="preserve"> </w:t>
            </w:r>
            <w:r w:rsidRPr="00891417">
              <w:rPr>
                <w:rFonts w:eastAsia="TimesNewRomanPSMT"/>
                <w:sz w:val="24"/>
                <w:szCs w:val="24"/>
              </w:rPr>
              <w:t>результатов всех</w:t>
            </w:r>
            <w:r w:rsidR="00A37009">
              <w:rPr>
                <w:rFonts w:eastAsia="TimesNewRomanPSMT"/>
                <w:sz w:val="24"/>
                <w:szCs w:val="24"/>
              </w:rPr>
              <w:t xml:space="preserve"> </w:t>
            </w:r>
            <w:r w:rsidRPr="00891417">
              <w:rPr>
                <w:rFonts w:eastAsia="TimesNewRomanPSMT"/>
                <w:sz w:val="24"/>
                <w:szCs w:val="24"/>
              </w:rPr>
              <w:t>изучаемых предметов.</w:t>
            </w:r>
          </w:p>
        </w:tc>
      </w:tr>
    </w:tbl>
    <w:p w:rsidR="00837D00" w:rsidRPr="00891417" w:rsidRDefault="00837D00" w:rsidP="00555371">
      <w:pPr>
        <w:spacing w:after="0"/>
        <w:ind w:firstLine="454"/>
        <w:jc w:val="both"/>
        <w:rPr>
          <w:rFonts w:ascii="Times New Roman" w:hAnsi="Times New Roman" w:cs="Times New Roman"/>
          <w:sz w:val="24"/>
          <w:szCs w:val="24"/>
          <w:shd w:val="clear" w:color="auto" w:fill="FFFF99"/>
        </w:rPr>
      </w:pPr>
      <w:r w:rsidRPr="00891417">
        <w:rPr>
          <w:rFonts w:ascii="Times New Roman" w:hAnsi="Times New Roman" w:cs="Times New Roman"/>
          <w:sz w:val="24"/>
          <w:szCs w:val="24"/>
        </w:rPr>
        <w:lastRenderedPageBreak/>
        <w:t>В соответствии с требованиями Стандарта предоставление и использование</w:t>
      </w:r>
      <w:r w:rsidR="00A37009">
        <w:rPr>
          <w:rFonts w:ascii="Times New Roman" w:hAnsi="Times New Roman" w:cs="Times New Roman"/>
          <w:sz w:val="24"/>
          <w:szCs w:val="24"/>
        </w:rPr>
        <w:t xml:space="preserve"> </w:t>
      </w:r>
      <w:r w:rsidRPr="00891417">
        <w:rPr>
          <w:rFonts w:ascii="Times New Roman" w:hAnsi="Times New Roman" w:cs="Times New Roman"/>
          <w:b/>
          <w:i/>
          <w:sz w:val="24"/>
          <w:szCs w:val="24"/>
        </w:rPr>
        <w:t>персонифицированной информации</w:t>
      </w:r>
      <w:r w:rsidR="00A37009">
        <w:rPr>
          <w:rFonts w:ascii="Times New Roman" w:hAnsi="Times New Roman" w:cs="Times New Roman"/>
          <w:b/>
          <w:i/>
          <w:sz w:val="24"/>
          <w:szCs w:val="24"/>
        </w:rPr>
        <w:t xml:space="preserve"> </w:t>
      </w:r>
      <w:r w:rsidRPr="00891417">
        <w:rPr>
          <w:rFonts w:ascii="Times New Roman" w:hAnsi="Times New Roman" w:cs="Times New Roman"/>
          <w:sz w:val="24"/>
          <w:szCs w:val="24"/>
        </w:rPr>
        <w:t>возможно только в рамках процедур итоговой оценки обучающихся. Во всех иных процедурах допустимо предоставление и использование</w:t>
      </w:r>
      <w:r w:rsidR="00A37009">
        <w:rPr>
          <w:rFonts w:ascii="Times New Roman" w:hAnsi="Times New Roman" w:cs="Times New Roman"/>
          <w:sz w:val="24"/>
          <w:szCs w:val="24"/>
        </w:rPr>
        <w:t xml:space="preserve"> </w:t>
      </w:r>
      <w:r w:rsidRPr="00891417">
        <w:rPr>
          <w:rFonts w:ascii="Times New Roman" w:hAnsi="Times New Roman" w:cs="Times New Roman"/>
          <w:sz w:val="24"/>
          <w:szCs w:val="24"/>
        </w:rPr>
        <w:t xml:space="preserve">исключительно </w:t>
      </w:r>
      <w:r w:rsidR="00555371">
        <w:rPr>
          <w:rFonts w:ascii="Times New Roman" w:hAnsi="Times New Roman" w:cs="Times New Roman"/>
          <w:b/>
          <w:i/>
          <w:sz w:val="24"/>
          <w:szCs w:val="24"/>
        </w:rPr>
        <w:t xml:space="preserve">неперсонифицированной </w:t>
      </w:r>
      <w:r w:rsidRPr="00891417">
        <w:rPr>
          <w:rFonts w:ascii="Times New Roman" w:hAnsi="Times New Roman" w:cs="Times New Roman"/>
          <w:b/>
          <w:i/>
          <w:sz w:val="24"/>
          <w:szCs w:val="24"/>
        </w:rPr>
        <w:t>информации</w:t>
      </w:r>
      <w:r w:rsidRPr="00891417">
        <w:rPr>
          <w:rFonts w:ascii="Times New Roman" w:hAnsi="Times New Roman" w:cs="Times New Roman"/>
          <w:sz w:val="24"/>
          <w:szCs w:val="24"/>
        </w:rPr>
        <w:t xml:space="preserve"> о достигаемых обучающимися образовательных результатах.</w:t>
      </w:r>
    </w:p>
    <w:p w:rsidR="00837D00" w:rsidRPr="0041561F" w:rsidRDefault="00837D00" w:rsidP="00555371">
      <w:pPr>
        <w:pStyle w:val="ad"/>
        <w:tabs>
          <w:tab w:val="left" w:pos="709"/>
        </w:tabs>
        <w:spacing w:line="276" w:lineRule="auto"/>
        <w:ind w:firstLine="454"/>
        <w:jc w:val="both"/>
        <w:rPr>
          <w:rFonts w:ascii="Times New Roman" w:hAnsi="Times New Roman"/>
          <w:b/>
          <w:color w:val="auto"/>
        </w:rPr>
      </w:pPr>
      <w:r w:rsidRPr="0041561F">
        <w:rPr>
          <w:rFonts w:ascii="Times New Roman" w:hAnsi="Times New Roman"/>
          <w:color w:val="auto"/>
        </w:rPr>
        <w:t xml:space="preserve">Система оценки достижения планируемых результатов включает в себя </w:t>
      </w:r>
      <w:r w:rsidRPr="0041561F">
        <w:rPr>
          <w:rFonts w:ascii="Times New Roman" w:hAnsi="Times New Roman"/>
          <w:b/>
          <w:color w:val="auto"/>
        </w:rPr>
        <w:t>две согласованные системы оценки:</w:t>
      </w:r>
    </w:p>
    <w:p w:rsidR="00837D00" w:rsidRPr="0041561F" w:rsidRDefault="00837D00" w:rsidP="000E587A">
      <w:pPr>
        <w:pStyle w:val="ad"/>
        <w:numPr>
          <w:ilvl w:val="0"/>
          <w:numId w:val="17"/>
        </w:numPr>
        <w:tabs>
          <w:tab w:val="left" w:pos="709"/>
        </w:tabs>
        <w:spacing w:line="276" w:lineRule="auto"/>
        <w:jc w:val="both"/>
        <w:rPr>
          <w:rFonts w:ascii="Times New Roman" w:hAnsi="Times New Roman"/>
          <w:color w:val="auto"/>
        </w:rPr>
      </w:pPr>
      <w:r w:rsidRPr="0041561F">
        <w:rPr>
          <w:rFonts w:ascii="Times New Roman" w:hAnsi="Times New Roman"/>
          <w:b/>
          <w:color w:val="auto"/>
        </w:rPr>
        <w:t>внешняя</w:t>
      </w:r>
      <w:r w:rsidRPr="0041561F">
        <w:rPr>
          <w:rFonts w:ascii="Times New Roman" w:hAnsi="Times New Roman"/>
          <w:color w:val="auto"/>
        </w:rPr>
        <w:t xml:space="preserve"> оценка (оценка, осуществляемая внешними по отношению к школе службами),</w:t>
      </w:r>
    </w:p>
    <w:p w:rsidR="00837D00" w:rsidRPr="002C6153" w:rsidRDefault="00837D00" w:rsidP="000E587A">
      <w:pPr>
        <w:pStyle w:val="ad"/>
        <w:numPr>
          <w:ilvl w:val="0"/>
          <w:numId w:val="17"/>
        </w:numPr>
        <w:tabs>
          <w:tab w:val="left" w:pos="709"/>
        </w:tabs>
        <w:spacing w:line="276" w:lineRule="auto"/>
        <w:jc w:val="both"/>
        <w:rPr>
          <w:rFonts w:ascii="Times New Roman" w:hAnsi="Times New Roman"/>
          <w:color w:val="auto"/>
        </w:rPr>
      </w:pPr>
      <w:r w:rsidRPr="002C6153">
        <w:rPr>
          <w:rFonts w:ascii="Times New Roman" w:hAnsi="Times New Roman"/>
          <w:b/>
          <w:color w:val="auto"/>
        </w:rPr>
        <w:t>внутренняя</w:t>
      </w:r>
      <w:r w:rsidRPr="002C6153">
        <w:rPr>
          <w:rFonts w:ascii="Times New Roman" w:hAnsi="Times New Roman"/>
          <w:color w:val="auto"/>
        </w:rPr>
        <w:t xml:space="preserve"> оценка (оценка </w:t>
      </w:r>
      <w:r w:rsidRPr="002C6153">
        <w:rPr>
          <w:rStyle w:val="dash041e0431044b0447043d044b0439char1"/>
          <w:color w:val="auto"/>
        </w:rPr>
        <w:t>осуществляется в ходе совместной оценочной деятельности педагогов и обучающихся</w:t>
      </w:r>
      <w:r w:rsidRPr="002C6153">
        <w:rPr>
          <w:rFonts w:ascii="Times New Roman" w:hAnsi="Times New Roman"/>
          <w:color w:val="auto"/>
        </w:rPr>
        <w:t>).</w:t>
      </w:r>
    </w:p>
    <w:p w:rsidR="002C6153" w:rsidRPr="002C6153" w:rsidRDefault="002C6153" w:rsidP="00555371">
      <w:pPr>
        <w:pStyle w:val="aff"/>
        <w:spacing w:before="120" w:line="276" w:lineRule="auto"/>
        <w:ind w:firstLine="709"/>
        <w:rPr>
          <w:sz w:val="24"/>
          <w:szCs w:val="24"/>
        </w:rPr>
      </w:pPr>
      <w:r w:rsidRPr="002C6153">
        <w:rPr>
          <w:b/>
          <w:sz w:val="24"/>
          <w:szCs w:val="24"/>
        </w:rPr>
        <w:t xml:space="preserve">Внутренняя оценка </w:t>
      </w:r>
      <w:r w:rsidRPr="002C6153">
        <w:rPr>
          <w:sz w:val="24"/>
          <w:szCs w:val="24"/>
        </w:rPr>
        <w:t>включает:</w:t>
      </w:r>
    </w:p>
    <w:p w:rsidR="002C6153" w:rsidRPr="002C6153" w:rsidRDefault="002C6153" w:rsidP="000E587A">
      <w:pPr>
        <w:pStyle w:val="aff"/>
        <w:numPr>
          <w:ilvl w:val="0"/>
          <w:numId w:val="242"/>
        </w:numPr>
        <w:spacing w:line="276" w:lineRule="auto"/>
        <w:rPr>
          <w:sz w:val="24"/>
          <w:szCs w:val="24"/>
        </w:rPr>
      </w:pPr>
      <w:r w:rsidRPr="002C6153">
        <w:rPr>
          <w:sz w:val="24"/>
          <w:szCs w:val="24"/>
        </w:rPr>
        <w:t>стартовую диагностику,</w:t>
      </w:r>
    </w:p>
    <w:p w:rsidR="002C6153" w:rsidRPr="002C6153" w:rsidRDefault="002C6153" w:rsidP="000E587A">
      <w:pPr>
        <w:pStyle w:val="aff"/>
        <w:numPr>
          <w:ilvl w:val="0"/>
          <w:numId w:val="242"/>
        </w:numPr>
        <w:spacing w:line="276" w:lineRule="auto"/>
        <w:rPr>
          <w:sz w:val="24"/>
          <w:szCs w:val="24"/>
        </w:rPr>
      </w:pPr>
      <w:r w:rsidRPr="002C6153">
        <w:rPr>
          <w:sz w:val="24"/>
          <w:szCs w:val="24"/>
        </w:rPr>
        <w:t>текущую и тематическую оценку,</w:t>
      </w:r>
    </w:p>
    <w:p w:rsidR="002C6153" w:rsidRPr="002C6153" w:rsidRDefault="002C6153" w:rsidP="000E587A">
      <w:pPr>
        <w:pStyle w:val="aff"/>
        <w:numPr>
          <w:ilvl w:val="0"/>
          <w:numId w:val="242"/>
        </w:numPr>
        <w:spacing w:line="276" w:lineRule="auto"/>
        <w:rPr>
          <w:sz w:val="24"/>
          <w:szCs w:val="24"/>
        </w:rPr>
      </w:pPr>
      <w:r w:rsidRPr="002C6153">
        <w:rPr>
          <w:sz w:val="24"/>
          <w:szCs w:val="24"/>
        </w:rPr>
        <w:t>портфолио,</w:t>
      </w:r>
    </w:p>
    <w:p w:rsidR="002C6153" w:rsidRPr="002C6153" w:rsidRDefault="002C6153" w:rsidP="000E587A">
      <w:pPr>
        <w:pStyle w:val="aff"/>
        <w:numPr>
          <w:ilvl w:val="0"/>
          <w:numId w:val="242"/>
        </w:numPr>
        <w:spacing w:line="276" w:lineRule="auto"/>
        <w:rPr>
          <w:sz w:val="24"/>
          <w:szCs w:val="24"/>
        </w:rPr>
      </w:pPr>
      <w:r w:rsidRPr="002C6153">
        <w:rPr>
          <w:sz w:val="24"/>
          <w:szCs w:val="24"/>
        </w:rPr>
        <w:t>внутришкольный мониторинг образовательных достижений,</w:t>
      </w:r>
    </w:p>
    <w:p w:rsidR="002C6153" w:rsidRPr="002C6153" w:rsidRDefault="002C6153" w:rsidP="000E587A">
      <w:pPr>
        <w:pStyle w:val="aff"/>
        <w:numPr>
          <w:ilvl w:val="0"/>
          <w:numId w:val="242"/>
        </w:numPr>
        <w:spacing w:line="276" w:lineRule="auto"/>
        <w:rPr>
          <w:sz w:val="24"/>
          <w:szCs w:val="24"/>
        </w:rPr>
      </w:pPr>
      <w:r w:rsidRPr="002C6153">
        <w:rPr>
          <w:sz w:val="24"/>
          <w:szCs w:val="24"/>
        </w:rPr>
        <w:t>промежуточную и итоговую аттестацию обучающихся.</w:t>
      </w:r>
    </w:p>
    <w:p w:rsidR="002C6153" w:rsidRPr="002C6153" w:rsidRDefault="002C6153" w:rsidP="00555371">
      <w:pPr>
        <w:pStyle w:val="aff"/>
        <w:spacing w:before="120" w:line="276" w:lineRule="auto"/>
        <w:ind w:firstLine="709"/>
        <w:rPr>
          <w:sz w:val="24"/>
          <w:szCs w:val="24"/>
        </w:rPr>
      </w:pPr>
      <w:r w:rsidRPr="002C6153">
        <w:rPr>
          <w:sz w:val="24"/>
          <w:szCs w:val="24"/>
        </w:rPr>
        <w:t xml:space="preserve">К </w:t>
      </w:r>
      <w:r w:rsidRPr="002C6153">
        <w:rPr>
          <w:b/>
          <w:sz w:val="24"/>
          <w:szCs w:val="24"/>
        </w:rPr>
        <w:t>внешним процедурам</w:t>
      </w:r>
      <w:r w:rsidRPr="002C6153">
        <w:rPr>
          <w:sz w:val="24"/>
          <w:szCs w:val="24"/>
        </w:rPr>
        <w:t xml:space="preserve"> относятся:</w:t>
      </w:r>
    </w:p>
    <w:p w:rsidR="002C6153" w:rsidRPr="002C6153" w:rsidRDefault="002C6153" w:rsidP="000E587A">
      <w:pPr>
        <w:pStyle w:val="aff"/>
        <w:numPr>
          <w:ilvl w:val="0"/>
          <w:numId w:val="243"/>
        </w:numPr>
        <w:spacing w:line="276" w:lineRule="auto"/>
        <w:ind w:left="0" w:firstLine="709"/>
        <w:rPr>
          <w:sz w:val="24"/>
          <w:szCs w:val="24"/>
        </w:rPr>
      </w:pPr>
      <w:r w:rsidRPr="002C6153">
        <w:rPr>
          <w:sz w:val="24"/>
          <w:szCs w:val="24"/>
        </w:rPr>
        <w:t>государственная итоговая аттестация,</w:t>
      </w:r>
    </w:p>
    <w:p w:rsidR="002C6153" w:rsidRPr="002C6153" w:rsidRDefault="002C6153" w:rsidP="000E587A">
      <w:pPr>
        <w:pStyle w:val="aff"/>
        <w:numPr>
          <w:ilvl w:val="0"/>
          <w:numId w:val="243"/>
        </w:numPr>
        <w:spacing w:line="276" w:lineRule="auto"/>
        <w:ind w:left="0" w:firstLine="709"/>
        <w:rPr>
          <w:sz w:val="24"/>
          <w:szCs w:val="24"/>
        </w:rPr>
      </w:pPr>
      <w:r w:rsidRPr="002C6153">
        <w:rPr>
          <w:sz w:val="24"/>
          <w:szCs w:val="24"/>
        </w:rPr>
        <w:t>независимая оценка качества образования и</w:t>
      </w:r>
    </w:p>
    <w:p w:rsidR="002C6153" w:rsidRPr="002C6153" w:rsidRDefault="002C6153" w:rsidP="000E587A">
      <w:pPr>
        <w:pStyle w:val="aff"/>
        <w:numPr>
          <w:ilvl w:val="0"/>
          <w:numId w:val="243"/>
        </w:numPr>
        <w:spacing w:line="276" w:lineRule="auto"/>
        <w:ind w:left="0" w:firstLine="709"/>
        <w:rPr>
          <w:sz w:val="24"/>
          <w:szCs w:val="24"/>
        </w:rPr>
      </w:pPr>
      <w:r w:rsidRPr="002C6153">
        <w:rPr>
          <w:sz w:val="24"/>
          <w:szCs w:val="24"/>
        </w:rPr>
        <w:t>мониторинговые исследования муниципального, регионального и федерального уровней.</w:t>
      </w:r>
    </w:p>
    <w:p w:rsidR="00CD2077" w:rsidRPr="00891417" w:rsidRDefault="008A672C" w:rsidP="00EE26CF">
      <w:pPr>
        <w:autoSpaceDE w:val="0"/>
        <w:autoSpaceDN w:val="0"/>
        <w:adjustRightInd w:val="0"/>
        <w:jc w:val="both"/>
        <w:rPr>
          <w:rFonts w:ascii="Times New Roman" w:eastAsia="TimesNewRomanPSMT" w:hAnsi="Times New Roman" w:cs="Times New Roman"/>
          <w:sz w:val="24"/>
          <w:szCs w:val="24"/>
        </w:rPr>
      </w:pPr>
      <w:r>
        <w:rPr>
          <w:rFonts w:ascii="Times New Roman" w:eastAsia="TimesNewRomanPSMT" w:hAnsi="Times New Roman" w:cs="Times New Roman"/>
          <w:noProof/>
          <w:sz w:val="24"/>
          <w:szCs w:val="24"/>
          <w:lang w:eastAsia="ru-RU"/>
        </w:rPr>
      </w:r>
      <w:r>
        <w:rPr>
          <w:rFonts w:ascii="Times New Roman" w:eastAsia="TimesNewRomanPSMT" w:hAnsi="Times New Roman" w:cs="Times New Roman"/>
          <w:noProof/>
          <w:sz w:val="24"/>
          <w:szCs w:val="24"/>
          <w:lang w:eastAsia="ru-RU"/>
        </w:rPr>
        <w:pict>
          <v:group id="Полотно 24" o:spid="_x0000_s1026" editas="canvas" style="width:486pt;height:349.55pt;mso-position-horizontal-relative:char;mso-position-vertical-relative:line" coordsize="61722,44392">
            <v:shape id="_x0000_s1027" type="#_x0000_t75" style="position:absolute;width:61722;height:44392;visibility:visible">
              <v:fill o:detectmouseclick="t"/>
              <v:path o:connecttype="none"/>
            </v:shape>
            <v:group id="Group 26" o:spid="_x0000_s1028" style="position:absolute;left:2262;width:59434;height:41525" coordorigin="2667,1142" coordsize="6685,40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7" o:spid="_x0000_s1029" type="#_x0000_t176" style="position:absolute;left:4541;top:1142;width:3217;height:5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S/KcUA&#10;AADbAAAADwAAAGRycy9kb3ducmV2LnhtbESPQWvCQBSE7wX/w/IKvdVNLEQb3YhYWjz0YhS8vmaf&#10;2dDs25BdY+qv7xYKHoeZ+YZZrUfbioF63zhWkE4TEMSV0w3XCo6H9+cFCB+QNbaOScEPeVgXk4cV&#10;5tpdeU9DGWoRIexzVGBC6HIpfWXIop+6jjh6Z9dbDFH2tdQ9XiPctnKWJJm02HBcMNjR1lD1XV6s&#10;gvHz9vV6+UirMphFNj+9DG+bo1Tq6XHcLEEEGsM9/N/eaQWzDP6+xB8g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dL8pxQAAANsAAAAPAAAAAAAAAAAAAAAAAJgCAABkcnMv&#10;ZG93bnJldi54bWxQSwUGAAAAAAQABAD1AAAAigMAAAAA&#10;">
                <v:textbox>
                  <w:txbxContent>
                    <w:p w:rsidR="00881E9B" w:rsidRPr="004F6DA7" w:rsidRDefault="00881E9B" w:rsidP="00CD2077">
                      <w:pPr>
                        <w:jc w:val="center"/>
                        <w:rPr>
                          <w:b/>
                          <w:sz w:val="28"/>
                          <w:szCs w:val="28"/>
                        </w:rPr>
                      </w:pPr>
                      <w:r w:rsidRPr="004F6DA7">
                        <w:rPr>
                          <w:rStyle w:val="dash041e0431044b0447043d044b0439char1"/>
                          <w:b/>
                          <w:sz w:val="28"/>
                          <w:szCs w:val="28"/>
                        </w:rPr>
                        <w:t>Итоговая оценка результатов освоения ООП ООО определяется</w:t>
                      </w:r>
                    </w:p>
                  </w:txbxContent>
                </v:textbox>
              </v:shape>
              <v:shape id="AutoShape 28" o:spid="_x0000_s1030" type="#_x0000_t176" style="position:absolute;left:2667;top:1927;width:3085;height:1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gassQA&#10;AADbAAAADwAAAGRycy9kb3ducmV2LnhtbESPQWvCQBSE70L/w/IK3nSjgtroKtKiePDSKPT6zL5m&#10;Q7NvQ3aN0V/vCgWPw8x8wyzXna1ES40vHSsYDRMQxLnTJRcKTsftYA7CB2SNlWNScCMP69Vbb4mp&#10;dlf+pjYLhYgQ9ikqMCHUqZQ+N2TRD11NHL1f11gMUTaF1A1eI9xWcpwkU2mx5LhgsKZPQ/lfdrEK&#10;usP9/HHZjfIsmPl09jNpvzYnqVT/vdssQATqwiv8395rBeMZPL/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4GrLEAAAA2wAAAA8AAAAAAAAAAAAAAAAAmAIAAGRycy9k&#10;b3ducmV2LnhtbFBLBQYAAAAABAAEAPUAAACJAwAAAAA=&#10;">
                <v:textbox>
                  <w:txbxContent>
                    <w:p w:rsidR="00881E9B" w:rsidRPr="004F6DA7" w:rsidRDefault="00881E9B" w:rsidP="00CD2077">
                      <w:pPr>
                        <w:spacing w:line="240" w:lineRule="auto"/>
                        <w:jc w:val="center"/>
                      </w:pPr>
                      <w:r w:rsidRPr="004F6DA7">
                        <w:rPr>
                          <w:rStyle w:val="dash041e0431044b0447043d044b0439char1"/>
                        </w:rPr>
                        <w:t xml:space="preserve">по </w:t>
                      </w:r>
                      <w:r w:rsidRPr="004F6DA7">
                        <w:rPr>
                          <w:rStyle w:val="dash041e0431044b0447043d044b0439char1"/>
                          <w:b/>
                          <w:i/>
                        </w:rPr>
                        <w:t>результатам промежуточной аттестации</w:t>
                      </w:r>
                      <w:r w:rsidRPr="004F6DA7">
                        <w:rPr>
                          <w:rStyle w:val="dash041e0431044b0447043d044b0439char1"/>
                        </w:rPr>
                        <w:t xml:space="preserve"> обучающихся, осуществляющейся в ходе совместной оценочной деятельности педагогов и обучающихся</w:t>
                      </w:r>
                    </w:p>
                  </w:txbxContent>
                </v:textbox>
              </v:shape>
              <v:shape id="AutoShape 29" o:spid="_x0000_s1031" type="#_x0000_t176" style="position:absolute;left:6370;top:1927;width:2883;height:1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eOwMAA&#10;AADbAAAADwAAAGRycy9kb3ducmV2LnhtbERPTYvCMBC9C/sfwizsTVNdULcaRVYUD16sgtfZZmzK&#10;NpPSxFr99eYgeHy87/mys5VoqfGlYwXDQQKCOHe65ELB6bjpT0H4gKyxckwK7uRhufjozTHV7sYH&#10;arNQiBjCPkUFJoQ6ldLnhiz6gauJI3dxjcUQYVNI3eAthttKjpJkLC2WHBsM1vRrKP/PrlZBt3/8&#10;/Vy3wzwLZjqenL/b9eoklfr67FYzEIG68Ba/3DutYBTHxi/xB8j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KeOwMAAAADbAAAADwAAAAAAAAAAAAAAAACYAgAAZHJzL2Rvd25y&#10;ZXYueG1sUEsFBgAAAAAEAAQA9QAAAIUDAAAAAA==&#10;">
                <v:textbox>
                  <w:txbxContent>
                    <w:p w:rsidR="00881E9B" w:rsidRDefault="00881E9B" w:rsidP="00CD2077">
                      <w:pPr>
                        <w:spacing w:after="0"/>
                        <w:jc w:val="center"/>
                        <w:rPr>
                          <w:rStyle w:val="dash041e0431044b0447043d044b0439char1"/>
                          <w:b/>
                          <w:i/>
                        </w:rPr>
                      </w:pPr>
                      <w:r w:rsidRPr="004F6DA7">
                        <w:rPr>
                          <w:rStyle w:val="dash041e0431044b0447043d044b0439char1"/>
                        </w:rPr>
                        <w:t xml:space="preserve">по результатам </w:t>
                      </w:r>
                      <w:r w:rsidRPr="00BE46C2">
                        <w:rPr>
                          <w:rStyle w:val="dash041e0431044b0447043d044b0439char1"/>
                          <w:b/>
                          <w:i/>
                        </w:rPr>
                        <w:t>итоговой</w:t>
                      </w:r>
                    </w:p>
                    <w:p w:rsidR="00881E9B" w:rsidRPr="00F64FDF" w:rsidRDefault="00881E9B" w:rsidP="00CD2077">
                      <w:pPr>
                        <w:jc w:val="center"/>
                        <w:rPr>
                          <w:rFonts w:ascii="Times New Roman" w:hAnsi="Times New Roman" w:cs="Times New Roman"/>
                          <w:sz w:val="24"/>
                          <w:szCs w:val="24"/>
                        </w:rPr>
                      </w:pPr>
                      <w:r w:rsidRPr="00BE46C2">
                        <w:rPr>
                          <w:rStyle w:val="dash041e0431044b0447043d044b0439char1"/>
                          <w:b/>
                          <w:i/>
                        </w:rPr>
                        <w:t>(в том, числе государственной)</w:t>
                      </w:r>
                      <w:r w:rsidRPr="004F6DA7">
                        <w:rPr>
                          <w:rStyle w:val="dash041e0431044b0447043d044b0439char1"/>
                        </w:rPr>
                        <w:t xml:space="preserve"> аттестации обучающихся</w:t>
                      </w:r>
                    </w:p>
                  </w:txbxContent>
                </v:textbox>
              </v:shape>
              <v:line id="Line 30" o:spid="_x0000_s1032" style="position:absolute;flip:x;visibility:visible" from="5495,1666" to="5829,1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nrUsMAAADbAAAADwAAAGRycy9kb3ducmV2LnhtbESPQWvCQBCF70L/wzKFXoJuqiA1dZXW&#10;KgjioerB45CdJqHZ2ZAdNf57VxA8Pt68782bzjtXqzO1ofJs4H2QgiLOva24MHDYr/ofoIIgW6w9&#10;k4ErBZjPXnpTzKy/8C+dd1KoCOGQoYFSpMm0DnlJDsPAN8TR+/OtQ4myLbRt8RLhrtbDNB1rhxXH&#10;hhIbWpSU/+9OLr6x2vLPaJR8O50kE1oeZZNqMebttfv6BCXUyfP4kV5bA8MJ3LdEAO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J61LDAAAA2wAAAA8AAAAAAAAAAAAA&#10;AAAAoQIAAGRycy9kb3ducmV2LnhtbFBLBQYAAAAABAAEAPkAAACRAwAAAAA=&#10;">
                <v:stroke endarrow="block"/>
              </v:line>
              <v:line id="Line 31" o:spid="_x0000_s1033" style="position:absolute;visibility:visible" from="6472,1666" to="6781,1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AutoShape 32" o:spid="_x0000_s1034" type="#_x0000_t176" style="position:absolute;left:2667;top:3204;width:3085;height:19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SxgMQA&#10;AADbAAAADwAAAGRycy9kb3ducmV2LnhtbESPQWvCQBSE7wX/w/IEb3WTClajq4jF0oOXRsHrM/vM&#10;BrNvQ3aNaX+9Wyh4HGbmG2a57m0tOmp95VhBOk5AEBdOV1wqOB52rzMQPiBrrB2Tgh/ysF4NXpaY&#10;aXfnb+ryUIoIYZ+hAhNCk0npC0MW/dg1xNG7uNZiiLItpW7xHuG2lm9JMpUWK44LBhvaGiqu+c0q&#10;6Pe/5/ntMy3yYGbT99Ok+9gcpVKjYb9ZgAjUh2f4v/2lFUxS+PsSf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EsYDEAAAA2wAAAA8AAAAAAAAAAAAAAAAAmAIAAGRycy9k&#10;b3ducmV2LnhtbFBLBQYAAAAABAAEAPUAAACJAwAAAAA=&#10;">
                <v:textbox>
                  <w:txbxContent>
                    <w:p w:rsidR="00881E9B" w:rsidRPr="00F64FDF" w:rsidRDefault="00881E9B" w:rsidP="00CD2077">
                      <w:pPr>
                        <w:pStyle w:val="dash041e0431044b0447043d044b0439"/>
                        <w:ind w:firstLine="454"/>
                        <w:jc w:val="center"/>
                        <w:rPr>
                          <w:rStyle w:val="dash041e0431044b0447043d044b0439char1"/>
                        </w:rPr>
                      </w:pPr>
                      <w:r w:rsidRPr="00F64FDF">
                        <w:rPr>
                          <w:rStyle w:val="dash041e0431044b0447043d044b0439char1"/>
                          <w:b/>
                          <w:i/>
                        </w:rPr>
                        <w:t>Внутренняя оценка:</w:t>
                      </w:r>
                    </w:p>
                    <w:p w:rsidR="00881E9B" w:rsidRPr="00F64FDF" w:rsidRDefault="00881E9B" w:rsidP="00CD2077">
                      <w:pPr>
                        <w:pStyle w:val="dash041e0431044b0447043d044b0439"/>
                        <w:jc w:val="both"/>
                        <w:rPr>
                          <w:rStyle w:val="dash041e0431044b0447043d044b0439char1"/>
                        </w:rPr>
                      </w:pPr>
                      <w:r w:rsidRPr="00F64FDF">
                        <w:rPr>
                          <w:rStyle w:val="dash041e0431044b0447043d044b0439char1"/>
                        </w:rPr>
                        <w:t xml:space="preserve">- вкльючает результаты внутришколного мониторинга индивидуальных образовательных достижений обучающихся, </w:t>
                      </w:r>
                    </w:p>
                    <w:p w:rsidR="00881E9B" w:rsidRPr="00F64FDF" w:rsidRDefault="00881E9B" w:rsidP="00CD2077">
                      <w:pPr>
                        <w:pStyle w:val="dash041e0431044b0447043d044b0439"/>
                        <w:jc w:val="both"/>
                        <w:rPr>
                          <w:rStyle w:val="dash041e0431044b0447043d044b0439char1"/>
                        </w:rPr>
                      </w:pPr>
                      <w:r w:rsidRPr="00F64FDF">
                        <w:rPr>
                          <w:rStyle w:val="dash041e0431044b0447043d044b0439char1"/>
                        </w:rPr>
                        <w:t xml:space="preserve">- </w:t>
                      </w:r>
                      <w:r w:rsidRPr="00BE46C2">
                        <w:rPr>
                          <w:rStyle w:val="dash041e0431044b0447043d044b0439char1"/>
                        </w:rPr>
                        <w:t xml:space="preserve">отражает динамику </w:t>
                      </w:r>
                      <w:r w:rsidRPr="00F64FDF">
                        <w:rPr>
                          <w:rStyle w:val="dash041e0431044b0447043d044b0439char1"/>
                        </w:rPr>
                        <w:t xml:space="preserve">формирования ихспособности к решению учебно-практических и учебно-познавательных задач и </w:t>
                      </w:r>
                      <w:r>
                        <w:rPr>
                          <w:rStyle w:val="dash041e0431044b0447043d044b0439char1"/>
                        </w:rPr>
                        <w:t>навыков проектной деятельности</w:t>
                      </w:r>
                    </w:p>
                  </w:txbxContent>
                </v:textbox>
              </v:shape>
              <v:shape id="AutoShape 33" o:spid="_x0000_s1035" type="#_x0000_t176" style="position:absolute;left:6138;top:3204;width:3214;height:17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Yv98UA&#10;AADbAAAADwAAAGRycy9kb3ducmV2LnhtbESPQWvCQBSE70L/w/IKvelGBU3TbERaWjz0YhR6fc2+&#10;ZkOzb0N2jam/visIHoeZ+YbJN6NtxUC9bxwrmM8SEMSV0w3XCo6H92kKwgdkja1jUvBHHjbFwyTH&#10;TLsz72koQy0ihH2GCkwIXSalrwxZ9DPXEUfvx/UWQ5R9LXWP5wi3rVwkyUpabDguGOzo1VD1W56s&#10;gvHz8v18+phXZTDpav21HN62R6nU0+O4fQERaAz38K290wqWC7h+iT9AF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li/3xQAAANsAAAAPAAAAAAAAAAAAAAAAAJgCAABkcnMv&#10;ZG93bnJldi54bWxQSwUGAAAAAAQABAD1AAAAigMAAAAA&#10;">
                <v:textbox>
                  <w:txbxContent>
                    <w:p w:rsidR="00881E9B" w:rsidRPr="004F6DA7" w:rsidRDefault="00881E9B" w:rsidP="00CD2077">
                      <w:pPr>
                        <w:spacing w:after="0"/>
                        <w:jc w:val="center"/>
                        <w:rPr>
                          <w:rStyle w:val="dash041e0431044b0447043d044b0439char1"/>
                        </w:rPr>
                      </w:pPr>
                      <w:r w:rsidRPr="004F6DA7">
                        <w:rPr>
                          <w:rStyle w:val="dash041e0431044b0447043d044b0439char1"/>
                          <w:b/>
                          <w:i/>
                        </w:rPr>
                        <w:t>Внешняя оценка:</w:t>
                      </w:r>
                    </w:p>
                    <w:p w:rsidR="00881E9B" w:rsidRPr="004F6DA7" w:rsidRDefault="00881E9B" w:rsidP="00CD2077">
                      <w:pPr>
                        <w:spacing w:after="0"/>
                        <w:jc w:val="both"/>
                      </w:pPr>
                      <w:r w:rsidRPr="004F6DA7">
                        <w:rPr>
                          <w:rStyle w:val="dash041e0431044b0447043d044b0439char1"/>
                        </w:rPr>
                        <w:t>характеризует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w:t>
                      </w:r>
                    </w:p>
                  </w:txbxContent>
                </v:textbox>
              </v:shape>
              <v:line id="Line 34" o:spid="_x0000_s1036" style="position:absolute;visibility:visible" from="4081,2943" to="4081,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line id="Line 35" o:spid="_x0000_s1037" style="position:absolute;visibility:visible" from="7708,2944" to="7709,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dSX8QAAADbAAAADwAAAGRycy9kb3ducmV2LnhtbESPQWsCMRSE70L/Q3iF3jSrl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1JfxAAAANsAAAAPAAAAAAAAAAAA&#10;AAAAAKECAABkcnMvZG93bnJldi54bWxQSwUGAAAAAAQABAD5AAAAkgMAAAAA&#10;">
                <v:stroke endarrow="block"/>
              </v:line>
            </v:group>
            <w10:wrap type="none"/>
            <w10:anchorlock/>
          </v:group>
        </w:pict>
      </w:r>
    </w:p>
    <w:p w:rsidR="00891417" w:rsidRPr="002C6153" w:rsidRDefault="00891417" w:rsidP="009D5FD5">
      <w:pPr>
        <w:pStyle w:val="a5"/>
        <w:shd w:val="clear" w:color="auto" w:fill="auto"/>
        <w:spacing w:after="0" w:line="276" w:lineRule="auto"/>
        <w:ind w:firstLine="454"/>
        <w:jc w:val="both"/>
        <w:rPr>
          <w:rFonts w:ascii="Times New Roman" w:hAnsi="Times New Roman" w:cs="Times New Roman"/>
          <w:sz w:val="24"/>
          <w:szCs w:val="28"/>
        </w:rPr>
      </w:pPr>
      <w:r w:rsidRPr="009D5FD5">
        <w:rPr>
          <w:rFonts w:ascii="Times New Roman" w:hAnsi="Times New Roman" w:cs="Times New Roman"/>
          <w:sz w:val="24"/>
          <w:szCs w:val="28"/>
        </w:rPr>
        <w:lastRenderedPageBreak/>
        <w:t>Интерпретация результатов оценки ведётся на основе</w:t>
      </w:r>
      <w:r w:rsidRPr="009D5FD5">
        <w:rPr>
          <w:rStyle w:val="143"/>
          <w:sz w:val="24"/>
          <w:szCs w:val="28"/>
        </w:rPr>
        <w:t xml:space="preserve"> контекстной информации</w:t>
      </w:r>
      <w:r w:rsidRPr="009D5FD5">
        <w:rPr>
          <w:rFonts w:ascii="Times New Roman" w:hAnsi="Times New Roman" w:cs="Times New Roman"/>
          <w:sz w:val="24"/>
          <w:szCs w:val="28"/>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w:t>
      </w:r>
      <w:r w:rsidRPr="002C6153">
        <w:rPr>
          <w:rFonts w:ascii="Times New Roman" w:hAnsi="Times New Roman" w:cs="Times New Roman"/>
          <w:sz w:val="24"/>
          <w:szCs w:val="28"/>
        </w:rPr>
        <w:t>динамики образовательных достижений.</w:t>
      </w:r>
    </w:p>
    <w:p w:rsidR="002C6153" w:rsidRPr="002C6153" w:rsidRDefault="002C6153" w:rsidP="002C6153">
      <w:pPr>
        <w:pStyle w:val="af2"/>
        <w:spacing w:line="276" w:lineRule="auto"/>
        <w:ind w:left="0" w:firstLine="709"/>
        <w:jc w:val="both"/>
      </w:pPr>
      <w:r w:rsidRPr="002C6153">
        <w:t xml:space="preserve">В соответствии с ФГОС ООО система оценки образовательной организации реализует </w:t>
      </w:r>
      <w:r w:rsidRPr="002C6153">
        <w:rPr>
          <w:b/>
        </w:rPr>
        <w:t>системно-деятельностный, уровневый и комплексный подходы</w:t>
      </w:r>
      <w:r w:rsidRPr="002C6153">
        <w:t xml:space="preserve"> к оценке образовательных достижений.</w:t>
      </w:r>
    </w:p>
    <w:p w:rsidR="002C6153" w:rsidRPr="002C6153" w:rsidRDefault="002C6153" w:rsidP="002C6153">
      <w:pPr>
        <w:pStyle w:val="af2"/>
        <w:spacing w:line="276" w:lineRule="auto"/>
        <w:ind w:left="0" w:firstLine="709"/>
        <w:jc w:val="both"/>
      </w:pPr>
      <w:r w:rsidRPr="002C6153">
        <w:rPr>
          <w:b/>
        </w:rPr>
        <w:t>Системно-деятельностный подход</w:t>
      </w:r>
      <w:r w:rsidRPr="002C6153">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C6153" w:rsidRPr="002C6153" w:rsidRDefault="002C6153" w:rsidP="002C6153">
      <w:pPr>
        <w:pStyle w:val="aff"/>
        <w:spacing w:line="276" w:lineRule="auto"/>
        <w:ind w:firstLine="709"/>
        <w:rPr>
          <w:bCs/>
          <w:sz w:val="24"/>
          <w:szCs w:val="24"/>
        </w:rPr>
      </w:pPr>
      <w:r w:rsidRPr="002C6153">
        <w:rPr>
          <w:b/>
          <w:bCs/>
          <w:sz w:val="24"/>
          <w:szCs w:val="24"/>
        </w:rPr>
        <w:t>Уровневый подход</w:t>
      </w:r>
      <w:r w:rsidR="00A37009">
        <w:rPr>
          <w:b/>
          <w:bCs/>
          <w:sz w:val="24"/>
          <w:szCs w:val="24"/>
        </w:rPr>
        <w:t xml:space="preserve"> </w:t>
      </w:r>
      <w:r w:rsidRPr="002C6153">
        <w:rPr>
          <w:bCs/>
          <w:sz w:val="24"/>
          <w:szCs w:val="24"/>
        </w:rPr>
        <w:t xml:space="preserve">служит важнейшей основой для организации индивидуальной работы с учащимися. </w:t>
      </w:r>
      <w:r w:rsidRPr="002C6153">
        <w:rPr>
          <w:sz w:val="24"/>
          <w:szCs w:val="24"/>
        </w:rPr>
        <w:t xml:space="preserve">Он реализуется как по отношению </w:t>
      </w:r>
      <w:r w:rsidRPr="002C6153">
        <w:rPr>
          <w:bCs/>
          <w:sz w:val="24"/>
          <w:szCs w:val="24"/>
        </w:rPr>
        <w:t>к содержанию оценки, так и к представлению и интерпретации результатов измерений.</w:t>
      </w:r>
    </w:p>
    <w:p w:rsidR="002C6153" w:rsidRPr="002C6153" w:rsidRDefault="002C6153" w:rsidP="002C6153">
      <w:pPr>
        <w:pStyle w:val="aff"/>
        <w:spacing w:line="276" w:lineRule="auto"/>
        <w:ind w:firstLine="709"/>
        <w:rPr>
          <w:bCs/>
          <w:sz w:val="24"/>
          <w:szCs w:val="24"/>
        </w:rPr>
      </w:pPr>
      <w:r w:rsidRPr="002C6153">
        <w:rPr>
          <w:b/>
          <w:bCs/>
          <w:sz w:val="24"/>
          <w:szCs w:val="24"/>
        </w:rPr>
        <w:t>Уровневый подход к содержанию оценки</w:t>
      </w:r>
      <w:r w:rsidR="00A37009">
        <w:rPr>
          <w:b/>
          <w:bCs/>
          <w:sz w:val="24"/>
          <w:szCs w:val="24"/>
        </w:rPr>
        <w:t xml:space="preserve"> </w:t>
      </w:r>
      <w:r w:rsidRPr="002C6153">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2C6153">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2C6153">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2C6153">
        <w:rPr>
          <w:sz w:val="24"/>
          <w:szCs w:val="24"/>
        </w:rPr>
        <w:t xml:space="preserve"> планируемых результатах, представленных в блоках «Выпускник научится» и </w:t>
      </w:r>
      <w:r w:rsidRPr="002C6153">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C6153" w:rsidRPr="002C6153" w:rsidRDefault="002C6153" w:rsidP="002C6153">
      <w:pPr>
        <w:pStyle w:val="aff"/>
        <w:spacing w:line="276" w:lineRule="auto"/>
        <w:ind w:firstLine="709"/>
        <w:rPr>
          <w:bCs/>
          <w:sz w:val="24"/>
          <w:szCs w:val="24"/>
        </w:rPr>
      </w:pPr>
      <w:r w:rsidRPr="002C6153">
        <w:rPr>
          <w:b/>
          <w:bCs/>
          <w:sz w:val="24"/>
          <w:szCs w:val="24"/>
        </w:rPr>
        <w:t>Уровневый подход к представлению и интерпретации результатов</w:t>
      </w:r>
      <w:r w:rsidR="00A37009">
        <w:rPr>
          <w:b/>
          <w:bCs/>
          <w:sz w:val="24"/>
          <w:szCs w:val="24"/>
        </w:rPr>
        <w:t xml:space="preserve"> </w:t>
      </w:r>
      <w:r w:rsidRPr="002C6153">
        <w:rPr>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2C6153">
        <w:rPr>
          <w:sz w:val="24"/>
          <w:szCs w:val="24"/>
        </w:rPr>
        <w:t>Овладение базовым уровнем является достаточным для продолжения обучения и усвоения последующего материала.</w:t>
      </w:r>
    </w:p>
    <w:p w:rsidR="002C6153" w:rsidRPr="002C6153" w:rsidRDefault="002C6153" w:rsidP="002C6153">
      <w:pPr>
        <w:spacing w:after="0"/>
        <w:ind w:firstLine="709"/>
        <w:jc w:val="both"/>
        <w:rPr>
          <w:rFonts w:ascii="Times New Roman" w:hAnsi="Times New Roman"/>
          <w:bCs/>
          <w:sz w:val="24"/>
          <w:szCs w:val="24"/>
          <w:lang w:eastAsia="ru-RU"/>
        </w:rPr>
      </w:pPr>
      <w:r w:rsidRPr="002C6153">
        <w:rPr>
          <w:rFonts w:ascii="Times New Roman" w:hAnsi="Times New Roman"/>
          <w:b/>
          <w:bCs/>
          <w:sz w:val="24"/>
          <w:szCs w:val="24"/>
          <w:lang w:eastAsia="ru-RU"/>
        </w:rPr>
        <w:t>Комплексный подход</w:t>
      </w:r>
      <w:r w:rsidRPr="002C6153">
        <w:rPr>
          <w:rFonts w:ascii="Times New Roman" w:hAnsi="Times New Roman"/>
          <w:bCs/>
          <w:sz w:val="24"/>
          <w:szCs w:val="24"/>
          <w:lang w:eastAsia="ru-RU"/>
        </w:rPr>
        <w:t xml:space="preserve"> к оценке образовательных достижений реализуется путём</w:t>
      </w:r>
    </w:p>
    <w:p w:rsidR="002C6153" w:rsidRPr="002C6153" w:rsidRDefault="002C6153" w:rsidP="000E587A">
      <w:pPr>
        <w:pStyle w:val="af2"/>
        <w:numPr>
          <w:ilvl w:val="0"/>
          <w:numId w:val="244"/>
        </w:numPr>
        <w:spacing w:line="276" w:lineRule="auto"/>
        <w:ind w:left="0" w:firstLine="709"/>
        <w:jc w:val="both"/>
        <w:rPr>
          <w:bCs/>
        </w:rPr>
      </w:pPr>
      <w:r w:rsidRPr="002C6153">
        <w:rPr>
          <w:bCs/>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C6153" w:rsidRPr="002C6153" w:rsidRDefault="002C6153" w:rsidP="000E587A">
      <w:pPr>
        <w:pStyle w:val="af2"/>
        <w:numPr>
          <w:ilvl w:val="0"/>
          <w:numId w:val="244"/>
        </w:numPr>
        <w:spacing w:line="276" w:lineRule="auto"/>
        <w:ind w:left="0" w:firstLine="709"/>
        <w:jc w:val="both"/>
        <w:rPr>
          <w:bCs/>
        </w:rPr>
      </w:pPr>
      <w:r w:rsidRPr="002C6153">
        <w:rPr>
          <w:bCs/>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C6153" w:rsidRPr="002C6153" w:rsidRDefault="002C6153" w:rsidP="000E587A">
      <w:pPr>
        <w:pStyle w:val="af2"/>
        <w:numPr>
          <w:ilvl w:val="0"/>
          <w:numId w:val="244"/>
        </w:numPr>
        <w:spacing w:line="276" w:lineRule="auto"/>
        <w:ind w:left="0" w:firstLine="709"/>
        <w:jc w:val="both"/>
        <w:rPr>
          <w:bCs/>
        </w:rPr>
      </w:pPr>
      <w:r w:rsidRPr="002C6153">
        <w:rPr>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C6153" w:rsidRPr="002C6153" w:rsidRDefault="002C6153" w:rsidP="000E587A">
      <w:pPr>
        <w:pStyle w:val="af2"/>
        <w:numPr>
          <w:ilvl w:val="0"/>
          <w:numId w:val="244"/>
        </w:numPr>
        <w:spacing w:line="276" w:lineRule="auto"/>
        <w:ind w:left="0" w:firstLine="709"/>
        <w:jc w:val="both"/>
        <w:rPr>
          <w:bCs/>
        </w:rPr>
      </w:pPr>
      <w:r w:rsidRPr="002C6153">
        <w:rPr>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891417" w:rsidRPr="00274300" w:rsidRDefault="00891417" w:rsidP="00274300">
      <w:pPr>
        <w:pStyle w:val="a5"/>
        <w:shd w:val="clear" w:color="auto" w:fill="auto"/>
        <w:spacing w:after="0" w:line="276" w:lineRule="auto"/>
        <w:ind w:firstLine="454"/>
        <w:jc w:val="both"/>
        <w:rPr>
          <w:rFonts w:ascii="Times New Roman" w:hAnsi="Times New Roman" w:cs="Times New Roman"/>
          <w:sz w:val="24"/>
          <w:szCs w:val="28"/>
        </w:rPr>
      </w:pPr>
    </w:p>
    <w:p w:rsidR="0090146F" w:rsidRPr="0090146F" w:rsidRDefault="0090146F" w:rsidP="0090146F">
      <w:pPr>
        <w:spacing w:before="120" w:after="0"/>
        <w:ind w:firstLine="454"/>
        <w:jc w:val="both"/>
        <w:outlineLvl w:val="0"/>
        <w:rPr>
          <w:rFonts w:ascii="Times New Roman" w:hAnsi="Times New Roman" w:cs="Times New Roman"/>
          <w:sz w:val="24"/>
          <w:szCs w:val="24"/>
        </w:rPr>
      </w:pPr>
      <w:r w:rsidRPr="0090146F">
        <w:rPr>
          <w:rFonts w:ascii="Times New Roman" w:hAnsi="Times New Roman" w:cs="Times New Roman"/>
          <w:sz w:val="24"/>
          <w:szCs w:val="24"/>
        </w:rPr>
        <w:lastRenderedPageBreak/>
        <w:t>К</w:t>
      </w:r>
      <w:r w:rsidRPr="0090146F">
        <w:rPr>
          <w:rFonts w:ascii="Times New Roman" w:hAnsi="Times New Roman" w:cs="Times New Roman"/>
          <w:b/>
          <w:sz w:val="24"/>
          <w:szCs w:val="24"/>
        </w:rPr>
        <w:t xml:space="preserve"> компетенции образовательного учреждения</w:t>
      </w:r>
      <w:r w:rsidRPr="0090146F">
        <w:rPr>
          <w:rFonts w:ascii="Times New Roman" w:hAnsi="Times New Roman" w:cs="Times New Roman"/>
          <w:sz w:val="24"/>
          <w:szCs w:val="24"/>
        </w:rPr>
        <w:t xml:space="preserve"> относится:</w:t>
      </w:r>
    </w:p>
    <w:p w:rsidR="0090146F" w:rsidRDefault="0090146F" w:rsidP="0090146F">
      <w:pPr>
        <w:spacing w:after="0"/>
        <w:ind w:firstLine="454"/>
        <w:jc w:val="both"/>
        <w:rPr>
          <w:rStyle w:val="dash041e005f0441005f043d005f043e005f0432005f043d005f043e005f0439005f0020005f0442005f0435005f043a005f0441005f0442005f0020005f0441005f0020005f043e005f0442005f0441005f0442005f0443005f043f005f043e005f043char1"/>
        </w:rPr>
      </w:pPr>
      <w:r w:rsidRPr="0090146F">
        <w:rPr>
          <w:rFonts w:ascii="Times New Roman" w:hAnsi="Times New Roman" w:cs="Times New Roman"/>
          <w:sz w:val="24"/>
          <w:szCs w:val="24"/>
        </w:rPr>
        <w:t>1)</w:t>
      </w:r>
      <w:r w:rsidRPr="0090146F">
        <w:rPr>
          <w:rStyle w:val="dash041e005f0441005f043d005f043e005f0432005f043d005f043e005f0439005f0020005f0442005f0435005f043a005f0441005f0442005f0020005f0441005f0020005f043e005f0442005f0441005f0442005f0443005f043f005f043e005f043char1"/>
        </w:rPr>
        <w:t>описание организации и содержания:</w:t>
      </w:r>
    </w:p>
    <w:p w:rsidR="0090146F" w:rsidRDefault="0090146F" w:rsidP="0090146F">
      <w:pPr>
        <w:spacing w:after="0"/>
        <w:ind w:firstLine="454"/>
        <w:jc w:val="both"/>
        <w:rPr>
          <w:rStyle w:val="dash041e005f0441005f043d005f043e005f0432005f043d005f043e005f0439005f0020005f0442005f0435005f043a005f0441005f0442005f0020005f0441005f0020005f043e005f0442005f0441005f0442005f0443005f043f005f043e005f043char1"/>
        </w:rPr>
      </w:pPr>
      <w:r w:rsidRPr="0090146F">
        <w:rPr>
          <w:rStyle w:val="dash041e005f0441005f043d005f043e005f0432005f043d005f043e005f0439005f0020005f0442005f0435005f043a005f0441005f0442005f0020005f0441005f0020005f043e005f0442005f0441005f0442005f0443005f043f005f043e005f043char1"/>
        </w:rPr>
        <w:t xml:space="preserve">а) промежуточной аттестации обучающихся в рамках урочной и внеурочной деятельности; </w:t>
      </w:r>
    </w:p>
    <w:p w:rsidR="0090146F" w:rsidRDefault="0090146F" w:rsidP="0090146F">
      <w:pPr>
        <w:spacing w:after="0"/>
        <w:ind w:firstLine="454"/>
        <w:jc w:val="both"/>
        <w:rPr>
          <w:rStyle w:val="dash041e005f0441005f043d005f043e005f0432005f043d005f043e005f0439005f0020005f0442005f0435005f043a005f0441005f0442005f0020005f0441005f0020005f043e005f0442005f0441005f0442005f0443005f043f005f043e005f043char1"/>
        </w:rPr>
      </w:pPr>
      <w:r w:rsidRPr="0090146F">
        <w:rPr>
          <w:rStyle w:val="dash041e005f0441005f043d005f043e005f0432005f043d005f043e005f0439005f0020005f0442005f0435005f043a005f0441005f0442005f0020005f0441005f0020005f043e005f0442005f0441005f0442005f0443005f043f005f043e005f043char1"/>
        </w:rPr>
        <w:t xml:space="preserve">б) итоговой оценки по предметам, не выносимым на государственную (итоговую) аттестацию обучающихся; </w:t>
      </w:r>
    </w:p>
    <w:p w:rsidR="0090146F" w:rsidRPr="0090146F" w:rsidRDefault="0090146F" w:rsidP="0090146F">
      <w:pPr>
        <w:spacing w:after="0"/>
        <w:ind w:firstLine="454"/>
        <w:jc w:val="both"/>
        <w:rPr>
          <w:rFonts w:ascii="Times New Roman" w:hAnsi="Times New Roman" w:cs="Times New Roman"/>
          <w:sz w:val="24"/>
          <w:szCs w:val="24"/>
        </w:rPr>
      </w:pPr>
      <w:r w:rsidRPr="0090146F">
        <w:rPr>
          <w:rStyle w:val="dash041e005f0441005f043d005f043e005f0432005f043d005f043e005f0439005f0020005f0442005f0435005f043a005f0441005f0442005f0020005f0441005f0020005f043e005f0442005f0441005f0442005f0443005f043f005f043e005f043char1"/>
        </w:rPr>
        <w:t>в) оценки проектной деятельности обучающихся;</w:t>
      </w:r>
    </w:p>
    <w:p w:rsidR="0090146F" w:rsidRDefault="0090146F" w:rsidP="0090146F">
      <w:pPr>
        <w:spacing w:before="120" w:after="0"/>
        <w:ind w:firstLine="454"/>
        <w:jc w:val="both"/>
        <w:rPr>
          <w:rFonts w:ascii="Times New Roman" w:hAnsi="Times New Roman" w:cs="Times New Roman"/>
          <w:sz w:val="24"/>
          <w:szCs w:val="24"/>
        </w:rPr>
      </w:pPr>
      <w:r w:rsidRPr="0090146F">
        <w:rPr>
          <w:rFonts w:ascii="Times New Roman" w:hAnsi="Times New Roman" w:cs="Times New Roman"/>
          <w:sz w:val="24"/>
          <w:szCs w:val="24"/>
        </w:rPr>
        <w:t xml:space="preserve">2)адаптация инструментария для итоговой оценки достижения планируемых результатов, разработанного на федеральном уровне, в целях организации: </w:t>
      </w:r>
    </w:p>
    <w:p w:rsidR="0090146F" w:rsidRDefault="0090146F" w:rsidP="0090146F">
      <w:pPr>
        <w:spacing w:after="0"/>
        <w:ind w:firstLine="454"/>
        <w:jc w:val="both"/>
        <w:rPr>
          <w:rFonts w:ascii="Times New Roman" w:hAnsi="Times New Roman" w:cs="Times New Roman"/>
          <w:sz w:val="24"/>
          <w:szCs w:val="24"/>
        </w:rPr>
      </w:pPr>
      <w:r w:rsidRPr="0090146F">
        <w:rPr>
          <w:rFonts w:ascii="Times New Roman" w:hAnsi="Times New Roman" w:cs="Times New Roman"/>
          <w:sz w:val="24"/>
          <w:szCs w:val="24"/>
        </w:rPr>
        <w:t xml:space="preserve">а) оценки достижения планируемых результатов в рамках текущего и тематического контроля; </w:t>
      </w:r>
    </w:p>
    <w:p w:rsidR="0090146F" w:rsidRDefault="0090146F" w:rsidP="0090146F">
      <w:pPr>
        <w:spacing w:after="0"/>
        <w:ind w:firstLine="454"/>
        <w:jc w:val="both"/>
        <w:rPr>
          <w:rFonts w:ascii="Times New Roman" w:hAnsi="Times New Roman" w:cs="Times New Roman"/>
          <w:sz w:val="24"/>
          <w:szCs w:val="24"/>
        </w:rPr>
      </w:pPr>
      <w:r w:rsidRPr="0090146F">
        <w:rPr>
          <w:rFonts w:ascii="Times New Roman" w:hAnsi="Times New Roman" w:cs="Times New Roman"/>
          <w:sz w:val="24"/>
          <w:szCs w:val="24"/>
        </w:rPr>
        <w:t xml:space="preserve">б) промежуточной аттестации (системы внутришкольного мониторинга); </w:t>
      </w:r>
    </w:p>
    <w:p w:rsidR="0090146F" w:rsidRPr="0090146F" w:rsidRDefault="0090146F" w:rsidP="0090146F">
      <w:pPr>
        <w:spacing w:after="0"/>
        <w:ind w:firstLine="454"/>
        <w:jc w:val="both"/>
        <w:rPr>
          <w:rFonts w:ascii="Times New Roman" w:hAnsi="Times New Roman" w:cs="Times New Roman"/>
          <w:sz w:val="24"/>
          <w:szCs w:val="24"/>
        </w:rPr>
      </w:pPr>
      <w:r w:rsidRPr="0090146F">
        <w:rPr>
          <w:rFonts w:ascii="Times New Roman" w:hAnsi="Times New Roman" w:cs="Times New Roman"/>
          <w:sz w:val="24"/>
          <w:szCs w:val="24"/>
        </w:rPr>
        <w:t>в) итоговой аттестации по предметам, не выносимым на государственную итоговую аттестацию;</w:t>
      </w:r>
    </w:p>
    <w:p w:rsidR="0090146F" w:rsidRPr="0090146F" w:rsidRDefault="0090146F" w:rsidP="0090146F">
      <w:pPr>
        <w:spacing w:after="0"/>
        <w:ind w:firstLine="454"/>
        <w:jc w:val="both"/>
        <w:rPr>
          <w:rFonts w:ascii="Times New Roman" w:hAnsi="Times New Roman" w:cs="Times New Roman"/>
          <w:sz w:val="24"/>
          <w:szCs w:val="24"/>
        </w:rPr>
      </w:pPr>
      <w:r w:rsidRPr="0090146F">
        <w:rPr>
          <w:rFonts w:ascii="Times New Roman" w:hAnsi="Times New Roman" w:cs="Times New Roman"/>
          <w:sz w:val="24"/>
          <w:szCs w:val="24"/>
        </w:rPr>
        <w:t xml:space="preserve">3)адаптация (при необходимости — разработка) инструментария для итоговой оценки достижения планируемых результатов по предметам </w:t>
      </w:r>
    </w:p>
    <w:p w:rsidR="0090146F" w:rsidRDefault="0090146F" w:rsidP="0090146F">
      <w:pPr>
        <w:spacing w:after="0"/>
        <w:ind w:firstLine="454"/>
        <w:jc w:val="both"/>
        <w:rPr>
          <w:rFonts w:ascii="Times New Roman" w:hAnsi="Times New Roman" w:cs="Times New Roman"/>
          <w:sz w:val="24"/>
          <w:szCs w:val="24"/>
        </w:rPr>
      </w:pPr>
      <w:r w:rsidRPr="0090146F">
        <w:rPr>
          <w:rFonts w:ascii="Times New Roman" w:hAnsi="Times New Roman" w:cs="Times New Roman"/>
          <w:sz w:val="24"/>
          <w:szCs w:val="24"/>
        </w:rPr>
        <w:t>4)адаптация или разработка модели и инструментария для организации стартовой диагностики;</w:t>
      </w:r>
    </w:p>
    <w:p w:rsidR="00891417" w:rsidRPr="0090146F" w:rsidRDefault="0090146F" w:rsidP="0090146F">
      <w:pPr>
        <w:spacing w:after="0"/>
        <w:ind w:firstLine="454"/>
        <w:jc w:val="both"/>
        <w:rPr>
          <w:rFonts w:ascii="Times New Roman" w:hAnsi="Times New Roman" w:cs="Times New Roman"/>
          <w:sz w:val="24"/>
          <w:szCs w:val="24"/>
        </w:rPr>
      </w:pPr>
      <w:r w:rsidRPr="0090146F">
        <w:rPr>
          <w:rFonts w:ascii="Times New Roman" w:hAnsi="Times New Roman" w:cs="Times New Roman"/>
          <w:sz w:val="24"/>
          <w:szCs w:val="24"/>
        </w:rPr>
        <w:t>5)адаптация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891417" w:rsidRPr="00274300" w:rsidRDefault="00891417" w:rsidP="0090146F">
      <w:pPr>
        <w:pStyle w:val="ad"/>
        <w:tabs>
          <w:tab w:val="clear" w:pos="4677"/>
          <w:tab w:val="center" w:pos="0"/>
        </w:tabs>
        <w:spacing w:before="120" w:line="276" w:lineRule="auto"/>
        <w:jc w:val="both"/>
        <w:rPr>
          <w:rFonts w:ascii="Times New Roman" w:hAnsi="Times New Roman"/>
          <w:color w:val="auto"/>
        </w:rPr>
      </w:pPr>
      <w:r w:rsidRPr="00274300">
        <w:rPr>
          <w:rFonts w:ascii="Times New Roman" w:hAnsi="Times New Roman"/>
          <w:b/>
          <w:color w:val="auto"/>
        </w:rPr>
        <w:t xml:space="preserve">Инструментарий для осуществления оценки достижения планируемых результатов </w:t>
      </w:r>
      <w:r w:rsidRPr="00274300">
        <w:rPr>
          <w:rFonts w:ascii="Times New Roman" w:hAnsi="Times New Roman"/>
          <w:color w:val="auto"/>
        </w:rPr>
        <w:t>(методики диагностики, образцы контрольных работ, заданий контрольно-измерительных материалов и т.д.) включает материалы для:</w:t>
      </w:r>
    </w:p>
    <w:p w:rsidR="00891417" w:rsidRPr="00274300" w:rsidRDefault="00891417" w:rsidP="000E587A">
      <w:pPr>
        <w:pStyle w:val="ad"/>
        <w:numPr>
          <w:ilvl w:val="0"/>
          <w:numId w:val="18"/>
        </w:numPr>
        <w:tabs>
          <w:tab w:val="left" w:pos="709"/>
        </w:tabs>
        <w:spacing w:before="60" w:line="276" w:lineRule="auto"/>
        <w:ind w:left="714" w:hanging="357"/>
        <w:jc w:val="both"/>
        <w:rPr>
          <w:rFonts w:ascii="Times New Roman" w:hAnsi="Times New Roman"/>
          <w:color w:val="auto"/>
        </w:rPr>
      </w:pPr>
      <w:r w:rsidRPr="00274300">
        <w:rPr>
          <w:rFonts w:ascii="Times New Roman" w:hAnsi="Times New Roman"/>
          <w:color w:val="auto"/>
        </w:rPr>
        <w:t>стартовой диагностики;</w:t>
      </w:r>
    </w:p>
    <w:p w:rsidR="00891417" w:rsidRPr="00274300" w:rsidRDefault="00891417" w:rsidP="000E587A">
      <w:pPr>
        <w:pStyle w:val="ad"/>
        <w:numPr>
          <w:ilvl w:val="0"/>
          <w:numId w:val="18"/>
        </w:numPr>
        <w:tabs>
          <w:tab w:val="left" w:pos="709"/>
        </w:tabs>
        <w:spacing w:before="60" w:line="276" w:lineRule="auto"/>
        <w:ind w:left="714" w:hanging="357"/>
        <w:jc w:val="both"/>
        <w:rPr>
          <w:rFonts w:ascii="Times New Roman" w:hAnsi="Times New Roman"/>
          <w:color w:val="auto"/>
        </w:rPr>
      </w:pPr>
      <w:r w:rsidRPr="00274300">
        <w:rPr>
          <w:rFonts w:ascii="Times New Roman" w:hAnsi="Times New Roman"/>
          <w:color w:val="auto"/>
        </w:rPr>
        <w:t>итоговой оценки по предметам и курсам, введённым школой;</w:t>
      </w:r>
    </w:p>
    <w:p w:rsidR="00891417" w:rsidRPr="00274300" w:rsidRDefault="00891417" w:rsidP="000E587A">
      <w:pPr>
        <w:pStyle w:val="ad"/>
        <w:numPr>
          <w:ilvl w:val="0"/>
          <w:numId w:val="18"/>
        </w:numPr>
        <w:tabs>
          <w:tab w:val="left" w:pos="709"/>
        </w:tabs>
        <w:spacing w:before="60" w:line="276" w:lineRule="auto"/>
        <w:ind w:left="714" w:hanging="357"/>
        <w:jc w:val="both"/>
        <w:rPr>
          <w:rFonts w:ascii="Times New Roman" w:hAnsi="Times New Roman"/>
          <w:color w:val="auto"/>
        </w:rPr>
      </w:pPr>
      <w:r w:rsidRPr="00274300">
        <w:rPr>
          <w:rFonts w:ascii="Times New Roman" w:hAnsi="Times New Roman"/>
          <w:color w:val="auto"/>
        </w:rPr>
        <w:t>итоговой оценки по предметам, которые не выносятся на государственную (итоговую) аттестацию;</w:t>
      </w:r>
    </w:p>
    <w:p w:rsidR="00891417" w:rsidRPr="00274300" w:rsidRDefault="00891417" w:rsidP="000E587A">
      <w:pPr>
        <w:pStyle w:val="ad"/>
        <w:numPr>
          <w:ilvl w:val="0"/>
          <w:numId w:val="18"/>
        </w:numPr>
        <w:tabs>
          <w:tab w:val="left" w:pos="709"/>
        </w:tabs>
        <w:spacing w:before="60" w:line="276" w:lineRule="auto"/>
        <w:ind w:left="714" w:hanging="357"/>
        <w:jc w:val="both"/>
        <w:rPr>
          <w:rFonts w:ascii="Times New Roman" w:hAnsi="Times New Roman"/>
          <w:color w:val="auto"/>
        </w:rPr>
      </w:pPr>
      <w:r w:rsidRPr="00274300">
        <w:rPr>
          <w:rFonts w:ascii="Times New Roman" w:hAnsi="Times New Roman"/>
          <w:color w:val="auto"/>
        </w:rPr>
        <w:t>текущего и тематического контроля;</w:t>
      </w:r>
    </w:p>
    <w:p w:rsidR="00891417" w:rsidRPr="00274300" w:rsidRDefault="00891417" w:rsidP="000E587A">
      <w:pPr>
        <w:pStyle w:val="ad"/>
        <w:numPr>
          <w:ilvl w:val="0"/>
          <w:numId w:val="18"/>
        </w:numPr>
        <w:tabs>
          <w:tab w:val="left" w:pos="709"/>
        </w:tabs>
        <w:spacing w:before="60" w:line="276" w:lineRule="auto"/>
        <w:ind w:left="714" w:hanging="357"/>
        <w:jc w:val="both"/>
        <w:rPr>
          <w:rFonts w:ascii="Times New Roman" w:hAnsi="Times New Roman"/>
          <w:color w:val="auto"/>
        </w:rPr>
      </w:pPr>
      <w:r w:rsidRPr="00274300">
        <w:rPr>
          <w:rFonts w:ascii="Times New Roman" w:hAnsi="Times New Roman"/>
          <w:color w:val="auto"/>
        </w:rPr>
        <w:t>промежуточной аттестации;</w:t>
      </w:r>
    </w:p>
    <w:p w:rsidR="00891417" w:rsidRPr="00D0620F" w:rsidRDefault="00891417" w:rsidP="000E587A">
      <w:pPr>
        <w:pStyle w:val="ad"/>
        <w:numPr>
          <w:ilvl w:val="0"/>
          <w:numId w:val="18"/>
        </w:numPr>
        <w:tabs>
          <w:tab w:val="left" w:pos="709"/>
        </w:tabs>
        <w:spacing w:before="60" w:line="276" w:lineRule="auto"/>
        <w:ind w:left="714" w:hanging="357"/>
        <w:jc w:val="both"/>
        <w:rPr>
          <w:rFonts w:ascii="Times New Roman" w:hAnsi="Times New Roman"/>
          <w:color w:val="auto"/>
        </w:rPr>
      </w:pPr>
      <w:r w:rsidRPr="00D0620F">
        <w:rPr>
          <w:rFonts w:ascii="Times New Roman" w:hAnsi="Times New Roman"/>
          <w:color w:val="auto"/>
        </w:rPr>
        <w:t>оценки деятель</w:t>
      </w:r>
      <w:r w:rsidR="00274300" w:rsidRPr="00D0620F">
        <w:rPr>
          <w:rFonts w:ascii="Times New Roman" w:hAnsi="Times New Roman"/>
          <w:color w:val="auto"/>
        </w:rPr>
        <w:t>ности педагогов и школы в целом.</w:t>
      </w:r>
    </w:p>
    <w:p w:rsidR="00D0620F" w:rsidRDefault="00D0620F" w:rsidP="00D0620F">
      <w:pPr>
        <w:widowControl w:val="0"/>
        <w:suppressAutoHyphens/>
        <w:spacing w:after="0"/>
        <w:ind w:firstLine="540"/>
        <w:jc w:val="both"/>
        <w:rPr>
          <w:rFonts w:ascii="Times New Roman" w:hAnsi="Times New Roman" w:cs="Times New Roman"/>
          <w:b/>
          <w:sz w:val="24"/>
          <w:szCs w:val="24"/>
        </w:rPr>
      </w:pPr>
    </w:p>
    <w:p w:rsidR="00D0620F" w:rsidRDefault="00D0620F" w:rsidP="00D0620F">
      <w:pPr>
        <w:widowControl w:val="0"/>
        <w:suppressAutoHyphens/>
        <w:spacing w:after="0"/>
        <w:ind w:firstLine="540"/>
        <w:jc w:val="both"/>
        <w:rPr>
          <w:rFonts w:ascii="Times New Roman" w:hAnsi="Times New Roman" w:cs="Times New Roman"/>
          <w:b/>
          <w:sz w:val="24"/>
          <w:szCs w:val="24"/>
        </w:rPr>
      </w:pPr>
    </w:p>
    <w:p w:rsidR="00D0620F" w:rsidRDefault="00D0620F">
      <w:pPr>
        <w:rPr>
          <w:rFonts w:ascii="Times New Roman" w:hAnsi="Times New Roman" w:cs="Times New Roman"/>
          <w:b/>
          <w:sz w:val="24"/>
          <w:szCs w:val="24"/>
        </w:rPr>
      </w:pPr>
      <w:r>
        <w:rPr>
          <w:rFonts w:ascii="Times New Roman" w:hAnsi="Times New Roman" w:cs="Times New Roman"/>
          <w:b/>
          <w:sz w:val="24"/>
          <w:szCs w:val="24"/>
        </w:rPr>
        <w:br w:type="page"/>
      </w:r>
    </w:p>
    <w:p w:rsidR="00D0620F" w:rsidRPr="00D0620F" w:rsidRDefault="00D0620F" w:rsidP="00D0620F">
      <w:pPr>
        <w:widowControl w:val="0"/>
        <w:suppressAutoHyphens/>
        <w:spacing w:after="0"/>
        <w:jc w:val="both"/>
        <w:rPr>
          <w:rFonts w:ascii="Times New Roman" w:hAnsi="Times New Roman" w:cs="Times New Roman"/>
          <w:b/>
          <w:i/>
          <w:sz w:val="28"/>
          <w:szCs w:val="28"/>
        </w:rPr>
      </w:pPr>
      <w:r w:rsidRPr="00D0620F">
        <w:rPr>
          <w:rFonts w:ascii="Times New Roman" w:hAnsi="Times New Roman" w:cs="Times New Roman"/>
          <w:b/>
          <w:i/>
          <w:sz w:val="28"/>
          <w:szCs w:val="28"/>
        </w:rPr>
        <w:lastRenderedPageBreak/>
        <w:t>1.3.2</w:t>
      </w:r>
      <w:r w:rsidR="000906F1">
        <w:rPr>
          <w:rFonts w:ascii="Times New Roman" w:hAnsi="Times New Roman" w:cs="Times New Roman"/>
          <w:b/>
          <w:i/>
          <w:sz w:val="28"/>
          <w:szCs w:val="28"/>
        </w:rPr>
        <w:t>. Особенности оценки личностных</w:t>
      </w:r>
      <w:r w:rsidRPr="00D0620F">
        <w:rPr>
          <w:rFonts w:ascii="Times New Roman" w:hAnsi="Times New Roman" w:cs="Times New Roman"/>
          <w:b/>
          <w:i/>
          <w:sz w:val="28"/>
          <w:szCs w:val="28"/>
        </w:rPr>
        <w:t xml:space="preserve"> результатов.</w:t>
      </w:r>
    </w:p>
    <w:p w:rsidR="00AC4F81" w:rsidRPr="00AC4F81" w:rsidRDefault="00AC4F81" w:rsidP="004215C5">
      <w:pPr>
        <w:pStyle w:val="a5"/>
        <w:shd w:val="clear" w:color="auto" w:fill="auto"/>
        <w:spacing w:after="0" w:line="276" w:lineRule="auto"/>
        <w:ind w:firstLine="708"/>
        <w:jc w:val="both"/>
        <w:rPr>
          <w:rFonts w:ascii="Times New Roman" w:hAnsi="Times New Roman" w:cs="Times New Roman"/>
          <w:sz w:val="24"/>
          <w:szCs w:val="24"/>
        </w:rPr>
      </w:pPr>
      <w:r w:rsidRPr="00AC4F81">
        <w:rPr>
          <w:rStyle w:val="152"/>
          <w:sz w:val="24"/>
          <w:szCs w:val="24"/>
        </w:rPr>
        <w:t>Оценка личностных результатов</w:t>
      </w:r>
      <w:r w:rsidRPr="00AC4F81">
        <w:rPr>
          <w:rFonts w:ascii="Times New Roman" w:hAnsi="Times New Roman" w:cs="Times New Roman"/>
          <w:sz w:val="24"/>
          <w:szCs w:val="24"/>
        </w:rPr>
        <w:t xml:space="preserve"> представляет собой оценку достижения обучающимися в ходе их личностного р</w:t>
      </w:r>
      <w:r w:rsidR="00EE62D1">
        <w:rPr>
          <w:rFonts w:ascii="Times New Roman" w:hAnsi="Times New Roman" w:cs="Times New Roman"/>
          <w:sz w:val="24"/>
          <w:szCs w:val="24"/>
        </w:rPr>
        <w:t>азвития планируемых результатов</w:t>
      </w:r>
      <w:r w:rsidRPr="00AC4F81">
        <w:rPr>
          <w:rFonts w:ascii="Times New Roman" w:hAnsi="Times New Roman" w:cs="Times New Roman"/>
          <w:sz w:val="24"/>
          <w:szCs w:val="24"/>
        </w:rPr>
        <w:t>.</w:t>
      </w:r>
    </w:p>
    <w:p w:rsidR="00D0620F" w:rsidRPr="008C0A4F" w:rsidRDefault="00D0620F" w:rsidP="00EE62D1">
      <w:pPr>
        <w:widowControl w:val="0"/>
        <w:suppressAutoHyphens/>
        <w:spacing w:after="0"/>
        <w:ind w:firstLine="708"/>
        <w:jc w:val="both"/>
        <w:rPr>
          <w:rFonts w:ascii="Times New Roman" w:hAnsi="Times New Roman" w:cs="Times New Roman"/>
          <w:sz w:val="24"/>
          <w:szCs w:val="24"/>
        </w:rPr>
      </w:pPr>
      <w:r w:rsidRPr="008C0A4F">
        <w:rPr>
          <w:rFonts w:ascii="Times New Roman" w:hAnsi="Times New Roman" w:cs="Times New Roman"/>
          <w:b/>
          <w:sz w:val="24"/>
          <w:szCs w:val="24"/>
        </w:rPr>
        <w:t xml:space="preserve">Представлены: </w:t>
      </w:r>
      <w:r w:rsidR="00EE62D1" w:rsidRPr="008C0A4F">
        <w:rPr>
          <w:rFonts w:ascii="Times New Roman" w:hAnsi="Times New Roman" w:cs="Times New Roman"/>
          <w:sz w:val="24"/>
          <w:szCs w:val="24"/>
        </w:rPr>
        <w:t xml:space="preserve"> в </w:t>
      </w:r>
      <w:r w:rsidRPr="008C0A4F">
        <w:rPr>
          <w:rFonts w:ascii="Times New Roman" w:hAnsi="Times New Roman" w:cs="Times New Roman"/>
          <w:sz w:val="24"/>
          <w:szCs w:val="24"/>
        </w:rPr>
        <w:t>основной образовательной программ</w:t>
      </w:r>
      <w:r w:rsidR="00EE62D1" w:rsidRPr="008C0A4F">
        <w:rPr>
          <w:rFonts w:ascii="Times New Roman" w:hAnsi="Times New Roman" w:cs="Times New Roman"/>
          <w:sz w:val="24"/>
          <w:szCs w:val="24"/>
        </w:rPr>
        <w:t xml:space="preserve">е основного общего образования - </w:t>
      </w:r>
      <w:r w:rsidRPr="008C0A4F">
        <w:rPr>
          <w:rFonts w:ascii="Times New Roman" w:hAnsi="Times New Roman" w:cs="Times New Roman"/>
          <w:sz w:val="24"/>
          <w:szCs w:val="24"/>
        </w:rPr>
        <w:t xml:space="preserve">целевой раздел, пункт </w:t>
      </w:r>
      <w:r w:rsidR="008C0A4F" w:rsidRPr="008C0A4F">
        <w:rPr>
          <w:rFonts w:ascii="Times New Roman" w:hAnsi="Times New Roman" w:cs="Times New Roman"/>
          <w:sz w:val="24"/>
          <w:szCs w:val="24"/>
        </w:rPr>
        <w:t>1.2.2.1</w:t>
      </w:r>
      <w:r w:rsidRPr="008C0A4F">
        <w:rPr>
          <w:rFonts w:ascii="Times New Roman" w:hAnsi="Times New Roman" w:cs="Times New Roman"/>
          <w:sz w:val="24"/>
          <w:szCs w:val="24"/>
        </w:rPr>
        <w:t>. «</w:t>
      </w:r>
      <w:r w:rsidR="008C0A4F" w:rsidRPr="008C0A4F">
        <w:rPr>
          <w:rFonts w:ascii="Times New Roman" w:hAnsi="Times New Roman" w:cs="Times New Roman"/>
          <w:sz w:val="24"/>
          <w:szCs w:val="24"/>
        </w:rPr>
        <w:t>Личностные</w:t>
      </w:r>
      <w:r w:rsidRPr="008C0A4F">
        <w:rPr>
          <w:rFonts w:ascii="Times New Roman" w:hAnsi="Times New Roman" w:cs="Times New Roman"/>
          <w:sz w:val="24"/>
          <w:szCs w:val="24"/>
        </w:rPr>
        <w:t xml:space="preserve"> результаты освоения </w:t>
      </w:r>
      <w:r w:rsidR="008C0A4F" w:rsidRPr="008C0A4F">
        <w:rPr>
          <w:rFonts w:ascii="Times New Roman" w:hAnsi="Times New Roman" w:cs="Times New Roman"/>
          <w:sz w:val="24"/>
          <w:szCs w:val="24"/>
        </w:rPr>
        <w:t>ООП».</w:t>
      </w:r>
    </w:p>
    <w:p w:rsidR="00D0620F" w:rsidRPr="00D0620F" w:rsidRDefault="00D0620F" w:rsidP="000906F1">
      <w:pPr>
        <w:widowControl w:val="0"/>
        <w:suppressAutoHyphens/>
        <w:spacing w:after="120"/>
        <w:ind w:firstLine="709"/>
        <w:jc w:val="both"/>
        <w:rPr>
          <w:rFonts w:ascii="Times New Roman" w:hAnsi="Times New Roman" w:cs="Times New Roman"/>
          <w:sz w:val="24"/>
          <w:szCs w:val="24"/>
        </w:rPr>
      </w:pPr>
      <w:r w:rsidRPr="00D0620F">
        <w:rPr>
          <w:rFonts w:ascii="Times New Roman" w:hAnsi="Times New Roman" w:cs="Times New Roman"/>
          <w:b/>
          <w:sz w:val="24"/>
          <w:szCs w:val="24"/>
        </w:rPr>
        <w:t xml:space="preserve">Формируются: </w:t>
      </w:r>
      <w:r w:rsidRPr="00D0620F">
        <w:rPr>
          <w:rFonts w:ascii="Times New Roman" w:hAnsi="Times New Roman" w:cs="Times New Roman"/>
          <w:sz w:val="24"/>
          <w:szCs w:val="24"/>
        </w:rPr>
        <w:t>в ходе реализации всех компонентов образовательного процесса, включая внеурочную деятельность и  воспитательную работу.</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9"/>
        <w:gridCol w:w="3923"/>
        <w:gridCol w:w="3078"/>
      </w:tblGrid>
      <w:tr w:rsidR="00D0620F" w:rsidRPr="00D0620F" w:rsidTr="000906F1">
        <w:tc>
          <w:tcPr>
            <w:tcW w:w="2694" w:type="dxa"/>
          </w:tcPr>
          <w:p w:rsidR="00D0620F" w:rsidRPr="00EE62D1" w:rsidRDefault="00D0620F" w:rsidP="00D0620F">
            <w:pPr>
              <w:widowControl w:val="0"/>
              <w:suppressAutoHyphens/>
              <w:spacing w:after="0"/>
              <w:jc w:val="center"/>
              <w:rPr>
                <w:rFonts w:ascii="Times New Roman" w:hAnsi="Times New Roman" w:cs="Times New Roman"/>
                <w:sz w:val="24"/>
                <w:szCs w:val="24"/>
              </w:rPr>
            </w:pPr>
            <w:r w:rsidRPr="00EE62D1">
              <w:rPr>
                <w:rFonts w:ascii="Times New Roman" w:hAnsi="Times New Roman" w:cs="Times New Roman"/>
                <w:sz w:val="24"/>
                <w:szCs w:val="24"/>
              </w:rPr>
              <w:t>Объекты оценки</w:t>
            </w:r>
          </w:p>
        </w:tc>
        <w:tc>
          <w:tcPr>
            <w:tcW w:w="3969" w:type="dxa"/>
          </w:tcPr>
          <w:p w:rsidR="00D0620F" w:rsidRPr="00EE62D1" w:rsidRDefault="00D0620F" w:rsidP="00D0620F">
            <w:pPr>
              <w:widowControl w:val="0"/>
              <w:suppressAutoHyphens/>
              <w:spacing w:after="0"/>
              <w:jc w:val="center"/>
              <w:rPr>
                <w:rFonts w:ascii="Times New Roman" w:hAnsi="Times New Roman" w:cs="Times New Roman"/>
                <w:sz w:val="24"/>
                <w:szCs w:val="24"/>
              </w:rPr>
            </w:pPr>
            <w:r w:rsidRPr="00EE62D1">
              <w:rPr>
                <w:rFonts w:ascii="Times New Roman" w:hAnsi="Times New Roman" w:cs="Times New Roman"/>
                <w:sz w:val="24"/>
                <w:szCs w:val="24"/>
              </w:rPr>
              <w:t>Содержание оценки</w:t>
            </w:r>
          </w:p>
        </w:tc>
        <w:tc>
          <w:tcPr>
            <w:tcW w:w="3083" w:type="dxa"/>
          </w:tcPr>
          <w:p w:rsidR="00D0620F" w:rsidRPr="00EE62D1" w:rsidRDefault="00D0620F" w:rsidP="00D0620F">
            <w:pPr>
              <w:widowControl w:val="0"/>
              <w:suppressAutoHyphens/>
              <w:spacing w:after="0"/>
              <w:jc w:val="center"/>
              <w:rPr>
                <w:rFonts w:ascii="Times New Roman" w:hAnsi="Times New Roman" w:cs="Times New Roman"/>
                <w:sz w:val="24"/>
                <w:szCs w:val="24"/>
              </w:rPr>
            </w:pPr>
            <w:r w:rsidRPr="00EE62D1">
              <w:rPr>
                <w:rFonts w:ascii="Times New Roman" w:hAnsi="Times New Roman" w:cs="Times New Roman"/>
                <w:sz w:val="24"/>
                <w:szCs w:val="24"/>
              </w:rPr>
              <w:t>Методы оценки</w:t>
            </w:r>
          </w:p>
        </w:tc>
      </w:tr>
      <w:tr w:rsidR="00D0620F" w:rsidRPr="00D0620F" w:rsidTr="000906F1">
        <w:tc>
          <w:tcPr>
            <w:tcW w:w="2694" w:type="dxa"/>
          </w:tcPr>
          <w:p w:rsidR="00D0620F" w:rsidRPr="00EE62D1" w:rsidRDefault="00D0620F" w:rsidP="00107234">
            <w:pPr>
              <w:widowControl w:val="0"/>
              <w:suppressAutoHyphens/>
              <w:spacing w:after="0"/>
              <w:rPr>
                <w:rFonts w:ascii="Times New Roman" w:hAnsi="Times New Roman" w:cs="Times New Roman"/>
                <w:i/>
                <w:sz w:val="24"/>
                <w:szCs w:val="24"/>
              </w:rPr>
            </w:pPr>
            <w:r w:rsidRPr="00EE62D1">
              <w:rPr>
                <w:rFonts w:ascii="Times New Roman" w:hAnsi="Times New Roman" w:cs="Times New Roman"/>
                <w:i/>
                <w:sz w:val="24"/>
                <w:szCs w:val="24"/>
              </w:rPr>
              <w:t>Сформированность основ гражданской идентичности</w:t>
            </w:r>
            <w:r w:rsidR="00242923">
              <w:rPr>
                <w:rFonts w:ascii="Times New Roman" w:hAnsi="Times New Roman" w:cs="Times New Roman"/>
                <w:i/>
                <w:sz w:val="24"/>
                <w:szCs w:val="24"/>
              </w:rPr>
              <w:t xml:space="preserve"> личности</w:t>
            </w:r>
          </w:p>
        </w:tc>
        <w:tc>
          <w:tcPr>
            <w:tcW w:w="3969" w:type="dxa"/>
          </w:tcPr>
          <w:p w:rsidR="00D0620F" w:rsidRPr="00D0620F" w:rsidRDefault="00D0620F" w:rsidP="00D0620F">
            <w:pPr>
              <w:widowControl w:val="0"/>
              <w:suppressAutoHyphens/>
              <w:spacing w:after="0"/>
              <w:jc w:val="both"/>
              <w:rPr>
                <w:rFonts w:ascii="Times New Roman" w:hAnsi="Times New Roman" w:cs="Times New Roman"/>
                <w:sz w:val="24"/>
                <w:szCs w:val="24"/>
              </w:rPr>
            </w:pPr>
            <w:r w:rsidRPr="00D0620F">
              <w:rPr>
                <w:rFonts w:ascii="Times New Roman" w:hAnsi="Times New Roman" w:cs="Times New Roman"/>
                <w:b/>
                <w:sz w:val="24"/>
                <w:szCs w:val="24"/>
              </w:rPr>
              <w:t>Знания:</w:t>
            </w:r>
            <w:r w:rsidRPr="00D0620F">
              <w:rPr>
                <w:rFonts w:ascii="Times New Roman" w:hAnsi="Times New Roman" w:cs="Times New Roman"/>
                <w:sz w:val="24"/>
                <w:szCs w:val="24"/>
              </w:rPr>
              <w:t xml:space="preserve"> истории России и родного края, социально-политического устройства и государственных символов, положений Конституции, прав и обязанностей гражданина, о народах и национальностях России, о своей этнической принадлежности.</w:t>
            </w:r>
          </w:p>
          <w:p w:rsidR="00D0620F" w:rsidRPr="00D0620F" w:rsidRDefault="00D0620F" w:rsidP="00D0620F">
            <w:pPr>
              <w:widowControl w:val="0"/>
              <w:suppressAutoHyphens/>
              <w:spacing w:after="0"/>
              <w:jc w:val="both"/>
              <w:rPr>
                <w:rFonts w:ascii="Times New Roman" w:hAnsi="Times New Roman" w:cs="Times New Roman"/>
                <w:sz w:val="24"/>
                <w:szCs w:val="24"/>
              </w:rPr>
            </w:pPr>
            <w:r w:rsidRPr="00D0620F">
              <w:rPr>
                <w:rFonts w:ascii="Times New Roman" w:hAnsi="Times New Roman" w:cs="Times New Roman"/>
                <w:b/>
                <w:sz w:val="24"/>
                <w:szCs w:val="24"/>
              </w:rPr>
              <w:t>Ценностные установки</w:t>
            </w:r>
            <w:r w:rsidRPr="00D0620F">
              <w:rPr>
                <w:rFonts w:ascii="Times New Roman" w:hAnsi="Times New Roman" w:cs="Times New Roman"/>
                <w:sz w:val="24"/>
                <w:szCs w:val="24"/>
              </w:rPr>
              <w:t xml:space="preserve">: любовь к Родине и чувство гордости за неё; уважительное отношении к  истории, культуре и народам России и других стран; положительное принятие своей этнической принадлежности. </w:t>
            </w:r>
            <w:r w:rsidRPr="00D0620F">
              <w:rPr>
                <w:rFonts w:ascii="Times New Roman" w:hAnsi="Times New Roman" w:cs="Times New Roman"/>
                <w:b/>
                <w:sz w:val="24"/>
                <w:szCs w:val="24"/>
              </w:rPr>
              <w:t>Поведение</w:t>
            </w:r>
            <w:r w:rsidRPr="00D0620F">
              <w:rPr>
                <w:rFonts w:ascii="Times New Roman" w:hAnsi="Times New Roman" w:cs="Times New Roman"/>
                <w:sz w:val="24"/>
                <w:szCs w:val="24"/>
              </w:rPr>
              <w:t xml:space="preserve">: толерантность в отношении людей других национальностей, участие в общественно-полезной деятельности, добросовестное отношение к своим обязанностям.   </w:t>
            </w:r>
          </w:p>
        </w:tc>
        <w:tc>
          <w:tcPr>
            <w:tcW w:w="3083" w:type="dxa"/>
            <w:vMerge w:val="restart"/>
          </w:tcPr>
          <w:p w:rsidR="00D0620F" w:rsidRPr="00D0620F" w:rsidRDefault="00D0620F" w:rsidP="00D0620F">
            <w:pPr>
              <w:widowControl w:val="0"/>
              <w:suppressAutoHyphens/>
              <w:spacing w:after="0"/>
              <w:jc w:val="both"/>
              <w:rPr>
                <w:rFonts w:ascii="Times New Roman" w:hAnsi="Times New Roman" w:cs="Times New Roman"/>
                <w:sz w:val="24"/>
                <w:szCs w:val="24"/>
              </w:rPr>
            </w:pPr>
            <w:r w:rsidRPr="00D0620F">
              <w:rPr>
                <w:rFonts w:ascii="Times New Roman" w:hAnsi="Times New Roman" w:cs="Times New Roman"/>
                <w:sz w:val="24"/>
                <w:szCs w:val="24"/>
              </w:rPr>
              <w:t xml:space="preserve">1. Внешняя оценка: </w:t>
            </w:r>
            <w:r w:rsidRPr="00D0620F">
              <w:rPr>
                <w:rFonts w:ascii="Times New Roman" w:hAnsi="Times New Roman" w:cs="Times New Roman"/>
                <w:b/>
                <w:i/>
                <w:sz w:val="24"/>
                <w:szCs w:val="24"/>
              </w:rPr>
              <w:t>внешние неперсонифицированные мониторинговые процедуры</w:t>
            </w:r>
            <w:r w:rsidRPr="00D0620F">
              <w:rPr>
                <w:rFonts w:ascii="Times New Roman" w:hAnsi="Times New Roman" w:cs="Times New Roman"/>
                <w:sz w:val="24"/>
                <w:szCs w:val="24"/>
              </w:rPr>
              <w:t xml:space="preserve">, цель которых – оценка не ученика, а эффективности воспитательной деятельности ОУ. </w:t>
            </w:r>
          </w:p>
          <w:p w:rsidR="00D0620F" w:rsidRPr="00D0620F" w:rsidRDefault="00D0620F" w:rsidP="00D0620F">
            <w:pPr>
              <w:widowControl w:val="0"/>
              <w:suppressAutoHyphens/>
              <w:spacing w:after="0"/>
              <w:jc w:val="both"/>
              <w:rPr>
                <w:rFonts w:ascii="Times New Roman" w:hAnsi="Times New Roman" w:cs="Times New Roman"/>
                <w:sz w:val="24"/>
                <w:szCs w:val="24"/>
              </w:rPr>
            </w:pPr>
          </w:p>
          <w:p w:rsidR="00D0620F" w:rsidRPr="00D0620F" w:rsidRDefault="00D0620F" w:rsidP="00D0620F">
            <w:pPr>
              <w:widowControl w:val="0"/>
              <w:suppressAutoHyphens/>
              <w:spacing w:after="0"/>
              <w:jc w:val="both"/>
              <w:rPr>
                <w:rFonts w:ascii="Times New Roman" w:hAnsi="Times New Roman" w:cs="Times New Roman"/>
                <w:b/>
                <w:i/>
                <w:sz w:val="24"/>
                <w:szCs w:val="24"/>
              </w:rPr>
            </w:pPr>
            <w:r w:rsidRPr="00D0620F">
              <w:rPr>
                <w:rFonts w:ascii="Times New Roman" w:hAnsi="Times New Roman" w:cs="Times New Roman"/>
                <w:sz w:val="24"/>
                <w:szCs w:val="24"/>
              </w:rPr>
              <w:t xml:space="preserve">2. Внутренняя оценка: </w:t>
            </w:r>
            <w:r w:rsidRPr="00D0620F">
              <w:rPr>
                <w:rFonts w:ascii="Times New Roman" w:hAnsi="Times New Roman" w:cs="Times New Roman"/>
                <w:b/>
                <w:i/>
                <w:sz w:val="24"/>
                <w:szCs w:val="24"/>
              </w:rPr>
              <w:t xml:space="preserve">педагогическое наблюдение, беседы, анкетирование, опросы. </w:t>
            </w:r>
          </w:p>
          <w:p w:rsidR="00D0620F" w:rsidRPr="00D0620F" w:rsidRDefault="00D0620F" w:rsidP="00D0620F">
            <w:pPr>
              <w:widowControl w:val="0"/>
              <w:suppressAutoHyphens/>
              <w:spacing w:after="0"/>
              <w:jc w:val="both"/>
              <w:rPr>
                <w:rFonts w:ascii="Times New Roman" w:hAnsi="Times New Roman" w:cs="Times New Roman"/>
                <w:sz w:val="24"/>
                <w:szCs w:val="24"/>
              </w:rPr>
            </w:pPr>
          </w:p>
          <w:p w:rsidR="00D0620F" w:rsidRPr="00D0620F" w:rsidRDefault="00D0620F" w:rsidP="00D0620F">
            <w:pPr>
              <w:widowControl w:val="0"/>
              <w:suppressAutoHyphens/>
              <w:spacing w:after="0"/>
              <w:jc w:val="both"/>
              <w:rPr>
                <w:rFonts w:ascii="Times New Roman" w:hAnsi="Times New Roman" w:cs="Times New Roman"/>
                <w:sz w:val="24"/>
                <w:szCs w:val="24"/>
              </w:rPr>
            </w:pPr>
            <w:r w:rsidRPr="00D0620F">
              <w:rPr>
                <w:rFonts w:ascii="Times New Roman" w:hAnsi="Times New Roman" w:cs="Times New Roman"/>
                <w:sz w:val="24"/>
                <w:szCs w:val="24"/>
              </w:rPr>
              <w:t>3. Данные о достижении учащимися отдельных личностных результатов могут использоваться только в интересах их личностного развития с учётом требований психологической безопасности. С согласия учащихся некоторые результаты (участие в школьном самоуправлении, общественно-полезной деятельности, взаимодействие с социальным окружением и др.) могут быть отражены в портфолио ученика.</w:t>
            </w:r>
          </w:p>
          <w:p w:rsidR="00D0620F" w:rsidRPr="00D0620F" w:rsidRDefault="00D0620F" w:rsidP="00D0620F">
            <w:pPr>
              <w:widowControl w:val="0"/>
              <w:suppressAutoHyphens/>
              <w:spacing w:after="0"/>
              <w:jc w:val="both"/>
              <w:rPr>
                <w:rFonts w:ascii="Times New Roman" w:hAnsi="Times New Roman" w:cs="Times New Roman"/>
                <w:sz w:val="24"/>
                <w:szCs w:val="24"/>
              </w:rPr>
            </w:pPr>
            <w:r w:rsidRPr="00D0620F">
              <w:rPr>
                <w:rFonts w:ascii="Times New Roman" w:hAnsi="Times New Roman" w:cs="Times New Roman"/>
                <w:sz w:val="24"/>
                <w:szCs w:val="24"/>
              </w:rPr>
              <w:t>По з</w:t>
            </w:r>
            <w:r>
              <w:rPr>
                <w:rFonts w:ascii="Times New Roman" w:hAnsi="Times New Roman" w:cs="Times New Roman"/>
                <w:sz w:val="24"/>
                <w:szCs w:val="24"/>
              </w:rPr>
              <w:t xml:space="preserve">апросу учащихся и их родителей </w:t>
            </w:r>
            <w:r w:rsidRPr="00D0620F">
              <w:rPr>
                <w:rFonts w:ascii="Times New Roman" w:hAnsi="Times New Roman" w:cs="Times New Roman"/>
                <w:sz w:val="24"/>
                <w:szCs w:val="24"/>
              </w:rPr>
              <w:t xml:space="preserve">(по согласованию с ними) возможно психолого-педагогическое </w:t>
            </w:r>
            <w:r w:rsidRPr="00D0620F">
              <w:rPr>
                <w:rFonts w:ascii="Times New Roman" w:hAnsi="Times New Roman" w:cs="Times New Roman"/>
                <w:sz w:val="24"/>
                <w:szCs w:val="24"/>
              </w:rPr>
              <w:lastRenderedPageBreak/>
              <w:t>консультирование по вопросам личностного развития с учётом достижений и проблем конкретного учащегося.</w:t>
            </w:r>
          </w:p>
        </w:tc>
      </w:tr>
      <w:tr w:rsidR="00D0620F" w:rsidRPr="00D0620F" w:rsidTr="000906F1">
        <w:tc>
          <w:tcPr>
            <w:tcW w:w="2694" w:type="dxa"/>
          </w:tcPr>
          <w:p w:rsidR="00D0620F" w:rsidRPr="00242923" w:rsidRDefault="00242923" w:rsidP="00107234">
            <w:pPr>
              <w:widowControl w:val="0"/>
              <w:suppressAutoHyphens/>
              <w:spacing w:after="0"/>
              <w:rPr>
                <w:rFonts w:ascii="Times New Roman" w:hAnsi="Times New Roman" w:cs="Times New Roman"/>
                <w:i/>
                <w:sz w:val="24"/>
                <w:szCs w:val="24"/>
              </w:rPr>
            </w:pPr>
            <w:r w:rsidRPr="00242923">
              <w:rPr>
                <w:rFonts w:ascii="Times New Roman" w:hAnsi="Times New Roman" w:cs="Times New Roman"/>
                <w:i/>
                <w:sz w:val="24"/>
                <w:szCs w:val="24"/>
              </w:rPr>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tc>
        <w:tc>
          <w:tcPr>
            <w:tcW w:w="3969" w:type="dxa"/>
          </w:tcPr>
          <w:p w:rsidR="00D0620F" w:rsidRPr="00D0620F" w:rsidRDefault="00D0620F" w:rsidP="00D0620F">
            <w:pPr>
              <w:widowControl w:val="0"/>
              <w:suppressAutoHyphens/>
              <w:spacing w:after="0"/>
              <w:jc w:val="both"/>
              <w:rPr>
                <w:rFonts w:ascii="Times New Roman" w:hAnsi="Times New Roman" w:cs="Times New Roman"/>
                <w:sz w:val="24"/>
                <w:szCs w:val="24"/>
              </w:rPr>
            </w:pPr>
            <w:r w:rsidRPr="00D0620F">
              <w:rPr>
                <w:rFonts w:ascii="Times New Roman" w:hAnsi="Times New Roman" w:cs="Times New Roman"/>
                <w:sz w:val="24"/>
                <w:szCs w:val="24"/>
              </w:rPr>
              <w:t>Прилежание и ответственность за результаты обучения.</w:t>
            </w:r>
          </w:p>
          <w:p w:rsidR="00D0620F" w:rsidRPr="00D0620F" w:rsidRDefault="00D0620F" w:rsidP="00D0620F">
            <w:pPr>
              <w:widowControl w:val="0"/>
              <w:suppressAutoHyphens/>
              <w:spacing w:after="0"/>
              <w:jc w:val="both"/>
              <w:rPr>
                <w:rFonts w:ascii="Times New Roman" w:hAnsi="Times New Roman" w:cs="Times New Roman"/>
                <w:sz w:val="24"/>
                <w:szCs w:val="24"/>
              </w:rPr>
            </w:pPr>
            <w:r w:rsidRPr="00D0620F">
              <w:rPr>
                <w:rFonts w:ascii="Times New Roman" w:hAnsi="Times New Roman" w:cs="Times New Roman"/>
                <w:sz w:val="24"/>
                <w:szCs w:val="24"/>
              </w:rPr>
              <w:t>Сформированность учебно-познавательных мотивов и основ учебной деятельности.</w:t>
            </w:r>
          </w:p>
          <w:p w:rsidR="00D0620F" w:rsidRPr="00D0620F" w:rsidRDefault="00D0620F" w:rsidP="00D0620F">
            <w:pPr>
              <w:widowControl w:val="0"/>
              <w:suppressAutoHyphens/>
              <w:spacing w:after="0"/>
              <w:jc w:val="both"/>
              <w:rPr>
                <w:rFonts w:ascii="Times New Roman" w:hAnsi="Times New Roman" w:cs="Times New Roman"/>
                <w:sz w:val="24"/>
                <w:szCs w:val="24"/>
              </w:rPr>
            </w:pPr>
            <w:r w:rsidRPr="00D0620F">
              <w:rPr>
                <w:rFonts w:ascii="Times New Roman" w:hAnsi="Times New Roman" w:cs="Times New Roman"/>
                <w:sz w:val="24"/>
                <w:szCs w:val="24"/>
              </w:rPr>
              <w:t>Интерес к изучаемым областям знаний и видам деятельности.</w:t>
            </w:r>
          </w:p>
          <w:p w:rsidR="00D0620F" w:rsidRPr="00D0620F" w:rsidRDefault="00D0620F" w:rsidP="00D0620F">
            <w:pPr>
              <w:widowControl w:val="0"/>
              <w:suppressAutoHyphens/>
              <w:spacing w:after="0"/>
              <w:jc w:val="both"/>
              <w:rPr>
                <w:rFonts w:ascii="Times New Roman" w:hAnsi="Times New Roman" w:cs="Times New Roman"/>
                <w:sz w:val="24"/>
                <w:szCs w:val="24"/>
              </w:rPr>
            </w:pPr>
            <w:r w:rsidRPr="00D0620F">
              <w:rPr>
                <w:rFonts w:ascii="Times New Roman" w:hAnsi="Times New Roman" w:cs="Times New Roman"/>
                <w:sz w:val="24"/>
                <w:szCs w:val="24"/>
              </w:rPr>
              <w:t xml:space="preserve">Умение делать осознанный выбор своей образовательной траектории. </w:t>
            </w:r>
          </w:p>
        </w:tc>
        <w:tc>
          <w:tcPr>
            <w:tcW w:w="3083" w:type="dxa"/>
            <w:vMerge/>
          </w:tcPr>
          <w:p w:rsidR="00D0620F" w:rsidRPr="00D0620F" w:rsidRDefault="00D0620F" w:rsidP="00D0620F">
            <w:pPr>
              <w:widowControl w:val="0"/>
              <w:suppressAutoHyphens/>
              <w:spacing w:after="0"/>
              <w:jc w:val="center"/>
              <w:rPr>
                <w:rFonts w:ascii="Times New Roman" w:hAnsi="Times New Roman" w:cs="Times New Roman"/>
                <w:b/>
                <w:sz w:val="24"/>
                <w:szCs w:val="24"/>
              </w:rPr>
            </w:pPr>
          </w:p>
        </w:tc>
      </w:tr>
      <w:tr w:rsidR="00D0620F" w:rsidRPr="00D0620F" w:rsidTr="000906F1">
        <w:tc>
          <w:tcPr>
            <w:tcW w:w="2694" w:type="dxa"/>
          </w:tcPr>
          <w:p w:rsidR="00D0620F" w:rsidRPr="00EE62D1" w:rsidRDefault="00D0620F" w:rsidP="00107234">
            <w:pPr>
              <w:widowControl w:val="0"/>
              <w:suppressAutoHyphens/>
              <w:spacing w:after="0"/>
              <w:rPr>
                <w:rFonts w:ascii="Times New Roman" w:hAnsi="Times New Roman" w:cs="Times New Roman"/>
                <w:sz w:val="24"/>
                <w:szCs w:val="24"/>
              </w:rPr>
            </w:pPr>
            <w:r w:rsidRPr="00EE62D1">
              <w:rPr>
                <w:rFonts w:ascii="Times New Roman" w:hAnsi="Times New Roman" w:cs="Times New Roman"/>
                <w:i/>
                <w:sz w:val="24"/>
                <w:szCs w:val="24"/>
              </w:rPr>
              <w:t>Сформированность основ</w:t>
            </w:r>
            <w:r w:rsidR="00AC4F81" w:rsidRPr="00EE62D1">
              <w:rPr>
                <w:rStyle w:val="a8"/>
                <w:sz w:val="24"/>
                <w:szCs w:val="24"/>
              </w:rPr>
              <w:t>социальных компетенций,</w:t>
            </w:r>
            <w:r w:rsidR="00AC4F81" w:rsidRPr="00EE62D1">
              <w:rPr>
                <w:rFonts w:ascii="Times New Roman" w:hAnsi="Times New Roman" w:cs="Times New Roman"/>
                <w:i/>
                <w:sz w:val="24"/>
                <w:szCs w:val="24"/>
              </w:rPr>
              <w:t xml:space="preserve">включая ценностно-смысловые установки и моральные нормы, опыт </w:t>
            </w:r>
            <w:r w:rsidR="00AC4F81" w:rsidRPr="00EE62D1">
              <w:rPr>
                <w:rFonts w:ascii="Times New Roman" w:hAnsi="Times New Roman" w:cs="Times New Roman"/>
                <w:i/>
                <w:sz w:val="24"/>
                <w:szCs w:val="24"/>
              </w:rPr>
              <w:lastRenderedPageBreak/>
              <w:t>социальных и межличностных отношений, правосознание</w:t>
            </w:r>
          </w:p>
        </w:tc>
        <w:tc>
          <w:tcPr>
            <w:tcW w:w="3969" w:type="dxa"/>
          </w:tcPr>
          <w:p w:rsidR="00D0620F" w:rsidRPr="00D0620F" w:rsidRDefault="00D0620F" w:rsidP="00D0620F">
            <w:pPr>
              <w:widowControl w:val="0"/>
              <w:suppressAutoHyphens/>
              <w:spacing w:after="0"/>
              <w:jc w:val="both"/>
              <w:rPr>
                <w:rFonts w:ascii="Times New Roman" w:hAnsi="Times New Roman" w:cs="Times New Roman"/>
                <w:sz w:val="24"/>
                <w:szCs w:val="24"/>
              </w:rPr>
            </w:pPr>
            <w:r w:rsidRPr="00D0620F">
              <w:rPr>
                <w:rFonts w:ascii="Times New Roman" w:hAnsi="Times New Roman" w:cs="Times New Roman"/>
                <w:sz w:val="24"/>
                <w:szCs w:val="24"/>
              </w:rPr>
              <w:lastRenderedPageBreak/>
              <w:t>Готовность и способность участвовать в школьном самоуправлении.</w:t>
            </w:r>
          </w:p>
          <w:p w:rsidR="00D0620F" w:rsidRPr="00D0620F" w:rsidRDefault="00D0620F" w:rsidP="00D0620F">
            <w:pPr>
              <w:widowControl w:val="0"/>
              <w:suppressAutoHyphens/>
              <w:spacing w:after="0"/>
              <w:jc w:val="both"/>
              <w:rPr>
                <w:rFonts w:ascii="Times New Roman" w:hAnsi="Times New Roman" w:cs="Times New Roman"/>
                <w:sz w:val="24"/>
                <w:szCs w:val="24"/>
              </w:rPr>
            </w:pPr>
            <w:r w:rsidRPr="00D0620F">
              <w:rPr>
                <w:rFonts w:ascii="Times New Roman" w:hAnsi="Times New Roman" w:cs="Times New Roman"/>
                <w:sz w:val="24"/>
                <w:szCs w:val="24"/>
              </w:rPr>
              <w:t>Выполнение норм и требований школьной жизни.</w:t>
            </w:r>
          </w:p>
          <w:p w:rsidR="00D0620F" w:rsidRPr="00D0620F" w:rsidRDefault="00D0620F" w:rsidP="00D0620F">
            <w:pPr>
              <w:widowControl w:val="0"/>
              <w:suppressAutoHyphens/>
              <w:spacing w:after="0"/>
              <w:jc w:val="both"/>
              <w:rPr>
                <w:rFonts w:ascii="Times New Roman" w:hAnsi="Times New Roman" w:cs="Times New Roman"/>
                <w:sz w:val="24"/>
                <w:szCs w:val="24"/>
              </w:rPr>
            </w:pPr>
            <w:r w:rsidRPr="00D0620F">
              <w:rPr>
                <w:rFonts w:ascii="Times New Roman" w:hAnsi="Times New Roman" w:cs="Times New Roman"/>
                <w:sz w:val="24"/>
                <w:szCs w:val="24"/>
              </w:rPr>
              <w:t xml:space="preserve">Следование общепринятым </w:t>
            </w:r>
            <w:r w:rsidRPr="00D0620F">
              <w:rPr>
                <w:rFonts w:ascii="Times New Roman" w:hAnsi="Times New Roman" w:cs="Times New Roman"/>
                <w:sz w:val="24"/>
                <w:szCs w:val="24"/>
              </w:rPr>
              <w:lastRenderedPageBreak/>
              <w:t>моральным нормам.</w:t>
            </w:r>
          </w:p>
          <w:p w:rsidR="00D0620F" w:rsidRPr="00D0620F" w:rsidRDefault="00D0620F" w:rsidP="00D0620F">
            <w:pPr>
              <w:widowControl w:val="0"/>
              <w:suppressAutoHyphens/>
              <w:spacing w:after="0"/>
              <w:jc w:val="both"/>
              <w:rPr>
                <w:rFonts w:ascii="Times New Roman" w:hAnsi="Times New Roman" w:cs="Times New Roman"/>
                <w:sz w:val="24"/>
                <w:szCs w:val="24"/>
              </w:rPr>
            </w:pPr>
            <w:r w:rsidRPr="00D0620F">
              <w:rPr>
                <w:rFonts w:ascii="Times New Roman" w:hAnsi="Times New Roman" w:cs="Times New Roman"/>
                <w:sz w:val="24"/>
                <w:szCs w:val="24"/>
              </w:rPr>
              <w:t>Умение вести диалог и разрешать конфликты.</w:t>
            </w:r>
          </w:p>
          <w:p w:rsidR="00D0620F" w:rsidRPr="00D0620F" w:rsidRDefault="00D0620F" w:rsidP="00D0620F">
            <w:pPr>
              <w:widowControl w:val="0"/>
              <w:suppressAutoHyphens/>
              <w:spacing w:after="0"/>
              <w:jc w:val="both"/>
              <w:rPr>
                <w:rFonts w:ascii="Times New Roman" w:hAnsi="Times New Roman" w:cs="Times New Roman"/>
                <w:sz w:val="24"/>
                <w:szCs w:val="24"/>
              </w:rPr>
            </w:pPr>
            <w:r w:rsidRPr="00D0620F">
              <w:rPr>
                <w:rFonts w:ascii="Times New Roman" w:hAnsi="Times New Roman" w:cs="Times New Roman"/>
                <w:sz w:val="24"/>
                <w:szCs w:val="24"/>
              </w:rPr>
              <w:t>Опыт социальных и межличностных отношений.</w:t>
            </w:r>
          </w:p>
          <w:p w:rsidR="00D0620F" w:rsidRPr="00D0620F" w:rsidRDefault="00D0620F" w:rsidP="00D0620F">
            <w:pPr>
              <w:widowControl w:val="0"/>
              <w:suppressAutoHyphens/>
              <w:spacing w:after="0"/>
              <w:jc w:val="both"/>
              <w:rPr>
                <w:rFonts w:ascii="Times New Roman" w:hAnsi="Times New Roman" w:cs="Times New Roman"/>
                <w:sz w:val="24"/>
                <w:szCs w:val="24"/>
              </w:rPr>
            </w:pPr>
            <w:r w:rsidRPr="00D0620F">
              <w:rPr>
                <w:rFonts w:ascii="Times New Roman" w:hAnsi="Times New Roman" w:cs="Times New Roman"/>
                <w:sz w:val="24"/>
                <w:szCs w:val="24"/>
              </w:rPr>
              <w:t>Правосознание.</w:t>
            </w:r>
          </w:p>
        </w:tc>
        <w:tc>
          <w:tcPr>
            <w:tcW w:w="3083" w:type="dxa"/>
            <w:vMerge/>
          </w:tcPr>
          <w:p w:rsidR="00D0620F" w:rsidRPr="00D0620F" w:rsidRDefault="00D0620F" w:rsidP="00D0620F">
            <w:pPr>
              <w:widowControl w:val="0"/>
              <w:suppressAutoHyphens/>
              <w:spacing w:after="0"/>
              <w:jc w:val="center"/>
              <w:rPr>
                <w:rFonts w:ascii="Times New Roman" w:hAnsi="Times New Roman" w:cs="Times New Roman"/>
                <w:b/>
                <w:sz w:val="24"/>
                <w:szCs w:val="24"/>
              </w:rPr>
            </w:pPr>
          </w:p>
        </w:tc>
      </w:tr>
    </w:tbl>
    <w:p w:rsidR="00D0620F" w:rsidRPr="00D0620F" w:rsidRDefault="00D0620F" w:rsidP="00D0620F">
      <w:pPr>
        <w:widowControl w:val="0"/>
        <w:suppressAutoHyphens/>
        <w:spacing w:after="0"/>
        <w:ind w:firstLine="539"/>
        <w:jc w:val="center"/>
        <w:rPr>
          <w:rFonts w:ascii="Times New Roman" w:hAnsi="Times New Roman" w:cs="Times New Roman"/>
          <w:b/>
          <w:sz w:val="24"/>
          <w:szCs w:val="24"/>
        </w:rPr>
      </w:pPr>
    </w:p>
    <w:p w:rsidR="00AC4F81" w:rsidRPr="00107234" w:rsidRDefault="00AC4F81" w:rsidP="004215C5">
      <w:pPr>
        <w:pStyle w:val="a5"/>
        <w:shd w:val="clear" w:color="auto" w:fill="auto"/>
        <w:spacing w:after="0" w:line="276" w:lineRule="auto"/>
        <w:ind w:firstLine="708"/>
        <w:jc w:val="both"/>
        <w:rPr>
          <w:rFonts w:ascii="Times New Roman" w:hAnsi="Times New Roman" w:cs="Times New Roman"/>
          <w:sz w:val="24"/>
          <w:szCs w:val="24"/>
        </w:rPr>
      </w:pPr>
      <w:r w:rsidRPr="00107234">
        <w:rPr>
          <w:rFonts w:ascii="Times New Roman" w:hAnsi="Times New Roman" w:cs="Times New Roman"/>
          <w:sz w:val="24"/>
          <w:szCs w:val="24"/>
        </w:rPr>
        <w:t>В соответствии с требованиями Стандарта</w:t>
      </w:r>
      <w:r w:rsidRPr="00107234">
        <w:rPr>
          <w:rStyle w:val="152"/>
          <w:sz w:val="24"/>
          <w:szCs w:val="24"/>
        </w:rPr>
        <w:t xml:space="preserve"> достижение</w:t>
      </w:r>
      <w:r w:rsidR="00A37009">
        <w:rPr>
          <w:rStyle w:val="152"/>
          <w:sz w:val="24"/>
          <w:szCs w:val="24"/>
        </w:rPr>
        <w:t xml:space="preserve"> </w:t>
      </w:r>
      <w:r w:rsidRPr="00107234">
        <w:rPr>
          <w:rStyle w:val="152"/>
          <w:sz w:val="24"/>
          <w:szCs w:val="24"/>
        </w:rPr>
        <w:t>обучающимися личностных результатов не выносится на</w:t>
      </w:r>
      <w:r w:rsidR="00A37009">
        <w:rPr>
          <w:rStyle w:val="152"/>
          <w:sz w:val="24"/>
          <w:szCs w:val="24"/>
        </w:rPr>
        <w:t xml:space="preserve"> </w:t>
      </w:r>
      <w:r w:rsidRPr="00107234">
        <w:rPr>
          <w:rStyle w:val="152"/>
          <w:sz w:val="24"/>
          <w:szCs w:val="24"/>
        </w:rPr>
        <w:t>итоговую оценку,</w:t>
      </w:r>
      <w:r w:rsidRPr="00107234">
        <w:rPr>
          <w:rFonts w:ascii="Times New Roman" w:hAnsi="Times New Roman" w:cs="Times New Roman"/>
          <w:sz w:val="24"/>
          <w:szCs w:val="24"/>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w:t>
      </w:r>
      <w:r w:rsidR="00107234">
        <w:rPr>
          <w:rFonts w:ascii="Times New Roman" w:hAnsi="Times New Roman" w:cs="Times New Roman"/>
          <w:sz w:val="24"/>
          <w:szCs w:val="24"/>
        </w:rPr>
        <w:t>я в ходе внешних неперсонифици</w:t>
      </w:r>
      <w:r w:rsidRPr="00107234">
        <w:rPr>
          <w:rFonts w:ascii="Times New Roman" w:hAnsi="Times New Roman" w:cs="Times New Roman"/>
          <w:sz w:val="24"/>
          <w:szCs w:val="24"/>
        </w:rPr>
        <w:t>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AC4F81" w:rsidRPr="00107234" w:rsidRDefault="00AC4F81" w:rsidP="004215C5">
      <w:pPr>
        <w:pStyle w:val="a5"/>
        <w:shd w:val="clear" w:color="auto" w:fill="auto"/>
        <w:spacing w:after="0" w:line="276" w:lineRule="auto"/>
        <w:ind w:firstLine="708"/>
        <w:jc w:val="both"/>
        <w:rPr>
          <w:rFonts w:ascii="Times New Roman" w:hAnsi="Times New Roman" w:cs="Times New Roman"/>
          <w:sz w:val="24"/>
          <w:szCs w:val="24"/>
        </w:rPr>
      </w:pPr>
      <w:r w:rsidRPr="00107234">
        <w:rPr>
          <w:rFonts w:ascii="Times New Roman" w:hAnsi="Times New Roman" w:cs="Times New Roman"/>
          <w:sz w:val="24"/>
          <w:szCs w:val="24"/>
        </w:rPr>
        <w:t>Результаты мониторинговых исследований являются основанием для принятия различных управленческих решений.</w:t>
      </w:r>
    </w:p>
    <w:p w:rsidR="00107234" w:rsidRDefault="00AC4F81" w:rsidP="004215C5">
      <w:pPr>
        <w:pStyle w:val="a5"/>
        <w:shd w:val="clear" w:color="auto" w:fill="auto"/>
        <w:spacing w:after="0" w:line="276" w:lineRule="auto"/>
        <w:ind w:firstLine="708"/>
        <w:jc w:val="both"/>
        <w:rPr>
          <w:rFonts w:ascii="Times New Roman" w:hAnsi="Times New Roman" w:cs="Times New Roman"/>
          <w:sz w:val="24"/>
          <w:szCs w:val="24"/>
        </w:rPr>
      </w:pPr>
      <w:r w:rsidRPr="00107234">
        <w:rPr>
          <w:rFonts w:ascii="Times New Roman" w:hAnsi="Times New Roman" w:cs="Times New Roman"/>
          <w:sz w:val="24"/>
          <w:szCs w:val="24"/>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 152-ФЗ «О персональных данных». </w:t>
      </w:r>
    </w:p>
    <w:p w:rsidR="00AC4F81" w:rsidRPr="00107234" w:rsidRDefault="00AC4F81" w:rsidP="004215C5">
      <w:pPr>
        <w:pStyle w:val="a5"/>
        <w:shd w:val="clear" w:color="auto" w:fill="auto"/>
        <w:spacing w:after="0" w:line="276" w:lineRule="auto"/>
        <w:ind w:firstLine="708"/>
        <w:jc w:val="both"/>
        <w:rPr>
          <w:rFonts w:ascii="Times New Roman" w:hAnsi="Times New Roman" w:cs="Times New Roman"/>
          <w:sz w:val="24"/>
          <w:szCs w:val="24"/>
        </w:rPr>
      </w:pPr>
      <w:r w:rsidRPr="00107234">
        <w:rPr>
          <w:rFonts w:ascii="Times New Roman" w:hAnsi="Times New Roman" w:cs="Times New Roman"/>
          <w:sz w:val="24"/>
          <w:szCs w:val="24"/>
        </w:rPr>
        <w:t xml:space="preserve">В соответствии с требованиями Стандарта оценка этих достижений должна проводиться </w:t>
      </w:r>
      <w:r w:rsidRPr="00107234">
        <w:rPr>
          <w:rStyle w:val="152"/>
          <w:sz w:val="24"/>
          <w:szCs w:val="24"/>
        </w:rPr>
        <w:t>в форме, не представляющей угрозы личности, психологической безопасности обучающегося</w:t>
      </w:r>
      <w:r w:rsidRPr="00107234">
        <w:rPr>
          <w:rFonts w:ascii="Times New Roman" w:hAnsi="Times New Roman" w:cs="Times New Roman"/>
          <w:sz w:val="24"/>
          <w:szCs w:val="24"/>
        </w:rPr>
        <w:t xml:space="preserve"> и может использоваться </w:t>
      </w:r>
      <w:r w:rsidRPr="00107234">
        <w:rPr>
          <w:rStyle w:val="152"/>
          <w:sz w:val="24"/>
          <w:szCs w:val="24"/>
        </w:rPr>
        <w:t>исключительно в целях личностного развития</w:t>
      </w:r>
      <w:r w:rsidRPr="00107234">
        <w:rPr>
          <w:rFonts w:ascii="Times New Roman" w:hAnsi="Times New Roman" w:cs="Times New Roman"/>
          <w:sz w:val="24"/>
          <w:szCs w:val="24"/>
        </w:rPr>
        <w:t xml:space="preserve"> обучающихся.</w:t>
      </w:r>
    </w:p>
    <w:p w:rsidR="00AC4F81" w:rsidRPr="00107234" w:rsidRDefault="00AC4F81" w:rsidP="00107234">
      <w:pPr>
        <w:spacing w:after="0"/>
        <w:ind w:firstLine="709"/>
        <w:jc w:val="both"/>
        <w:rPr>
          <w:rFonts w:ascii="Times New Roman" w:hAnsi="Times New Roman" w:cs="Times New Roman"/>
          <w:b/>
          <w:sz w:val="24"/>
          <w:szCs w:val="24"/>
        </w:rPr>
      </w:pPr>
    </w:p>
    <w:p w:rsidR="00D0620F" w:rsidRPr="00107234" w:rsidRDefault="00D0620F" w:rsidP="00107234">
      <w:pPr>
        <w:spacing w:after="0"/>
        <w:ind w:firstLine="709"/>
        <w:jc w:val="both"/>
        <w:rPr>
          <w:rFonts w:ascii="Times New Roman" w:hAnsi="Times New Roman" w:cs="Times New Roman"/>
          <w:b/>
          <w:sz w:val="24"/>
          <w:szCs w:val="24"/>
        </w:rPr>
      </w:pPr>
      <w:r w:rsidRPr="00107234">
        <w:rPr>
          <w:rFonts w:ascii="Times New Roman" w:hAnsi="Times New Roman" w:cs="Times New Roman"/>
          <w:b/>
          <w:sz w:val="24"/>
          <w:szCs w:val="24"/>
        </w:rPr>
        <w:t>Инструментами динамики формирования личностных результатов выступают:</w:t>
      </w:r>
    </w:p>
    <w:p w:rsidR="00D0620F" w:rsidRPr="00107234" w:rsidRDefault="00D0620F" w:rsidP="000E587A">
      <w:pPr>
        <w:numPr>
          <w:ilvl w:val="0"/>
          <w:numId w:val="20"/>
        </w:numPr>
        <w:spacing w:after="0"/>
        <w:jc w:val="both"/>
        <w:rPr>
          <w:rFonts w:ascii="Times New Roman" w:hAnsi="Times New Roman" w:cs="Times New Roman"/>
          <w:sz w:val="24"/>
          <w:szCs w:val="24"/>
        </w:rPr>
      </w:pPr>
      <w:r w:rsidRPr="00107234">
        <w:rPr>
          <w:rFonts w:ascii="Times New Roman" w:hAnsi="Times New Roman" w:cs="Times New Roman"/>
          <w:iCs/>
          <w:sz w:val="24"/>
          <w:szCs w:val="24"/>
        </w:rPr>
        <w:t>стартовая, промежуточная, итоговая диагностика, не носящая оценочный характер</w:t>
      </w:r>
      <w:r w:rsidRPr="00107234">
        <w:rPr>
          <w:rFonts w:ascii="Times New Roman" w:hAnsi="Times New Roman" w:cs="Times New Roman"/>
          <w:sz w:val="24"/>
          <w:szCs w:val="24"/>
        </w:rPr>
        <w:t>;</w:t>
      </w:r>
    </w:p>
    <w:p w:rsidR="00D0620F" w:rsidRPr="00107234" w:rsidRDefault="00D0620F" w:rsidP="000E587A">
      <w:pPr>
        <w:numPr>
          <w:ilvl w:val="0"/>
          <w:numId w:val="20"/>
        </w:numPr>
        <w:spacing w:after="0"/>
        <w:jc w:val="both"/>
        <w:rPr>
          <w:rFonts w:ascii="Times New Roman" w:hAnsi="Times New Roman" w:cs="Times New Roman"/>
          <w:sz w:val="24"/>
          <w:szCs w:val="24"/>
        </w:rPr>
      </w:pPr>
      <w:r w:rsidRPr="00107234">
        <w:rPr>
          <w:rFonts w:ascii="Times New Roman" w:hAnsi="Times New Roman" w:cs="Times New Roman"/>
          <w:iCs/>
          <w:sz w:val="24"/>
          <w:szCs w:val="24"/>
        </w:rPr>
        <w:t>анкеты, психологические тесты и диагностики</w:t>
      </w:r>
      <w:r w:rsidRPr="00107234">
        <w:rPr>
          <w:rFonts w:ascii="Times New Roman" w:hAnsi="Times New Roman" w:cs="Times New Roman"/>
          <w:sz w:val="24"/>
          <w:szCs w:val="24"/>
        </w:rPr>
        <w:t>;</w:t>
      </w:r>
    </w:p>
    <w:p w:rsidR="00D0620F" w:rsidRPr="00107234" w:rsidRDefault="00D0620F" w:rsidP="000E587A">
      <w:pPr>
        <w:numPr>
          <w:ilvl w:val="0"/>
          <w:numId w:val="20"/>
        </w:numPr>
        <w:spacing w:after="0"/>
        <w:jc w:val="both"/>
        <w:rPr>
          <w:rFonts w:ascii="Times New Roman" w:hAnsi="Times New Roman" w:cs="Times New Roman"/>
          <w:sz w:val="24"/>
          <w:szCs w:val="24"/>
        </w:rPr>
      </w:pPr>
      <w:r w:rsidRPr="00107234">
        <w:rPr>
          <w:rFonts w:ascii="Times New Roman" w:hAnsi="Times New Roman" w:cs="Times New Roman"/>
          <w:iCs/>
          <w:sz w:val="24"/>
          <w:szCs w:val="24"/>
        </w:rPr>
        <w:t>творческие работы</w:t>
      </w:r>
      <w:r w:rsidRPr="00107234">
        <w:rPr>
          <w:rFonts w:ascii="Times New Roman" w:hAnsi="Times New Roman" w:cs="Times New Roman"/>
          <w:sz w:val="24"/>
          <w:szCs w:val="24"/>
        </w:rPr>
        <w:t>, включая учебные исследования и учебные проекты;</w:t>
      </w:r>
    </w:p>
    <w:p w:rsidR="00D0620F" w:rsidRPr="00107234" w:rsidRDefault="00D0620F" w:rsidP="000E587A">
      <w:pPr>
        <w:numPr>
          <w:ilvl w:val="0"/>
          <w:numId w:val="20"/>
        </w:numPr>
        <w:spacing w:after="0"/>
        <w:jc w:val="both"/>
        <w:rPr>
          <w:rFonts w:ascii="Times New Roman" w:hAnsi="Times New Roman" w:cs="Times New Roman"/>
          <w:sz w:val="24"/>
          <w:szCs w:val="24"/>
        </w:rPr>
      </w:pPr>
      <w:r w:rsidRPr="00107234">
        <w:rPr>
          <w:rFonts w:ascii="Times New Roman" w:hAnsi="Times New Roman" w:cs="Times New Roman"/>
          <w:sz w:val="24"/>
          <w:szCs w:val="24"/>
        </w:rPr>
        <w:t>«Портфолио».</w:t>
      </w:r>
    </w:p>
    <w:p w:rsidR="00D0620F" w:rsidRPr="00D0620F" w:rsidRDefault="00D0620F" w:rsidP="00D0620F">
      <w:pPr>
        <w:widowControl w:val="0"/>
        <w:suppressAutoHyphens/>
        <w:spacing w:after="0"/>
        <w:ind w:firstLine="539"/>
        <w:rPr>
          <w:rFonts w:ascii="Times New Roman" w:hAnsi="Times New Roman" w:cs="Times New Roman"/>
          <w:b/>
          <w:sz w:val="24"/>
          <w:szCs w:val="24"/>
        </w:rPr>
      </w:pPr>
    </w:p>
    <w:p w:rsidR="00D0620F" w:rsidRPr="00D0620F" w:rsidRDefault="00D0620F" w:rsidP="00D0620F">
      <w:pPr>
        <w:pStyle w:val="ad"/>
        <w:tabs>
          <w:tab w:val="left" w:pos="709"/>
        </w:tabs>
        <w:spacing w:line="276" w:lineRule="auto"/>
        <w:jc w:val="both"/>
        <w:rPr>
          <w:rFonts w:ascii="Times New Roman" w:hAnsi="Times New Roman"/>
          <w:color w:val="auto"/>
        </w:rPr>
      </w:pPr>
    </w:p>
    <w:p w:rsidR="00504D6E" w:rsidRDefault="00504D6E">
      <w:pPr>
        <w:rPr>
          <w:rFonts w:ascii="Times New Roman" w:hAnsi="Times New Roman" w:cs="Times New Roman"/>
          <w:b/>
          <w:sz w:val="24"/>
          <w:szCs w:val="24"/>
        </w:rPr>
      </w:pPr>
      <w:r>
        <w:rPr>
          <w:rFonts w:ascii="Times New Roman" w:hAnsi="Times New Roman" w:cs="Times New Roman"/>
          <w:b/>
          <w:sz w:val="24"/>
          <w:szCs w:val="24"/>
        </w:rPr>
        <w:br w:type="page"/>
      </w:r>
    </w:p>
    <w:p w:rsidR="000906F1" w:rsidRPr="00D0620F" w:rsidRDefault="000906F1" w:rsidP="000906F1">
      <w:pPr>
        <w:widowControl w:val="0"/>
        <w:suppressAutoHyphens/>
        <w:spacing w:after="0"/>
        <w:jc w:val="both"/>
        <w:rPr>
          <w:rFonts w:ascii="Times New Roman" w:hAnsi="Times New Roman" w:cs="Times New Roman"/>
          <w:b/>
          <w:i/>
          <w:sz w:val="28"/>
          <w:szCs w:val="28"/>
        </w:rPr>
      </w:pPr>
      <w:r>
        <w:rPr>
          <w:rFonts w:ascii="Times New Roman" w:hAnsi="Times New Roman" w:cs="Times New Roman"/>
          <w:b/>
          <w:i/>
          <w:sz w:val="28"/>
          <w:szCs w:val="28"/>
        </w:rPr>
        <w:lastRenderedPageBreak/>
        <w:t>1.3.3</w:t>
      </w:r>
      <w:r w:rsidRPr="00D0620F">
        <w:rPr>
          <w:rFonts w:ascii="Times New Roman" w:hAnsi="Times New Roman" w:cs="Times New Roman"/>
          <w:b/>
          <w:i/>
          <w:sz w:val="28"/>
          <w:szCs w:val="28"/>
        </w:rPr>
        <w:t>. Особенности оценки метапредметных результатов.</w:t>
      </w:r>
    </w:p>
    <w:p w:rsidR="00B01A96" w:rsidRPr="00B01A96" w:rsidRDefault="00B01A96" w:rsidP="001411FD">
      <w:pPr>
        <w:widowControl w:val="0"/>
        <w:suppressAutoHyphens/>
        <w:spacing w:before="120" w:after="0"/>
        <w:ind w:firstLine="709"/>
        <w:jc w:val="both"/>
        <w:rPr>
          <w:rFonts w:ascii="Times New Roman" w:hAnsi="Times New Roman" w:cs="Times New Roman"/>
          <w:b/>
          <w:sz w:val="24"/>
          <w:szCs w:val="24"/>
        </w:rPr>
      </w:pPr>
      <w:r w:rsidRPr="00B01A96">
        <w:rPr>
          <w:rFonts w:ascii="Times New Roman" w:hAnsi="Times New Roman" w:cs="Times New Roman"/>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w:t>
      </w:r>
    </w:p>
    <w:p w:rsidR="00D0620F" w:rsidRPr="008C0A4F" w:rsidRDefault="00D0620F" w:rsidP="004215C5">
      <w:pPr>
        <w:widowControl w:val="0"/>
        <w:suppressAutoHyphens/>
        <w:spacing w:before="120" w:after="0"/>
        <w:ind w:firstLine="708"/>
        <w:jc w:val="both"/>
        <w:rPr>
          <w:rFonts w:ascii="Times New Roman" w:hAnsi="Times New Roman" w:cs="Times New Roman"/>
          <w:sz w:val="24"/>
          <w:szCs w:val="24"/>
        </w:rPr>
      </w:pPr>
      <w:r w:rsidRPr="008C0A4F">
        <w:rPr>
          <w:rFonts w:ascii="Times New Roman" w:hAnsi="Times New Roman" w:cs="Times New Roman"/>
          <w:b/>
          <w:sz w:val="24"/>
          <w:szCs w:val="24"/>
        </w:rPr>
        <w:t xml:space="preserve">Представлены: </w:t>
      </w:r>
      <w:r w:rsidRPr="008C0A4F">
        <w:rPr>
          <w:rFonts w:ascii="Times New Roman" w:hAnsi="Times New Roman" w:cs="Times New Roman"/>
          <w:sz w:val="24"/>
          <w:szCs w:val="24"/>
        </w:rPr>
        <w:t xml:space="preserve"> в основной образовательной программе основного общего образования (целевой раздел, пункт </w:t>
      </w:r>
      <w:r w:rsidR="00816D2E" w:rsidRPr="008C0A4F">
        <w:rPr>
          <w:rFonts w:ascii="Times New Roman" w:hAnsi="Times New Roman" w:cs="Times New Roman"/>
          <w:sz w:val="24"/>
          <w:szCs w:val="24"/>
        </w:rPr>
        <w:t>1.2.2.2</w:t>
      </w:r>
      <w:r w:rsidRPr="008C0A4F">
        <w:rPr>
          <w:rFonts w:ascii="Times New Roman" w:hAnsi="Times New Roman" w:cs="Times New Roman"/>
          <w:sz w:val="24"/>
          <w:szCs w:val="24"/>
        </w:rPr>
        <w:t xml:space="preserve"> «</w:t>
      </w:r>
      <w:r w:rsidR="00816D2E" w:rsidRPr="008C0A4F">
        <w:rPr>
          <w:rFonts w:ascii="Times New Roman" w:hAnsi="Times New Roman" w:cs="Times New Roman"/>
          <w:sz w:val="24"/>
          <w:szCs w:val="24"/>
        </w:rPr>
        <w:t>Метапредметные</w:t>
      </w:r>
      <w:r w:rsidRPr="008C0A4F">
        <w:rPr>
          <w:rFonts w:ascii="Times New Roman" w:hAnsi="Times New Roman" w:cs="Times New Roman"/>
          <w:sz w:val="24"/>
          <w:szCs w:val="24"/>
        </w:rPr>
        <w:t xml:space="preserve"> результаты осв</w:t>
      </w:r>
      <w:r w:rsidR="00816D2E" w:rsidRPr="008C0A4F">
        <w:rPr>
          <w:rFonts w:ascii="Times New Roman" w:hAnsi="Times New Roman" w:cs="Times New Roman"/>
          <w:sz w:val="24"/>
          <w:szCs w:val="24"/>
        </w:rPr>
        <w:t>оения ООП»</w:t>
      </w:r>
      <w:r w:rsidRPr="008C0A4F">
        <w:rPr>
          <w:rFonts w:ascii="Times New Roman" w:hAnsi="Times New Roman" w:cs="Times New Roman"/>
          <w:sz w:val="24"/>
          <w:szCs w:val="24"/>
        </w:rPr>
        <w:t xml:space="preserve">, </w:t>
      </w:r>
      <w:r w:rsidR="008C0A4F" w:rsidRPr="008C0A4F">
        <w:rPr>
          <w:rFonts w:ascii="Times New Roman" w:hAnsi="Times New Roman" w:cs="Times New Roman"/>
          <w:sz w:val="24"/>
          <w:szCs w:val="24"/>
        </w:rPr>
        <w:t>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r w:rsidR="008C0A4F">
        <w:rPr>
          <w:rFonts w:ascii="Times New Roman" w:hAnsi="Times New Roman" w:cs="Times New Roman"/>
          <w:sz w:val="24"/>
          <w:szCs w:val="24"/>
        </w:rPr>
        <w:t xml:space="preserve">, </w:t>
      </w:r>
      <w:r w:rsidRPr="008C0A4F">
        <w:rPr>
          <w:rFonts w:ascii="Times New Roman" w:hAnsi="Times New Roman" w:cs="Times New Roman"/>
          <w:sz w:val="24"/>
          <w:szCs w:val="24"/>
        </w:rPr>
        <w:t>таблиц</w:t>
      </w:r>
      <w:r w:rsidR="00816D2E" w:rsidRPr="008C0A4F">
        <w:rPr>
          <w:rFonts w:ascii="Times New Roman" w:hAnsi="Times New Roman" w:cs="Times New Roman"/>
          <w:sz w:val="24"/>
          <w:szCs w:val="24"/>
        </w:rPr>
        <w:t>ы</w:t>
      </w:r>
      <w:r w:rsidRPr="008C0A4F">
        <w:rPr>
          <w:rFonts w:ascii="Times New Roman" w:hAnsi="Times New Roman" w:cs="Times New Roman"/>
          <w:sz w:val="24"/>
          <w:szCs w:val="24"/>
        </w:rPr>
        <w:t xml:space="preserve"> «Стратегии смысло</w:t>
      </w:r>
      <w:r w:rsidR="00816D2E" w:rsidRPr="008C0A4F">
        <w:rPr>
          <w:rFonts w:ascii="Times New Roman" w:hAnsi="Times New Roman" w:cs="Times New Roman"/>
          <w:sz w:val="24"/>
          <w:szCs w:val="24"/>
        </w:rPr>
        <w:t>вого чтения и работа с текстом»,</w:t>
      </w:r>
      <w:r w:rsidRPr="008C0A4F">
        <w:rPr>
          <w:rFonts w:ascii="Times New Roman" w:hAnsi="Times New Roman" w:cs="Times New Roman"/>
          <w:sz w:val="24"/>
          <w:szCs w:val="24"/>
        </w:rPr>
        <w:t xml:space="preserve"> «Формирование ИКТ-компетентности обучающихся», «Основы учебно-исследовательской и проектной деятельности»).</w:t>
      </w:r>
    </w:p>
    <w:p w:rsidR="00D0620F" w:rsidRPr="00D0620F" w:rsidRDefault="00D0620F" w:rsidP="004215C5">
      <w:pPr>
        <w:widowControl w:val="0"/>
        <w:suppressAutoHyphens/>
        <w:spacing w:before="120" w:after="0"/>
        <w:ind w:firstLine="708"/>
        <w:jc w:val="both"/>
        <w:rPr>
          <w:rFonts w:ascii="Times New Roman" w:hAnsi="Times New Roman" w:cs="Times New Roman"/>
          <w:sz w:val="24"/>
          <w:szCs w:val="24"/>
        </w:rPr>
      </w:pPr>
      <w:r w:rsidRPr="00D0620F">
        <w:rPr>
          <w:rFonts w:ascii="Times New Roman" w:hAnsi="Times New Roman" w:cs="Times New Roman"/>
          <w:b/>
          <w:sz w:val="24"/>
          <w:szCs w:val="24"/>
        </w:rPr>
        <w:t xml:space="preserve">Формируются: </w:t>
      </w:r>
      <w:r w:rsidRPr="00D0620F">
        <w:rPr>
          <w:rFonts w:ascii="Times New Roman" w:hAnsi="Times New Roman" w:cs="Times New Roman"/>
          <w:sz w:val="24"/>
          <w:szCs w:val="24"/>
        </w:rPr>
        <w:t xml:space="preserve">в ходе изучения всех учебных предметов, курсов, факультативов, а также во внеурочной деятельности и воспитательной работе.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44"/>
        <w:gridCol w:w="3717"/>
        <w:gridCol w:w="2745"/>
      </w:tblGrid>
      <w:tr w:rsidR="00D0620F" w:rsidRPr="00D0620F" w:rsidTr="001411FD">
        <w:tc>
          <w:tcPr>
            <w:tcW w:w="2376" w:type="dxa"/>
          </w:tcPr>
          <w:p w:rsidR="00D0620F" w:rsidRPr="004215C5" w:rsidRDefault="00D0620F" w:rsidP="00D0620F">
            <w:pPr>
              <w:widowControl w:val="0"/>
              <w:suppressAutoHyphens/>
              <w:spacing w:after="0"/>
              <w:jc w:val="center"/>
              <w:rPr>
                <w:rFonts w:ascii="Times New Roman" w:hAnsi="Times New Roman" w:cs="Times New Roman"/>
                <w:sz w:val="24"/>
                <w:szCs w:val="24"/>
              </w:rPr>
            </w:pPr>
            <w:r w:rsidRPr="004215C5">
              <w:rPr>
                <w:rFonts w:ascii="Times New Roman" w:hAnsi="Times New Roman" w:cs="Times New Roman"/>
                <w:sz w:val="24"/>
                <w:szCs w:val="24"/>
              </w:rPr>
              <w:t>Объекты оценки</w:t>
            </w:r>
          </w:p>
        </w:tc>
        <w:tc>
          <w:tcPr>
            <w:tcW w:w="4253" w:type="dxa"/>
          </w:tcPr>
          <w:p w:rsidR="00D0620F" w:rsidRPr="004215C5" w:rsidRDefault="00D0620F" w:rsidP="00D0620F">
            <w:pPr>
              <w:widowControl w:val="0"/>
              <w:suppressAutoHyphens/>
              <w:spacing w:after="0"/>
              <w:jc w:val="center"/>
              <w:rPr>
                <w:rFonts w:ascii="Times New Roman" w:hAnsi="Times New Roman" w:cs="Times New Roman"/>
                <w:sz w:val="24"/>
                <w:szCs w:val="24"/>
              </w:rPr>
            </w:pPr>
            <w:r w:rsidRPr="004215C5">
              <w:rPr>
                <w:rFonts w:ascii="Times New Roman" w:hAnsi="Times New Roman" w:cs="Times New Roman"/>
                <w:sz w:val="24"/>
                <w:szCs w:val="24"/>
              </w:rPr>
              <w:t>Содержание оценки</w:t>
            </w:r>
          </w:p>
        </w:tc>
        <w:tc>
          <w:tcPr>
            <w:tcW w:w="2977" w:type="dxa"/>
          </w:tcPr>
          <w:p w:rsidR="00D0620F" w:rsidRPr="004215C5" w:rsidRDefault="004215C5" w:rsidP="004215C5">
            <w:pPr>
              <w:widowControl w:val="0"/>
              <w:suppressAutoHyphens/>
              <w:spacing w:after="0"/>
              <w:jc w:val="center"/>
              <w:rPr>
                <w:rFonts w:ascii="Times New Roman" w:hAnsi="Times New Roman" w:cs="Times New Roman"/>
                <w:sz w:val="24"/>
                <w:szCs w:val="24"/>
              </w:rPr>
            </w:pPr>
            <w:r w:rsidRPr="004215C5">
              <w:rPr>
                <w:rFonts w:ascii="Times New Roman" w:hAnsi="Times New Roman" w:cs="Times New Roman"/>
                <w:sz w:val="24"/>
                <w:szCs w:val="24"/>
              </w:rPr>
              <w:t>Методы оценки</w:t>
            </w:r>
          </w:p>
        </w:tc>
      </w:tr>
      <w:tr w:rsidR="00D0620F" w:rsidRPr="00D0620F" w:rsidTr="001411FD">
        <w:trPr>
          <w:trHeight w:val="95"/>
        </w:trPr>
        <w:tc>
          <w:tcPr>
            <w:tcW w:w="2376" w:type="dxa"/>
          </w:tcPr>
          <w:p w:rsidR="00D0620F" w:rsidRPr="00D0620F" w:rsidRDefault="00D0620F" w:rsidP="00B01A96">
            <w:pPr>
              <w:widowControl w:val="0"/>
              <w:suppressAutoHyphens/>
              <w:spacing w:after="0"/>
              <w:rPr>
                <w:rFonts w:ascii="Times New Roman" w:hAnsi="Times New Roman" w:cs="Times New Roman"/>
                <w:sz w:val="24"/>
                <w:szCs w:val="24"/>
              </w:rPr>
            </w:pPr>
            <w:r w:rsidRPr="004215C5">
              <w:rPr>
                <w:rFonts w:ascii="Times New Roman" w:hAnsi="Times New Roman" w:cs="Times New Roman"/>
                <w:i/>
                <w:sz w:val="24"/>
                <w:szCs w:val="24"/>
              </w:rPr>
              <w:t>Способность к самоорганизации, саморегуляции и рефлексии</w:t>
            </w:r>
            <w:r w:rsidRPr="00D0620F">
              <w:rPr>
                <w:rFonts w:ascii="Times New Roman" w:hAnsi="Times New Roman" w:cs="Times New Roman"/>
                <w:sz w:val="24"/>
                <w:szCs w:val="24"/>
              </w:rPr>
              <w:t xml:space="preserve"> (регулятивные УУД)</w:t>
            </w:r>
          </w:p>
        </w:tc>
        <w:tc>
          <w:tcPr>
            <w:tcW w:w="4253" w:type="dxa"/>
          </w:tcPr>
          <w:p w:rsidR="00D0620F" w:rsidRPr="00D0620F" w:rsidRDefault="00D0620F" w:rsidP="00B01A96">
            <w:pPr>
              <w:spacing w:after="0"/>
              <w:rPr>
                <w:rFonts w:ascii="Times New Roman" w:hAnsi="Times New Roman" w:cs="Times New Roman"/>
                <w:sz w:val="24"/>
                <w:szCs w:val="24"/>
              </w:rPr>
            </w:pPr>
            <w:r w:rsidRPr="00D45497">
              <w:rPr>
                <w:rFonts w:ascii="Times New Roman" w:hAnsi="Times New Roman" w:cs="Times New Roman"/>
                <w:b/>
                <w:i/>
                <w:sz w:val="24"/>
                <w:szCs w:val="24"/>
              </w:rPr>
              <w:t>Целеполагание</w:t>
            </w:r>
            <w:r w:rsidRPr="00D0620F">
              <w:rPr>
                <w:rFonts w:ascii="Times New Roman" w:hAnsi="Times New Roman" w:cs="Times New Roman"/>
                <w:sz w:val="24"/>
                <w:szCs w:val="24"/>
              </w:rPr>
              <w:t>, в том числе постановка новых целей, преобразование практической задачи в познавательную.</w:t>
            </w:r>
          </w:p>
          <w:p w:rsidR="00D0620F" w:rsidRPr="00D0620F" w:rsidRDefault="00D0620F" w:rsidP="00B01A96">
            <w:pPr>
              <w:spacing w:after="0"/>
              <w:rPr>
                <w:rFonts w:ascii="Times New Roman" w:hAnsi="Times New Roman" w:cs="Times New Roman"/>
                <w:sz w:val="24"/>
                <w:szCs w:val="24"/>
              </w:rPr>
            </w:pPr>
            <w:r w:rsidRPr="00D0620F">
              <w:rPr>
                <w:rFonts w:ascii="Times New Roman" w:hAnsi="Times New Roman" w:cs="Times New Roman"/>
                <w:sz w:val="24"/>
                <w:szCs w:val="24"/>
              </w:rPr>
              <w:t>Установление целевых приоритетов.</w:t>
            </w:r>
          </w:p>
          <w:p w:rsidR="00D0620F" w:rsidRPr="00D0620F" w:rsidRDefault="00D0620F" w:rsidP="00B01A96">
            <w:pPr>
              <w:spacing w:after="0"/>
              <w:rPr>
                <w:rFonts w:ascii="Times New Roman" w:hAnsi="Times New Roman" w:cs="Times New Roman"/>
                <w:sz w:val="24"/>
                <w:szCs w:val="24"/>
              </w:rPr>
            </w:pPr>
            <w:r w:rsidRPr="00D0620F">
              <w:rPr>
                <w:rFonts w:ascii="Times New Roman" w:hAnsi="Times New Roman" w:cs="Times New Roman"/>
                <w:sz w:val="24"/>
                <w:szCs w:val="24"/>
              </w:rPr>
              <w:t>Самостоятельный анализ условий достижения целей.</w:t>
            </w:r>
          </w:p>
          <w:p w:rsidR="00D0620F" w:rsidRPr="00D0620F" w:rsidRDefault="00D0620F" w:rsidP="00B01A96">
            <w:pPr>
              <w:spacing w:after="0"/>
              <w:rPr>
                <w:rFonts w:ascii="Times New Roman" w:hAnsi="Times New Roman" w:cs="Times New Roman"/>
                <w:sz w:val="24"/>
                <w:szCs w:val="24"/>
              </w:rPr>
            </w:pPr>
            <w:r w:rsidRPr="00D0620F">
              <w:rPr>
                <w:rFonts w:ascii="Times New Roman" w:hAnsi="Times New Roman" w:cs="Times New Roman"/>
                <w:sz w:val="24"/>
                <w:szCs w:val="24"/>
              </w:rPr>
              <w:t>Планирование путей достижения целей, выбор наиболее эффективных.</w:t>
            </w:r>
          </w:p>
          <w:p w:rsidR="00D0620F" w:rsidRPr="00D0620F" w:rsidRDefault="00D0620F" w:rsidP="00B01A96">
            <w:pPr>
              <w:spacing w:after="0"/>
              <w:rPr>
                <w:rFonts w:ascii="Times New Roman" w:hAnsi="Times New Roman" w:cs="Times New Roman"/>
                <w:sz w:val="24"/>
                <w:szCs w:val="24"/>
              </w:rPr>
            </w:pPr>
            <w:r w:rsidRPr="00D0620F">
              <w:rPr>
                <w:rFonts w:ascii="Times New Roman" w:hAnsi="Times New Roman" w:cs="Times New Roman"/>
                <w:sz w:val="24"/>
                <w:szCs w:val="24"/>
              </w:rPr>
              <w:t>Выбор средств достижения целей.</w:t>
            </w:r>
          </w:p>
          <w:p w:rsidR="00D0620F" w:rsidRPr="00D0620F" w:rsidRDefault="00D0620F" w:rsidP="00B01A96">
            <w:pPr>
              <w:spacing w:after="0"/>
              <w:rPr>
                <w:rFonts w:ascii="Times New Roman" w:hAnsi="Times New Roman" w:cs="Times New Roman"/>
                <w:sz w:val="24"/>
                <w:szCs w:val="24"/>
              </w:rPr>
            </w:pPr>
            <w:r w:rsidRPr="00D0620F">
              <w:rPr>
                <w:rFonts w:ascii="Times New Roman" w:hAnsi="Times New Roman" w:cs="Times New Roman"/>
                <w:sz w:val="24"/>
                <w:szCs w:val="24"/>
              </w:rPr>
              <w:t>Принятие решений в проблемной ситуации.</w:t>
            </w:r>
          </w:p>
          <w:p w:rsidR="00D0620F" w:rsidRPr="00D0620F" w:rsidRDefault="00D0620F" w:rsidP="00B01A96">
            <w:pPr>
              <w:spacing w:after="0"/>
              <w:rPr>
                <w:rFonts w:ascii="Times New Roman" w:hAnsi="Times New Roman" w:cs="Times New Roman"/>
                <w:sz w:val="24"/>
                <w:szCs w:val="24"/>
              </w:rPr>
            </w:pPr>
            <w:r w:rsidRPr="00D0620F">
              <w:rPr>
                <w:rFonts w:ascii="Times New Roman" w:hAnsi="Times New Roman" w:cs="Times New Roman"/>
                <w:sz w:val="24"/>
                <w:szCs w:val="24"/>
              </w:rPr>
              <w:t xml:space="preserve">Планирование и контроль </w:t>
            </w:r>
            <w:r w:rsidR="00D45497" w:rsidRPr="00D0620F">
              <w:rPr>
                <w:rFonts w:ascii="Times New Roman" w:hAnsi="Times New Roman" w:cs="Times New Roman"/>
                <w:sz w:val="24"/>
                <w:szCs w:val="24"/>
              </w:rPr>
              <w:t>времени</w:t>
            </w:r>
            <w:r w:rsidRPr="00D0620F">
              <w:rPr>
                <w:rFonts w:ascii="Times New Roman" w:hAnsi="Times New Roman" w:cs="Times New Roman"/>
                <w:sz w:val="24"/>
                <w:szCs w:val="24"/>
              </w:rPr>
              <w:t>.</w:t>
            </w:r>
          </w:p>
          <w:p w:rsidR="00D0620F" w:rsidRPr="00D0620F" w:rsidRDefault="00D0620F" w:rsidP="00B01A96">
            <w:pPr>
              <w:spacing w:after="0"/>
              <w:rPr>
                <w:rFonts w:ascii="Times New Roman" w:hAnsi="Times New Roman" w:cs="Times New Roman"/>
                <w:sz w:val="24"/>
                <w:szCs w:val="24"/>
              </w:rPr>
            </w:pPr>
            <w:r w:rsidRPr="00D0620F">
              <w:rPr>
                <w:rFonts w:ascii="Times New Roman" w:hAnsi="Times New Roman" w:cs="Times New Roman"/>
                <w:sz w:val="24"/>
                <w:szCs w:val="24"/>
              </w:rPr>
              <w:t xml:space="preserve">Контроль и оценка достижения целей по ходу и по результату выполнения действий. </w:t>
            </w:r>
          </w:p>
          <w:p w:rsidR="00D0620F" w:rsidRPr="00D0620F" w:rsidRDefault="00D0620F" w:rsidP="00B01A96">
            <w:pPr>
              <w:spacing w:after="0"/>
              <w:rPr>
                <w:rFonts w:ascii="Times New Roman" w:hAnsi="Times New Roman" w:cs="Times New Roman"/>
                <w:sz w:val="24"/>
                <w:szCs w:val="24"/>
              </w:rPr>
            </w:pPr>
            <w:r w:rsidRPr="00D0620F">
              <w:rPr>
                <w:rFonts w:ascii="Times New Roman" w:hAnsi="Times New Roman" w:cs="Times New Roman"/>
                <w:iCs/>
                <w:sz w:val="24"/>
                <w:szCs w:val="24"/>
              </w:rPr>
              <w:t>Корректировка действий по ходу и по результату достижения целей.</w:t>
            </w:r>
          </w:p>
        </w:tc>
        <w:tc>
          <w:tcPr>
            <w:tcW w:w="2977" w:type="dxa"/>
            <w:vMerge w:val="restart"/>
          </w:tcPr>
          <w:p w:rsidR="00D45497" w:rsidRDefault="00D0620F" w:rsidP="00B01A96">
            <w:pPr>
              <w:widowControl w:val="0"/>
              <w:suppressAutoHyphens/>
              <w:spacing w:after="0"/>
              <w:rPr>
                <w:rFonts w:ascii="Times New Roman" w:hAnsi="Times New Roman" w:cs="Times New Roman"/>
                <w:b/>
                <w:sz w:val="24"/>
                <w:szCs w:val="24"/>
              </w:rPr>
            </w:pPr>
            <w:r w:rsidRPr="00D0620F">
              <w:rPr>
                <w:rFonts w:ascii="Times New Roman" w:hAnsi="Times New Roman" w:cs="Times New Roman"/>
                <w:b/>
                <w:sz w:val="24"/>
                <w:szCs w:val="24"/>
              </w:rPr>
              <w:t>1.</w:t>
            </w:r>
            <w:r w:rsidRPr="00D0620F">
              <w:rPr>
                <w:rFonts w:ascii="Times New Roman" w:hAnsi="Times New Roman" w:cs="Times New Roman"/>
                <w:sz w:val="24"/>
                <w:szCs w:val="24"/>
              </w:rPr>
              <w:t xml:space="preserve"> Результаты </w:t>
            </w:r>
            <w:r w:rsidRPr="00D0620F">
              <w:rPr>
                <w:rFonts w:ascii="Times New Roman" w:hAnsi="Times New Roman" w:cs="Times New Roman"/>
                <w:b/>
                <w:sz w:val="24"/>
                <w:szCs w:val="24"/>
              </w:rPr>
              <w:t xml:space="preserve">оцениваются </w:t>
            </w:r>
          </w:p>
          <w:p w:rsidR="00D45497" w:rsidRPr="00D45497" w:rsidRDefault="00D45497" w:rsidP="00B01A96">
            <w:pPr>
              <w:widowControl w:val="0"/>
              <w:suppressAutoHyphens/>
              <w:spacing w:after="0"/>
              <w:rPr>
                <w:rFonts w:ascii="Times New Roman" w:hAnsi="Times New Roman" w:cs="Times New Roman"/>
                <w:sz w:val="24"/>
                <w:szCs w:val="24"/>
              </w:rPr>
            </w:pPr>
            <w:r w:rsidRPr="00D45497">
              <w:rPr>
                <w:rFonts w:ascii="Times New Roman" w:hAnsi="Times New Roman" w:cs="Times New Roman"/>
                <w:sz w:val="24"/>
                <w:szCs w:val="24"/>
              </w:rPr>
              <w:t xml:space="preserve">- </w:t>
            </w:r>
            <w:r w:rsidR="00D0620F" w:rsidRPr="00D45497">
              <w:rPr>
                <w:rFonts w:ascii="Times New Roman" w:hAnsi="Times New Roman" w:cs="Times New Roman"/>
                <w:sz w:val="24"/>
                <w:szCs w:val="24"/>
              </w:rPr>
              <w:t xml:space="preserve">в ходе текущего, промежуточного и итогового контроля; </w:t>
            </w:r>
          </w:p>
          <w:p w:rsidR="00D0620F" w:rsidRPr="00D0620F" w:rsidRDefault="00D45497" w:rsidP="00B01A96">
            <w:pPr>
              <w:widowControl w:val="0"/>
              <w:suppressAutoHyphens/>
              <w:spacing w:after="0"/>
              <w:rPr>
                <w:rFonts w:ascii="Times New Roman" w:hAnsi="Times New Roman" w:cs="Times New Roman"/>
                <w:sz w:val="24"/>
                <w:szCs w:val="24"/>
              </w:rPr>
            </w:pPr>
            <w:r>
              <w:rPr>
                <w:rFonts w:ascii="Times New Roman" w:hAnsi="Times New Roman" w:cs="Times New Roman"/>
                <w:sz w:val="24"/>
                <w:szCs w:val="24"/>
              </w:rPr>
              <w:t xml:space="preserve">- </w:t>
            </w:r>
            <w:r w:rsidR="00D0620F" w:rsidRPr="00D0620F">
              <w:rPr>
                <w:rFonts w:ascii="Times New Roman" w:hAnsi="Times New Roman" w:cs="Times New Roman"/>
                <w:sz w:val="24"/>
                <w:szCs w:val="24"/>
              </w:rPr>
              <w:t xml:space="preserve">в ходе внешних и внутренних оценочных процедур. </w:t>
            </w:r>
          </w:p>
          <w:p w:rsidR="00D0620F" w:rsidRPr="00D0620F" w:rsidRDefault="00D0620F" w:rsidP="00B01A96">
            <w:pPr>
              <w:widowControl w:val="0"/>
              <w:suppressAutoHyphens/>
              <w:spacing w:after="0"/>
              <w:rPr>
                <w:rFonts w:ascii="Times New Roman" w:hAnsi="Times New Roman" w:cs="Times New Roman"/>
                <w:sz w:val="24"/>
                <w:szCs w:val="24"/>
              </w:rPr>
            </w:pPr>
          </w:p>
          <w:p w:rsidR="00D0620F" w:rsidRPr="00D0620F" w:rsidRDefault="00D0620F" w:rsidP="00B01A96">
            <w:pPr>
              <w:widowControl w:val="0"/>
              <w:suppressAutoHyphens/>
              <w:spacing w:after="0"/>
              <w:rPr>
                <w:rFonts w:ascii="Times New Roman" w:hAnsi="Times New Roman" w:cs="Times New Roman"/>
                <w:sz w:val="24"/>
                <w:szCs w:val="24"/>
              </w:rPr>
            </w:pPr>
            <w:r w:rsidRPr="00D0620F">
              <w:rPr>
                <w:rFonts w:ascii="Times New Roman" w:hAnsi="Times New Roman" w:cs="Times New Roman"/>
                <w:b/>
                <w:sz w:val="24"/>
                <w:szCs w:val="24"/>
              </w:rPr>
              <w:t>2. Включают</w:t>
            </w:r>
            <w:r w:rsidRPr="00D0620F">
              <w:rPr>
                <w:rFonts w:ascii="Times New Roman" w:hAnsi="Times New Roman" w:cs="Times New Roman"/>
                <w:sz w:val="24"/>
                <w:szCs w:val="24"/>
              </w:rPr>
              <w:t>:</w:t>
            </w:r>
          </w:p>
          <w:p w:rsidR="00D0620F" w:rsidRPr="00D0620F" w:rsidRDefault="00D0620F" w:rsidP="00B01A96">
            <w:pPr>
              <w:widowControl w:val="0"/>
              <w:suppressAutoHyphens/>
              <w:spacing w:after="0"/>
              <w:rPr>
                <w:rFonts w:ascii="Times New Roman" w:hAnsi="Times New Roman" w:cs="Times New Roman"/>
                <w:sz w:val="24"/>
                <w:szCs w:val="24"/>
              </w:rPr>
            </w:pPr>
            <w:r w:rsidRPr="00D0620F">
              <w:rPr>
                <w:rFonts w:ascii="Times New Roman" w:hAnsi="Times New Roman" w:cs="Times New Roman"/>
                <w:sz w:val="24"/>
                <w:szCs w:val="24"/>
              </w:rPr>
              <w:t>2.1. выполнение учащимися:</w:t>
            </w:r>
          </w:p>
          <w:p w:rsidR="00D0620F" w:rsidRPr="00D0620F" w:rsidRDefault="00D0620F" w:rsidP="00B01A96">
            <w:pPr>
              <w:widowControl w:val="0"/>
              <w:suppressAutoHyphens/>
              <w:spacing w:after="0"/>
              <w:rPr>
                <w:rFonts w:ascii="Times New Roman" w:hAnsi="Times New Roman" w:cs="Times New Roman"/>
                <w:sz w:val="24"/>
                <w:szCs w:val="24"/>
              </w:rPr>
            </w:pPr>
            <w:r w:rsidRPr="00D0620F">
              <w:rPr>
                <w:rFonts w:ascii="Times New Roman" w:hAnsi="Times New Roman" w:cs="Times New Roman"/>
                <w:sz w:val="24"/>
                <w:szCs w:val="24"/>
              </w:rPr>
              <w:t xml:space="preserve"> - текущих учебных исследований и проектов;</w:t>
            </w:r>
          </w:p>
          <w:p w:rsidR="00D0620F" w:rsidRPr="00D0620F" w:rsidRDefault="00D0620F" w:rsidP="00B01A96">
            <w:pPr>
              <w:widowControl w:val="0"/>
              <w:suppressAutoHyphens/>
              <w:spacing w:after="0"/>
              <w:rPr>
                <w:rFonts w:ascii="Times New Roman" w:hAnsi="Times New Roman" w:cs="Times New Roman"/>
                <w:sz w:val="24"/>
                <w:szCs w:val="24"/>
              </w:rPr>
            </w:pPr>
            <w:r w:rsidRPr="00D0620F">
              <w:rPr>
                <w:rFonts w:ascii="Times New Roman" w:hAnsi="Times New Roman" w:cs="Times New Roman"/>
                <w:sz w:val="24"/>
                <w:szCs w:val="24"/>
              </w:rPr>
              <w:t>- промежуточных и итоговых комплексных работ на межпрежметной основе;</w:t>
            </w:r>
          </w:p>
          <w:p w:rsidR="00D0620F" w:rsidRPr="00D0620F" w:rsidRDefault="00D0620F" w:rsidP="00B01A96">
            <w:pPr>
              <w:widowControl w:val="0"/>
              <w:suppressAutoHyphens/>
              <w:spacing w:after="0"/>
              <w:rPr>
                <w:rFonts w:ascii="Times New Roman" w:hAnsi="Times New Roman" w:cs="Times New Roman"/>
                <w:sz w:val="24"/>
                <w:szCs w:val="24"/>
              </w:rPr>
            </w:pPr>
            <w:r w:rsidRPr="00D0620F">
              <w:rPr>
                <w:rFonts w:ascii="Times New Roman" w:hAnsi="Times New Roman" w:cs="Times New Roman"/>
                <w:sz w:val="24"/>
                <w:szCs w:val="24"/>
              </w:rPr>
              <w:t>- учебно-практических и учебно-познавательных задач на материале учебных предметов, включённых в проверочные работы текущего и промежуточного характера;</w:t>
            </w:r>
          </w:p>
          <w:p w:rsidR="00D0620F" w:rsidRPr="00D0620F" w:rsidRDefault="00D0620F" w:rsidP="00B01A96">
            <w:pPr>
              <w:widowControl w:val="0"/>
              <w:suppressAutoHyphens/>
              <w:spacing w:after="0"/>
              <w:rPr>
                <w:rFonts w:ascii="Times New Roman" w:hAnsi="Times New Roman" w:cs="Times New Roman"/>
                <w:sz w:val="24"/>
                <w:szCs w:val="24"/>
              </w:rPr>
            </w:pPr>
            <w:r w:rsidRPr="00D0620F">
              <w:rPr>
                <w:rFonts w:ascii="Times New Roman" w:hAnsi="Times New Roman" w:cs="Times New Roman"/>
                <w:sz w:val="24"/>
                <w:szCs w:val="24"/>
              </w:rPr>
              <w:t xml:space="preserve">- специально сконструированных диагностических задач, направленных на </w:t>
            </w:r>
            <w:r w:rsidRPr="00D0620F">
              <w:rPr>
                <w:rFonts w:ascii="Times New Roman" w:hAnsi="Times New Roman" w:cs="Times New Roman"/>
                <w:sz w:val="24"/>
                <w:szCs w:val="24"/>
              </w:rPr>
              <w:lastRenderedPageBreak/>
              <w:t>оценку уровня сформированности конкретных УУД.</w:t>
            </w:r>
          </w:p>
          <w:p w:rsidR="00D0620F" w:rsidRPr="00D0620F" w:rsidRDefault="00D0620F" w:rsidP="00AC1196">
            <w:pPr>
              <w:widowControl w:val="0"/>
              <w:suppressAutoHyphens/>
              <w:spacing w:before="120" w:after="0"/>
              <w:rPr>
                <w:rFonts w:ascii="Times New Roman" w:hAnsi="Times New Roman" w:cs="Times New Roman"/>
                <w:sz w:val="24"/>
                <w:szCs w:val="24"/>
              </w:rPr>
            </w:pPr>
            <w:r w:rsidRPr="00D0620F">
              <w:rPr>
                <w:rFonts w:ascii="Times New Roman" w:hAnsi="Times New Roman" w:cs="Times New Roman"/>
                <w:sz w:val="24"/>
                <w:szCs w:val="24"/>
              </w:rPr>
              <w:t>2.2. защиту итогового индивидуального проекта – учебного проекта, выполняемого учащимися в рамках одной или нескольких дисциплин на основе самостоятельного освоения содержания и методов деятельности в определённых областях знаний.</w:t>
            </w:r>
          </w:p>
          <w:p w:rsidR="00D0620F" w:rsidRPr="00D0620F" w:rsidRDefault="00D0620F" w:rsidP="00AC1196">
            <w:pPr>
              <w:widowControl w:val="0"/>
              <w:suppressAutoHyphens/>
              <w:spacing w:before="120" w:after="0"/>
              <w:rPr>
                <w:rFonts w:ascii="Times New Roman" w:hAnsi="Times New Roman" w:cs="Times New Roman"/>
                <w:sz w:val="24"/>
                <w:szCs w:val="24"/>
              </w:rPr>
            </w:pPr>
            <w:r w:rsidRPr="00D0620F">
              <w:rPr>
                <w:rFonts w:ascii="Times New Roman" w:hAnsi="Times New Roman" w:cs="Times New Roman"/>
                <w:sz w:val="24"/>
                <w:szCs w:val="24"/>
              </w:rPr>
              <w:t>2.3. психолого-педагогическую диагностику отдельных планируемых результатов;</w:t>
            </w:r>
          </w:p>
          <w:p w:rsidR="00D0620F" w:rsidRPr="00D0620F" w:rsidRDefault="00D0620F" w:rsidP="00AC1196">
            <w:pPr>
              <w:widowControl w:val="0"/>
              <w:suppressAutoHyphens/>
              <w:spacing w:before="120" w:after="0"/>
              <w:rPr>
                <w:rFonts w:ascii="Times New Roman" w:hAnsi="Times New Roman" w:cs="Times New Roman"/>
                <w:sz w:val="24"/>
                <w:szCs w:val="24"/>
              </w:rPr>
            </w:pPr>
            <w:r w:rsidRPr="00D0620F">
              <w:rPr>
                <w:rFonts w:ascii="Times New Roman" w:hAnsi="Times New Roman" w:cs="Times New Roman"/>
                <w:sz w:val="24"/>
                <w:szCs w:val="24"/>
              </w:rPr>
              <w:t>2.4. качественную оценку отдельных планируемых результатов (например, коммуникативных навыков) в ходе урочной и внеурочной  деятельности, воспитательной работы.</w:t>
            </w:r>
          </w:p>
          <w:p w:rsidR="00D0620F" w:rsidRPr="00D0620F" w:rsidRDefault="00D0620F" w:rsidP="00B01A96">
            <w:pPr>
              <w:widowControl w:val="0"/>
              <w:suppressAutoHyphens/>
              <w:spacing w:after="0"/>
              <w:rPr>
                <w:rFonts w:ascii="Times New Roman" w:hAnsi="Times New Roman" w:cs="Times New Roman"/>
                <w:sz w:val="24"/>
                <w:szCs w:val="24"/>
              </w:rPr>
            </w:pPr>
          </w:p>
          <w:p w:rsidR="00D0620F" w:rsidRPr="00AC1196" w:rsidRDefault="00D0620F" w:rsidP="00B01A96">
            <w:pPr>
              <w:widowControl w:val="0"/>
              <w:suppressAutoHyphens/>
              <w:spacing w:after="0"/>
              <w:rPr>
                <w:rFonts w:ascii="Times New Roman" w:hAnsi="Times New Roman" w:cs="Times New Roman"/>
                <w:b/>
                <w:sz w:val="24"/>
                <w:szCs w:val="24"/>
              </w:rPr>
            </w:pPr>
            <w:r w:rsidRPr="00AC1196">
              <w:rPr>
                <w:rFonts w:ascii="Times New Roman" w:hAnsi="Times New Roman" w:cs="Times New Roman"/>
                <w:sz w:val="24"/>
                <w:szCs w:val="24"/>
              </w:rPr>
              <w:t>3. Результаты оценки</w:t>
            </w:r>
            <w:r w:rsidRPr="00AC1196">
              <w:rPr>
                <w:rFonts w:ascii="Times New Roman" w:hAnsi="Times New Roman" w:cs="Times New Roman"/>
                <w:b/>
                <w:sz w:val="24"/>
                <w:szCs w:val="24"/>
              </w:rPr>
              <w:t xml:space="preserve"> отражаются:</w:t>
            </w:r>
          </w:p>
          <w:p w:rsidR="00D0620F" w:rsidRPr="00D0620F" w:rsidRDefault="00D0620F" w:rsidP="00B01A96">
            <w:pPr>
              <w:widowControl w:val="0"/>
              <w:suppressAutoHyphens/>
              <w:spacing w:after="0"/>
              <w:rPr>
                <w:rFonts w:ascii="Times New Roman" w:hAnsi="Times New Roman" w:cs="Times New Roman"/>
                <w:sz w:val="24"/>
                <w:szCs w:val="24"/>
              </w:rPr>
            </w:pPr>
            <w:r w:rsidRPr="00D0620F">
              <w:rPr>
                <w:rFonts w:ascii="Times New Roman" w:hAnsi="Times New Roman" w:cs="Times New Roman"/>
                <w:sz w:val="24"/>
                <w:szCs w:val="24"/>
              </w:rPr>
              <w:t>- в классном журнале, личном деле учащегося, аттестате об основном общем образовании (например, результаты проектной деятельности);</w:t>
            </w:r>
          </w:p>
          <w:p w:rsidR="00D0620F" w:rsidRPr="00D0620F" w:rsidRDefault="00D0620F" w:rsidP="00B01A96">
            <w:pPr>
              <w:widowControl w:val="0"/>
              <w:suppressAutoHyphens/>
              <w:spacing w:after="0"/>
              <w:rPr>
                <w:rFonts w:ascii="Times New Roman" w:hAnsi="Times New Roman" w:cs="Times New Roman"/>
                <w:sz w:val="24"/>
                <w:szCs w:val="24"/>
              </w:rPr>
            </w:pPr>
            <w:r w:rsidRPr="00D0620F">
              <w:rPr>
                <w:rFonts w:ascii="Times New Roman" w:hAnsi="Times New Roman" w:cs="Times New Roman"/>
                <w:sz w:val="24"/>
                <w:szCs w:val="24"/>
              </w:rPr>
              <w:t>- в портфолио учащегося;</w:t>
            </w:r>
          </w:p>
          <w:p w:rsidR="00D0620F" w:rsidRPr="00D0620F" w:rsidRDefault="00D0620F" w:rsidP="00B01A96">
            <w:pPr>
              <w:widowControl w:val="0"/>
              <w:suppressAutoHyphens/>
              <w:spacing w:after="0"/>
              <w:rPr>
                <w:rFonts w:ascii="Times New Roman" w:hAnsi="Times New Roman" w:cs="Times New Roman"/>
                <w:sz w:val="24"/>
                <w:szCs w:val="24"/>
              </w:rPr>
            </w:pPr>
            <w:r w:rsidRPr="00D0620F">
              <w:rPr>
                <w:rFonts w:ascii="Times New Roman" w:hAnsi="Times New Roman" w:cs="Times New Roman"/>
                <w:sz w:val="24"/>
                <w:szCs w:val="24"/>
              </w:rPr>
              <w:t xml:space="preserve">- в аналитических материалах по результатам диагностики, листах </w:t>
            </w:r>
            <w:r w:rsidRPr="00D0620F">
              <w:rPr>
                <w:rFonts w:ascii="Times New Roman" w:hAnsi="Times New Roman" w:cs="Times New Roman"/>
                <w:sz w:val="24"/>
                <w:szCs w:val="24"/>
              </w:rPr>
              <w:lastRenderedPageBreak/>
              <w:t>наблюдений, оценочных листах и т. д.</w:t>
            </w:r>
          </w:p>
        </w:tc>
      </w:tr>
      <w:tr w:rsidR="00D0620F" w:rsidRPr="00D0620F" w:rsidTr="001411FD">
        <w:tc>
          <w:tcPr>
            <w:tcW w:w="2376" w:type="dxa"/>
          </w:tcPr>
          <w:p w:rsidR="00D0620F" w:rsidRPr="00D0620F" w:rsidRDefault="00D0620F" w:rsidP="00B01A96">
            <w:pPr>
              <w:widowControl w:val="0"/>
              <w:suppressAutoHyphens/>
              <w:spacing w:after="0"/>
              <w:rPr>
                <w:rFonts w:ascii="Times New Roman" w:hAnsi="Times New Roman" w:cs="Times New Roman"/>
                <w:sz w:val="24"/>
                <w:szCs w:val="24"/>
              </w:rPr>
            </w:pPr>
            <w:r w:rsidRPr="004215C5">
              <w:rPr>
                <w:rFonts w:ascii="Times New Roman" w:hAnsi="Times New Roman" w:cs="Times New Roman"/>
                <w:i/>
                <w:sz w:val="24"/>
                <w:szCs w:val="24"/>
              </w:rPr>
              <w:t>Способность к сотрудничеству и коммуникации</w:t>
            </w:r>
            <w:r w:rsidRPr="00D0620F">
              <w:rPr>
                <w:rFonts w:ascii="Times New Roman" w:hAnsi="Times New Roman" w:cs="Times New Roman"/>
                <w:sz w:val="24"/>
                <w:szCs w:val="24"/>
              </w:rPr>
              <w:t xml:space="preserve"> (коммуникативные УУД) </w:t>
            </w:r>
          </w:p>
        </w:tc>
        <w:tc>
          <w:tcPr>
            <w:tcW w:w="4253" w:type="dxa"/>
          </w:tcPr>
          <w:p w:rsidR="00D0620F" w:rsidRPr="00D45497" w:rsidRDefault="00D0620F" w:rsidP="00B01A96">
            <w:pPr>
              <w:spacing w:after="0"/>
              <w:rPr>
                <w:rFonts w:ascii="Times New Roman" w:hAnsi="Times New Roman" w:cs="Times New Roman"/>
                <w:b/>
                <w:i/>
                <w:sz w:val="24"/>
                <w:szCs w:val="24"/>
              </w:rPr>
            </w:pPr>
            <w:r w:rsidRPr="00D45497">
              <w:rPr>
                <w:rFonts w:ascii="Times New Roman" w:hAnsi="Times New Roman" w:cs="Times New Roman"/>
                <w:b/>
                <w:i/>
                <w:sz w:val="24"/>
                <w:szCs w:val="24"/>
              </w:rPr>
              <w:t>Умения:</w:t>
            </w:r>
          </w:p>
          <w:p w:rsidR="00D0620F" w:rsidRPr="00D0620F" w:rsidRDefault="00D0620F" w:rsidP="00B01A96">
            <w:pPr>
              <w:spacing w:after="0"/>
              <w:rPr>
                <w:rFonts w:ascii="Times New Roman" w:hAnsi="Times New Roman" w:cs="Times New Roman"/>
                <w:sz w:val="24"/>
                <w:szCs w:val="24"/>
              </w:rPr>
            </w:pPr>
            <w:r w:rsidRPr="00D0620F">
              <w:rPr>
                <w:rFonts w:ascii="Times New Roman" w:hAnsi="Times New Roman" w:cs="Times New Roman"/>
                <w:sz w:val="24"/>
                <w:szCs w:val="24"/>
              </w:rPr>
              <w:t>- работать в группе (определять цели и функции участников, способы взаимодействия,  планировать общие способы работы, осуществлять контроль, коррекцию, оценку действий партнёра, уметь убеждать);</w:t>
            </w:r>
          </w:p>
          <w:p w:rsidR="00D0620F" w:rsidRPr="00D0620F" w:rsidRDefault="00D0620F" w:rsidP="00B01A96">
            <w:pPr>
              <w:spacing w:after="0"/>
              <w:rPr>
                <w:rFonts w:ascii="Times New Roman" w:hAnsi="Times New Roman" w:cs="Times New Roman"/>
                <w:sz w:val="24"/>
                <w:szCs w:val="24"/>
              </w:rPr>
            </w:pPr>
            <w:r w:rsidRPr="00D0620F">
              <w:rPr>
                <w:rFonts w:ascii="Times New Roman" w:hAnsi="Times New Roman" w:cs="Times New Roman"/>
                <w:sz w:val="24"/>
                <w:szCs w:val="24"/>
              </w:rPr>
              <w:t xml:space="preserve">- формулировать и </w:t>
            </w:r>
            <w:r w:rsidRPr="00D0620F">
              <w:rPr>
                <w:rFonts w:ascii="Times New Roman" w:hAnsi="Times New Roman" w:cs="Times New Roman"/>
                <w:sz w:val="24"/>
                <w:szCs w:val="24"/>
              </w:rPr>
              <w:lastRenderedPageBreak/>
              <w:t>аргументировать собственное мнение, координировать свою позицию с позициями партнёров при выработке общего решения в совместной деятельности;</w:t>
            </w:r>
          </w:p>
          <w:p w:rsidR="00D0620F" w:rsidRPr="00D0620F" w:rsidRDefault="00D0620F" w:rsidP="00B01A96">
            <w:pPr>
              <w:shd w:val="clear" w:color="auto" w:fill="FFFFFF"/>
              <w:tabs>
                <w:tab w:val="left" w:pos="571"/>
              </w:tabs>
              <w:spacing w:after="0"/>
              <w:rPr>
                <w:rFonts w:ascii="Times New Roman" w:hAnsi="Times New Roman" w:cs="Times New Roman"/>
                <w:sz w:val="24"/>
                <w:szCs w:val="24"/>
              </w:rPr>
            </w:pPr>
            <w:r w:rsidRPr="00D0620F">
              <w:rPr>
                <w:rFonts w:ascii="Times New Roman" w:hAnsi="Times New Roman" w:cs="Times New Roman"/>
                <w:sz w:val="24"/>
                <w:szCs w:val="24"/>
              </w:rPr>
              <w:t>- устанавливать и сравнивать разные точки зрения, прежде чем принимать решения и делать выбор;</w:t>
            </w:r>
          </w:p>
          <w:p w:rsidR="00D0620F" w:rsidRPr="00D0620F" w:rsidRDefault="00D0620F" w:rsidP="00B01A96">
            <w:pPr>
              <w:pStyle w:val="12"/>
              <w:spacing w:line="276" w:lineRule="auto"/>
              <w:jc w:val="left"/>
              <w:rPr>
                <w:sz w:val="24"/>
                <w:szCs w:val="24"/>
              </w:rPr>
            </w:pPr>
            <w:r w:rsidRPr="00D0620F">
              <w:rPr>
                <w:sz w:val="24"/>
                <w:szCs w:val="24"/>
              </w:rPr>
              <w:t>- отстаивать свою позицию не враждебным для оппонентов образом;</w:t>
            </w:r>
          </w:p>
          <w:p w:rsidR="00D0620F" w:rsidRPr="00D0620F" w:rsidRDefault="00D0620F" w:rsidP="00B01A96">
            <w:pPr>
              <w:spacing w:after="0"/>
              <w:rPr>
                <w:rFonts w:ascii="Times New Roman" w:hAnsi="Times New Roman" w:cs="Times New Roman"/>
                <w:sz w:val="24"/>
                <w:szCs w:val="24"/>
              </w:rPr>
            </w:pPr>
            <w:r w:rsidRPr="00D0620F">
              <w:rPr>
                <w:rFonts w:ascii="Times New Roman" w:hAnsi="Times New Roman" w:cs="Times New Roman"/>
                <w:sz w:val="24"/>
                <w:szCs w:val="24"/>
              </w:rPr>
              <w:t>- задавать вопросы, необходимые для организации собственной деятельности и сотрудничества с партнёром;</w:t>
            </w:r>
          </w:p>
          <w:p w:rsidR="00D0620F" w:rsidRPr="00D0620F" w:rsidRDefault="00D0620F" w:rsidP="00B01A96">
            <w:pPr>
              <w:spacing w:after="0"/>
              <w:rPr>
                <w:rFonts w:ascii="Times New Roman" w:hAnsi="Times New Roman" w:cs="Times New Roman"/>
                <w:sz w:val="24"/>
                <w:szCs w:val="24"/>
              </w:rPr>
            </w:pPr>
            <w:r w:rsidRPr="00D0620F">
              <w:rPr>
                <w:rFonts w:ascii="Times New Roman" w:hAnsi="Times New Roman" w:cs="Times New Roman"/>
                <w:sz w:val="24"/>
                <w:szCs w:val="24"/>
              </w:rPr>
              <w:t>- осуществлять взаимный контроль и оказывать в сотрудничестве необходимую взаимопомощь;</w:t>
            </w:r>
          </w:p>
          <w:p w:rsidR="00D0620F" w:rsidRPr="00D0620F" w:rsidRDefault="00D0620F" w:rsidP="00B01A96">
            <w:pPr>
              <w:spacing w:after="0"/>
              <w:rPr>
                <w:rFonts w:ascii="Times New Roman" w:hAnsi="Times New Roman" w:cs="Times New Roman"/>
                <w:sz w:val="24"/>
                <w:szCs w:val="24"/>
              </w:rPr>
            </w:pPr>
            <w:r w:rsidRPr="00D0620F">
              <w:rPr>
                <w:rFonts w:ascii="Times New Roman" w:hAnsi="Times New Roman" w:cs="Times New Roman"/>
                <w:sz w:val="24"/>
                <w:szCs w:val="24"/>
              </w:rPr>
              <w:t>- адекватно использовать речевые средства для решения коммуникативных задач, своих чувств, мыслей и мотивов;</w:t>
            </w:r>
          </w:p>
          <w:p w:rsidR="00D0620F" w:rsidRPr="00D0620F" w:rsidRDefault="00D0620F" w:rsidP="00B01A96">
            <w:pPr>
              <w:spacing w:after="0"/>
              <w:rPr>
                <w:rFonts w:ascii="Times New Roman" w:hAnsi="Times New Roman" w:cs="Times New Roman"/>
                <w:sz w:val="24"/>
                <w:szCs w:val="24"/>
              </w:rPr>
            </w:pPr>
            <w:r w:rsidRPr="00D0620F">
              <w:rPr>
                <w:rFonts w:ascii="Times New Roman" w:hAnsi="Times New Roman" w:cs="Times New Roman"/>
                <w:sz w:val="24"/>
                <w:szCs w:val="24"/>
              </w:rPr>
              <w:t>- владеть устной и письменной речью;</w:t>
            </w:r>
          </w:p>
          <w:p w:rsidR="00D0620F" w:rsidRPr="00D0620F" w:rsidRDefault="00D0620F" w:rsidP="00B01A96">
            <w:pPr>
              <w:spacing w:after="0"/>
              <w:rPr>
                <w:rFonts w:ascii="Times New Roman" w:hAnsi="Times New Roman" w:cs="Times New Roman"/>
                <w:sz w:val="24"/>
                <w:szCs w:val="24"/>
              </w:rPr>
            </w:pPr>
            <w:r w:rsidRPr="00D0620F">
              <w:rPr>
                <w:rFonts w:ascii="Times New Roman" w:hAnsi="Times New Roman" w:cs="Times New Roman"/>
                <w:sz w:val="24"/>
                <w:szCs w:val="24"/>
              </w:rPr>
              <w:t>- строить монологическое контекстное высказывание.</w:t>
            </w:r>
          </w:p>
          <w:p w:rsidR="00D0620F" w:rsidRPr="00D0620F" w:rsidRDefault="00D0620F" w:rsidP="001411FD">
            <w:pPr>
              <w:spacing w:before="120" w:after="0"/>
              <w:rPr>
                <w:rFonts w:ascii="Times New Roman" w:hAnsi="Times New Roman" w:cs="Times New Roman"/>
                <w:sz w:val="24"/>
                <w:szCs w:val="24"/>
              </w:rPr>
            </w:pPr>
            <w:r w:rsidRPr="00AC1196">
              <w:rPr>
                <w:rFonts w:ascii="Times New Roman" w:hAnsi="Times New Roman" w:cs="Times New Roman"/>
                <w:b/>
                <w:i/>
                <w:sz w:val="24"/>
                <w:szCs w:val="24"/>
              </w:rPr>
              <w:t>Опыт</w:t>
            </w:r>
            <w:r w:rsidRPr="00D0620F">
              <w:rPr>
                <w:rFonts w:ascii="Times New Roman" w:hAnsi="Times New Roman" w:cs="Times New Roman"/>
                <w:sz w:val="24"/>
                <w:szCs w:val="24"/>
              </w:rPr>
              <w:t xml:space="preserve"> взаимодействия со сверстниками и взрослыми</w:t>
            </w:r>
          </w:p>
        </w:tc>
        <w:tc>
          <w:tcPr>
            <w:tcW w:w="2977" w:type="dxa"/>
            <w:vMerge/>
          </w:tcPr>
          <w:p w:rsidR="00D0620F" w:rsidRPr="00D0620F" w:rsidRDefault="00D0620F" w:rsidP="00D0620F">
            <w:pPr>
              <w:widowControl w:val="0"/>
              <w:suppressAutoHyphens/>
              <w:spacing w:after="0"/>
              <w:jc w:val="center"/>
              <w:rPr>
                <w:rFonts w:ascii="Times New Roman" w:hAnsi="Times New Roman" w:cs="Times New Roman"/>
                <w:b/>
                <w:sz w:val="24"/>
                <w:szCs w:val="24"/>
              </w:rPr>
            </w:pPr>
          </w:p>
        </w:tc>
      </w:tr>
      <w:tr w:rsidR="00D0620F" w:rsidRPr="00D0620F" w:rsidTr="001411FD">
        <w:tc>
          <w:tcPr>
            <w:tcW w:w="2376" w:type="dxa"/>
          </w:tcPr>
          <w:p w:rsidR="00D0620F" w:rsidRPr="00D0620F" w:rsidRDefault="00D0620F" w:rsidP="00B01A96">
            <w:pPr>
              <w:widowControl w:val="0"/>
              <w:suppressAutoHyphens/>
              <w:spacing w:after="0"/>
              <w:rPr>
                <w:rFonts w:ascii="Times New Roman" w:hAnsi="Times New Roman" w:cs="Times New Roman"/>
                <w:sz w:val="24"/>
                <w:szCs w:val="24"/>
              </w:rPr>
            </w:pPr>
            <w:r w:rsidRPr="004215C5">
              <w:rPr>
                <w:rFonts w:ascii="Times New Roman" w:hAnsi="Times New Roman" w:cs="Times New Roman"/>
                <w:i/>
                <w:sz w:val="24"/>
                <w:szCs w:val="24"/>
              </w:rPr>
              <w:lastRenderedPageBreak/>
              <w:t>Способность и готовность к освоению систематических знаний, их самостоятельному пополнению, переносу и интеграции</w:t>
            </w:r>
            <w:r w:rsidRPr="00D0620F">
              <w:rPr>
                <w:rFonts w:ascii="Times New Roman" w:hAnsi="Times New Roman" w:cs="Times New Roman"/>
                <w:sz w:val="24"/>
                <w:szCs w:val="24"/>
              </w:rPr>
              <w:t xml:space="preserve">(познавательные УУД) </w:t>
            </w:r>
          </w:p>
        </w:tc>
        <w:tc>
          <w:tcPr>
            <w:tcW w:w="4253" w:type="dxa"/>
          </w:tcPr>
          <w:p w:rsidR="00D0620F" w:rsidRPr="00AC1196" w:rsidRDefault="00D0620F" w:rsidP="00D0620F">
            <w:pPr>
              <w:spacing w:after="0"/>
              <w:jc w:val="both"/>
              <w:rPr>
                <w:rFonts w:ascii="Times New Roman" w:hAnsi="Times New Roman" w:cs="Times New Roman"/>
                <w:b/>
                <w:i/>
                <w:sz w:val="24"/>
                <w:szCs w:val="24"/>
              </w:rPr>
            </w:pPr>
            <w:r w:rsidRPr="00AC1196">
              <w:rPr>
                <w:rFonts w:ascii="Times New Roman" w:hAnsi="Times New Roman" w:cs="Times New Roman"/>
                <w:b/>
                <w:i/>
                <w:sz w:val="24"/>
                <w:szCs w:val="24"/>
              </w:rPr>
              <w:t>Навыки работы с информацией:</w:t>
            </w:r>
          </w:p>
          <w:p w:rsidR="00D0620F" w:rsidRPr="00D0620F" w:rsidRDefault="00D0620F" w:rsidP="00D0620F">
            <w:pPr>
              <w:spacing w:after="0"/>
              <w:jc w:val="both"/>
              <w:rPr>
                <w:rFonts w:ascii="Times New Roman" w:hAnsi="Times New Roman" w:cs="Times New Roman"/>
                <w:sz w:val="24"/>
                <w:szCs w:val="24"/>
              </w:rPr>
            </w:pPr>
            <w:r w:rsidRPr="00D0620F">
              <w:rPr>
                <w:rFonts w:ascii="Times New Roman" w:hAnsi="Times New Roman" w:cs="Times New Roman"/>
                <w:sz w:val="24"/>
                <w:szCs w:val="24"/>
              </w:rPr>
              <w:t>- расширенный поиск информации с использованием ресурсов библиотек и Интернета;</w:t>
            </w:r>
          </w:p>
          <w:p w:rsidR="00D0620F" w:rsidRPr="00D0620F" w:rsidRDefault="00D0620F" w:rsidP="00D0620F">
            <w:pPr>
              <w:spacing w:after="0"/>
              <w:jc w:val="both"/>
              <w:rPr>
                <w:rFonts w:ascii="Times New Roman" w:hAnsi="Times New Roman" w:cs="Times New Roman"/>
                <w:sz w:val="24"/>
                <w:szCs w:val="24"/>
              </w:rPr>
            </w:pPr>
            <w:r w:rsidRPr="00D0620F">
              <w:rPr>
                <w:rFonts w:ascii="Times New Roman" w:hAnsi="Times New Roman" w:cs="Times New Roman"/>
                <w:sz w:val="24"/>
                <w:szCs w:val="24"/>
              </w:rPr>
              <w:t>- систематизация, сопоставление, анализ, обобщение и интерпретация информации;</w:t>
            </w:r>
          </w:p>
          <w:p w:rsidR="00D0620F" w:rsidRPr="00D0620F" w:rsidRDefault="00D0620F" w:rsidP="00D0620F">
            <w:pPr>
              <w:spacing w:after="0"/>
              <w:jc w:val="both"/>
              <w:rPr>
                <w:rFonts w:ascii="Times New Roman" w:hAnsi="Times New Roman" w:cs="Times New Roman"/>
                <w:sz w:val="24"/>
                <w:szCs w:val="24"/>
              </w:rPr>
            </w:pPr>
            <w:r w:rsidRPr="00D0620F">
              <w:rPr>
                <w:rFonts w:ascii="Times New Roman" w:hAnsi="Times New Roman" w:cs="Times New Roman"/>
                <w:sz w:val="24"/>
                <w:szCs w:val="24"/>
              </w:rPr>
              <w:t xml:space="preserve">- выделение главной и избыточной информации, смысловое свёртывание и  представление информации в сжатой словесной форме (в виде плана или тезисов) и в наглядно-символической форме (в виде таблиц, графических схем и </w:t>
            </w:r>
            <w:r w:rsidRPr="00D0620F">
              <w:rPr>
                <w:rFonts w:ascii="Times New Roman" w:hAnsi="Times New Roman" w:cs="Times New Roman"/>
                <w:sz w:val="24"/>
                <w:szCs w:val="24"/>
              </w:rPr>
              <w:lastRenderedPageBreak/>
              <w:t>диаграмм, опорных конспектов)</w:t>
            </w:r>
          </w:p>
          <w:p w:rsidR="00D0620F" w:rsidRPr="00AC1196" w:rsidRDefault="00D0620F" w:rsidP="00AC1196">
            <w:pPr>
              <w:spacing w:before="120" w:after="0"/>
              <w:jc w:val="both"/>
              <w:rPr>
                <w:rFonts w:ascii="Times New Roman" w:hAnsi="Times New Roman" w:cs="Times New Roman"/>
                <w:b/>
                <w:i/>
                <w:sz w:val="24"/>
                <w:szCs w:val="24"/>
              </w:rPr>
            </w:pPr>
            <w:r w:rsidRPr="00AC1196">
              <w:rPr>
                <w:rFonts w:ascii="Times New Roman" w:hAnsi="Times New Roman" w:cs="Times New Roman"/>
                <w:b/>
                <w:i/>
                <w:sz w:val="24"/>
                <w:szCs w:val="24"/>
              </w:rPr>
              <w:t>Умения:</w:t>
            </w:r>
          </w:p>
          <w:p w:rsidR="00D0620F" w:rsidRPr="00D0620F" w:rsidRDefault="00D0620F" w:rsidP="00AC1196">
            <w:pPr>
              <w:spacing w:after="0"/>
              <w:jc w:val="both"/>
              <w:rPr>
                <w:rFonts w:ascii="Times New Roman" w:hAnsi="Times New Roman" w:cs="Times New Roman"/>
                <w:sz w:val="24"/>
                <w:szCs w:val="24"/>
              </w:rPr>
            </w:pPr>
            <w:r w:rsidRPr="00D0620F">
              <w:rPr>
                <w:rFonts w:ascii="Times New Roman" w:hAnsi="Times New Roman" w:cs="Times New Roman"/>
                <w:sz w:val="24"/>
                <w:szCs w:val="24"/>
              </w:rPr>
              <w:t>- работать с понятиями – давать определения, выделять видовые и родовые признаки, обобщать, ограничивать, осуществлять их сравнение, сериацию и классификацию, самостоятельно выбирая для этого основания и критерии;</w:t>
            </w:r>
          </w:p>
          <w:p w:rsidR="00D0620F" w:rsidRPr="00D0620F" w:rsidRDefault="00D0620F" w:rsidP="00D0620F">
            <w:pPr>
              <w:spacing w:after="0"/>
              <w:jc w:val="both"/>
              <w:rPr>
                <w:rFonts w:ascii="Times New Roman" w:hAnsi="Times New Roman" w:cs="Times New Roman"/>
                <w:sz w:val="24"/>
                <w:szCs w:val="24"/>
              </w:rPr>
            </w:pPr>
            <w:r w:rsidRPr="00D0620F">
              <w:rPr>
                <w:rFonts w:ascii="Times New Roman" w:hAnsi="Times New Roman" w:cs="Times New Roman"/>
                <w:sz w:val="24"/>
                <w:szCs w:val="24"/>
              </w:rPr>
              <w:t>- устанавливать причинно-следственные связи;</w:t>
            </w:r>
          </w:p>
          <w:p w:rsidR="00D0620F" w:rsidRPr="00D0620F" w:rsidRDefault="00D0620F" w:rsidP="00D0620F">
            <w:pPr>
              <w:spacing w:after="0"/>
              <w:jc w:val="both"/>
              <w:rPr>
                <w:rFonts w:ascii="Times New Roman" w:hAnsi="Times New Roman" w:cs="Times New Roman"/>
                <w:sz w:val="24"/>
                <w:szCs w:val="24"/>
              </w:rPr>
            </w:pPr>
            <w:r w:rsidRPr="00D0620F">
              <w:rPr>
                <w:rFonts w:ascii="Times New Roman" w:hAnsi="Times New Roman" w:cs="Times New Roman"/>
                <w:sz w:val="24"/>
                <w:szCs w:val="24"/>
              </w:rPr>
              <w:t>- строить классификацию на основе дихотомического деления (на основе отрицания);</w:t>
            </w:r>
          </w:p>
          <w:p w:rsidR="00D0620F" w:rsidRPr="00D0620F" w:rsidRDefault="00D0620F" w:rsidP="00D0620F">
            <w:pPr>
              <w:spacing w:after="0"/>
              <w:jc w:val="both"/>
              <w:rPr>
                <w:rFonts w:ascii="Times New Roman" w:hAnsi="Times New Roman" w:cs="Times New Roman"/>
                <w:sz w:val="24"/>
                <w:szCs w:val="24"/>
              </w:rPr>
            </w:pPr>
            <w:r w:rsidRPr="00D0620F">
              <w:rPr>
                <w:rFonts w:ascii="Times New Roman" w:hAnsi="Times New Roman" w:cs="Times New Roman"/>
                <w:sz w:val="24"/>
                <w:szCs w:val="24"/>
              </w:rPr>
              <w:t>- строить логическое рассуждение, включающее установление причинно-следственных связей;</w:t>
            </w:r>
          </w:p>
          <w:p w:rsidR="00D0620F" w:rsidRPr="00D0620F" w:rsidRDefault="00D0620F" w:rsidP="00AC1196">
            <w:pPr>
              <w:spacing w:after="0"/>
              <w:jc w:val="both"/>
              <w:rPr>
                <w:rFonts w:ascii="Times New Roman" w:hAnsi="Times New Roman" w:cs="Times New Roman"/>
                <w:sz w:val="24"/>
                <w:szCs w:val="24"/>
              </w:rPr>
            </w:pPr>
            <w:r w:rsidRPr="00D0620F">
              <w:rPr>
                <w:rFonts w:ascii="Times New Roman" w:hAnsi="Times New Roman" w:cs="Times New Roman"/>
                <w:sz w:val="24"/>
                <w:szCs w:val="24"/>
              </w:rPr>
              <w:t xml:space="preserve">- объяснять явления, процессы, связи и отношения, </w:t>
            </w:r>
            <w:r w:rsidR="00AC1196">
              <w:rPr>
                <w:rFonts w:ascii="Times New Roman" w:hAnsi="Times New Roman" w:cs="Times New Roman"/>
                <w:sz w:val="24"/>
                <w:szCs w:val="24"/>
              </w:rPr>
              <w:t>выявляемые в ходе исследования.</w:t>
            </w:r>
          </w:p>
        </w:tc>
        <w:tc>
          <w:tcPr>
            <w:tcW w:w="2977" w:type="dxa"/>
            <w:vMerge/>
          </w:tcPr>
          <w:p w:rsidR="00D0620F" w:rsidRPr="00D0620F" w:rsidRDefault="00D0620F" w:rsidP="00D0620F">
            <w:pPr>
              <w:widowControl w:val="0"/>
              <w:suppressAutoHyphens/>
              <w:spacing w:after="0"/>
              <w:jc w:val="center"/>
              <w:rPr>
                <w:rFonts w:ascii="Times New Roman" w:hAnsi="Times New Roman" w:cs="Times New Roman"/>
                <w:b/>
                <w:sz w:val="24"/>
                <w:szCs w:val="24"/>
              </w:rPr>
            </w:pPr>
          </w:p>
        </w:tc>
      </w:tr>
      <w:tr w:rsidR="00D0620F" w:rsidRPr="00D0620F" w:rsidTr="001411FD">
        <w:tc>
          <w:tcPr>
            <w:tcW w:w="2376" w:type="dxa"/>
          </w:tcPr>
          <w:p w:rsidR="00D0620F" w:rsidRPr="004215C5" w:rsidRDefault="00B01A96" w:rsidP="00B01A96">
            <w:pPr>
              <w:widowControl w:val="0"/>
              <w:suppressAutoHyphens/>
              <w:spacing w:after="0"/>
              <w:jc w:val="both"/>
              <w:rPr>
                <w:rFonts w:ascii="Times New Roman" w:hAnsi="Times New Roman" w:cs="Times New Roman"/>
                <w:i/>
                <w:sz w:val="24"/>
                <w:szCs w:val="24"/>
              </w:rPr>
            </w:pPr>
            <w:r w:rsidRPr="004215C5">
              <w:rPr>
                <w:rFonts w:ascii="Times New Roman" w:hAnsi="Times New Roman" w:cs="Times New Roman"/>
                <w:i/>
                <w:sz w:val="24"/>
                <w:szCs w:val="24"/>
              </w:rPr>
              <w:lastRenderedPageBreak/>
              <w:t>Способность и готовность к использованию ИКТ в целях обучения и развития</w:t>
            </w:r>
          </w:p>
        </w:tc>
        <w:tc>
          <w:tcPr>
            <w:tcW w:w="4253" w:type="dxa"/>
          </w:tcPr>
          <w:p w:rsidR="00D0620F" w:rsidRPr="00AC1196" w:rsidRDefault="00D0620F" w:rsidP="00D0620F">
            <w:pPr>
              <w:spacing w:after="0"/>
              <w:jc w:val="both"/>
              <w:rPr>
                <w:rFonts w:ascii="Times New Roman" w:hAnsi="Times New Roman" w:cs="Times New Roman"/>
                <w:b/>
                <w:i/>
                <w:sz w:val="24"/>
                <w:szCs w:val="24"/>
              </w:rPr>
            </w:pPr>
            <w:r w:rsidRPr="00AC1196">
              <w:rPr>
                <w:rFonts w:ascii="Times New Roman" w:hAnsi="Times New Roman" w:cs="Times New Roman"/>
                <w:b/>
                <w:i/>
                <w:sz w:val="24"/>
                <w:szCs w:val="24"/>
              </w:rPr>
              <w:t>Умения:</w:t>
            </w:r>
          </w:p>
          <w:p w:rsidR="00D0620F" w:rsidRPr="00D0620F" w:rsidRDefault="00D0620F" w:rsidP="00D0620F">
            <w:pPr>
              <w:spacing w:after="0"/>
              <w:jc w:val="both"/>
              <w:rPr>
                <w:rFonts w:ascii="Times New Roman" w:hAnsi="Times New Roman" w:cs="Times New Roman"/>
                <w:sz w:val="24"/>
                <w:szCs w:val="24"/>
              </w:rPr>
            </w:pPr>
            <w:r w:rsidRPr="00D0620F">
              <w:rPr>
                <w:rFonts w:ascii="Times New Roman" w:hAnsi="Times New Roman" w:cs="Times New Roman"/>
                <w:sz w:val="24"/>
                <w:szCs w:val="24"/>
              </w:rPr>
              <w:t>- обращаться с устройствами ИКТ;</w:t>
            </w:r>
          </w:p>
          <w:p w:rsidR="00D0620F" w:rsidRPr="00D0620F" w:rsidRDefault="00D0620F" w:rsidP="00D0620F">
            <w:pPr>
              <w:spacing w:after="0"/>
              <w:jc w:val="both"/>
              <w:rPr>
                <w:rFonts w:ascii="Times New Roman" w:hAnsi="Times New Roman" w:cs="Times New Roman"/>
                <w:sz w:val="24"/>
                <w:szCs w:val="24"/>
              </w:rPr>
            </w:pPr>
            <w:r w:rsidRPr="00D0620F">
              <w:rPr>
                <w:rFonts w:ascii="Times New Roman" w:hAnsi="Times New Roman" w:cs="Times New Roman"/>
                <w:sz w:val="24"/>
                <w:szCs w:val="24"/>
              </w:rPr>
              <w:t>- фиксировать изображения и звуки;</w:t>
            </w:r>
          </w:p>
          <w:p w:rsidR="00D0620F" w:rsidRPr="00D0620F" w:rsidRDefault="00D0620F" w:rsidP="00D0620F">
            <w:pPr>
              <w:spacing w:after="0"/>
              <w:jc w:val="both"/>
              <w:rPr>
                <w:rFonts w:ascii="Times New Roman" w:hAnsi="Times New Roman" w:cs="Times New Roman"/>
                <w:sz w:val="24"/>
                <w:szCs w:val="24"/>
              </w:rPr>
            </w:pPr>
            <w:r w:rsidRPr="00D0620F">
              <w:rPr>
                <w:rFonts w:ascii="Times New Roman" w:hAnsi="Times New Roman" w:cs="Times New Roman"/>
                <w:sz w:val="24"/>
                <w:szCs w:val="24"/>
              </w:rPr>
              <w:t>- создавать письменные сообщения;</w:t>
            </w:r>
          </w:p>
          <w:p w:rsidR="00D0620F" w:rsidRPr="00D0620F" w:rsidRDefault="00D0620F" w:rsidP="00D0620F">
            <w:pPr>
              <w:spacing w:after="0"/>
              <w:jc w:val="both"/>
              <w:rPr>
                <w:rFonts w:ascii="Times New Roman" w:hAnsi="Times New Roman" w:cs="Times New Roman"/>
                <w:sz w:val="24"/>
                <w:szCs w:val="24"/>
              </w:rPr>
            </w:pPr>
            <w:r w:rsidRPr="00D0620F">
              <w:rPr>
                <w:rFonts w:ascii="Times New Roman" w:hAnsi="Times New Roman" w:cs="Times New Roman"/>
                <w:sz w:val="24"/>
                <w:szCs w:val="24"/>
              </w:rPr>
              <w:t>- создавать графические объекты;</w:t>
            </w:r>
          </w:p>
          <w:p w:rsidR="00D0620F" w:rsidRPr="00D0620F" w:rsidRDefault="00D0620F" w:rsidP="00D0620F">
            <w:pPr>
              <w:spacing w:after="0"/>
              <w:jc w:val="both"/>
              <w:rPr>
                <w:rFonts w:ascii="Times New Roman" w:hAnsi="Times New Roman" w:cs="Times New Roman"/>
                <w:sz w:val="24"/>
                <w:szCs w:val="24"/>
              </w:rPr>
            </w:pPr>
            <w:r w:rsidRPr="00D0620F">
              <w:rPr>
                <w:rFonts w:ascii="Times New Roman" w:hAnsi="Times New Roman" w:cs="Times New Roman"/>
                <w:sz w:val="24"/>
                <w:szCs w:val="24"/>
              </w:rPr>
              <w:t>- создавать музыкальные и звуковые сообщения;</w:t>
            </w:r>
          </w:p>
          <w:p w:rsidR="00D0620F" w:rsidRPr="00D0620F" w:rsidRDefault="00D0620F" w:rsidP="00D0620F">
            <w:pPr>
              <w:spacing w:after="0"/>
              <w:jc w:val="both"/>
              <w:rPr>
                <w:rFonts w:ascii="Times New Roman" w:hAnsi="Times New Roman" w:cs="Times New Roman"/>
                <w:sz w:val="24"/>
                <w:szCs w:val="24"/>
              </w:rPr>
            </w:pPr>
            <w:r w:rsidRPr="00D0620F">
              <w:rPr>
                <w:rFonts w:ascii="Times New Roman" w:hAnsi="Times New Roman" w:cs="Times New Roman"/>
                <w:sz w:val="24"/>
                <w:szCs w:val="24"/>
              </w:rPr>
              <w:t>- создавать, воспринимать и использовать гипермедиасообщения;</w:t>
            </w:r>
          </w:p>
          <w:p w:rsidR="00D0620F" w:rsidRPr="00D0620F" w:rsidRDefault="00D0620F" w:rsidP="00BF5C16">
            <w:pPr>
              <w:spacing w:after="0"/>
              <w:jc w:val="both"/>
              <w:rPr>
                <w:rFonts w:ascii="Times New Roman" w:hAnsi="Times New Roman" w:cs="Times New Roman"/>
                <w:sz w:val="24"/>
                <w:szCs w:val="24"/>
              </w:rPr>
            </w:pPr>
            <w:r w:rsidRPr="00D0620F">
              <w:rPr>
                <w:rFonts w:ascii="Times New Roman" w:hAnsi="Times New Roman" w:cs="Times New Roman"/>
                <w:sz w:val="24"/>
                <w:szCs w:val="24"/>
              </w:rPr>
              <w:t>- использовать устройства  ИКТ для коммуникаци</w:t>
            </w:r>
            <w:r w:rsidR="00BF5C16">
              <w:rPr>
                <w:rFonts w:ascii="Times New Roman" w:hAnsi="Times New Roman" w:cs="Times New Roman"/>
                <w:sz w:val="24"/>
                <w:szCs w:val="24"/>
              </w:rPr>
              <w:t xml:space="preserve">и и социального взаимодействия; </w:t>
            </w:r>
            <w:r w:rsidRPr="00D0620F">
              <w:rPr>
                <w:rFonts w:ascii="Times New Roman" w:hAnsi="Times New Roman" w:cs="Times New Roman"/>
                <w:sz w:val="24"/>
                <w:szCs w:val="24"/>
              </w:rPr>
              <w:t>поиска,  хранения, анализа и матем</w:t>
            </w:r>
            <w:r w:rsidR="00BF5C16">
              <w:rPr>
                <w:rFonts w:ascii="Times New Roman" w:hAnsi="Times New Roman" w:cs="Times New Roman"/>
                <w:sz w:val="24"/>
                <w:szCs w:val="24"/>
              </w:rPr>
              <w:t xml:space="preserve">атической обработки информации; </w:t>
            </w:r>
            <w:r w:rsidRPr="00D0620F">
              <w:rPr>
                <w:rFonts w:ascii="Times New Roman" w:hAnsi="Times New Roman" w:cs="Times New Roman"/>
                <w:sz w:val="24"/>
                <w:szCs w:val="24"/>
              </w:rPr>
              <w:t>моделирования и проектирование с помощью устройств ИКТ.</w:t>
            </w:r>
          </w:p>
        </w:tc>
        <w:tc>
          <w:tcPr>
            <w:tcW w:w="2977" w:type="dxa"/>
            <w:vMerge/>
          </w:tcPr>
          <w:p w:rsidR="00D0620F" w:rsidRPr="00D0620F" w:rsidRDefault="00D0620F" w:rsidP="00D0620F">
            <w:pPr>
              <w:widowControl w:val="0"/>
              <w:suppressAutoHyphens/>
              <w:spacing w:after="0"/>
              <w:jc w:val="center"/>
              <w:rPr>
                <w:rFonts w:ascii="Times New Roman" w:hAnsi="Times New Roman" w:cs="Times New Roman"/>
                <w:b/>
                <w:sz w:val="24"/>
                <w:szCs w:val="24"/>
              </w:rPr>
            </w:pPr>
          </w:p>
        </w:tc>
      </w:tr>
      <w:tr w:rsidR="00D0620F" w:rsidRPr="00D0620F" w:rsidTr="001411FD">
        <w:tc>
          <w:tcPr>
            <w:tcW w:w="2376" w:type="dxa"/>
          </w:tcPr>
          <w:p w:rsidR="00D0620F" w:rsidRPr="004215C5" w:rsidRDefault="00D0620F" w:rsidP="00D0620F">
            <w:pPr>
              <w:widowControl w:val="0"/>
              <w:suppressAutoHyphens/>
              <w:spacing w:after="0"/>
              <w:jc w:val="both"/>
              <w:rPr>
                <w:rFonts w:ascii="Times New Roman" w:hAnsi="Times New Roman" w:cs="Times New Roman"/>
                <w:i/>
                <w:sz w:val="24"/>
                <w:szCs w:val="24"/>
              </w:rPr>
            </w:pPr>
            <w:r w:rsidRPr="004215C5">
              <w:rPr>
                <w:rFonts w:ascii="Times New Roman" w:hAnsi="Times New Roman" w:cs="Times New Roman"/>
                <w:i/>
                <w:sz w:val="24"/>
                <w:szCs w:val="24"/>
              </w:rPr>
              <w:t>Сформированность основ учебно-исследовательской и проектной деятельности</w:t>
            </w:r>
          </w:p>
        </w:tc>
        <w:tc>
          <w:tcPr>
            <w:tcW w:w="4253" w:type="dxa"/>
          </w:tcPr>
          <w:p w:rsidR="00D0620F" w:rsidRPr="00D0620F" w:rsidRDefault="00D0620F" w:rsidP="00D0620F">
            <w:pPr>
              <w:spacing w:after="0"/>
              <w:jc w:val="both"/>
              <w:rPr>
                <w:rFonts w:ascii="Times New Roman" w:hAnsi="Times New Roman" w:cs="Times New Roman"/>
                <w:sz w:val="24"/>
                <w:szCs w:val="24"/>
              </w:rPr>
            </w:pPr>
            <w:r w:rsidRPr="00BF5C16">
              <w:rPr>
                <w:rFonts w:ascii="Times New Roman" w:hAnsi="Times New Roman" w:cs="Times New Roman"/>
                <w:b/>
                <w:i/>
                <w:sz w:val="24"/>
                <w:szCs w:val="24"/>
              </w:rPr>
              <w:t>Умения</w:t>
            </w:r>
            <w:r w:rsidRPr="00D0620F">
              <w:rPr>
                <w:rFonts w:ascii="Times New Roman" w:hAnsi="Times New Roman" w:cs="Times New Roman"/>
                <w:sz w:val="24"/>
                <w:szCs w:val="24"/>
              </w:rPr>
              <w:t xml:space="preserve"> планировать и выполнять учебное исследование и учебный проект:</w:t>
            </w:r>
          </w:p>
          <w:p w:rsidR="00D0620F" w:rsidRPr="00D0620F" w:rsidRDefault="00D0620F" w:rsidP="00D0620F">
            <w:pPr>
              <w:spacing w:after="0"/>
              <w:jc w:val="both"/>
              <w:rPr>
                <w:rFonts w:ascii="Times New Roman" w:hAnsi="Times New Roman" w:cs="Times New Roman"/>
                <w:sz w:val="24"/>
                <w:szCs w:val="24"/>
              </w:rPr>
            </w:pPr>
            <w:r w:rsidRPr="00D0620F">
              <w:rPr>
                <w:rFonts w:ascii="Times New Roman" w:hAnsi="Times New Roman" w:cs="Times New Roman"/>
                <w:sz w:val="24"/>
                <w:szCs w:val="24"/>
              </w:rPr>
              <w:lastRenderedPageBreak/>
              <w:t>- распознавать и ставить вопросы и проблемы, для проектирования и исследования;</w:t>
            </w:r>
          </w:p>
          <w:p w:rsidR="00D0620F" w:rsidRPr="00D0620F" w:rsidRDefault="00D0620F" w:rsidP="00D0620F">
            <w:pPr>
              <w:spacing w:after="0"/>
              <w:jc w:val="both"/>
              <w:rPr>
                <w:rFonts w:ascii="Times New Roman" w:hAnsi="Times New Roman" w:cs="Times New Roman"/>
                <w:sz w:val="24"/>
                <w:szCs w:val="24"/>
              </w:rPr>
            </w:pPr>
            <w:r w:rsidRPr="00D0620F">
              <w:rPr>
                <w:rFonts w:ascii="Times New Roman" w:hAnsi="Times New Roman" w:cs="Times New Roman"/>
                <w:sz w:val="24"/>
                <w:szCs w:val="24"/>
              </w:rPr>
              <w:t>- выбирать и использовать методы, адекватные рассматриваемой проблеме;</w:t>
            </w:r>
          </w:p>
          <w:p w:rsidR="00D0620F" w:rsidRPr="00D0620F" w:rsidRDefault="00D0620F" w:rsidP="00D0620F">
            <w:pPr>
              <w:spacing w:after="0"/>
              <w:jc w:val="both"/>
              <w:rPr>
                <w:rFonts w:ascii="Times New Roman" w:hAnsi="Times New Roman" w:cs="Times New Roman"/>
                <w:sz w:val="24"/>
                <w:szCs w:val="24"/>
              </w:rPr>
            </w:pPr>
            <w:r w:rsidRPr="00D0620F">
              <w:rPr>
                <w:rFonts w:ascii="Times New Roman" w:hAnsi="Times New Roman" w:cs="Times New Roman"/>
                <w:sz w:val="24"/>
                <w:szCs w:val="24"/>
              </w:rPr>
              <w:t>- выдвигать гипотезы;</w:t>
            </w:r>
          </w:p>
          <w:p w:rsidR="00D0620F" w:rsidRPr="00D0620F" w:rsidRDefault="00BF5C16" w:rsidP="00D0620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0620F" w:rsidRPr="00D0620F">
              <w:rPr>
                <w:rFonts w:ascii="Times New Roman" w:hAnsi="Times New Roman" w:cs="Times New Roman"/>
                <w:sz w:val="24"/>
                <w:szCs w:val="24"/>
              </w:rPr>
              <w:t>проводить наблюдение и эксперимент (самостоятельно или под руководством учителя);</w:t>
            </w:r>
          </w:p>
          <w:p w:rsidR="00D0620F" w:rsidRPr="00D0620F" w:rsidRDefault="00BF5C16" w:rsidP="00D0620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0620F" w:rsidRPr="00D0620F">
              <w:rPr>
                <w:rFonts w:ascii="Times New Roman" w:hAnsi="Times New Roman" w:cs="Times New Roman"/>
                <w:sz w:val="24"/>
                <w:szCs w:val="24"/>
              </w:rPr>
              <w:t>использовать в ходе исследования математические методы и приёмы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естес</w:t>
            </w:r>
            <w:r w:rsidR="008108AC">
              <w:rPr>
                <w:rFonts w:ascii="Times New Roman" w:hAnsi="Times New Roman" w:cs="Times New Roman"/>
                <w:sz w:val="24"/>
                <w:szCs w:val="24"/>
              </w:rPr>
              <w:t xml:space="preserve">твенно-научные методы и приёмы </w:t>
            </w:r>
            <w:r w:rsidR="00D0620F" w:rsidRPr="00D0620F">
              <w:rPr>
                <w:rFonts w:ascii="Times New Roman" w:hAnsi="Times New Roman" w:cs="Times New Roman"/>
                <w:sz w:val="24"/>
                <w:szCs w:val="24"/>
              </w:rPr>
              <w:t>(наблюдение, моделирование), методы и приёмы, характерные для социальных и исторических наук (опросы, сравнительное историческое описание, использование статистических данных, интерпретация фактов);</w:t>
            </w:r>
          </w:p>
          <w:p w:rsidR="00D0620F" w:rsidRPr="00D0620F" w:rsidRDefault="00D0620F" w:rsidP="00D0620F">
            <w:pPr>
              <w:spacing w:after="0"/>
              <w:jc w:val="both"/>
              <w:rPr>
                <w:rFonts w:ascii="Times New Roman" w:hAnsi="Times New Roman" w:cs="Times New Roman"/>
                <w:sz w:val="24"/>
                <w:szCs w:val="24"/>
              </w:rPr>
            </w:pPr>
            <w:r w:rsidRPr="00D0620F">
              <w:rPr>
                <w:rFonts w:ascii="Times New Roman" w:hAnsi="Times New Roman" w:cs="Times New Roman"/>
                <w:sz w:val="24"/>
                <w:szCs w:val="24"/>
              </w:rPr>
              <w:t>- формулировать вытекающие из исследования выводы;</w:t>
            </w:r>
          </w:p>
          <w:p w:rsidR="00D0620F" w:rsidRPr="00D0620F" w:rsidRDefault="00D0620F" w:rsidP="00D0620F">
            <w:pPr>
              <w:spacing w:after="0"/>
              <w:jc w:val="both"/>
              <w:rPr>
                <w:rFonts w:ascii="Times New Roman" w:hAnsi="Times New Roman" w:cs="Times New Roman"/>
                <w:sz w:val="24"/>
                <w:szCs w:val="24"/>
              </w:rPr>
            </w:pPr>
            <w:r w:rsidRPr="00D0620F">
              <w:rPr>
                <w:rFonts w:ascii="Times New Roman" w:hAnsi="Times New Roman" w:cs="Times New Roman"/>
                <w:sz w:val="24"/>
                <w:szCs w:val="24"/>
              </w:rPr>
              <w:t>- ясно, логично и точно излагать свою точку зрения, использовать языковые средства, адекватные обсуждаемой проблеме;</w:t>
            </w:r>
          </w:p>
          <w:p w:rsidR="00D0620F" w:rsidRPr="00D0620F" w:rsidRDefault="00D0620F" w:rsidP="00D0620F">
            <w:pPr>
              <w:spacing w:after="0"/>
              <w:jc w:val="both"/>
              <w:rPr>
                <w:rFonts w:ascii="Times New Roman" w:hAnsi="Times New Roman" w:cs="Times New Roman"/>
                <w:sz w:val="24"/>
                <w:szCs w:val="24"/>
              </w:rPr>
            </w:pPr>
            <w:r w:rsidRPr="00D0620F">
              <w:rPr>
                <w:rFonts w:ascii="Times New Roman" w:hAnsi="Times New Roman" w:cs="Times New Roman"/>
                <w:sz w:val="24"/>
                <w:szCs w:val="24"/>
              </w:rPr>
              <w:t xml:space="preserve">- отличать факты от суждений, мнений и оценок, критически относиться к суждениям, мнениям, оценкам, реконструировать их основания. </w:t>
            </w:r>
          </w:p>
        </w:tc>
        <w:tc>
          <w:tcPr>
            <w:tcW w:w="2977" w:type="dxa"/>
            <w:vMerge/>
          </w:tcPr>
          <w:p w:rsidR="00D0620F" w:rsidRPr="00D0620F" w:rsidRDefault="00D0620F" w:rsidP="00D0620F">
            <w:pPr>
              <w:widowControl w:val="0"/>
              <w:suppressAutoHyphens/>
              <w:spacing w:after="0"/>
              <w:jc w:val="center"/>
              <w:rPr>
                <w:rFonts w:ascii="Times New Roman" w:hAnsi="Times New Roman" w:cs="Times New Roman"/>
                <w:b/>
                <w:sz w:val="24"/>
                <w:szCs w:val="24"/>
              </w:rPr>
            </w:pPr>
          </w:p>
        </w:tc>
      </w:tr>
      <w:tr w:rsidR="00D0620F" w:rsidRPr="00D0620F" w:rsidTr="001411FD">
        <w:trPr>
          <w:trHeight w:val="120"/>
        </w:trPr>
        <w:tc>
          <w:tcPr>
            <w:tcW w:w="2376" w:type="dxa"/>
          </w:tcPr>
          <w:p w:rsidR="00D0620F" w:rsidRPr="004215C5" w:rsidRDefault="00D0620F" w:rsidP="00D0620F">
            <w:pPr>
              <w:widowControl w:val="0"/>
              <w:suppressAutoHyphens/>
              <w:spacing w:after="0"/>
              <w:jc w:val="both"/>
              <w:rPr>
                <w:rFonts w:ascii="Times New Roman" w:hAnsi="Times New Roman" w:cs="Times New Roman"/>
                <w:i/>
                <w:sz w:val="24"/>
                <w:szCs w:val="24"/>
              </w:rPr>
            </w:pPr>
            <w:r w:rsidRPr="004215C5">
              <w:rPr>
                <w:rFonts w:ascii="Times New Roman" w:hAnsi="Times New Roman" w:cs="Times New Roman"/>
                <w:i/>
                <w:sz w:val="24"/>
                <w:szCs w:val="24"/>
              </w:rPr>
              <w:lastRenderedPageBreak/>
              <w:t>Навыки смыслового чтения и работы с текстом</w:t>
            </w:r>
          </w:p>
        </w:tc>
        <w:tc>
          <w:tcPr>
            <w:tcW w:w="4253" w:type="dxa"/>
          </w:tcPr>
          <w:p w:rsidR="00D0620F" w:rsidRPr="008108AC" w:rsidRDefault="00D0620F" w:rsidP="00D0620F">
            <w:pPr>
              <w:widowControl w:val="0"/>
              <w:suppressAutoHyphens/>
              <w:spacing w:after="0"/>
              <w:jc w:val="both"/>
              <w:rPr>
                <w:rFonts w:ascii="Times New Roman" w:hAnsi="Times New Roman" w:cs="Times New Roman"/>
                <w:b/>
                <w:i/>
                <w:sz w:val="24"/>
                <w:szCs w:val="24"/>
              </w:rPr>
            </w:pPr>
            <w:r w:rsidRPr="008108AC">
              <w:rPr>
                <w:rFonts w:ascii="Times New Roman" w:hAnsi="Times New Roman" w:cs="Times New Roman"/>
                <w:b/>
                <w:i/>
                <w:sz w:val="24"/>
                <w:szCs w:val="24"/>
              </w:rPr>
              <w:t>Умения:</w:t>
            </w:r>
          </w:p>
          <w:p w:rsidR="00D0620F" w:rsidRPr="00D0620F" w:rsidRDefault="00D0620F" w:rsidP="00D0620F">
            <w:pPr>
              <w:widowControl w:val="0"/>
              <w:suppressAutoHyphens/>
              <w:spacing w:after="0"/>
              <w:jc w:val="both"/>
              <w:rPr>
                <w:rFonts w:ascii="Times New Roman" w:hAnsi="Times New Roman" w:cs="Times New Roman"/>
                <w:sz w:val="24"/>
                <w:szCs w:val="24"/>
              </w:rPr>
            </w:pPr>
            <w:r w:rsidRPr="00D0620F">
              <w:rPr>
                <w:rFonts w:ascii="Times New Roman" w:hAnsi="Times New Roman" w:cs="Times New Roman"/>
                <w:sz w:val="24"/>
                <w:szCs w:val="24"/>
              </w:rPr>
              <w:t>- ориентироваться в содержании текста и понимать его целостный смысл;</w:t>
            </w:r>
          </w:p>
          <w:p w:rsidR="00D0620F" w:rsidRPr="00D0620F" w:rsidRDefault="00D0620F" w:rsidP="00D0620F">
            <w:pPr>
              <w:widowControl w:val="0"/>
              <w:suppressAutoHyphens/>
              <w:spacing w:after="0"/>
              <w:jc w:val="both"/>
              <w:rPr>
                <w:rFonts w:ascii="Times New Roman" w:hAnsi="Times New Roman" w:cs="Times New Roman"/>
                <w:sz w:val="24"/>
                <w:szCs w:val="24"/>
              </w:rPr>
            </w:pPr>
            <w:r w:rsidRPr="00D0620F">
              <w:rPr>
                <w:rFonts w:ascii="Times New Roman" w:hAnsi="Times New Roman" w:cs="Times New Roman"/>
                <w:sz w:val="24"/>
                <w:szCs w:val="24"/>
              </w:rPr>
              <w:t xml:space="preserve">- находить в тексте требуемую информацию (пробегать текст </w:t>
            </w:r>
            <w:r w:rsidRPr="00D0620F">
              <w:rPr>
                <w:rFonts w:ascii="Times New Roman" w:hAnsi="Times New Roman" w:cs="Times New Roman"/>
                <w:sz w:val="24"/>
                <w:szCs w:val="24"/>
              </w:rPr>
              <w:lastRenderedPageBreak/>
              <w:t>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D0620F" w:rsidRPr="00D0620F" w:rsidRDefault="00D0620F" w:rsidP="00D0620F">
            <w:pPr>
              <w:widowControl w:val="0"/>
              <w:suppressAutoHyphens/>
              <w:spacing w:after="0"/>
              <w:jc w:val="both"/>
              <w:rPr>
                <w:rFonts w:ascii="Times New Roman" w:hAnsi="Times New Roman" w:cs="Times New Roman"/>
                <w:sz w:val="24"/>
                <w:szCs w:val="24"/>
              </w:rPr>
            </w:pPr>
            <w:r w:rsidRPr="00D0620F">
              <w:rPr>
                <w:rFonts w:ascii="Times New Roman" w:hAnsi="Times New Roman" w:cs="Times New Roman"/>
                <w:sz w:val="24"/>
                <w:szCs w:val="24"/>
              </w:rPr>
              <w:t>- решать учебно-познавательные и учебно-практические задачи, требующие полного и критического понимания текста;</w:t>
            </w:r>
          </w:p>
          <w:p w:rsidR="00D0620F" w:rsidRPr="00D0620F" w:rsidRDefault="00D0620F" w:rsidP="00D0620F">
            <w:pPr>
              <w:widowControl w:val="0"/>
              <w:suppressAutoHyphens/>
              <w:spacing w:after="0"/>
              <w:jc w:val="both"/>
              <w:rPr>
                <w:rFonts w:ascii="Times New Roman" w:hAnsi="Times New Roman" w:cs="Times New Roman"/>
                <w:sz w:val="24"/>
                <w:szCs w:val="24"/>
              </w:rPr>
            </w:pPr>
            <w:r w:rsidRPr="00D0620F">
              <w:rPr>
                <w:rFonts w:ascii="Times New Roman" w:hAnsi="Times New Roman" w:cs="Times New Roman"/>
                <w:sz w:val="24"/>
                <w:szCs w:val="24"/>
              </w:rPr>
              <w:t>- структурировать, преобразовывать и интерпретировать  тексты;</w:t>
            </w:r>
          </w:p>
          <w:p w:rsidR="00D0620F" w:rsidRPr="00D0620F" w:rsidRDefault="00D0620F" w:rsidP="00D0620F">
            <w:pPr>
              <w:widowControl w:val="0"/>
              <w:suppressAutoHyphens/>
              <w:spacing w:after="0"/>
              <w:jc w:val="both"/>
              <w:rPr>
                <w:rFonts w:ascii="Times New Roman" w:hAnsi="Times New Roman" w:cs="Times New Roman"/>
                <w:sz w:val="24"/>
                <w:szCs w:val="24"/>
              </w:rPr>
            </w:pPr>
            <w:r w:rsidRPr="00D0620F">
              <w:rPr>
                <w:rFonts w:ascii="Times New Roman" w:hAnsi="Times New Roman" w:cs="Times New Roman"/>
                <w:sz w:val="24"/>
                <w:szCs w:val="24"/>
              </w:rPr>
              <w:t>- на основе имеющихся знаний и жизненного опыта оценивать содержание и форму текста, обнаруживать недостоверную и противоречивую информацию, высказывать оценочные суждения о прочитанном тексте.</w:t>
            </w:r>
          </w:p>
        </w:tc>
        <w:tc>
          <w:tcPr>
            <w:tcW w:w="2977" w:type="dxa"/>
            <w:vMerge/>
          </w:tcPr>
          <w:p w:rsidR="00D0620F" w:rsidRPr="00D0620F" w:rsidRDefault="00D0620F" w:rsidP="00D0620F">
            <w:pPr>
              <w:widowControl w:val="0"/>
              <w:suppressAutoHyphens/>
              <w:spacing w:after="0"/>
              <w:jc w:val="both"/>
              <w:rPr>
                <w:rFonts w:ascii="Times New Roman" w:hAnsi="Times New Roman" w:cs="Times New Roman"/>
                <w:sz w:val="24"/>
                <w:szCs w:val="24"/>
              </w:rPr>
            </w:pPr>
          </w:p>
        </w:tc>
      </w:tr>
    </w:tbl>
    <w:p w:rsidR="00F85B5B" w:rsidRDefault="00F85B5B" w:rsidP="00F85B5B">
      <w:r>
        <w:lastRenderedPageBreak/>
        <w:br w:type="page"/>
      </w:r>
    </w:p>
    <w:p w:rsidR="000C3F00" w:rsidRPr="003119E6" w:rsidRDefault="000C3F00" w:rsidP="000C3F00">
      <w:pPr>
        <w:pStyle w:val="aff"/>
        <w:spacing w:line="276" w:lineRule="auto"/>
        <w:ind w:firstLine="709"/>
        <w:rPr>
          <w:i/>
          <w:sz w:val="24"/>
          <w:szCs w:val="24"/>
        </w:rPr>
      </w:pPr>
      <w:r w:rsidRPr="003119E6">
        <w:rPr>
          <w:sz w:val="24"/>
          <w:szCs w:val="24"/>
        </w:rPr>
        <w:lastRenderedPageBreak/>
        <w:t xml:space="preserve">Оценка достижения метапредметных результатов осуществляется администрацией образовательной организации в ходе </w:t>
      </w:r>
      <w:r w:rsidRPr="003119E6">
        <w:rPr>
          <w:b/>
          <w:sz w:val="24"/>
          <w:szCs w:val="24"/>
        </w:rPr>
        <w:t>внутришкольного мониторинга</w:t>
      </w:r>
      <w:r w:rsidRPr="003119E6">
        <w:rPr>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3119E6">
        <w:rPr>
          <w:i/>
          <w:sz w:val="24"/>
          <w:szCs w:val="24"/>
        </w:rPr>
        <w:t>.</w:t>
      </w:r>
    </w:p>
    <w:p w:rsidR="000C3F00" w:rsidRPr="003119E6" w:rsidRDefault="000C3F00" w:rsidP="000C3F00">
      <w:pPr>
        <w:pStyle w:val="aff"/>
        <w:spacing w:line="276" w:lineRule="auto"/>
        <w:ind w:firstLine="709"/>
        <w:rPr>
          <w:sz w:val="24"/>
          <w:szCs w:val="24"/>
        </w:rPr>
      </w:pPr>
      <w:r w:rsidRPr="003119E6">
        <w:rPr>
          <w:sz w:val="24"/>
          <w:szCs w:val="24"/>
        </w:rPr>
        <w:t xml:space="preserve">Наиболее адекватными формами оценки </w:t>
      </w:r>
    </w:p>
    <w:p w:rsidR="000C3F00" w:rsidRPr="003119E6" w:rsidRDefault="000C3F00" w:rsidP="000E587A">
      <w:pPr>
        <w:pStyle w:val="aff"/>
        <w:numPr>
          <w:ilvl w:val="0"/>
          <w:numId w:val="245"/>
        </w:numPr>
        <w:tabs>
          <w:tab w:val="left" w:pos="1134"/>
        </w:tabs>
        <w:spacing w:line="276" w:lineRule="auto"/>
        <w:ind w:left="0" w:firstLine="709"/>
        <w:rPr>
          <w:sz w:val="24"/>
          <w:szCs w:val="24"/>
        </w:rPr>
      </w:pPr>
      <w:r w:rsidRPr="003119E6">
        <w:rPr>
          <w:sz w:val="24"/>
          <w:szCs w:val="24"/>
        </w:rPr>
        <w:t>читательской грамотности служит письменная работа на межпредметной основе;</w:t>
      </w:r>
    </w:p>
    <w:p w:rsidR="000C3F00" w:rsidRPr="003119E6" w:rsidRDefault="000C3F00" w:rsidP="000E587A">
      <w:pPr>
        <w:pStyle w:val="aff"/>
        <w:numPr>
          <w:ilvl w:val="0"/>
          <w:numId w:val="245"/>
        </w:numPr>
        <w:tabs>
          <w:tab w:val="left" w:pos="1134"/>
        </w:tabs>
        <w:spacing w:line="276" w:lineRule="auto"/>
        <w:ind w:left="0" w:firstLine="709"/>
        <w:rPr>
          <w:sz w:val="24"/>
          <w:szCs w:val="24"/>
        </w:rPr>
      </w:pPr>
      <w:r w:rsidRPr="003119E6">
        <w:rPr>
          <w:sz w:val="24"/>
          <w:szCs w:val="24"/>
        </w:rPr>
        <w:t>ИКТ-компетентности – практическая работа в сочетании с письменной (компьютеризованной) частью;</w:t>
      </w:r>
    </w:p>
    <w:p w:rsidR="000C3F00" w:rsidRPr="003119E6" w:rsidRDefault="000C3F00" w:rsidP="000E587A">
      <w:pPr>
        <w:pStyle w:val="aff"/>
        <w:numPr>
          <w:ilvl w:val="0"/>
          <w:numId w:val="245"/>
        </w:numPr>
        <w:tabs>
          <w:tab w:val="left" w:pos="1134"/>
        </w:tabs>
        <w:spacing w:line="276" w:lineRule="auto"/>
        <w:ind w:left="0" w:firstLine="709"/>
        <w:rPr>
          <w:sz w:val="24"/>
          <w:szCs w:val="24"/>
        </w:rPr>
      </w:pPr>
      <w:r w:rsidRPr="003119E6">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0C3F00" w:rsidRPr="003119E6" w:rsidRDefault="000C3F00" w:rsidP="000C3F00">
      <w:pPr>
        <w:pStyle w:val="aff"/>
        <w:spacing w:line="276" w:lineRule="auto"/>
        <w:ind w:firstLine="709"/>
        <w:rPr>
          <w:sz w:val="24"/>
          <w:szCs w:val="24"/>
        </w:rPr>
      </w:pPr>
      <w:r w:rsidRPr="003119E6">
        <w:rPr>
          <w:sz w:val="24"/>
          <w:szCs w:val="24"/>
        </w:rPr>
        <w:t>Каждый из перечисленных видов диагностик прово</w:t>
      </w:r>
      <w:r>
        <w:rPr>
          <w:sz w:val="24"/>
          <w:szCs w:val="24"/>
        </w:rPr>
        <w:t>дится с периодичностью не менее</w:t>
      </w:r>
      <w:r w:rsidRPr="003119E6">
        <w:rPr>
          <w:sz w:val="24"/>
          <w:szCs w:val="24"/>
        </w:rPr>
        <w:t xml:space="preserve"> чем один раз в два года.</w:t>
      </w:r>
    </w:p>
    <w:p w:rsidR="00F85B5B" w:rsidRPr="00F85B5B" w:rsidRDefault="00F85B5B" w:rsidP="00F85B5B">
      <w:pPr>
        <w:spacing w:before="120" w:after="0"/>
        <w:ind w:firstLine="454"/>
        <w:jc w:val="both"/>
        <w:rPr>
          <w:rFonts w:ascii="Times New Roman" w:hAnsi="Times New Roman" w:cs="Times New Roman"/>
          <w:sz w:val="24"/>
          <w:szCs w:val="24"/>
        </w:rPr>
      </w:pPr>
      <w:r w:rsidRPr="00F85B5B">
        <w:rPr>
          <w:rFonts w:ascii="Times New Roman" w:hAnsi="Times New Roman" w:cs="Times New Roman"/>
          <w:sz w:val="24"/>
          <w:szCs w:val="24"/>
        </w:rPr>
        <w:t>При этом обязательными составляющими системы внутришкольного мониторинга образовательных достижений являются материалы:</w:t>
      </w:r>
    </w:p>
    <w:p w:rsidR="00F85B5B" w:rsidRPr="00F85B5B" w:rsidRDefault="00F85B5B" w:rsidP="00F85B5B">
      <w:pPr>
        <w:pStyle w:val="aff"/>
        <w:spacing w:line="276" w:lineRule="auto"/>
        <w:rPr>
          <w:sz w:val="24"/>
          <w:szCs w:val="24"/>
        </w:rPr>
      </w:pPr>
      <w:r>
        <w:rPr>
          <w:iCs/>
          <w:sz w:val="24"/>
          <w:szCs w:val="24"/>
        </w:rPr>
        <w:t xml:space="preserve">• </w:t>
      </w:r>
      <w:r w:rsidRPr="00F85B5B">
        <w:rPr>
          <w:i/>
          <w:sz w:val="24"/>
          <w:szCs w:val="24"/>
        </w:rPr>
        <w:t>стартовой диагностики</w:t>
      </w:r>
      <w:r w:rsidRPr="00F85B5B">
        <w:rPr>
          <w:sz w:val="24"/>
          <w:szCs w:val="24"/>
        </w:rPr>
        <w:t>;</w:t>
      </w:r>
    </w:p>
    <w:p w:rsidR="00F85B5B" w:rsidRPr="00F85B5B" w:rsidRDefault="00F85B5B" w:rsidP="00F85B5B">
      <w:pPr>
        <w:pStyle w:val="aff"/>
        <w:spacing w:line="276" w:lineRule="auto"/>
        <w:rPr>
          <w:sz w:val="24"/>
          <w:szCs w:val="24"/>
        </w:rPr>
      </w:pPr>
      <w:r>
        <w:rPr>
          <w:iCs/>
          <w:sz w:val="24"/>
          <w:szCs w:val="24"/>
        </w:rPr>
        <w:t xml:space="preserve">• </w:t>
      </w:r>
      <w:r w:rsidRPr="00F85B5B">
        <w:rPr>
          <w:sz w:val="24"/>
          <w:szCs w:val="24"/>
        </w:rPr>
        <w:t xml:space="preserve">текущего выполнения </w:t>
      </w:r>
      <w:r w:rsidRPr="00F85B5B">
        <w:rPr>
          <w:i/>
          <w:sz w:val="24"/>
          <w:szCs w:val="24"/>
        </w:rPr>
        <w:t>учебных исследований и учебных проектов</w:t>
      </w:r>
      <w:r w:rsidRPr="00F85B5B">
        <w:rPr>
          <w:sz w:val="24"/>
          <w:szCs w:val="24"/>
        </w:rPr>
        <w:t>;</w:t>
      </w:r>
    </w:p>
    <w:p w:rsidR="00F85B5B" w:rsidRPr="00F85B5B" w:rsidRDefault="00F85B5B" w:rsidP="00F85B5B">
      <w:pPr>
        <w:pStyle w:val="aff"/>
        <w:spacing w:line="276" w:lineRule="auto"/>
        <w:rPr>
          <w:sz w:val="24"/>
          <w:szCs w:val="24"/>
        </w:rPr>
      </w:pPr>
      <w:r>
        <w:rPr>
          <w:iCs/>
          <w:sz w:val="24"/>
          <w:szCs w:val="24"/>
        </w:rPr>
        <w:t xml:space="preserve">• </w:t>
      </w:r>
      <w:r w:rsidRPr="00F85B5B">
        <w:rPr>
          <w:i/>
          <w:sz w:val="24"/>
          <w:szCs w:val="24"/>
        </w:rPr>
        <w:t>промежуточных и итоговых комплексных работ на межпредметной основе</w:t>
      </w:r>
      <w:r w:rsidRPr="00F85B5B">
        <w:rPr>
          <w:sz w:val="24"/>
          <w:szCs w:val="24"/>
        </w:rPr>
        <w:t>,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F85B5B" w:rsidRPr="00F85B5B" w:rsidRDefault="00F85B5B" w:rsidP="00F85B5B">
      <w:pPr>
        <w:pStyle w:val="aff"/>
        <w:spacing w:line="276" w:lineRule="auto"/>
        <w:rPr>
          <w:sz w:val="24"/>
          <w:szCs w:val="24"/>
        </w:rPr>
      </w:pPr>
      <w:r>
        <w:rPr>
          <w:iCs/>
          <w:sz w:val="24"/>
          <w:szCs w:val="24"/>
        </w:rPr>
        <w:t xml:space="preserve">• </w:t>
      </w:r>
      <w:r w:rsidRPr="00F85B5B">
        <w:rPr>
          <w:sz w:val="24"/>
          <w:szCs w:val="24"/>
        </w:rPr>
        <w:t xml:space="preserve">текущего выполнения выборочных </w:t>
      </w:r>
      <w:r w:rsidRPr="00F85B5B">
        <w:rPr>
          <w:i/>
          <w:sz w:val="24"/>
          <w:szCs w:val="24"/>
        </w:rPr>
        <w:t>учебно-практических и учебно-познавательных заданий</w:t>
      </w:r>
      <w:r w:rsidRPr="00F85B5B">
        <w:rPr>
          <w:sz w:val="24"/>
          <w:szCs w:val="24"/>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F85B5B" w:rsidRPr="00F85B5B" w:rsidRDefault="00F85B5B" w:rsidP="00F85B5B">
      <w:pPr>
        <w:pStyle w:val="aff"/>
        <w:spacing w:line="276" w:lineRule="auto"/>
        <w:rPr>
          <w:sz w:val="24"/>
          <w:szCs w:val="24"/>
        </w:rPr>
      </w:pPr>
      <w:r>
        <w:rPr>
          <w:iCs/>
          <w:sz w:val="24"/>
          <w:szCs w:val="24"/>
        </w:rPr>
        <w:t xml:space="preserve">• </w:t>
      </w:r>
      <w:r w:rsidRPr="00F85B5B">
        <w:rPr>
          <w:i/>
          <w:sz w:val="24"/>
          <w:szCs w:val="24"/>
        </w:rPr>
        <w:t>защиты итогового индивидуального проекта</w:t>
      </w:r>
      <w:r w:rsidRPr="00F85B5B">
        <w:rPr>
          <w:sz w:val="24"/>
          <w:szCs w:val="24"/>
        </w:rPr>
        <w:t>.</w:t>
      </w:r>
    </w:p>
    <w:p w:rsidR="00F85B5B" w:rsidRPr="00F85B5B" w:rsidRDefault="00F85B5B" w:rsidP="002C5DA5">
      <w:pPr>
        <w:suppressAutoHyphens/>
        <w:spacing w:before="240" w:after="0"/>
        <w:ind w:firstLine="454"/>
        <w:jc w:val="both"/>
        <w:outlineLvl w:val="0"/>
        <w:rPr>
          <w:rFonts w:ascii="Times New Roman" w:hAnsi="Times New Roman" w:cs="Times New Roman"/>
          <w:b/>
          <w:i/>
          <w:sz w:val="24"/>
          <w:szCs w:val="24"/>
        </w:rPr>
      </w:pPr>
      <w:r w:rsidRPr="00F85B5B">
        <w:rPr>
          <w:rFonts w:ascii="Times New Roman" w:hAnsi="Times New Roman" w:cs="Times New Roman"/>
          <w:b/>
          <w:i/>
          <w:sz w:val="24"/>
          <w:szCs w:val="24"/>
        </w:rPr>
        <w:t>Особенности оценки индивидуального проекта</w:t>
      </w:r>
    </w:p>
    <w:p w:rsidR="00F85B5B" w:rsidRPr="00F85B5B" w:rsidRDefault="00F85B5B" w:rsidP="00F85B5B">
      <w:pPr>
        <w:suppressAutoHyphens/>
        <w:spacing w:after="0"/>
        <w:ind w:firstLine="454"/>
        <w:jc w:val="both"/>
        <w:rPr>
          <w:rFonts w:ascii="Times New Roman" w:hAnsi="Times New Roman" w:cs="Times New Roman"/>
          <w:sz w:val="24"/>
          <w:szCs w:val="24"/>
        </w:rPr>
      </w:pPr>
      <w:r w:rsidRPr="00F85B5B">
        <w:rPr>
          <w:rFonts w:ascii="Times New Roman" w:hAnsi="Times New Roman" w:cs="Times New Roman"/>
          <w:sz w:val="24"/>
          <w:szCs w:val="24"/>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F85B5B" w:rsidRPr="006A21B6" w:rsidRDefault="00F85B5B" w:rsidP="00F85B5B">
      <w:pPr>
        <w:tabs>
          <w:tab w:val="left" w:pos="357"/>
        </w:tabs>
        <w:suppressAutoHyphens/>
        <w:spacing w:after="0"/>
        <w:ind w:firstLine="454"/>
        <w:jc w:val="both"/>
        <w:rPr>
          <w:rFonts w:ascii="Times New Roman" w:hAnsi="Times New Roman" w:cs="Times New Roman"/>
          <w:i/>
          <w:sz w:val="24"/>
          <w:szCs w:val="24"/>
        </w:rPr>
      </w:pPr>
      <w:r w:rsidRPr="006A21B6">
        <w:rPr>
          <w:rFonts w:ascii="Times New Roman" w:hAnsi="Times New Roman" w:cs="Times New Roman"/>
          <w:i/>
          <w:sz w:val="24"/>
          <w:szCs w:val="24"/>
        </w:rPr>
        <w:t xml:space="preserve">Выполнение индивидуального итогового проекта </w:t>
      </w:r>
      <w:r w:rsidRPr="006A21B6">
        <w:rPr>
          <w:rFonts w:ascii="Times New Roman" w:hAnsi="Times New Roman" w:cs="Times New Roman"/>
          <w:b/>
          <w:i/>
          <w:sz w:val="24"/>
          <w:szCs w:val="24"/>
        </w:rPr>
        <w:t>обязательно для каждого обучающегося</w:t>
      </w:r>
      <w:r w:rsidRPr="006A21B6">
        <w:rPr>
          <w:rFonts w:ascii="Times New Roman" w:hAnsi="Times New Roman" w:cs="Times New Roman"/>
          <w:i/>
          <w:sz w:val="24"/>
          <w:szCs w:val="24"/>
        </w:rPr>
        <w:t xml:space="preserve">, его невыполнение </w:t>
      </w:r>
      <w:r w:rsidRPr="006A21B6">
        <w:rPr>
          <w:rFonts w:ascii="Times New Roman" w:hAnsi="Times New Roman" w:cs="Times New Roman"/>
          <w:b/>
          <w:i/>
          <w:sz w:val="24"/>
          <w:szCs w:val="24"/>
        </w:rPr>
        <w:t>равноценно получению неудовлетворительной оценки</w:t>
      </w:r>
      <w:r w:rsidRPr="006A21B6">
        <w:rPr>
          <w:rFonts w:ascii="Times New Roman" w:hAnsi="Times New Roman" w:cs="Times New Roman"/>
          <w:i/>
          <w:sz w:val="24"/>
          <w:szCs w:val="24"/>
        </w:rPr>
        <w:t xml:space="preserve"> по любому учебному предмету.</w:t>
      </w:r>
    </w:p>
    <w:p w:rsidR="00F85B5B" w:rsidRPr="00F85B5B" w:rsidRDefault="00F85B5B" w:rsidP="00F85B5B">
      <w:pPr>
        <w:tabs>
          <w:tab w:val="left" w:pos="357"/>
        </w:tabs>
        <w:suppressAutoHyphens/>
        <w:spacing w:after="0"/>
        <w:ind w:firstLine="454"/>
        <w:jc w:val="both"/>
        <w:rPr>
          <w:rFonts w:ascii="Times New Roman" w:hAnsi="Times New Roman" w:cs="Times New Roman"/>
          <w:sz w:val="24"/>
          <w:szCs w:val="24"/>
        </w:rPr>
      </w:pPr>
      <w:r w:rsidRPr="00F85B5B">
        <w:rPr>
          <w:rFonts w:ascii="Times New Roman" w:hAnsi="Times New Roman" w:cs="Times New Roman"/>
          <w:sz w:val="24"/>
          <w:szCs w:val="24"/>
        </w:rPr>
        <w:t xml:space="preserve">В соответствии с целями подготовки проекта </w:t>
      </w:r>
      <w:r w:rsidRPr="00F85B5B">
        <w:rPr>
          <w:rFonts w:ascii="Times New Roman" w:hAnsi="Times New Roman" w:cs="Times New Roman"/>
          <w:b/>
          <w:sz w:val="24"/>
          <w:szCs w:val="24"/>
        </w:rPr>
        <w:t>образовательным учреждением для каждого обучающегося разрабатываются план, программа подготовки проекта</w:t>
      </w:r>
      <w:r w:rsidRPr="00F85B5B">
        <w:rPr>
          <w:rFonts w:ascii="Times New Roman" w:hAnsi="Times New Roman" w:cs="Times New Roman"/>
          <w:sz w:val="24"/>
          <w:szCs w:val="24"/>
        </w:rPr>
        <w:t>, которые, как минимум, должны включать требования по следующим рубрикам:</w:t>
      </w:r>
    </w:p>
    <w:p w:rsidR="00F85B5B" w:rsidRPr="00F85B5B" w:rsidRDefault="00F85B5B" w:rsidP="00F85B5B">
      <w:pPr>
        <w:pStyle w:val="aff"/>
        <w:spacing w:line="276" w:lineRule="auto"/>
        <w:rPr>
          <w:sz w:val="24"/>
          <w:szCs w:val="24"/>
        </w:rPr>
      </w:pPr>
      <w:r w:rsidRPr="00F85B5B">
        <w:rPr>
          <w:iCs/>
          <w:sz w:val="24"/>
          <w:szCs w:val="24"/>
        </w:rPr>
        <w:lastRenderedPageBreak/>
        <w:t>• </w:t>
      </w:r>
      <w:r w:rsidRPr="00F85B5B">
        <w:rPr>
          <w:sz w:val="24"/>
          <w:szCs w:val="24"/>
        </w:rPr>
        <w:t>организация проектной деятельности;</w:t>
      </w:r>
    </w:p>
    <w:p w:rsidR="00F85B5B" w:rsidRPr="00F85B5B" w:rsidRDefault="00F85B5B" w:rsidP="00F85B5B">
      <w:pPr>
        <w:pStyle w:val="aff"/>
        <w:spacing w:line="276" w:lineRule="auto"/>
        <w:rPr>
          <w:sz w:val="24"/>
          <w:szCs w:val="24"/>
        </w:rPr>
      </w:pPr>
      <w:r w:rsidRPr="00F85B5B">
        <w:rPr>
          <w:iCs/>
          <w:sz w:val="24"/>
          <w:szCs w:val="24"/>
        </w:rPr>
        <w:t>• </w:t>
      </w:r>
      <w:r w:rsidRPr="00F85B5B">
        <w:rPr>
          <w:sz w:val="24"/>
          <w:szCs w:val="24"/>
        </w:rPr>
        <w:t>содержание и направленность проекта;</w:t>
      </w:r>
    </w:p>
    <w:p w:rsidR="00F85B5B" w:rsidRPr="00F85B5B" w:rsidRDefault="00F85B5B" w:rsidP="00F85B5B">
      <w:pPr>
        <w:pStyle w:val="aff"/>
        <w:spacing w:line="276" w:lineRule="auto"/>
        <w:rPr>
          <w:sz w:val="24"/>
          <w:szCs w:val="24"/>
        </w:rPr>
      </w:pPr>
      <w:r w:rsidRPr="00F85B5B">
        <w:rPr>
          <w:iCs/>
          <w:sz w:val="24"/>
          <w:szCs w:val="24"/>
        </w:rPr>
        <w:t>• </w:t>
      </w:r>
      <w:r w:rsidRPr="00F85B5B">
        <w:rPr>
          <w:sz w:val="24"/>
          <w:szCs w:val="24"/>
        </w:rPr>
        <w:t>защита проекта;</w:t>
      </w:r>
    </w:p>
    <w:p w:rsidR="00F85B5B" w:rsidRPr="00F85B5B" w:rsidRDefault="00F85B5B" w:rsidP="00F85B5B">
      <w:pPr>
        <w:pStyle w:val="aff"/>
        <w:spacing w:line="276" w:lineRule="auto"/>
        <w:rPr>
          <w:sz w:val="24"/>
          <w:szCs w:val="24"/>
        </w:rPr>
      </w:pPr>
      <w:r w:rsidRPr="00F85B5B">
        <w:rPr>
          <w:iCs/>
          <w:sz w:val="24"/>
          <w:szCs w:val="24"/>
        </w:rPr>
        <w:t>• </w:t>
      </w:r>
      <w:r w:rsidRPr="00F85B5B">
        <w:rPr>
          <w:sz w:val="24"/>
          <w:szCs w:val="24"/>
        </w:rPr>
        <w:t>критерии оценки проектной деятельности.</w:t>
      </w:r>
    </w:p>
    <w:p w:rsidR="00F85B5B" w:rsidRPr="00F85B5B" w:rsidRDefault="00F85B5B" w:rsidP="00F85B5B">
      <w:pPr>
        <w:tabs>
          <w:tab w:val="left" w:pos="357"/>
        </w:tabs>
        <w:suppressAutoHyphens/>
        <w:spacing w:after="0"/>
        <w:ind w:firstLine="454"/>
        <w:jc w:val="both"/>
        <w:rPr>
          <w:rFonts w:ascii="Times New Roman" w:hAnsi="Times New Roman" w:cs="Times New Roman"/>
          <w:sz w:val="24"/>
          <w:szCs w:val="24"/>
        </w:rPr>
      </w:pPr>
      <w:r w:rsidRPr="00F85B5B">
        <w:rPr>
          <w:rFonts w:ascii="Times New Roman" w:hAnsi="Times New Roman" w:cs="Times New Roman"/>
          <w:b/>
          <w:sz w:val="24"/>
          <w:szCs w:val="24"/>
        </w:rPr>
        <w:t>Требования к организации проектной деятельности</w:t>
      </w:r>
      <w:r w:rsidRPr="00F85B5B">
        <w:rPr>
          <w:rFonts w:ascii="Times New Roman" w:hAnsi="Times New Roman" w:cs="Times New Roman"/>
          <w:sz w:val="24"/>
          <w:szCs w:val="24"/>
        </w:rPr>
        <w:t xml:space="preserve"> должны включать положения о том, что обучающиеся сами выбирают как тему проекта, так и руководителя проекта</w:t>
      </w:r>
      <w:r w:rsidRPr="00F85B5B">
        <w:rPr>
          <w:rStyle w:val="ac"/>
          <w:rFonts w:ascii="Times New Roman" w:hAnsi="Times New Roman" w:cs="Times New Roman"/>
          <w:sz w:val="24"/>
          <w:szCs w:val="24"/>
        </w:rPr>
        <w:footnoteReference w:id="9"/>
      </w:r>
      <w:r w:rsidRPr="00F85B5B">
        <w:rPr>
          <w:rFonts w:ascii="Times New Roman" w:hAnsi="Times New Roman" w:cs="Times New Roman"/>
          <w:sz w:val="24"/>
          <w:szCs w:val="24"/>
        </w:rPr>
        <w:t xml:space="preserve">; тема проекта должна быть утверждена на заседании предметных методических объединений учителей (план реализации проекта разрабатывается учащимся совместно с руководителем проекта). </w:t>
      </w:r>
    </w:p>
    <w:p w:rsidR="00C16F30" w:rsidRDefault="00F85B5B" w:rsidP="00F85B5B">
      <w:pPr>
        <w:tabs>
          <w:tab w:val="left" w:pos="357"/>
        </w:tabs>
        <w:suppressAutoHyphens/>
        <w:spacing w:after="0"/>
        <w:ind w:firstLine="454"/>
        <w:jc w:val="both"/>
        <w:rPr>
          <w:rFonts w:ascii="Times New Roman" w:hAnsi="Times New Roman" w:cs="Times New Roman"/>
          <w:sz w:val="24"/>
          <w:szCs w:val="24"/>
        </w:rPr>
      </w:pPr>
      <w:r w:rsidRPr="00F85B5B">
        <w:rPr>
          <w:rFonts w:ascii="Times New Roman" w:hAnsi="Times New Roman" w:cs="Times New Roman"/>
          <w:sz w:val="24"/>
          <w:szCs w:val="24"/>
        </w:rPr>
        <w:t xml:space="preserve">В разделе о </w:t>
      </w:r>
      <w:r w:rsidRPr="00F85B5B">
        <w:rPr>
          <w:rFonts w:ascii="Times New Roman" w:hAnsi="Times New Roman" w:cs="Times New Roman"/>
          <w:b/>
          <w:sz w:val="24"/>
          <w:szCs w:val="24"/>
        </w:rPr>
        <w:t>требованиях к</w:t>
      </w:r>
      <w:r w:rsidR="00A37009">
        <w:rPr>
          <w:rFonts w:ascii="Times New Roman" w:hAnsi="Times New Roman" w:cs="Times New Roman"/>
          <w:b/>
          <w:sz w:val="24"/>
          <w:szCs w:val="24"/>
        </w:rPr>
        <w:t xml:space="preserve"> </w:t>
      </w:r>
      <w:r w:rsidRPr="00F85B5B">
        <w:rPr>
          <w:rFonts w:ascii="Times New Roman" w:hAnsi="Times New Roman" w:cs="Times New Roman"/>
          <w:b/>
          <w:sz w:val="24"/>
          <w:szCs w:val="24"/>
        </w:rPr>
        <w:t>содержанию и направленности проекта</w:t>
      </w:r>
      <w:r w:rsidRPr="00F85B5B">
        <w:rPr>
          <w:rFonts w:ascii="Times New Roman" w:hAnsi="Times New Roman" w:cs="Times New Roman"/>
          <w:sz w:val="24"/>
          <w:szCs w:val="24"/>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w:t>
      </w:r>
    </w:p>
    <w:p w:rsidR="00C16F30" w:rsidRDefault="00F85B5B" w:rsidP="00F85B5B">
      <w:pPr>
        <w:tabs>
          <w:tab w:val="left" w:pos="357"/>
        </w:tabs>
        <w:suppressAutoHyphens/>
        <w:spacing w:after="0"/>
        <w:ind w:firstLine="454"/>
        <w:jc w:val="both"/>
        <w:rPr>
          <w:rFonts w:ascii="Times New Roman" w:hAnsi="Times New Roman" w:cs="Times New Roman"/>
          <w:sz w:val="24"/>
          <w:szCs w:val="24"/>
        </w:rPr>
      </w:pPr>
      <w:r w:rsidRPr="00F85B5B">
        <w:rPr>
          <w:rFonts w:ascii="Times New Roman" w:hAnsi="Times New Roman" w:cs="Times New Roman"/>
          <w:sz w:val="24"/>
          <w:szCs w:val="24"/>
        </w:rPr>
        <w:t xml:space="preserve">а) возможные </w:t>
      </w:r>
      <w:r w:rsidRPr="00F85B5B">
        <w:rPr>
          <w:rFonts w:ascii="Times New Roman" w:hAnsi="Times New Roman" w:cs="Times New Roman"/>
          <w:i/>
          <w:sz w:val="24"/>
          <w:szCs w:val="24"/>
        </w:rPr>
        <w:t>типы работ и формы их представления</w:t>
      </w:r>
    </w:p>
    <w:p w:rsidR="00F85B5B" w:rsidRPr="00F85B5B" w:rsidRDefault="00F85B5B" w:rsidP="00F85B5B">
      <w:pPr>
        <w:tabs>
          <w:tab w:val="left" w:pos="357"/>
        </w:tabs>
        <w:suppressAutoHyphens/>
        <w:spacing w:after="0"/>
        <w:ind w:firstLine="454"/>
        <w:jc w:val="both"/>
        <w:rPr>
          <w:rFonts w:ascii="Times New Roman" w:hAnsi="Times New Roman" w:cs="Times New Roman"/>
          <w:sz w:val="24"/>
          <w:szCs w:val="24"/>
        </w:rPr>
      </w:pPr>
      <w:r w:rsidRPr="00F85B5B">
        <w:rPr>
          <w:rFonts w:ascii="Times New Roman" w:hAnsi="Times New Roman" w:cs="Times New Roman"/>
          <w:sz w:val="24"/>
          <w:szCs w:val="24"/>
        </w:rPr>
        <w:t>б) </w:t>
      </w:r>
      <w:r w:rsidRPr="00F85B5B">
        <w:rPr>
          <w:rFonts w:ascii="Times New Roman" w:hAnsi="Times New Roman" w:cs="Times New Roman"/>
          <w:i/>
          <w:sz w:val="24"/>
          <w:szCs w:val="24"/>
        </w:rPr>
        <w:t>состав материалов</w:t>
      </w:r>
      <w:r w:rsidRPr="00F85B5B">
        <w:rPr>
          <w:rFonts w:ascii="Times New Roman" w:hAnsi="Times New Roman" w:cs="Times New Roman"/>
          <w:sz w:val="24"/>
          <w:szCs w:val="24"/>
        </w:rPr>
        <w:t>, которые должны быть подготовлены по завершении проекта для его защиты.</w:t>
      </w:r>
    </w:p>
    <w:p w:rsidR="00F85B5B" w:rsidRPr="00F85B5B" w:rsidRDefault="00F85B5B" w:rsidP="00F85B5B">
      <w:pPr>
        <w:tabs>
          <w:tab w:val="left" w:pos="357"/>
        </w:tabs>
        <w:suppressAutoHyphens/>
        <w:spacing w:after="0"/>
        <w:ind w:firstLine="454"/>
        <w:jc w:val="both"/>
        <w:rPr>
          <w:rFonts w:ascii="Times New Roman" w:hAnsi="Times New Roman" w:cs="Times New Roman"/>
          <w:sz w:val="24"/>
          <w:szCs w:val="24"/>
        </w:rPr>
      </w:pPr>
      <w:r w:rsidRPr="00F85B5B">
        <w:rPr>
          <w:rFonts w:ascii="Times New Roman" w:hAnsi="Times New Roman" w:cs="Times New Roman"/>
          <w:sz w:val="24"/>
          <w:szCs w:val="24"/>
        </w:rPr>
        <w:t xml:space="preserve">Так, например, </w:t>
      </w:r>
      <w:r w:rsidRPr="00F85B5B">
        <w:rPr>
          <w:rFonts w:ascii="Times New Roman" w:hAnsi="Times New Roman" w:cs="Times New Roman"/>
          <w:i/>
          <w:sz w:val="24"/>
          <w:szCs w:val="24"/>
        </w:rPr>
        <w:t>результатом (продуктом) проектной деятельности</w:t>
      </w:r>
      <w:r w:rsidRPr="00F85B5B">
        <w:rPr>
          <w:rFonts w:ascii="Times New Roman" w:hAnsi="Times New Roman" w:cs="Times New Roman"/>
          <w:sz w:val="24"/>
          <w:szCs w:val="24"/>
        </w:rPr>
        <w:t xml:space="preserve"> может быть любая из следующих работ:</w:t>
      </w:r>
    </w:p>
    <w:p w:rsidR="00F85B5B" w:rsidRPr="00F85B5B" w:rsidRDefault="00F85B5B" w:rsidP="00F85B5B">
      <w:pPr>
        <w:tabs>
          <w:tab w:val="left" w:pos="357"/>
        </w:tabs>
        <w:suppressAutoHyphens/>
        <w:spacing w:after="0"/>
        <w:ind w:firstLine="454"/>
        <w:jc w:val="both"/>
        <w:rPr>
          <w:rFonts w:ascii="Times New Roman" w:hAnsi="Times New Roman" w:cs="Times New Roman"/>
          <w:sz w:val="24"/>
          <w:szCs w:val="24"/>
        </w:rPr>
      </w:pPr>
      <w:r w:rsidRPr="00F85B5B">
        <w:rPr>
          <w:rFonts w:ascii="Times New Roman" w:hAnsi="Times New Roman" w:cs="Times New Roman"/>
          <w:sz w:val="24"/>
          <w:szCs w:val="24"/>
        </w:rPr>
        <w:t>а) </w:t>
      </w:r>
      <w:r w:rsidRPr="00F85B5B">
        <w:rPr>
          <w:rFonts w:ascii="Times New Roman" w:hAnsi="Times New Roman" w:cs="Times New Roman"/>
          <w:i/>
          <w:sz w:val="24"/>
          <w:szCs w:val="24"/>
        </w:rPr>
        <w:t>письменная работа</w:t>
      </w:r>
      <w:r w:rsidRPr="00F85B5B">
        <w:rPr>
          <w:rFonts w:ascii="Times New Roman" w:hAnsi="Times New Roman" w:cs="Times New Roman"/>
          <w:sz w:val="24"/>
          <w:szCs w:val="24"/>
        </w:rPr>
        <w:t xml:space="preserve"> (эссе,  аналитические материалы, обзорные материалы, отчёты о проведённых исследованиях, стендовый доклад и др.);</w:t>
      </w:r>
    </w:p>
    <w:p w:rsidR="00F85B5B" w:rsidRPr="00F85B5B" w:rsidRDefault="00F85B5B" w:rsidP="00F85B5B">
      <w:pPr>
        <w:tabs>
          <w:tab w:val="left" w:pos="357"/>
        </w:tabs>
        <w:suppressAutoHyphens/>
        <w:spacing w:after="0"/>
        <w:ind w:firstLine="454"/>
        <w:jc w:val="both"/>
        <w:rPr>
          <w:rFonts w:ascii="Times New Roman" w:hAnsi="Times New Roman" w:cs="Times New Roman"/>
          <w:sz w:val="24"/>
          <w:szCs w:val="24"/>
        </w:rPr>
      </w:pPr>
      <w:r w:rsidRPr="00F85B5B">
        <w:rPr>
          <w:rFonts w:ascii="Times New Roman" w:hAnsi="Times New Roman" w:cs="Times New Roman"/>
          <w:sz w:val="24"/>
          <w:szCs w:val="24"/>
        </w:rPr>
        <w:t>б) </w:t>
      </w:r>
      <w:r w:rsidRPr="00F85B5B">
        <w:rPr>
          <w:rFonts w:ascii="Times New Roman" w:hAnsi="Times New Roman" w:cs="Times New Roman"/>
          <w:i/>
          <w:sz w:val="24"/>
          <w:szCs w:val="24"/>
        </w:rPr>
        <w:t xml:space="preserve">художественная творческая работа </w:t>
      </w:r>
      <w:r w:rsidRPr="00F85B5B">
        <w:rPr>
          <w:rFonts w:ascii="Times New Roman" w:hAnsi="Times New Roman" w:cs="Times New Roman"/>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F85B5B" w:rsidRPr="00F85B5B" w:rsidRDefault="00F85B5B" w:rsidP="00F85B5B">
      <w:pPr>
        <w:tabs>
          <w:tab w:val="left" w:pos="357"/>
        </w:tabs>
        <w:suppressAutoHyphens/>
        <w:spacing w:after="0"/>
        <w:ind w:firstLine="454"/>
        <w:jc w:val="both"/>
        <w:rPr>
          <w:rFonts w:ascii="Times New Roman" w:hAnsi="Times New Roman" w:cs="Times New Roman"/>
          <w:sz w:val="24"/>
          <w:szCs w:val="24"/>
        </w:rPr>
      </w:pPr>
      <w:r w:rsidRPr="00F85B5B">
        <w:rPr>
          <w:rFonts w:ascii="Times New Roman" w:hAnsi="Times New Roman" w:cs="Times New Roman"/>
          <w:sz w:val="24"/>
          <w:szCs w:val="24"/>
        </w:rPr>
        <w:t xml:space="preserve">в) </w:t>
      </w:r>
      <w:r w:rsidRPr="00F85B5B">
        <w:rPr>
          <w:rFonts w:ascii="Times New Roman" w:hAnsi="Times New Roman" w:cs="Times New Roman"/>
          <w:i/>
          <w:sz w:val="24"/>
          <w:szCs w:val="24"/>
        </w:rPr>
        <w:t>материальный объект, макет</w:t>
      </w:r>
      <w:r w:rsidRPr="00F85B5B">
        <w:rPr>
          <w:rFonts w:ascii="Times New Roman" w:hAnsi="Times New Roman" w:cs="Times New Roman"/>
          <w:sz w:val="24"/>
          <w:szCs w:val="24"/>
        </w:rPr>
        <w:t>, иное конструкторское изделие;</w:t>
      </w:r>
    </w:p>
    <w:p w:rsidR="00F85B5B" w:rsidRPr="00F85B5B" w:rsidRDefault="00F85B5B" w:rsidP="00F85B5B">
      <w:pPr>
        <w:tabs>
          <w:tab w:val="left" w:pos="357"/>
        </w:tabs>
        <w:suppressAutoHyphens/>
        <w:spacing w:after="0"/>
        <w:ind w:firstLine="454"/>
        <w:jc w:val="both"/>
        <w:rPr>
          <w:rFonts w:ascii="Times New Roman" w:hAnsi="Times New Roman" w:cs="Times New Roman"/>
          <w:sz w:val="24"/>
          <w:szCs w:val="24"/>
        </w:rPr>
      </w:pPr>
      <w:r w:rsidRPr="00F85B5B">
        <w:rPr>
          <w:rFonts w:ascii="Times New Roman" w:hAnsi="Times New Roman" w:cs="Times New Roman"/>
          <w:sz w:val="24"/>
          <w:szCs w:val="24"/>
        </w:rPr>
        <w:t>г) </w:t>
      </w:r>
      <w:r w:rsidRPr="00F85B5B">
        <w:rPr>
          <w:rFonts w:ascii="Times New Roman" w:hAnsi="Times New Roman" w:cs="Times New Roman"/>
          <w:i/>
          <w:sz w:val="24"/>
          <w:szCs w:val="24"/>
        </w:rPr>
        <w:t>отчётные материалы по социальному проекту</w:t>
      </w:r>
      <w:r w:rsidRPr="00F85B5B">
        <w:rPr>
          <w:rFonts w:ascii="Times New Roman" w:hAnsi="Times New Roman" w:cs="Times New Roman"/>
          <w:sz w:val="24"/>
          <w:szCs w:val="24"/>
        </w:rPr>
        <w:t>, которые могут включать как тексты, так и мультимедийные продукты.</w:t>
      </w:r>
    </w:p>
    <w:p w:rsidR="00F85B5B" w:rsidRPr="00F85B5B" w:rsidRDefault="00F85B5B" w:rsidP="002C5DA5">
      <w:pPr>
        <w:tabs>
          <w:tab w:val="left" w:pos="357"/>
        </w:tabs>
        <w:suppressAutoHyphens/>
        <w:spacing w:before="120" w:after="0"/>
        <w:ind w:firstLine="454"/>
        <w:jc w:val="both"/>
        <w:rPr>
          <w:rFonts w:ascii="Times New Roman" w:hAnsi="Times New Roman" w:cs="Times New Roman"/>
          <w:sz w:val="24"/>
          <w:szCs w:val="24"/>
        </w:rPr>
      </w:pPr>
      <w:r w:rsidRPr="00F85B5B">
        <w:rPr>
          <w:rFonts w:ascii="Times New Roman" w:hAnsi="Times New Roman" w:cs="Times New Roman"/>
          <w:sz w:val="24"/>
          <w:szCs w:val="24"/>
        </w:rPr>
        <w:t xml:space="preserve">В </w:t>
      </w:r>
      <w:r w:rsidRPr="00F85B5B">
        <w:rPr>
          <w:rFonts w:ascii="Times New Roman" w:hAnsi="Times New Roman" w:cs="Times New Roman"/>
          <w:i/>
          <w:sz w:val="24"/>
          <w:szCs w:val="24"/>
        </w:rPr>
        <w:t>состав материалов</w:t>
      </w:r>
      <w:r w:rsidRPr="00F85B5B">
        <w:rPr>
          <w:rFonts w:ascii="Times New Roman" w:hAnsi="Times New Roman" w:cs="Times New Roman"/>
          <w:sz w:val="24"/>
          <w:szCs w:val="24"/>
        </w:rPr>
        <w:t>, которые должны быть подготовлены по завершению проекта для его защиты, в обязательном порядке включаются:</w:t>
      </w:r>
    </w:p>
    <w:p w:rsidR="00F85B5B" w:rsidRPr="00F85B5B" w:rsidRDefault="00F85B5B" w:rsidP="00F85B5B">
      <w:pPr>
        <w:tabs>
          <w:tab w:val="left" w:pos="357"/>
        </w:tabs>
        <w:suppressAutoHyphens/>
        <w:spacing w:after="0"/>
        <w:ind w:firstLine="454"/>
        <w:jc w:val="both"/>
        <w:rPr>
          <w:rFonts w:ascii="Times New Roman" w:hAnsi="Times New Roman" w:cs="Times New Roman"/>
          <w:sz w:val="24"/>
          <w:szCs w:val="24"/>
        </w:rPr>
      </w:pPr>
      <w:r w:rsidRPr="00F85B5B">
        <w:rPr>
          <w:rFonts w:ascii="Times New Roman" w:hAnsi="Times New Roman" w:cs="Times New Roman"/>
          <w:sz w:val="24"/>
          <w:szCs w:val="24"/>
        </w:rPr>
        <w:t xml:space="preserve">1) выносимый на защиту </w:t>
      </w:r>
      <w:r w:rsidRPr="00F85B5B">
        <w:rPr>
          <w:rFonts w:ascii="Times New Roman" w:hAnsi="Times New Roman" w:cs="Times New Roman"/>
          <w:i/>
          <w:sz w:val="24"/>
          <w:szCs w:val="24"/>
        </w:rPr>
        <w:t>продукт проектной деятельности</w:t>
      </w:r>
      <w:r w:rsidRPr="00F85B5B">
        <w:rPr>
          <w:rFonts w:ascii="Times New Roman" w:hAnsi="Times New Roman" w:cs="Times New Roman"/>
          <w:sz w:val="24"/>
          <w:szCs w:val="24"/>
        </w:rPr>
        <w:t xml:space="preserve">, представленный в одной из описанных выше форм; </w:t>
      </w:r>
    </w:p>
    <w:p w:rsidR="00F85B5B" w:rsidRPr="00F85B5B" w:rsidRDefault="00F85B5B" w:rsidP="00F85B5B">
      <w:pPr>
        <w:tabs>
          <w:tab w:val="left" w:pos="357"/>
        </w:tabs>
        <w:suppressAutoHyphens/>
        <w:spacing w:after="0"/>
        <w:ind w:firstLine="454"/>
        <w:jc w:val="both"/>
        <w:rPr>
          <w:rFonts w:ascii="Times New Roman" w:hAnsi="Times New Roman" w:cs="Times New Roman"/>
          <w:sz w:val="24"/>
          <w:szCs w:val="24"/>
        </w:rPr>
      </w:pPr>
      <w:r w:rsidRPr="00F85B5B">
        <w:rPr>
          <w:rFonts w:ascii="Times New Roman" w:hAnsi="Times New Roman" w:cs="Times New Roman"/>
          <w:sz w:val="24"/>
          <w:szCs w:val="24"/>
        </w:rPr>
        <w:t xml:space="preserve">2) подготовленная учащимся </w:t>
      </w:r>
      <w:r w:rsidRPr="00F85B5B">
        <w:rPr>
          <w:rFonts w:ascii="Times New Roman" w:hAnsi="Times New Roman" w:cs="Times New Roman"/>
          <w:i/>
          <w:sz w:val="24"/>
          <w:szCs w:val="24"/>
        </w:rPr>
        <w:t>краткая пояснительная записка к проекту</w:t>
      </w:r>
      <w:r w:rsidRPr="00F85B5B">
        <w:rPr>
          <w:rFonts w:ascii="Times New Roman" w:hAnsi="Times New Roman" w:cs="Times New Roman"/>
          <w:sz w:val="24"/>
          <w:szCs w:val="24"/>
        </w:rPr>
        <w:t xml:space="preserve"> (объёмом не более одной машинописной страницы) с указанием </w:t>
      </w:r>
      <w:r w:rsidRPr="00F85B5B">
        <w:rPr>
          <w:rFonts w:ascii="Times New Roman" w:hAnsi="Times New Roman" w:cs="Times New Roman"/>
          <w:sz w:val="24"/>
          <w:szCs w:val="24"/>
          <w:u w:val="single"/>
        </w:rPr>
        <w:t>для всех проектов</w:t>
      </w:r>
      <w:r w:rsidRPr="00F85B5B">
        <w:rPr>
          <w:rFonts w:ascii="Times New Roman" w:hAnsi="Times New Roman" w:cs="Times New Roman"/>
          <w:sz w:val="24"/>
          <w:szCs w:val="24"/>
        </w:rPr>
        <w:t xml:space="preserve">: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sidRPr="00F85B5B">
        <w:rPr>
          <w:rFonts w:ascii="Times New Roman" w:hAnsi="Times New Roman" w:cs="Times New Roman"/>
          <w:sz w:val="24"/>
          <w:szCs w:val="24"/>
          <w:u w:val="single"/>
        </w:rPr>
        <w:t>конструкторских проектов</w:t>
      </w:r>
      <w:r w:rsidRPr="00F85B5B">
        <w:rPr>
          <w:rFonts w:ascii="Times New Roman" w:hAnsi="Times New Roman" w:cs="Times New Roman"/>
          <w:sz w:val="24"/>
          <w:szCs w:val="24"/>
        </w:rPr>
        <w:t xml:space="preserve"> в пояснительную записку, кроме того, включается описание особенностей конструкторских решений, для </w:t>
      </w:r>
      <w:r w:rsidRPr="00F85B5B">
        <w:rPr>
          <w:rFonts w:ascii="Times New Roman" w:hAnsi="Times New Roman" w:cs="Times New Roman"/>
          <w:sz w:val="24"/>
          <w:szCs w:val="24"/>
          <w:u w:val="single"/>
        </w:rPr>
        <w:t>социальных проектов</w:t>
      </w:r>
      <w:r w:rsidRPr="00F85B5B">
        <w:rPr>
          <w:rFonts w:ascii="Times New Roman" w:hAnsi="Times New Roman" w:cs="Times New Roman"/>
          <w:sz w:val="24"/>
          <w:szCs w:val="24"/>
        </w:rPr>
        <w:t xml:space="preserve"> — описание эффектов/эффекта от реализации проекта;</w:t>
      </w:r>
    </w:p>
    <w:p w:rsidR="00F85B5B" w:rsidRPr="00F85B5B" w:rsidRDefault="00F85B5B" w:rsidP="00F85B5B">
      <w:pPr>
        <w:tabs>
          <w:tab w:val="left" w:pos="357"/>
        </w:tabs>
        <w:suppressAutoHyphens/>
        <w:spacing w:after="0"/>
        <w:ind w:firstLine="454"/>
        <w:jc w:val="both"/>
        <w:rPr>
          <w:rFonts w:ascii="Times New Roman" w:hAnsi="Times New Roman" w:cs="Times New Roman"/>
          <w:sz w:val="24"/>
          <w:szCs w:val="24"/>
        </w:rPr>
      </w:pPr>
      <w:r w:rsidRPr="00F85B5B">
        <w:rPr>
          <w:rFonts w:ascii="Times New Roman" w:hAnsi="Times New Roman" w:cs="Times New Roman"/>
          <w:sz w:val="24"/>
          <w:szCs w:val="24"/>
        </w:rPr>
        <w:t>3) </w:t>
      </w:r>
      <w:r w:rsidRPr="00F85B5B">
        <w:rPr>
          <w:rFonts w:ascii="Times New Roman" w:hAnsi="Times New Roman" w:cs="Times New Roman"/>
          <w:i/>
          <w:sz w:val="24"/>
          <w:szCs w:val="24"/>
        </w:rPr>
        <w:t>краткий отзыв руководителя,</w:t>
      </w:r>
      <w:r w:rsidRPr="00F85B5B">
        <w:rPr>
          <w:rFonts w:ascii="Times New Roman" w:hAnsi="Times New Roman" w:cs="Times New Roman"/>
          <w:sz w:val="24"/>
          <w:szCs w:val="24"/>
        </w:rPr>
        <w:t xml:space="preserve"> 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F85B5B" w:rsidRPr="00F85B5B" w:rsidRDefault="00F85B5B" w:rsidP="002C5DA5">
      <w:pPr>
        <w:tabs>
          <w:tab w:val="left" w:pos="357"/>
        </w:tabs>
        <w:suppressAutoHyphens/>
        <w:spacing w:before="120" w:after="0"/>
        <w:ind w:firstLine="454"/>
        <w:jc w:val="both"/>
        <w:rPr>
          <w:rFonts w:ascii="Times New Roman" w:hAnsi="Times New Roman" w:cs="Times New Roman"/>
          <w:b/>
          <w:sz w:val="24"/>
          <w:szCs w:val="24"/>
        </w:rPr>
      </w:pPr>
      <w:r w:rsidRPr="00F85B5B">
        <w:rPr>
          <w:rFonts w:ascii="Times New Roman" w:hAnsi="Times New Roman" w:cs="Times New Roman"/>
          <w:sz w:val="24"/>
          <w:szCs w:val="24"/>
        </w:rPr>
        <w:lastRenderedPageBreak/>
        <w:t xml:space="preserve">Общим требованием ко всем работам является необходимость соблюдения норм и правил цитирования, ссылок на различные источники. </w:t>
      </w:r>
      <w:r w:rsidRPr="00F85B5B">
        <w:rPr>
          <w:rFonts w:ascii="Times New Roman" w:hAnsi="Times New Roman" w:cs="Times New Roman"/>
          <w:b/>
          <w:sz w:val="24"/>
          <w:szCs w:val="24"/>
        </w:rPr>
        <w:t>В случае заимствования текста работы (плагиата) без указания ссылок на источник проект к защите не допускается.</w:t>
      </w:r>
    </w:p>
    <w:p w:rsidR="00F85B5B" w:rsidRPr="00F85B5B" w:rsidRDefault="00F85B5B" w:rsidP="00F85B5B">
      <w:pPr>
        <w:spacing w:after="0"/>
        <w:ind w:firstLine="454"/>
        <w:jc w:val="both"/>
        <w:rPr>
          <w:rFonts w:ascii="Times New Roman" w:hAnsi="Times New Roman" w:cs="Times New Roman"/>
          <w:sz w:val="24"/>
          <w:szCs w:val="24"/>
        </w:rPr>
      </w:pPr>
      <w:r w:rsidRPr="00F85B5B">
        <w:rPr>
          <w:rFonts w:ascii="Times New Roman" w:hAnsi="Times New Roman" w:cs="Times New Roman"/>
          <w:sz w:val="24"/>
          <w:szCs w:val="24"/>
        </w:rPr>
        <w:t>В разделе о</w:t>
      </w:r>
      <w:r w:rsidRPr="00F85B5B">
        <w:rPr>
          <w:rFonts w:ascii="Times New Roman" w:hAnsi="Times New Roman" w:cs="Times New Roman"/>
          <w:b/>
          <w:sz w:val="24"/>
          <w:szCs w:val="24"/>
        </w:rPr>
        <w:t xml:space="preserve"> требованиях к защите проекта</w:t>
      </w:r>
      <w:r w:rsidRPr="00F85B5B">
        <w:rPr>
          <w:rFonts w:ascii="Times New Roman" w:hAnsi="Times New Roman" w:cs="Times New Roman"/>
          <w:sz w:val="24"/>
          <w:szCs w:val="24"/>
        </w:rPr>
        <w:t xml:space="preserve"> 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F85B5B" w:rsidRPr="00F85B5B" w:rsidRDefault="00F85B5B" w:rsidP="00F85B5B">
      <w:pPr>
        <w:tabs>
          <w:tab w:val="left" w:pos="357"/>
        </w:tabs>
        <w:suppressAutoHyphens/>
        <w:spacing w:after="0"/>
        <w:ind w:firstLine="454"/>
        <w:jc w:val="both"/>
        <w:rPr>
          <w:rFonts w:ascii="Times New Roman" w:hAnsi="Times New Roman" w:cs="Times New Roman"/>
          <w:sz w:val="24"/>
          <w:szCs w:val="24"/>
        </w:rPr>
      </w:pPr>
      <w:r w:rsidRPr="00F85B5B">
        <w:rPr>
          <w:rFonts w:ascii="Times New Roman" w:hAnsi="Times New Roman" w:cs="Times New Roman"/>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F85B5B" w:rsidRPr="00F85B5B" w:rsidRDefault="00F85B5B" w:rsidP="002C5DA5">
      <w:pPr>
        <w:tabs>
          <w:tab w:val="left" w:pos="357"/>
        </w:tabs>
        <w:suppressAutoHyphens/>
        <w:spacing w:before="120" w:after="0"/>
        <w:ind w:firstLine="454"/>
        <w:jc w:val="both"/>
        <w:rPr>
          <w:rFonts w:ascii="Times New Roman" w:hAnsi="Times New Roman" w:cs="Times New Roman"/>
          <w:sz w:val="24"/>
          <w:szCs w:val="24"/>
        </w:rPr>
      </w:pPr>
      <w:r w:rsidRPr="00F85B5B">
        <w:rPr>
          <w:rFonts w:ascii="Times New Roman" w:hAnsi="Times New Roman" w:cs="Times New Roman"/>
          <w:b/>
          <w:sz w:val="24"/>
          <w:szCs w:val="24"/>
        </w:rPr>
        <w:t>Критерии оценки проектной работы</w:t>
      </w:r>
      <w:r w:rsidRPr="00F85B5B">
        <w:rPr>
          <w:rFonts w:ascii="Times New Roman" w:hAnsi="Times New Roman" w:cs="Times New Roman"/>
          <w:sz w:val="24"/>
          <w:szCs w:val="24"/>
        </w:rPr>
        <w:t xml:space="preserve"> 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w:t>
      </w:r>
    </w:p>
    <w:p w:rsidR="00F85B5B" w:rsidRPr="00F85B5B" w:rsidRDefault="00F85B5B" w:rsidP="002C5DA5">
      <w:pPr>
        <w:pStyle w:val="aff"/>
        <w:spacing w:before="120" w:line="276" w:lineRule="auto"/>
        <w:rPr>
          <w:sz w:val="24"/>
          <w:szCs w:val="24"/>
        </w:rPr>
      </w:pPr>
      <w:r w:rsidRPr="00F85B5B">
        <w:rPr>
          <w:sz w:val="24"/>
          <w:szCs w:val="24"/>
        </w:rPr>
        <w:t>1.</w:t>
      </w:r>
      <w:r w:rsidRPr="00F85B5B">
        <w:rPr>
          <w:b/>
          <w:sz w:val="24"/>
          <w:szCs w:val="24"/>
        </w:rPr>
        <w:t> </w:t>
      </w:r>
      <w:r w:rsidRPr="002C5DA5">
        <w:rPr>
          <w:b/>
          <w:i/>
          <w:sz w:val="24"/>
          <w:szCs w:val="24"/>
        </w:rPr>
        <w:t>Способность к самостоятельному приобретению знаний и решению проблем</w:t>
      </w:r>
      <w:r w:rsidRPr="00F85B5B">
        <w:rPr>
          <w:sz w:val="24"/>
          <w:szCs w:val="24"/>
        </w:rPr>
        <w:t>,</w:t>
      </w:r>
      <w:r w:rsidR="00A37009">
        <w:rPr>
          <w:sz w:val="24"/>
          <w:szCs w:val="24"/>
        </w:rPr>
        <w:t xml:space="preserve"> </w:t>
      </w:r>
      <w:r w:rsidRPr="00F85B5B">
        <w:rPr>
          <w:sz w:val="24"/>
          <w:szCs w:val="24"/>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F85B5B" w:rsidRPr="00F85B5B" w:rsidRDefault="00F85B5B" w:rsidP="002C5DA5">
      <w:pPr>
        <w:pStyle w:val="aff"/>
        <w:spacing w:before="120" w:line="276" w:lineRule="auto"/>
        <w:rPr>
          <w:sz w:val="24"/>
          <w:szCs w:val="24"/>
        </w:rPr>
      </w:pPr>
      <w:r w:rsidRPr="00F85B5B">
        <w:rPr>
          <w:sz w:val="24"/>
          <w:szCs w:val="24"/>
        </w:rPr>
        <w:t>2.</w:t>
      </w:r>
      <w:r w:rsidRPr="00F85B5B">
        <w:rPr>
          <w:b/>
          <w:sz w:val="24"/>
          <w:szCs w:val="24"/>
        </w:rPr>
        <w:t> </w:t>
      </w:r>
      <w:r w:rsidRPr="002C5DA5">
        <w:rPr>
          <w:b/>
          <w:i/>
          <w:sz w:val="24"/>
          <w:szCs w:val="24"/>
        </w:rPr>
        <w:t>Сформированность предметных знаний и способов действий</w:t>
      </w:r>
      <w:r w:rsidRPr="00F85B5B">
        <w:rPr>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F85B5B" w:rsidRPr="00F85B5B" w:rsidRDefault="00F85B5B" w:rsidP="002C5DA5">
      <w:pPr>
        <w:pStyle w:val="aff"/>
        <w:spacing w:before="120" w:line="276" w:lineRule="auto"/>
        <w:rPr>
          <w:sz w:val="24"/>
          <w:szCs w:val="24"/>
        </w:rPr>
      </w:pPr>
      <w:r w:rsidRPr="00F85B5B">
        <w:rPr>
          <w:sz w:val="24"/>
          <w:szCs w:val="24"/>
        </w:rPr>
        <w:t>3.</w:t>
      </w:r>
      <w:r w:rsidRPr="00F85B5B">
        <w:rPr>
          <w:b/>
          <w:sz w:val="24"/>
          <w:szCs w:val="24"/>
        </w:rPr>
        <w:t> </w:t>
      </w:r>
      <w:r w:rsidRPr="002C5DA5">
        <w:rPr>
          <w:b/>
          <w:i/>
          <w:sz w:val="24"/>
          <w:szCs w:val="24"/>
        </w:rPr>
        <w:t>Сформированность регулятивных действий</w:t>
      </w:r>
      <w:r w:rsidRPr="00F85B5B">
        <w:rPr>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85B5B" w:rsidRPr="00F85B5B" w:rsidRDefault="00F85B5B" w:rsidP="002C5DA5">
      <w:pPr>
        <w:pStyle w:val="aff"/>
        <w:spacing w:before="120" w:line="276" w:lineRule="auto"/>
        <w:rPr>
          <w:sz w:val="24"/>
          <w:szCs w:val="24"/>
        </w:rPr>
      </w:pPr>
      <w:r w:rsidRPr="00F85B5B">
        <w:rPr>
          <w:sz w:val="24"/>
          <w:szCs w:val="24"/>
        </w:rPr>
        <w:t>4.</w:t>
      </w:r>
      <w:r w:rsidRPr="00F85B5B">
        <w:rPr>
          <w:b/>
          <w:sz w:val="24"/>
          <w:szCs w:val="24"/>
        </w:rPr>
        <w:t> </w:t>
      </w:r>
      <w:r w:rsidRPr="002C5DA5">
        <w:rPr>
          <w:b/>
          <w:i/>
          <w:sz w:val="24"/>
          <w:szCs w:val="24"/>
        </w:rPr>
        <w:t>Сформированность коммуникативных действий</w:t>
      </w:r>
      <w:r w:rsidRPr="00F85B5B">
        <w:rPr>
          <w:sz w:val="24"/>
          <w:szCs w:val="24"/>
        </w:rPr>
        <w:t>, проявляющаяся в умении ясно изложить и оформить выполненную работу, представить её результаты, аргументировано ответить на вопросы.</w:t>
      </w:r>
    </w:p>
    <w:p w:rsidR="00F85B5B" w:rsidRPr="00F85B5B" w:rsidRDefault="00F85B5B" w:rsidP="002C5DA5">
      <w:pPr>
        <w:tabs>
          <w:tab w:val="left" w:pos="357"/>
        </w:tabs>
        <w:suppressAutoHyphens/>
        <w:spacing w:before="120" w:after="0"/>
        <w:ind w:firstLine="454"/>
        <w:jc w:val="both"/>
        <w:rPr>
          <w:rFonts w:ascii="Times New Roman" w:hAnsi="Times New Roman" w:cs="Times New Roman"/>
          <w:sz w:val="24"/>
          <w:szCs w:val="24"/>
        </w:rPr>
      </w:pPr>
      <w:r w:rsidRPr="00F85B5B">
        <w:rPr>
          <w:rFonts w:ascii="Times New Roman" w:hAnsi="Times New Roman" w:cs="Times New Roman"/>
          <w:sz w:val="24"/>
          <w:szCs w:val="24"/>
        </w:rPr>
        <w:t xml:space="preserve">Результаты выполненного проекта могут быть описаны на основе </w:t>
      </w:r>
      <w:r w:rsidRPr="00854C83">
        <w:rPr>
          <w:rFonts w:ascii="Times New Roman" w:hAnsi="Times New Roman" w:cs="Times New Roman"/>
          <w:i/>
          <w:sz w:val="24"/>
          <w:szCs w:val="24"/>
        </w:rPr>
        <w:t>интегрального</w:t>
      </w:r>
      <w:r w:rsidRPr="00F85B5B">
        <w:rPr>
          <w:rFonts w:ascii="Times New Roman" w:hAnsi="Times New Roman" w:cs="Times New Roman"/>
          <w:sz w:val="24"/>
          <w:szCs w:val="24"/>
        </w:rPr>
        <w:t xml:space="preserve"> (уровневого) подхода или на основе </w:t>
      </w:r>
      <w:r w:rsidRPr="00854C83">
        <w:rPr>
          <w:rFonts w:ascii="Times New Roman" w:hAnsi="Times New Roman" w:cs="Times New Roman"/>
          <w:i/>
          <w:sz w:val="24"/>
          <w:szCs w:val="24"/>
        </w:rPr>
        <w:t>аналитического</w:t>
      </w:r>
      <w:r w:rsidRPr="00F85B5B">
        <w:rPr>
          <w:rFonts w:ascii="Times New Roman" w:hAnsi="Times New Roman" w:cs="Times New Roman"/>
          <w:sz w:val="24"/>
          <w:szCs w:val="24"/>
        </w:rPr>
        <w:t xml:space="preserve"> подхода.</w:t>
      </w:r>
    </w:p>
    <w:p w:rsidR="00F85B5B" w:rsidRPr="00F85B5B" w:rsidRDefault="00F85B5B" w:rsidP="00F85B5B">
      <w:pPr>
        <w:tabs>
          <w:tab w:val="left" w:pos="357"/>
        </w:tabs>
        <w:suppressAutoHyphens/>
        <w:spacing w:after="0"/>
        <w:ind w:firstLine="454"/>
        <w:jc w:val="both"/>
        <w:rPr>
          <w:rFonts w:ascii="Times New Roman" w:hAnsi="Times New Roman" w:cs="Times New Roman"/>
          <w:sz w:val="24"/>
          <w:szCs w:val="24"/>
        </w:rPr>
      </w:pPr>
      <w:r w:rsidRPr="00F85B5B">
        <w:rPr>
          <w:rFonts w:ascii="Times New Roman" w:hAnsi="Times New Roman" w:cs="Times New Roman"/>
          <w:sz w:val="24"/>
          <w:szCs w:val="24"/>
        </w:rPr>
        <w:t xml:space="preserve">При </w:t>
      </w:r>
      <w:r w:rsidRPr="00F85B5B">
        <w:rPr>
          <w:rFonts w:ascii="Times New Roman" w:hAnsi="Times New Roman" w:cs="Times New Roman"/>
          <w:b/>
          <w:i/>
          <w:sz w:val="24"/>
          <w:szCs w:val="24"/>
        </w:rPr>
        <w:t>интегральном описании</w:t>
      </w:r>
      <w:r w:rsidRPr="00F85B5B">
        <w:rPr>
          <w:rFonts w:ascii="Times New Roman" w:hAnsi="Times New Roman" w:cs="Times New Roman"/>
          <w:sz w:val="24"/>
          <w:szCs w:val="24"/>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F85B5B" w:rsidRPr="00F85B5B" w:rsidRDefault="00F85B5B" w:rsidP="00F85B5B">
      <w:pPr>
        <w:tabs>
          <w:tab w:val="left" w:pos="357"/>
        </w:tabs>
        <w:suppressAutoHyphens/>
        <w:spacing w:after="0"/>
        <w:ind w:firstLine="454"/>
        <w:jc w:val="both"/>
        <w:rPr>
          <w:rFonts w:ascii="Times New Roman" w:hAnsi="Times New Roman" w:cs="Times New Roman"/>
          <w:sz w:val="24"/>
          <w:szCs w:val="24"/>
        </w:rPr>
      </w:pPr>
      <w:r w:rsidRPr="00F85B5B">
        <w:rPr>
          <w:rFonts w:ascii="Times New Roman" w:hAnsi="Times New Roman" w:cs="Times New Roman"/>
          <w:sz w:val="24"/>
          <w:szCs w:val="24"/>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F85B5B">
        <w:rPr>
          <w:rFonts w:ascii="Times New Roman" w:hAnsi="Times New Roman" w:cs="Times New Roman"/>
          <w:i/>
          <w:sz w:val="24"/>
          <w:szCs w:val="24"/>
        </w:rPr>
        <w:t xml:space="preserve">базовый </w:t>
      </w:r>
      <w:r w:rsidRPr="00F85B5B">
        <w:rPr>
          <w:rFonts w:ascii="Times New Roman" w:hAnsi="Times New Roman" w:cs="Times New Roman"/>
          <w:sz w:val="24"/>
          <w:szCs w:val="24"/>
        </w:rPr>
        <w:t>и</w:t>
      </w:r>
      <w:r w:rsidRPr="00F85B5B">
        <w:rPr>
          <w:rFonts w:ascii="Times New Roman" w:hAnsi="Times New Roman" w:cs="Times New Roman"/>
          <w:i/>
          <w:sz w:val="24"/>
          <w:szCs w:val="24"/>
        </w:rPr>
        <w:t xml:space="preserve"> повышенный</w:t>
      </w:r>
      <w:r w:rsidRPr="00F85B5B">
        <w:rPr>
          <w:rFonts w:ascii="Times New Roman" w:hAnsi="Times New Roman" w:cs="Times New Roman"/>
          <w:sz w:val="24"/>
          <w:szCs w:val="24"/>
        </w:rPr>
        <w:t xml:space="preserve">. Главное отличие выделенных уровней состоит в </w:t>
      </w:r>
      <w:r w:rsidRPr="00F85B5B">
        <w:rPr>
          <w:rFonts w:ascii="Times New Roman" w:hAnsi="Times New Roman" w:cs="Times New Roman"/>
          <w:sz w:val="24"/>
          <w:szCs w:val="24"/>
          <w:u w:val="single"/>
        </w:rPr>
        <w:t>степени самостоятельности</w:t>
      </w:r>
      <w:r w:rsidRPr="00F85B5B">
        <w:rPr>
          <w:rFonts w:ascii="Times New Roman" w:hAnsi="Times New Roman" w:cs="Times New Roman"/>
          <w:sz w:val="24"/>
          <w:szCs w:val="24"/>
        </w:rP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F85B5B" w:rsidRPr="00F85B5B" w:rsidRDefault="00F85B5B" w:rsidP="002C5DA5">
      <w:pPr>
        <w:tabs>
          <w:tab w:val="left" w:pos="357"/>
        </w:tabs>
        <w:suppressAutoHyphens/>
        <w:spacing w:before="120" w:after="0"/>
        <w:ind w:firstLine="454"/>
        <w:jc w:val="both"/>
        <w:rPr>
          <w:rFonts w:ascii="Times New Roman" w:hAnsi="Times New Roman" w:cs="Times New Roman"/>
          <w:sz w:val="24"/>
          <w:szCs w:val="24"/>
        </w:rPr>
      </w:pPr>
      <w:r w:rsidRPr="00F85B5B">
        <w:rPr>
          <w:rFonts w:ascii="Times New Roman" w:hAnsi="Times New Roman" w:cs="Times New Roman"/>
          <w:sz w:val="24"/>
          <w:szCs w:val="24"/>
        </w:rPr>
        <w:lastRenderedPageBreak/>
        <w:t>Ниже приводится примерное содержательное описание каждого из вышеназванных критериев</w:t>
      </w:r>
    </w:p>
    <w:p w:rsidR="002C5DA5" w:rsidRDefault="002C5DA5" w:rsidP="00F85B5B">
      <w:pPr>
        <w:tabs>
          <w:tab w:val="left" w:pos="357"/>
        </w:tabs>
        <w:suppressAutoHyphens/>
        <w:spacing w:after="0"/>
        <w:ind w:firstLine="454"/>
        <w:jc w:val="center"/>
        <w:outlineLvl w:val="0"/>
        <w:rPr>
          <w:rFonts w:ascii="Times New Roman" w:hAnsi="Times New Roman" w:cs="Times New Roman"/>
          <w:b/>
          <w:sz w:val="24"/>
          <w:szCs w:val="24"/>
        </w:rPr>
      </w:pPr>
    </w:p>
    <w:p w:rsidR="002C5DA5" w:rsidRDefault="002C5DA5" w:rsidP="00F85B5B">
      <w:pPr>
        <w:tabs>
          <w:tab w:val="left" w:pos="357"/>
        </w:tabs>
        <w:suppressAutoHyphens/>
        <w:spacing w:after="0"/>
        <w:ind w:firstLine="454"/>
        <w:jc w:val="center"/>
        <w:outlineLvl w:val="0"/>
        <w:rPr>
          <w:rFonts w:ascii="Times New Roman" w:hAnsi="Times New Roman" w:cs="Times New Roman"/>
          <w:b/>
          <w:sz w:val="24"/>
          <w:szCs w:val="24"/>
        </w:rPr>
      </w:pPr>
    </w:p>
    <w:p w:rsidR="00F85B5B" w:rsidRPr="00F85B5B" w:rsidRDefault="00F85B5B" w:rsidP="00E15E7C">
      <w:pPr>
        <w:tabs>
          <w:tab w:val="left" w:pos="357"/>
        </w:tabs>
        <w:suppressAutoHyphens/>
        <w:spacing w:after="120"/>
        <w:ind w:firstLine="454"/>
        <w:jc w:val="center"/>
        <w:outlineLvl w:val="0"/>
        <w:rPr>
          <w:rFonts w:ascii="Times New Roman" w:hAnsi="Times New Roman" w:cs="Times New Roman"/>
          <w:b/>
          <w:sz w:val="24"/>
          <w:szCs w:val="24"/>
        </w:rPr>
      </w:pPr>
      <w:r w:rsidRPr="00F85B5B">
        <w:rPr>
          <w:rFonts w:ascii="Times New Roman" w:hAnsi="Times New Roman" w:cs="Times New Roman"/>
          <w:b/>
          <w:sz w:val="24"/>
          <w:szCs w:val="24"/>
        </w:rPr>
        <w:t>Примерное содержательное описание каждого критерия</w:t>
      </w:r>
    </w:p>
    <w:tbl>
      <w:tblPr>
        <w:tblW w:w="0" w:type="auto"/>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6"/>
        <w:gridCol w:w="4085"/>
        <w:gridCol w:w="4049"/>
      </w:tblGrid>
      <w:tr w:rsidR="00F85B5B" w:rsidRPr="00F85B5B" w:rsidTr="00F85B5B">
        <w:trPr>
          <w:jc w:val="center"/>
        </w:trPr>
        <w:tc>
          <w:tcPr>
            <w:tcW w:w="1560" w:type="dxa"/>
            <w:vMerge w:val="restart"/>
          </w:tcPr>
          <w:p w:rsidR="00F85B5B" w:rsidRPr="002C5DA5" w:rsidRDefault="00F85B5B" w:rsidP="00E15E7C">
            <w:pPr>
              <w:pStyle w:val="aff"/>
              <w:spacing w:before="60" w:after="60" w:line="276" w:lineRule="auto"/>
              <w:ind w:firstLine="0"/>
              <w:jc w:val="center"/>
              <w:rPr>
                <w:sz w:val="24"/>
                <w:szCs w:val="24"/>
              </w:rPr>
            </w:pPr>
            <w:r w:rsidRPr="002C5DA5">
              <w:rPr>
                <w:sz w:val="24"/>
                <w:szCs w:val="24"/>
              </w:rPr>
              <w:t>Критерий</w:t>
            </w:r>
          </w:p>
        </w:tc>
        <w:tc>
          <w:tcPr>
            <w:tcW w:w="8186" w:type="dxa"/>
            <w:gridSpan w:val="2"/>
          </w:tcPr>
          <w:p w:rsidR="00F85B5B" w:rsidRPr="002C5DA5" w:rsidRDefault="00F85B5B" w:rsidP="00E15E7C">
            <w:pPr>
              <w:pStyle w:val="aff"/>
              <w:spacing w:before="60" w:after="60" w:line="276" w:lineRule="auto"/>
              <w:ind w:firstLine="0"/>
              <w:jc w:val="center"/>
              <w:rPr>
                <w:sz w:val="24"/>
                <w:szCs w:val="24"/>
              </w:rPr>
            </w:pPr>
            <w:r w:rsidRPr="002C5DA5">
              <w:rPr>
                <w:sz w:val="24"/>
                <w:szCs w:val="24"/>
              </w:rPr>
              <w:t>Уровни сформированности навыков проектной деятельности</w:t>
            </w:r>
          </w:p>
        </w:tc>
      </w:tr>
      <w:tr w:rsidR="00F85B5B" w:rsidRPr="00F85B5B" w:rsidTr="00F85B5B">
        <w:trPr>
          <w:jc w:val="center"/>
        </w:trPr>
        <w:tc>
          <w:tcPr>
            <w:tcW w:w="1560" w:type="dxa"/>
            <w:vMerge/>
          </w:tcPr>
          <w:p w:rsidR="00F85B5B" w:rsidRPr="00F85B5B" w:rsidRDefault="00F85B5B" w:rsidP="00E15E7C">
            <w:pPr>
              <w:pStyle w:val="aff"/>
              <w:spacing w:before="60" w:after="60" w:line="276" w:lineRule="auto"/>
              <w:ind w:firstLine="0"/>
              <w:rPr>
                <w:sz w:val="24"/>
                <w:szCs w:val="24"/>
              </w:rPr>
            </w:pPr>
          </w:p>
        </w:tc>
        <w:tc>
          <w:tcPr>
            <w:tcW w:w="4111" w:type="dxa"/>
            <w:vAlign w:val="center"/>
          </w:tcPr>
          <w:p w:rsidR="00F85B5B" w:rsidRPr="00F85B5B" w:rsidRDefault="00F85B5B" w:rsidP="00E15E7C">
            <w:pPr>
              <w:tabs>
                <w:tab w:val="left" w:pos="357"/>
              </w:tabs>
              <w:suppressAutoHyphens/>
              <w:spacing w:before="60" w:after="60"/>
              <w:jc w:val="center"/>
              <w:rPr>
                <w:rFonts w:ascii="Times New Roman" w:hAnsi="Times New Roman" w:cs="Times New Roman"/>
                <w:b/>
                <w:sz w:val="24"/>
                <w:szCs w:val="24"/>
              </w:rPr>
            </w:pPr>
            <w:r w:rsidRPr="00F85B5B">
              <w:rPr>
                <w:rFonts w:ascii="Times New Roman" w:hAnsi="Times New Roman" w:cs="Times New Roman"/>
                <w:b/>
                <w:sz w:val="24"/>
                <w:szCs w:val="24"/>
              </w:rPr>
              <w:t>Базовый</w:t>
            </w:r>
          </w:p>
        </w:tc>
        <w:tc>
          <w:tcPr>
            <w:tcW w:w="4075" w:type="dxa"/>
            <w:vAlign w:val="center"/>
          </w:tcPr>
          <w:p w:rsidR="00F85B5B" w:rsidRPr="00F85B5B" w:rsidRDefault="00F85B5B" w:rsidP="00E15E7C">
            <w:pPr>
              <w:tabs>
                <w:tab w:val="left" w:pos="357"/>
              </w:tabs>
              <w:suppressAutoHyphens/>
              <w:spacing w:before="60" w:after="60"/>
              <w:jc w:val="center"/>
              <w:rPr>
                <w:rFonts w:ascii="Times New Roman" w:hAnsi="Times New Roman" w:cs="Times New Roman"/>
                <w:b/>
                <w:sz w:val="24"/>
                <w:szCs w:val="24"/>
              </w:rPr>
            </w:pPr>
            <w:r w:rsidRPr="00F85B5B">
              <w:rPr>
                <w:rFonts w:ascii="Times New Roman" w:hAnsi="Times New Roman" w:cs="Times New Roman"/>
                <w:b/>
                <w:sz w:val="24"/>
                <w:szCs w:val="24"/>
              </w:rPr>
              <w:t>Повышенный</w:t>
            </w:r>
          </w:p>
        </w:tc>
      </w:tr>
      <w:tr w:rsidR="00F85B5B" w:rsidRPr="00F85B5B" w:rsidTr="002C5DA5">
        <w:trPr>
          <w:cantSplit/>
          <w:trHeight w:val="1134"/>
          <w:jc w:val="center"/>
        </w:trPr>
        <w:tc>
          <w:tcPr>
            <w:tcW w:w="1560" w:type="dxa"/>
            <w:textDirection w:val="btLr"/>
            <w:vAlign w:val="center"/>
          </w:tcPr>
          <w:p w:rsidR="00F85B5B" w:rsidRPr="002C5DA5" w:rsidRDefault="002C5DA5" w:rsidP="00E15E7C">
            <w:pPr>
              <w:tabs>
                <w:tab w:val="left" w:pos="357"/>
              </w:tabs>
              <w:suppressAutoHyphens/>
              <w:spacing w:before="60" w:after="60"/>
              <w:ind w:left="113" w:right="113"/>
              <w:jc w:val="center"/>
              <w:rPr>
                <w:rFonts w:ascii="Times New Roman" w:hAnsi="Times New Roman" w:cs="Times New Roman"/>
                <w:b/>
                <w:i/>
                <w:sz w:val="24"/>
                <w:szCs w:val="24"/>
              </w:rPr>
            </w:pPr>
            <w:r>
              <w:rPr>
                <w:rFonts w:ascii="Times New Roman" w:hAnsi="Times New Roman" w:cs="Times New Roman"/>
                <w:b/>
                <w:i/>
                <w:sz w:val="24"/>
                <w:szCs w:val="24"/>
              </w:rPr>
              <w:t>Самостоятельное приобре</w:t>
            </w:r>
            <w:r w:rsidR="00F85B5B" w:rsidRPr="002C5DA5">
              <w:rPr>
                <w:rFonts w:ascii="Times New Roman" w:hAnsi="Times New Roman" w:cs="Times New Roman"/>
                <w:b/>
                <w:i/>
                <w:sz w:val="24"/>
                <w:szCs w:val="24"/>
              </w:rPr>
              <w:t>тение знаний и решение проблем</w:t>
            </w:r>
          </w:p>
        </w:tc>
        <w:tc>
          <w:tcPr>
            <w:tcW w:w="4111" w:type="dxa"/>
          </w:tcPr>
          <w:p w:rsidR="00F85B5B" w:rsidRPr="00F85B5B" w:rsidRDefault="00F85B5B" w:rsidP="00E15E7C">
            <w:pPr>
              <w:tabs>
                <w:tab w:val="left" w:pos="357"/>
              </w:tabs>
              <w:suppressAutoHyphens/>
              <w:spacing w:before="60" w:after="60"/>
              <w:jc w:val="both"/>
              <w:rPr>
                <w:rFonts w:ascii="Times New Roman" w:hAnsi="Times New Roman" w:cs="Times New Roman"/>
                <w:b/>
                <w:sz w:val="24"/>
                <w:szCs w:val="24"/>
              </w:rPr>
            </w:pPr>
            <w:r w:rsidRPr="00F85B5B">
              <w:rPr>
                <w:rFonts w:ascii="Times New Roman" w:hAnsi="Times New Roman" w:cs="Times New Roman"/>
                <w:sz w:val="24"/>
                <w:szCs w:val="24"/>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075" w:type="dxa"/>
          </w:tcPr>
          <w:p w:rsidR="00F85B5B" w:rsidRPr="00F85B5B" w:rsidRDefault="00F85B5B" w:rsidP="00E15E7C">
            <w:pPr>
              <w:tabs>
                <w:tab w:val="left" w:pos="-108"/>
              </w:tabs>
              <w:suppressAutoHyphens/>
              <w:spacing w:before="60" w:after="60"/>
              <w:jc w:val="both"/>
              <w:rPr>
                <w:rFonts w:ascii="Times New Roman" w:hAnsi="Times New Roman" w:cs="Times New Roman"/>
                <w:sz w:val="24"/>
                <w:szCs w:val="24"/>
              </w:rPr>
            </w:pPr>
            <w:r w:rsidRPr="00F85B5B">
              <w:rPr>
                <w:rFonts w:ascii="Times New Roman" w:hAnsi="Times New Roman" w:cs="Times New Roman"/>
                <w:sz w:val="24"/>
                <w:szCs w:val="24"/>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F85B5B" w:rsidRPr="00F85B5B" w:rsidTr="002C5DA5">
        <w:trPr>
          <w:jc w:val="center"/>
        </w:trPr>
        <w:tc>
          <w:tcPr>
            <w:tcW w:w="1560" w:type="dxa"/>
            <w:vAlign w:val="center"/>
          </w:tcPr>
          <w:p w:rsidR="00F85B5B" w:rsidRPr="002C5DA5" w:rsidRDefault="00F85B5B" w:rsidP="00E15E7C">
            <w:pPr>
              <w:tabs>
                <w:tab w:val="left" w:pos="357"/>
              </w:tabs>
              <w:suppressAutoHyphens/>
              <w:spacing w:before="60" w:after="60"/>
              <w:jc w:val="center"/>
              <w:rPr>
                <w:rFonts w:ascii="Times New Roman" w:hAnsi="Times New Roman" w:cs="Times New Roman"/>
                <w:b/>
                <w:i/>
                <w:sz w:val="24"/>
                <w:szCs w:val="24"/>
              </w:rPr>
            </w:pPr>
            <w:r w:rsidRPr="002C5DA5">
              <w:rPr>
                <w:rFonts w:ascii="Times New Roman" w:hAnsi="Times New Roman" w:cs="Times New Roman"/>
                <w:b/>
                <w:i/>
                <w:sz w:val="24"/>
                <w:szCs w:val="24"/>
              </w:rPr>
              <w:t>Знание предмета</w:t>
            </w:r>
          </w:p>
        </w:tc>
        <w:tc>
          <w:tcPr>
            <w:tcW w:w="4111" w:type="dxa"/>
          </w:tcPr>
          <w:p w:rsidR="00F85B5B" w:rsidRPr="00F85B5B" w:rsidRDefault="00F85B5B" w:rsidP="00E15E7C">
            <w:pPr>
              <w:tabs>
                <w:tab w:val="left" w:pos="357"/>
              </w:tabs>
              <w:suppressAutoHyphens/>
              <w:spacing w:before="60" w:after="60"/>
              <w:jc w:val="both"/>
              <w:rPr>
                <w:rFonts w:ascii="Times New Roman" w:hAnsi="Times New Roman" w:cs="Times New Roman"/>
                <w:sz w:val="24"/>
                <w:szCs w:val="24"/>
              </w:rPr>
            </w:pPr>
            <w:r w:rsidRPr="00F85B5B">
              <w:rPr>
                <w:rFonts w:ascii="Times New Roman" w:hAnsi="Times New Roman" w:cs="Times New Roman"/>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075" w:type="dxa"/>
          </w:tcPr>
          <w:p w:rsidR="00F85B5B" w:rsidRPr="00F85B5B" w:rsidRDefault="00F85B5B" w:rsidP="00E15E7C">
            <w:pPr>
              <w:tabs>
                <w:tab w:val="left" w:pos="-108"/>
              </w:tabs>
              <w:suppressAutoHyphens/>
              <w:spacing w:before="60" w:after="60"/>
              <w:jc w:val="both"/>
              <w:rPr>
                <w:rFonts w:ascii="Times New Roman" w:hAnsi="Times New Roman" w:cs="Times New Roman"/>
                <w:sz w:val="24"/>
                <w:szCs w:val="24"/>
              </w:rPr>
            </w:pPr>
            <w:r w:rsidRPr="00F85B5B">
              <w:rPr>
                <w:rFonts w:ascii="Times New Roman" w:hAnsi="Times New Roman" w:cs="Times New Roman"/>
                <w:sz w:val="24"/>
                <w:szCs w:val="24"/>
              </w:rPr>
              <w:t>Продемонстрировано свободное владение предметом проектной деятельности. Ошибки отсутствуют</w:t>
            </w:r>
          </w:p>
        </w:tc>
      </w:tr>
      <w:tr w:rsidR="002C5DA5" w:rsidRPr="00F85B5B" w:rsidTr="002C5DA5">
        <w:trPr>
          <w:cantSplit/>
          <w:trHeight w:val="3093"/>
          <w:jc w:val="center"/>
        </w:trPr>
        <w:tc>
          <w:tcPr>
            <w:tcW w:w="1560" w:type="dxa"/>
            <w:textDirection w:val="btLr"/>
            <w:vAlign w:val="center"/>
          </w:tcPr>
          <w:p w:rsidR="002C5DA5" w:rsidRPr="002C5DA5" w:rsidRDefault="002C5DA5" w:rsidP="00E15E7C">
            <w:pPr>
              <w:pStyle w:val="aff"/>
              <w:spacing w:before="60" w:after="60" w:line="276" w:lineRule="auto"/>
              <w:ind w:left="113" w:right="113" w:firstLine="0"/>
              <w:jc w:val="center"/>
              <w:rPr>
                <w:i/>
                <w:sz w:val="24"/>
                <w:szCs w:val="24"/>
              </w:rPr>
            </w:pPr>
            <w:r>
              <w:rPr>
                <w:b/>
                <w:i/>
                <w:sz w:val="24"/>
                <w:szCs w:val="24"/>
              </w:rPr>
              <w:t>Регуля</w:t>
            </w:r>
            <w:r w:rsidRPr="002C5DA5">
              <w:rPr>
                <w:b/>
                <w:i/>
                <w:sz w:val="24"/>
                <w:szCs w:val="24"/>
              </w:rPr>
              <w:t>тивные действия</w:t>
            </w:r>
          </w:p>
        </w:tc>
        <w:tc>
          <w:tcPr>
            <w:tcW w:w="4111" w:type="dxa"/>
          </w:tcPr>
          <w:p w:rsidR="002C5DA5" w:rsidRPr="00F85B5B" w:rsidRDefault="002C5DA5" w:rsidP="00E15E7C">
            <w:pPr>
              <w:tabs>
                <w:tab w:val="left" w:pos="357"/>
              </w:tabs>
              <w:suppressAutoHyphens/>
              <w:spacing w:before="60" w:after="0"/>
              <w:jc w:val="both"/>
              <w:rPr>
                <w:rFonts w:ascii="Times New Roman" w:hAnsi="Times New Roman" w:cs="Times New Roman"/>
                <w:sz w:val="24"/>
                <w:szCs w:val="24"/>
              </w:rPr>
            </w:pPr>
            <w:r w:rsidRPr="00F85B5B">
              <w:rPr>
                <w:rFonts w:ascii="Times New Roman" w:hAnsi="Times New Roman" w:cs="Times New Roman"/>
                <w:sz w:val="24"/>
                <w:szCs w:val="24"/>
              </w:rPr>
              <w:t>Продемонстрированы навыки определения темы и планирования работы.</w:t>
            </w:r>
          </w:p>
          <w:p w:rsidR="002C5DA5" w:rsidRPr="00F85B5B" w:rsidRDefault="002C5DA5" w:rsidP="00E15E7C">
            <w:pPr>
              <w:pStyle w:val="aff"/>
              <w:spacing w:after="60" w:line="276" w:lineRule="auto"/>
              <w:ind w:firstLine="0"/>
              <w:rPr>
                <w:sz w:val="24"/>
                <w:szCs w:val="24"/>
              </w:rPr>
            </w:pPr>
            <w:r w:rsidRPr="00F85B5B">
              <w:rPr>
                <w:sz w:val="24"/>
                <w:szCs w:val="24"/>
              </w:rPr>
              <w:t>Работа доведена до конца и представлена комиссии;</w:t>
            </w:r>
            <w:r w:rsidR="00E65681">
              <w:rPr>
                <w:sz w:val="24"/>
                <w:szCs w:val="24"/>
              </w:rPr>
              <w:t xml:space="preserve"> </w:t>
            </w:r>
            <w:r w:rsidRPr="00F85B5B">
              <w:rPr>
                <w:sz w:val="24"/>
                <w:szCs w:val="24"/>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075" w:type="dxa"/>
          </w:tcPr>
          <w:p w:rsidR="002C5DA5" w:rsidRPr="00F85B5B" w:rsidRDefault="002C5DA5" w:rsidP="00E15E7C">
            <w:pPr>
              <w:pStyle w:val="aff"/>
              <w:spacing w:before="60" w:line="276" w:lineRule="auto"/>
              <w:ind w:firstLine="0"/>
              <w:rPr>
                <w:sz w:val="24"/>
                <w:szCs w:val="24"/>
              </w:rPr>
            </w:pPr>
            <w:r w:rsidRPr="00F85B5B">
              <w:rPr>
                <w:sz w:val="24"/>
                <w:szCs w:val="24"/>
              </w:rPr>
              <w:t>Работа тщательно спланирована и последовательно реализована, своевременно пройдены все необходимые этапы обсуждения и представления.</w:t>
            </w:r>
          </w:p>
          <w:p w:rsidR="002C5DA5" w:rsidRPr="00F85B5B" w:rsidRDefault="002C5DA5" w:rsidP="00E15E7C">
            <w:pPr>
              <w:pStyle w:val="aff"/>
              <w:spacing w:after="60" w:line="276" w:lineRule="auto"/>
              <w:ind w:firstLine="0"/>
              <w:rPr>
                <w:sz w:val="24"/>
                <w:szCs w:val="24"/>
              </w:rPr>
            </w:pPr>
            <w:r w:rsidRPr="00F85B5B">
              <w:rPr>
                <w:sz w:val="24"/>
                <w:szCs w:val="24"/>
              </w:rPr>
              <w:t>Контроль и коррекция осуществлялись самостоятельно</w:t>
            </w:r>
            <w:r>
              <w:rPr>
                <w:sz w:val="24"/>
                <w:szCs w:val="24"/>
              </w:rPr>
              <w:t>.</w:t>
            </w:r>
          </w:p>
        </w:tc>
      </w:tr>
      <w:tr w:rsidR="00F85B5B" w:rsidRPr="00F85B5B" w:rsidTr="00E15E7C">
        <w:trPr>
          <w:cantSplit/>
          <w:trHeight w:val="1134"/>
          <w:jc w:val="center"/>
        </w:trPr>
        <w:tc>
          <w:tcPr>
            <w:tcW w:w="1560" w:type="dxa"/>
            <w:textDirection w:val="btLr"/>
            <w:vAlign w:val="center"/>
          </w:tcPr>
          <w:p w:rsidR="00F85B5B" w:rsidRPr="00E15E7C" w:rsidRDefault="00E15E7C" w:rsidP="00E15E7C">
            <w:pPr>
              <w:tabs>
                <w:tab w:val="left" w:pos="357"/>
              </w:tabs>
              <w:suppressAutoHyphens/>
              <w:spacing w:before="60" w:after="60"/>
              <w:ind w:left="113" w:right="113"/>
              <w:jc w:val="center"/>
              <w:rPr>
                <w:rFonts w:ascii="Times New Roman" w:hAnsi="Times New Roman" w:cs="Times New Roman"/>
                <w:b/>
                <w:i/>
                <w:sz w:val="24"/>
                <w:szCs w:val="24"/>
              </w:rPr>
            </w:pPr>
            <w:r w:rsidRPr="00E15E7C">
              <w:rPr>
                <w:rFonts w:ascii="Times New Roman" w:hAnsi="Times New Roman" w:cs="Times New Roman"/>
                <w:b/>
                <w:i/>
                <w:sz w:val="24"/>
                <w:szCs w:val="24"/>
              </w:rPr>
              <w:t>Комму</w:t>
            </w:r>
            <w:r w:rsidR="00F85B5B" w:rsidRPr="00E15E7C">
              <w:rPr>
                <w:rFonts w:ascii="Times New Roman" w:hAnsi="Times New Roman" w:cs="Times New Roman"/>
                <w:b/>
                <w:i/>
                <w:sz w:val="24"/>
                <w:szCs w:val="24"/>
              </w:rPr>
              <w:t>никация</w:t>
            </w:r>
          </w:p>
        </w:tc>
        <w:tc>
          <w:tcPr>
            <w:tcW w:w="4111" w:type="dxa"/>
          </w:tcPr>
          <w:p w:rsidR="00F85B5B" w:rsidRPr="00F85B5B" w:rsidRDefault="00F85B5B" w:rsidP="00E15E7C">
            <w:pPr>
              <w:tabs>
                <w:tab w:val="left" w:pos="357"/>
              </w:tabs>
              <w:suppressAutoHyphens/>
              <w:spacing w:before="60" w:after="60"/>
              <w:jc w:val="both"/>
              <w:rPr>
                <w:rFonts w:ascii="Times New Roman" w:hAnsi="Times New Roman" w:cs="Times New Roman"/>
                <w:sz w:val="24"/>
                <w:szCs w:val="24"/>
              </w:rPr>
            </w:pPr>
            <w:r w:rsidRPr="00F85B5B">
              <w:rPr>
                <w:rFonts w:ascii="Times New Roman" w:hAnsi="Times New Roman" w:cs="Times New Roman"/>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075" w:type="dxa"/>
          </w:tcPr>
          <w:p w:rsidR="00F85B5B" w:rsidRPr="00F85B5B" w:rsidRDefault="00F85B5B" w:rsidP="00E15E7C">
            <w:pPr>
              <w:tabs>
                <w:tab w:val="left" w:pos="357"/>
              </w:tabs>
              <w:suppressAutoHyphens/>
              <w:spacing w:before="60" w:after="60"/>
              <w:jc w:val="both"/>
              <w:rPr>
                <w:rFonts w:ascii="Times New Roman" w:hAnsi="Times New Roman" w:cs="Times New Roman"/>
                <w:sz w:val="24"/>
                <w:szCs w:val="24"/>
              </w:rPr>
            </w:pPr>
            <w:r w:rsidRPr="00F85B5B">
              <w:rPr>
                <w:rFonts w:ascii="Times New Roman" w:hAnsi="Times New Roman" w:cs="Times New Roman"/>
                <w:sz w:val="24"/>
                <w:szCs w:val="24"/>
              </w:rPr>
              <w:t>Тема ясно определена и пояснена. Текст/</w:t>
            </w:r>
            <w:r w:rsidR="00E15E7C">
              <w:rPr>
                <w:rFonts w:ascii="Times New Roman" w:hAnsi="Times New Roman" w:cs="Times New Roman"/>
                <w:sz w:val="24"/>
                <w:szCs w:val="24"/>
              </w:rPr>
              <w:t>сообщение хорошо структурировано</w:t>
            </w:r>
            <w:r w:rsidRPr="00F85B5B">
              <w:rPr>
                <w:rFonts w:ascii="Times New Roman" w:hAnsi="Times New Roman" w:cs="Times New Roman"/>
                <w:sz w:val="24"/>
                <w:szCs w:val="24"/>
              </w:rPr>
              <w:t>.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F85B5B" w:rsidRPr="00F85B5B" w:rsidRDefault="00F85B5B" w:rsidP="00F85B5B">
      <w:pPr>
        <w:pStyle w:val="aff"/>
        <w:spacing w:line="276" w:lineRule="auto"/>
        <w:rPr>
          <w:sz w:val="24"/>
          <w:szCs w:val="24"/>
        </w:rPr>
      </w:pPr>
    </w:p>
    <w:p w:rsidR="00E15E7C" w:rsidRDefault="00854C83" w:rsidP="00E15E7C">
      <w:pPr>
        <w:tabs>
          <w:tab w:val="left" w:pos="0"/>
        </w:tabs>
        <w:suppressAutoHyphens/>
        <w:spacing w:after="0"/>
        <w:jc w:val="both"/>
        <w:rPr>
          <w:rFonts w:ascii="Times New Roman" w:hAnsi="Times New Roman" w:cs="Times New Roman"/>
          <w:sz w:val="24"/>
          <w:szCs w:val="24"/>
        </w:rPr>
      </w:pPr>
      <w:r>
        <w:rPr>
          <w:rFonts w:ascii="Times New Roman" w:hAnsi="Times New Roman" w:cs="Times New Roman"/>
          <w:sz w:val="24"/>
          <w:szCs w:val="24"/>
        </w:rPr>
        <w:lastRenderedPageBreak/>
        <w:tab/>
      </w:r>
      <w:r w:rsidR="00F85B5B" w:rsidRPr="00F85B5B">
        <w:rPr>
          <w:rFonts w:ascii="Times New Roman" w:hAnsi="Times New Roman" w:cs="Times New Roman"/>
          <w:sz w:val="24"/>
          <w:szCs w:val="24"/>
        </w:rPr>
        <w:t xml:space="preserve">Решение о том, что </w:t>
      </w:r>
      <w:r w:rsidR="00F85B5B" w:rsidRPr="00E15E7C">
        <w:rPr>
          <w:rFonts w:ascii="Times New Roman" w:hAnsi="Times New Roman" w:cs="Times New Roman"/>
          <w:b/>
          <w:i/>
          <w:sz w:val="24"/>
          <w:szCs w:val="24"/>
        </w:rPr>
        <w:t>проект выполнен на повышенном уровне</w:t>
      </w:r>
      <w:r w:rsidR="00F85B5B" w:rsidRPr="00F85B5B">
        <w:rPr>
          <w:rFonts w:ascii="Times New Roman" w:hAnsi="Times New Roman" w:cs="Times New Roman"/>
          <w:sz w:val="24"/>
          <w:szCs w:val="24"/>
        </w:rPr>
        <w:t xml:space="preserve">, принимается при условии, что: </w:t>
      </w:r>
    </w:p>
    <w:p w:rsidR="00E15E7C" w:rsidRDefault="00F85B5B" w:rsidP="000E587A">
      <w:pPr>
        <w:pStyle w:val="af2"/>
        <w:numPr>
          <w:ilvl w:val="0"/>
          <w:numId w:val="27"/>
        </w:numPr>
        <w:tabs>
          <w:tab w:val="left" w:pos="0"/>
        </w:tabs>
        <w:suppressAutoHyphens/>
        <w:spacing w:line="276" w:lineRule="auto"/>
        <w:ind w:left="426"/>
        <w:jc w:val="both"/>
      </w:pPr>
      <w:r w:rsidRPr="00E15E7C">
        <w:t>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w:t>
      </w:r>
      <w:r w:rsidR="00E15E7C">
        <w:t xml:space="preserve">ксирована на базовом уровне; </w:t>
      </w:r>
    </w:p>
    <w:p w:rsidR="00F85B5B" w:rsidRPr="00E15E7C" w:rsidRDefault="00F85B5B" w:rsidP="000E587A">
      <w:pPr>
        <w:pStyle w:val="af2"/>
        <w:numPr>
          <w:ilvl w:val="0"/>
          <w:numId w:val="27"/>
        </w:numPr>
        <w:tabs>
          <w:tab w:val="left" w:pos="0"/>
        </w:tabs>
        <w:suppressAutoHyphens/>
        <w:spacing w:line="276" w:lineRule="auto"/>
        <w:ind w:left="426"/>
        <w:jc w:val="both"/>
      </w:pPr>
      <w:r w:rsidRPr="00E15E7C">
        <w:t>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E15E7C" w:rsidRDefault="00854C83" w:rsidP="00E15E7C">
      <w:pPr>
        <w:tabs>
          <w:tab w:val="left" w:pos="357"/>
        </w:tabs>
        <w:suppressAutoHyphens/>
        <w:spacing w:before="120"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85B5B" w:rsidRPr="00F85B5B">
        <w:rPr>
          <w:rFonts w:ascii="Times New Roman" w:hAnsi="Times New Roman" w:cs="Times New Roman"/>
          <w:sz w:val="24"/>
          <w:szCs w:val="24"/>
        </w:rPr>
        <w:t xml:space="preserve">Решение о том, что </w:t>
      </w:r>
      <w:r w:rsidR="00F85B5B" w:rsidRPr="00E15E7C">
        <w:rPr>
          <w:rFonts w:ascii="Times New Roman" w:hAnsi="Times New Roman" w:cs="Times New Roman"/>
          <w:b/>
          <w:i/>
          <w:sz w:val="24"/>
          <w:szCs w:val="24"/>
        </w:rPr>
        <w:t>проект выполнен на базовом уровне</w:t>
      </w:r>
      <w:r w:rsidR="00F85B5B" w:rsidRPr="00F85B5B">
        <w:rPr>
          <w:rFonts w:ascii="Times New Roman" w:hAnsi="Times New Roman" w:cs="Times New Roman"/>
          <w:sz w:val="24"/>
          <w:szCs w:val="24"/>
        </w:rPr>
        <w:t>, принимается при усл</w:t>
      </w:r>
      <w:r w:rsidR="00E15E7C">
        <w:rPr>
          <w:rFonts w:ascii="Times New Roman" w:hAnsi="Times New Roman" w:cs="Times New Roman"/>
          <w:sz w:val="24"/>
          <w:szCs w:val="24"/>
        </w:rPr>
        <w:t xml:space="preserve">овии, что: </w:t>
      </w:r>
    </w:p>
    <w:p w:rsidR="00E15E7C" w:rsidRDefault="00F85B5B" w:rsidP="000E587A">
      <w:pPr>
        <w:pStyle w:val="af2"/>
        <w:numPr>
          <w:ilvl w:val="0"/>
          <w:numId w:val="28"/>
        </w:numPr>
        <w:tabs>
          <w:tab w:val="left" w:pos="357"/>
        </w:tabs>
        <w:suppressAutoHyphens/>
        <w:spacing w:line="276" w:lineRule="auto"/>
        <w:ind w:left="425" w:hanging="357"/>
        <w:jc w:val="both"/>
      </w:pPr>
      <w:r w:rsidRPr="00E15E7C">
        <w:t>такая оценка выставлена комиссией по каждому</w:t>
      </w:r>
      <w:r w:rsidR="00E15E7C">
        <w:t xml:space="preserve"> из предъявляемых критериев; </w:t>
      </w:r>
    </w:p>
    <w:p w:rsidR="00E15E7C" w:rsidRDefault="00F85B5B" w:rsidP="000E587A">
      <w:pPr>
        <w:pStyle w:val="af2"/>
        <w:numPr>
          <w:ilvl w:val="0"/>
          <w:numId w:val="28"/>
        </w:numPr>
        <w:tabs>
          <w:tab w:val="left" w:pos="357"/>
        </w:tabs>
        <w:suppressAutoHyphens/>
        <w:spacing w:line="276" w:lineRule="auto"/>
        <w:ind w:left="425" w:hanging="357"/>
        <w:jc w:val="both"/>
      </w:pPr>
      <w:r w:rsidRPr="00E15E7C">
        <w:t xml:space="preserve">продемонстрированы </w:t>
      </w:r>
      <w:r w:rsidRPr="00E15E7C">
        <w:rPr>
          <w:u w:val="single"/>
        </w:rPr>
        <w:t>все</w:t>
      </w:r>
      <w:r w:rsidRPr="00E15E7C">
        <w:t xml:space="preserve"> обязательные элементы проекта: завершённый продукт, отвечающий исходному замыслу, список использованных источников, положительный отзыв руковод</w:t>
      </w:r>
      <w:r w:rsidR="00E15E7C">
        <w:t xml:space="preserve">ителя, презентация проекта; </w:t>
      </w:r>
    </w:p>
    <w:p w:rsidR="00F85B5B" w:rsidRPr="00E15E7C" w:rsidRDefault="00F85B5B" w:rsidP="000E587A">
      <w:pPr>
        <w:pStyle w:val="af2"/>
        <w:numPr>
          <w:ilvl w:val="0"/>
          <w:numId w:val="28"/>
        </w:numPr>
        <w:tabs>
          <w:tab w:val="left" w:pos="357"/>
        </w:tabs>
        <w:suppressAutoHyphens/>
        <w:spacing w:line="276" w:lineRule="auto"/>
        <w:ind w:left="425" w:hanging="357"/>
        <w:jc w:val="both"/>
      </w:pPr>
      <w:r w:rsidRPr="00E15E7C">
        <w:t>даны ответы на вопросы.</w:t>
      </w:r>
    </w:p>
    <w:p w:rsidR="00F85B5B" w:rsidRPr="00F85B5B" w:rsidRDefault="00F85B5B" w:rsidP="00191676">
      <w:pPr>
        <w:tabs>
          <w:tab w:val="left" w:pos="0"/>
        </w:tabs>
        <w:suppressAutoHyphens/>
        <w:spacing w:before="120" w:after="0"/>
        <w:ind w:firstLine="709"/>
        <w:jc w:val="both"/>
        <w:rPr>
          <w:rFonts w:ascii="Times New Roman" w:hAnsi="Times New Roman" w:cs="Times New Roman"/>
          <w:sz w:val="24"/>
          <w:szCs w:val="24"/>
        </w:rPr>
      </w:pPr>
      <w:r w:rsidRPr="00F85B5B">
        <w:rPr>
          <w:rFonts w:ascii="Times New Roman" w:hAnsi="Times New Roman" w:cs="Times New Roman"/>
          <w:sz w:val="24"/>
          <w:szCs w:val="24"/>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854C83" w:rsidRPr="00854C83" w:rsidRDefault="00854C83" w:rsidP="00191676">
      <w:pPr>
        <w:tabs>
          <w:tab w:val="left" w:pos="0"/>
        </w:tabs>
        <w:suppressAutoHyphens/>
        <w:spacing w:after="0"/>
        <w:ind w:firstLine="709"/>
        <w:jc w:val="both"/>
        <w:rPr>
          <w:rFonts w:ascii="Times New Roman" w:hAnsi="Times New Roman" w:cs="Times New Roman"/>
          <w:b/>
          <w:sz w:val="24"/>
          <w:szCs w:val="24"/>
        </w:rPr>
      </w:pPr>
      <w:r w:rsidRPr="00854C83">
        <w:rPr>
          <w:rFonts w:ascii="Times New Roman" w:hAnsi="Times New Roman" w:cs="Times New Roman"/>
          <w:b/>
          <w:sz w:val="24"/>
          <w:szCs w:val="24"/>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854C83" w:rsidRPr="00854C83" w:rsidRDefault="00854C83" w:rsidP="00854C83">
      <w:pPr>
        <w:pStyle w:val="a5"/>
        <w:shd w:val="clear" w:color="auto" w:fill="auto"/>
        <w:spacing w:after="0" w:line="276" w:lineRule="auto"/>
        <w:ind w:firstLine="708"/>
        <w:jc w:val="both"/>
        <w:rPr>
          <w:rFonts w:ascii="Times New Roman" w:hAnsi="Times New Roman" w:cs="Times New Roman"/>
          <w:sz w:val="24"/>
          <w:szCs w:val="24"/>
        </w:rPr>
      </w:pPr>
      <w:r w:rsidRPr="00854C83">
        <w:rPr>
          <w:rFonts w:ascii="Times New Roman" w:hAnsi="Times New Roman" w:cs="Times New Roman"/>
          <w:sz w:val="24"/>
          <w:szCs w:val="24"/>
        </w:rPr>
        <w:t>При необходимости осуществления отбора при поступлении в профильные классы может использоваться</w:t>
      </w:r>
      <w:r w:rsidRPr="00854C83">
        <w:rPr>
          <w:rStyle w:val="143"/>
          <w:sz w:val="24"/>
          <w:szCs w:val="24"/>
        </w:rPr>
        <w:t xml:space="preserve"> аналитический подход</w:t>
      </w:r>
      <w:r w:rsidRPr="00854C83">
        <w:rPr>
          <w:rFonts w:ascii="Times New Roman" w:hAnsi="Times New Roman" w:cs="Times New Roman"/>
          <w:sz w:val="24"/>
          <w:szCs w:val="24"/>
        </w:rPr>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854C83" w:rsidRPr="00854C83" w:rsidRDefault="00854C83" w:rsidP="00854C83">
      <w:pPr>
        <w:ind w:firstLine="708"/>
        <w:jc w:val="both"/>
        <w:rPr>
          <w:rFonts w:ascii="Times New Roman" w:hAnsi="Times New Roman" w:cs="Times New Roman"/>
          <w:sz w:val="24"/>
          <w:szCs w:val="24"/>
        </w:rPr>
      </w:pPr>
      <w:r w:rsidRPr="00854C83">
        <w:rPr>
          <w:rFonts w:ascii="Times New Roman" w:hAnsi="Times New Roman" w:cs="Times New Roman"/>
          <w:sz w:val="24"/>
          <w:szCs w:val="24"/>
        </w:rPr>
        <w:t>Аналогичный подход, сопровождающийся более детальным описанием критериев или введением специальных критериев, отражающих отдельные аспекты проектной деятельности (например, сформированность умений решать проблемы, или умений работать с информацией, или отдельных коммуникативных компетенций), может использоваться в текущем учебном процессе при обучении навыкам осуществления проектной деятельности. При использовании детализированных или специальных критериев по каждому из выделенных критериев разрабатываются отдельные шкалы и приводится их критериальное описание.</w:t>
      </w:r>
    </w:p>
    <w:p w:rsidR="00F85B5B" w:rsidRPr="00854C83" w:rsidRDefault="00F85B5B" w:rsidP="00854C83">
      <w:pPr>
        <w:spacing w:after="0"/>
        <w:jc w:val="both"/>
        <w:rPr>
          <w:rFonts w:ascii="Times New Roman" w:hAnsi="Times New Roman" w:cs="Times New Roman"/>
          <w:sz w:val="24"/>
          <w:szCs w:val="24"/>
        </w:rPr>
      </w:pPr>
    </w:p>
    <w:p w:rsidR="000906F1" w:rsidRDefault="000906F1">
      <w:pPr>
        <w:rPr>
          <w:rFonts w:ascii="Times New Roman" w:hAnsi="Times New Roman" w:cs="Times New Roman"/>
          <w:b/>
          <w:i/>
          <w:sz w:val="28"/>
          <w:szCs w:val="28"/>
        </w:rPr>
      </w:pPr>
      <w:r>
        <w:rPr>
          <w:rFonts w:ascii="Times New Roman" w:hAnsi="Times New Roman" w:cs="Times New Roman"/>
          <w:b/>
          <w:i/>
          <w:sz w:val="28"/>
          <w:szCs w:val="28"/>
        </w:rPr>
        <w:br w:type="page"/>
      </w:r>
    </w:p>
    <w:p w:rsidR="000906F1" w:rsidRDefault="000906F1" w:rsidP="000906F1">
      <w:pPr>
        <w:widowControl w:val="0"/>
        <w:suppressAutoHyphens/>
        <w:spacing w:after="0"/>
        <w:jc w:val="both"/>
        <w:rPr>
          <w:rFonts w:ascii="Times New Roman" w:hAnsi="Times New Roman" w:cs="Times New Roman"/>
          <w:b/>
          <w:i/>
          <w:sz w:val="28"/>
          <w:szCs w:val="28"/>
        </w:rPr>
      </w:pPr>
      <w:r>
        <w:rPr>
          <w:rFonts w:ascii="Times New Roman" w:hAnsi="Times New Roman" w:cs="Times New Roman"/>
          <w:b/>
          <w:i/>
          <w:sz w:val="28"/>
          <w:szCs w:val="28"/>
        </w:rPr>
        <w:lastRenderedPageBreak/>
        <w:t>1.3.4</w:t>
      </w:r>
      <w:r w:rsidRPr="00D0620F">
        <w:rPr>
          <w:rFonts w:ascii="Times New Roman" w:hAnsi="Times New Roman" w:cs="Times New Roman"/>
          <w:b/>
          <w:i/>
          <w:sz w:val="28"/>
          <w:szCs w:val="28"/>
        </w:rPr>
        <w:t>. Особенности оценки предметных результатов.</w:t>
      </w:r>
    </w:p>
    <w:p w:rsidR="00191676" w:rsidRPr="003119E6" w:rsidRDefault="00191676" w:rsidP="00191676">
      <w:pPr>
        <w:pStyle w:val="aff"/>
        <w:spacing w:line="276" w:lineRule="auto"/>
        <w:ind w:firstLine="709"/>
        <w:rPr>
          <w:sz w:val="24"/>
          <w:szCs w:val="24"/>
        </w:rPr>
      </w:pPr>
      <w:r w:rsidRPr="003119E6">
        <w:rPr>
          <w:sz w:val="24"/>
          <w:szCs w:val="24"/>
        </w:rPr>
        <w:t>Оценка предметных результатов</w:t>
      </w:r>
      <w:r w:rsidR="00E65681">
        <w:rPr>
          <w:sz w:val="24"/>
          <w:szCs w:val="24"/>
        </w:rPr>
        <w:t xml:space="preserve"> </w:t>
      </w:r>
      <w:r w:rsidRPr="003119E6">
        <w:rPr>
          <w:bCs/>
          <w:sz w:val="24"/>
          <w:szCs w:val="24"/>
        </w:rPr>
        <w:t xml:space="preserve">представляет собой оценку достижения обучающимся </w:t>
      </w:r>
      <w:r w:rsidRPr="003119E6">
        <w:rPr>
          <w:sz w:val="24"/>
          <w:szCs w:val="24"/>
        </w:rPr>
        <w:t>планируемых результатов по отдельным предметам.</w:t>
      </w:r>
    </w:p>
    <w:p w:rsidR="00D0620F" w:rsidRPr="00D0620F" w:rsidRDefault="00D0620F" w:rsidP="000906F1">
      <w:pPr>
        <w:widowControl w:val="0"/>
        <w:suppressAutoHyphens/>
        <w:spacing w:after="0"/>
        <w:ind w:firstLine="708"/>
        <w:jc w:val="both"/>
        <w:rPr>
          <w:rFonts w:ascii="Times New Roman" w:hAnsi="Times New Roman" w:cs="Times New Roman"/>
          <w:sz w:val="24"/>
          <w:szCs w:val="24"/>
        </w:rPr>
      </w:pPr>
      <w:r w:rsidRPr="00D0620F">
        <w:rPr>
          <w:rFonts w:ascii="Times New Roman" w:hAnsi="Times New Roman" w:cs="Times New Roman"/>
          <w:b/>
          <w:sz w:val="24"/>
          <w:szCs w:val="24"/>
        </w:rPr>
        <w:t xml:space="preserve">Представлены: </w:t>
      </w:r>
      <w:r w:rsidRPr="00D0620F">
        <w:rPr>
          <w:rFonts w:ascii="Times New Roman" w:hAnsi="Times New Roman" w:cs="Times New Roman"/>
          <w:sz w:val="24"/>
          <w:szCs w:val="24"/>
        </w:rPr>
        <w:t xml:space="preserve"> в  основной образовательной программе основного общего образова</w:t>
      </w:r>
      <w:r w:rsidR="00191676">
        <w:rPr>
          <w:rFonts w:ascii="Times New Roman" w:hAnsi="Times New Roman" w:cs="Times New Roman"/>
          <w:sz w:val="24"/>
          <w:szCs w:val="24"/>
        </w:rPr>
        <w:t xml:space="preserve">ния (целевой раздел, пункт 1.2.2.3 «Предметные </w:t>
      </w:r>
      <w:r w:rsidRPr="00D0620F">
        <w:rPr>
          <w:rFonts w:ascii="Times New Roman" w:hAnsi="Times New Roman" w:cs="Times New Roman"/>
          <w:sz w:val="24"/>
          <w:szCs w:val="24"/>
        </w:rPr>
        <w:t>результаты</w:t>
      </w:r>
      <w:r w:rsidR="00191676">
        <w:rPr>
          <w:rFonts w:ascii="Times New Roman" w:hAnsi="Times New Roman" w:cs="Times New Roman"/>
          <w:sz w:val="24"/>
          <w:szCs w:val="24"/>
        </w:rPr>
        <w:t xml:space="preserve"> освоения ООП</w:t>
      </w:r>
      <w:r w:rsidRPr="00D0620F">
        <w:rPr>
          <w:rFonts w:ascii="Times New Roman" w:hAnsi="Times New Roman" w:cs="Times New Roman"/>
          <w:sz w:val="24"/>
          <w:szCs w:val="24"/>
        </w:rPr>
        <w:t xml:space="preserve">»), в </w:t>
      </w:r>
      <w:r w:rsidR="00DB2F90">
        <w:rPr>
          <w:rFonts w:ascii="Times New Roman" w:hAnsi="Times New Roman" w:cs="Times New Roman"/>
          <w:sz w:val="24"/>
          <w:szCs w:val="24"/>
        </w:rPr>
        <w:t>учебных программах по предметам</w:t>
      </w:r>
      <w:r w:rsidRPr="00D0620F">
        <w:rPr>
          <w:rFonts w:ascii="Times New Roman" w:hAnsi="Times New Roman" w:cs="Times New Roman"/>
          <w:sz w:val="24"/>
          <w:szCs w:val="24"/>
        </w:rPr>
        <w:t xml:space="preserve">. </w:t>
      </w:r>
    </w:p>
    <w:p w:rsidR="00D0620F" w:rsidRPr="00D0620F" w:rsidRDefault="00D0620F" w:rsidP="000A4882">
      <w:pPr>
        <w:widowControl w:val="0"/>
        <w:suppressAutoHyphens/>
        <w:spacing w:before="120" w:after="120"/>
        <w:jc w:val="both"/>
        <w:rPr>
          <w:rFonts w:ascii="Times New Roman" w:hAnsi="Times New Roman" w:cs="Times New Roman"/>
          <w:sz w:val="24"/>
          <w:szCs w:val="24"/>
        </w:rPr>
      </w:pPr>
      <w:r w:rsidRPr="00D0620F">
        <w:rPr>
          <w:rFonts w:ascii="Times New Roman" w:hAnsi="Times New Roman" w:cs="Times New Roman"/>
          <w:b/>
          <w:sz w:val="24"/>
          <w:szCs w:val="24"/>
        </w:rPr>
        <w:t xml:space="preserve">Формируются: </w:t>
      </w:r>
      <w:r w:rsidRPr="00D0620F">
        <w:rPr>
          <w:rFonts w:ascii="Times New Roman" w:hAnsi="Times New Roman" w:cs="Times New Roman"/>
          <w:sz w:val="24"/>
          <w:szCs w:val="24"/>
        </w:rPr>
        <w:t xml:space="preserve">в ходе изучения всех учебных предметов и курсов.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5"/>
        <w:gridCol w:w="3126"/>
        <w:gridCol w:w="4303"/>
      </w:tblGrid>
      <w:tr w:rsidR="00D0620F" w:rsidRPr="00D0620F" w:rsidTr="000A3EA5">
        <w:tc>
          <w:tcPr>
            <w:tcW w:w="2085" w:type="dxa"/>
          </w:tcPr>
          <w:p w:rsidR="00D0620F" w:rsidRPr="00D0620F" w:rsidRDefault="00D0620F" w:rsidP="00D0620F">
            <w:pPr>
              <w:widowControl w:val="0"/>
              <w:suppressAutoHyphens/>
              <w:spacing w:after="0"/>
              <w:jc w:val="center"/>
              <w:rPr>
                <w:rFonts w:ascii="Times New Roman" w:hAnsi="Times New Roman" w:cs="Times New Roman"/>
                <w:b/>
                <w:sz w:val="24"/>
                <w:szCs w:val="24"/>
              </w:rPr>
            </w:pPr>
            <w:r w:rsidRPr="00D0620F">
              <w:rPr>
                <w:rFonts w:ascii="Times New Roman" w:hAnsi="Times New Roman" w:cs="Times New Roman"/>
                <w:b/>
                <w:sz w:val="24"/>
                <w:szCs w:val="24"/>
              </w:rPr>
              <w:t>Объекты оценки</w:t>
            </w:r>
          </w:p>
        </w:tc>
        <w:tc>
          <w:tcPr>
            <w:tcW w:w="3126" w:type="dxa"/>
          </w:tcPr>
          <w:p w:rsidR="00D0620F" w:rsidRPr="00D0620F" w:rsidRDefault="00D0620F" w:rsidP="00D0620F">
            <w:pPr>
              <w:widowControl w:val="0"/>
              <w:suppressAutoHyphens/>
              <w:spacing w:after="0"/>
              <w:jc w:val="center"/>
              <w:rPr>
                <w:rFonts w:ascii="Times New Roman" w:hAnsi="Times New Roman" w:cs="Times New Roman"/>
                <w:b/>
                <w:sz w:val="24"/>
                <w:szCs w:val="24"/>
              </w:rPr>
            </w:pPr>
            <w:r w:rsidRPr="00D0620F">
              <w:rPr>
                <w:rFonts w:ascii="Times New Roman" w:hAnsi="Times New Roman" w:cs="Times New Roman"/>
                <w:b/>
                <w:sz w:val="24"/>
                <w:szCs w:val="24"/>
              </w:rPr>
              <w:t>Содержание оценки</w:t>
            </w:r>
          </w:p>
        </w:tc>
        <w:tc>
          <w:tcPr>
            <w:tcW w:w="4303" w:type="dxa"/>
          </w:tcPr>
          <w:p w:rsidR="00D0620F" w:rsidRPr="008108AC" w:rsidRDefault="008108AC" w:rsidP="008108AC">
            <w:pPr>
              <w:widowControl w:val="0"/>
              <w:suppressAutoHyphens/>
              <w:spacing w:after="0"/>
              <w:jc w:val="center"/>
              <w:rPr>
                <w:rFonts w:ascii="Times New Roman" w:hAnsi="Times New Roman" w:cs="Times New Roman"/>
                <w:b/>
                <w:sz w:val="24"/>
                <w:szCs w:val="24"/>
              </w:rPr>
            </w:pPr>
            <w:r>
              <w:rPr>
                <w:rFonts w:ascii="Times New Roman" w:hAnsi="Times New Roman" w:cs="Times New Roman"/>
                <w:b/>
                <w:sz w:val="24"/>
                <w:szCs w:val="24"/>
              </w:rPr>
              <w:t>Методы оценки</w:t>
            </w:r>
          </w:p>
        </w:tc>
      </w:tr>
      <w:tr w:rsidR="00D0620F" w:rsidRPr="00D0620F" w:rsidTr="000A3EA5">
        <w:trPr>
          <w:trHeight w:val="1732"/>
        </w:trPr>
        <w:tc>
          <w:tcPr>
            <w:tcW w:w="2085" w:type="dxa"/>
          </w:tcPr>
          <w:p w:rsidR="00D0620F" w:rsidRPr="008108AC" w:rsidRDefault="00D0620F" w:rsidP="00D0620F">
            <w:pPr>
              <w:widowControl w:val="0"/>
              <w:suppressAutoHyphens/>
              <w:spacing w:after="0"/>
              <w:jc w:val="both"/>
              <w:rPr>
                <w:rFonts w:ascii="Times New Roman" w:hAnsi="Times New Roman" w:cs="Times New Roman"/>
                <w:i/>
                <w:sz w:val="24"/>
                <w:szCs w:val="24"/>
              </w:rPr>
            </w:pPr>
            <w:r w:rsidRPr="008108AC">
              <w:rPr>
                <w:rFonts w:ascii="Times New Roman" w:hAnsi="Times New Roman" w:cs="Times New Roman"/>
                <w:i/>
                <w:sz w:val="24"/>
                <w:szCs w:val="24"/>
              </w:rPr>
              <w:t>Достижение учащимися планируемых результатов по отдельным предметам, курсам.</w:t>
            </w:r>
          </w:p>
          <w:p w:rsidR="00D0620F" w:rsidRPr="00D0620F" w:rsidRDefault="00D0620F" w:rsidP="00D0620F">
            <w:pPr>
              <w:widowControl w:val="0"/>
              <w:suppressAutoHyphens/>
              <w:spacing w:after="0"/>
              <w:jc w:val="both"/>
              <w:rPr>
                <w:rFonts w:ascii="Times New Roman" w:hAnsi="Times New Roman" w:cs="Times New Roman"/>
                <w:b/>
                <w:sz w:val="24"/>
                <w:szCs w:val="24"/>
              </w:rPr>
            </w:pPr>
          </w:p>
          <w:p w:rsidR="00D0620F" w:rsidRPr="00D0620F" w:rsidRDefault="00D0620F" w:rsidP="00D0620F">
            <w:pPr>
              <w:widowControl w:val="0"/>
              <w:suppressAutoHyphens/>
              <w:spacing w:after="0"/>
              <w:jc w:val="both"/>
              <w:rPr>
                <w:rFonts w:ascii="Times New Roman" w:hAnsi="Times New Roman" w:cs="Times New Roman"/>
                <w:sz w:val="24"/>
                <w:szCs w:val="24"/>
              </w:rPr>
            </w:pPr>
          </w:p>
        </w:tc>
        <w:tc>
          <w:tcPr>
            <w:tcW w:w="3126" w:type="dxa"/>
          </w:tcPr>
          <w:p w:rsidR="00D0620F" w:rsidRPr="00D0620F" w:rsidRDefault="00D0620F" w:rsidP="00D0620F">
            <w:pPr>
              <w:widowControl w:val="0"/>
              <w:suppressAutoHyphens/>
              <w:spacing w:after="0"/>
              <w:jc w:val="both"/>
              <w:rPr>
                <w:rFonts w:ascii="Times New Roman" w:hAnsi="Times New Roman" w:cs="Times New Roman"/>
                <w:sz w:val="24"/>
                <w:szCs w:val="24"/>
              </w:rPr>
            </w:pPr>
            <w:r w:rsidRPr="00D0620F">
              <w:rPr>
                <w:rFonts w:ascii="Times New Roman" w:hAnsi="Times New Roman" w:cs="Times New Roman"/>
                <w:sz w:val="24"/>
                <w:szCs w:val="24"/>
              </w:rPr>
              <w:t xml:space="preserve">Способность обучающихся решать учебно-познавательные и учебно-практические задачи с использованием универсальных и специфических для каждого учебного предмета учебных действий с учебным материалом. </w:t>
            </w:r>
          </w:p>
        </w:tc>
        <w:tc>
          <w:tcPr>
            <w:tcW w:w="4303" w:type="dxa"/>
          </w:tcPr>
          <w:p w:rsidR="00D0620F" w:rsidRPr="00D0620F" w:rsidRDefault="00D0620F" w:rsidP="00D0620F">
            <w:pPr>
              <w:widowControl w:val="0"/>
              <w:suppressAutoHyphens/>
              <w:spacing w:after="0"/>
              <w:jc w:val="both"/>
              <w:rPr>
                <w:rFonts w:ascii="Times New Roman" w:hAnsi="Times New Roman" w:cs="Times New Roman"/>
                <w:b/>
                <w:i/>
                <w:sz w:val="24"/>
                <w:szCs w:val="24"/>
              </w:rPr>
            </w:pPr>
            <w:r w:rsidRPr="008108AC">
              <w:rPr>
                <w:rFonts w:ascii="Times New Roman" w:hAnsi="Times New Roman" w:cs="Times New Roman"/>
                <w:sz w:val="24"/>
                <w:szCs w:val="24"/>
              </w:rPr>
              <w:t>1.</w:t>
            </w:r>
            <w:r w:rsidRPr="00D0620F">
              <w:rPr>
                <w:rFonts w:ascii="Times New Roman" w:hAnsi="Times New Roman" w:cs="Times New Roman"/>
                <w:sz w:val="24"/>
                <w:szCs w:val="24"/>
              </w:rPr>
              <w:t xml:space="preserve"> Достижение планируемых результатов </w:t>
            </w:r>
            <w:r w:rsidRPr="00D0620F">
              <w:rPr>
                <w:rFonts w:ascii="Times New Roman" w:hAnsi="Times New Roman" w:cs="Times New Roman"/>
                <w:b/>
                <w:i/>
                <w:sz w:val="24"/>
                <w:szCs w:val="24"/>
              </w:rPr>
              <w:t xml:space="preserve">оценивается в ходе текущего, промежуточного и итогового контроля, внешних и внутренних оценочных процедур. </w:t>
            </w:r>
          </w:p>
          <w:p w:rsidR="00D0620F" w:rsidRPr="00D0620F" w:rsidRDefault="00D0620F" w:rsidP="00D0620F">
            <w:pPr>
              <w:widowControl w:val="0"/>
              <w:suppressAutoHyphens/>
              <w:spacing w:after="0"/>
              <w:jc w:val="both"/>
              <w:rPr>
                <w:rFonts w:ascii="Times New Roman" w:hAnsi="Times New Roman" w:cs="Times New Roman"/>
                <w:b/>
                <w:i/>
                <w:sz w:val="24"/>
                <w:szCs w:val="24"/>
              </w:rPr>
            </w:pPr>
            <w:r w:rsidRPr="008108AC">
              <w:rPr>
                <w:rFonts w:ascii="Times New Roman" w:hAnsi="Times New Roman" w:cs="Times New Roman"/>
                <w:sz w:val="24"/>
                <w:szCs w:val="24"/>
              </w:rPr>
              <w:t>2.</w:t>
            </w:r>
            <w:r w:rsidRPr="00D0620F">
              <w:rPr>
                <w:rFonts w:ascii="Times New Roman" w:hAnsi="Times New Roman" w:cs="Times New Roman"/>
                <w:sz w:val="24"/>
                <w:szCs w:val="24"/>
              </w:rPr>
              <w:t xml:space="preserve"> Внутренняя оценка </w:t>
            </w:r>
            <w:r w:rsidRPr="00D0620F">
              <w:rPr>
                <w:rFonts w:ascii="Times New Roman" w:hAnsi="Times New Roman" w:cs="Times New Roman"/>
                <w:b/>
                <w:i/>
                <w:sz w:val="24"/>
                <w:szCs w:val="24"/>
              </w:rPr>
              <w:t>осуществляется:</w:t>
            </w:r>
          </w:p>
          <w:p w:rsidR="00D0620F" w:rsidRPr="00D0620F" w:rsidRDefault="00D0620F" w:rsidP="00D0620F">
            <w:pPr>
              <w:widowControl w:val="0"/>
              <w:suppressAutoHyphens/>
              <w:spacing w:after="0"/>
              <w:jc w:val="both"/>
              <w:rPr>
                <w:rFonts w:ascii="Times New Roman" w:hAnsi="Times New Roman" w:cs="Times New Roman"/>
                <w:sz w:val="24"/>
                <w:szCs w:val="24"/>
              </w:rPr>
            </w:pPr>
            <w:r w:rsidRPr="00D0620F">
              <w:rPr>
                <w:rFonts w:ascii="Times New Roman" w:hAnsi="Times New Roman" w:cs="Times New Roman"/>
                <w:b/>
                <w:i/>
                <w:sz w:val="24"/>
                <w:szCs w:val="24"/>
              </w:rPr>
              <w:t xml:space="preserve">- каждым учителем-предметником </w:t>
            </w:r>
            <w:r w:rsidRPr="00D0620F">
              <w:rPr>
                <w:rFonts w:ascii="Times New Roman" w:hAnsi="Times New Roman" w:cs="Times New Roman"/>
                <w:sz w:val="24"/>
                <w:szCs w:val="24"/>
              </w:rPr>
              <w:t>с использованием контрольно-измерительных материалов по предмету;</w:t>
            </w:r>
          </w:p>
          <w:p w:rsidR="00D0620F" w:rsidRPr="00D0620F" w:rsidRDefault="00D0620F" w:rsidP="00E65681">
            <w:pPr>
              <w:widowControl w:val="0"/>
              <w:suppressAutoHyphens/>
              <w:spacing w:after="0"/>
              <w:rPr>
                <w:rFonts w:ascii="Times New Roman" w:hAnsi="Times New Roman" w:cs="Times New Roman"/>
                <w:sz w:val="24"/>
                <w:szCs w:val="24"/>
              </w:rPr>
            </w:pPr>
            <w:r w:rsidRPr="00D0620F">
              <w:rPr>
                <w:rFonts w:ascii="Times New Roman" w:hAnsi="Times New Roman" w:cs="Times New Roman"/>
                <w:sz w:val="24"/>
                <w:szCs w:val="24"/>
              </w:rPr>
              <w:t xml:space="preserve">- </w:t>
            </w:r>
            <w:r w:rsidRPr="00D0620F">
              <w:rPr>
                <w:rFonts w:ascii="Times New Roman" w:hAnsi="Times New Roman" w:cs="Times New Roman"/>
                <w:b/>
                <w:i/>
                <w:sz w:val="24"/>
                <w:szCs w:val="24"/>
              </w:rPr>
              <w:t>в х</w:t>
            </w:r>
            <w:r w:rsidR="008108AC">
              <w:rPr>
                <w:rFonts w:ascii="Times New Roman" w:hAnsi="Times New Roman" w:cs="Times New Roman"/>
                <w:b/>
                <w:i/>
                <w:sz w:val="24"/>
                <w:szCs w:val="24"/>
              </w:rPr>
              <w:t>оде внутришкольного мониторинга</w:t>
            </w:r>
            <w:r w:rsidRPr="00D0620F">
              <w:rPr>
                <w:rFonts w:ascii="Times New Roman" w:hAnsi="Times New Roman" w:cs="Times New Roman"/>
                <w:sz w:val="24"/>
                <w:szCs w:val="24"/>
              </w:rPr>
              <w:t>.</w:t>
            </w:r>
          </w:p>
          <w:p w:rsidR="00D0620F" w:rsidRPr="008108AC" w:rsidRDefault="00D0620F" w:rsidP="00E65681">
            <w:pPr>
              <w:widowControl w:val="0"/>
              <w:suppressAutoHyphens/>
              <w:spacing w:after="0"/>
              <w:rPr>
                <w:rFonts w:ascii="Times New Roman" w:hAnsi="Times New Roman" w:cs="Times New Roman"/>
                <w:b/>
                <w:i/>
                <w:sz w:val="24"/>
                <w:szCs w:val="24"/>
              </w:rPr>
            </w:pPr>
            <w:r w:rsidRPr="008108AC">
              <w:rPr>
                <w:rFonts w:ascii="Times New Roman" w:hAnsi="Times New Roman" w:cs="Times New Roman"/>
                <w:sz w:val="24"/>
                <w:szCs w:val="24"/>
              </w:rPr>
              <w:t>3.</w:t>
            </w:r>
            <w:r w:rsidRPr="00D0620F">
              <w:rPr>
                <w:rFonts w:ascii="Times New Roman" w:hAnsi="Times New Roman" w:cs="Times New Roman"/>
                <w:sz w:val="24"/>
                <w:szCs w:val="24"/>
              </w:rPr>
              <w:t xml:space="preserve"> Итоговая внешняя оценка осуществляется </w:t>
            </w:r>
            <w:r w:rsidRPr="00D0620F">
              <w:rPr>
                <w:rFonts w:ascii="Times New Roman" w:hAnsi="Times New Roman" w:cs="Times New Roman"/>
                <w:b/>
                <w:i/>
                <w:sz w:val="24"/>
                <w:szCs w:val="24"/>
              </w:rPr>
              <w:t>в ходе госуда</w:t>
            </w:r>
            <w:r w:rsidR="008108AC">
              <w:rPr>
                <w:rFonts w:ascii="Times New Roman" w:hAnsi="Times New Roman" w:cs="Times New Roman"/>
                <w:b/>
                <w:i/>
                <w:sz w:val="24"/>
                <w:szCs w:val="24"/>
              </w:rPr>
              <w:t xml:space="preserve">рственной итоговой аттестации. </w:t>
            </w:r>
          </w:p>
        </w:tc>
      </w:tr>
    </w:tbl>
    <w:p w:rsidR="00D0620F" w:rsidRPr="00D0620F" w:rsidRDefault="00D0620F" w:rsidP="00936C73">
      <w:pPr>
        <w:pStyle w:val="a5"/>
        <w:shd w:val="clear" w:color="auto" w:fill="auto"/>
        <w:spacing w:before="120" w:after="0" w:line="276" w:lineRule="auto"/>
        <w:ind w:firstLine="454"/>
        <w:jc w:val="both"/>
        <w:rPr>
          <w:rFonts w:ascii="Times New Roman" w:hAnsi="Times New Roman" w:cs="Times New Roman"/>
          <w:sz w:val="24"/>
          <w:szCs w:val="24"/>
        </w:rPr>
      </w:pPr>
      <w:r w:rsidRPr="00D0620F">
        <w:rPr>
          <w:rFonts w:ascii="Times New Roman" w:hAnsi="Times New Roman" w:cs="Times New Roman"/>
          <w:sz w:val="24"/>
          <w:szCs w:val="24"/>
        </w:rPr>
        <w:t>Система оценки предметных результатов освоения учебных программ с учётом уровневого подхода, принятого в Стандарте, предполагает</w:t>
      </w:r>
      <w:r w:rsidRPr="00D0620F">
        <w:rPr>
          <w:rStyle w:val="152"/>
          <w:sz w:val="24"/>
          <w:szCs w:val="24"/>
        </w:rPr>
        <w:t xml:space="preserve"> выделение базового уровня достиженийкак точки отсчёта</w:t>
      </w:r>
      <w:r w:rsidRPr="00D0620F">
        <w:rPr>
          <w:rFonts w:ascii="Times New Roman" w:hAnsi="Times New Roman" w:cs="Times New Roman"/>
          <w:sz w:val="24"/>
          <w:szCs w:val="24"/>
        </w:rPr>
        <w:t xml:space="preserve"> при построении всей системы оценки и организации индивидуальной работы с обучающимися.</w:t>
      </w:r>
    </w:p>
    <w:p w:rsidR="00D0620F" w:rsidRPr="00D0620F" w:rsidRDefault="00D0620F" w:rsidP="00135657">
      <w:pPr>
        <w:pStyle w:val="a5"/>
        <w:shd w:val="clear" w:color="auto" w:fill="auto"/>
        <w:spacing w:after="0" w:line="276" w:lineRule="auto"/>
        <w:ind w:firstLine="454"/>
        <w:jc w:val="both"/>
        <w:rPr>
          <w:rFonts w:ascii="Times New Roman" w:hAnsi="Times New Roman" w:cs="Times New Roman"/>
          <w:sz w:val="24"/>
          <w:szCs w:val="24"/>
        </w:rPr>
      </w:pPr>
      <w:r w:rsidRPr="00D0620F">
        <w:rPr>
          <w:rFonts w:ascii="Times New Roman" w:hAnsi="Times New Roman" w:cs="Times New Roman"/>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D0620F" w:rsidRDefault="00D0620F" w:rsidP="00F54DDC">
      <w:pPr>
        <w:pStyle w:val="a5"/>
        <w:shd w:val="clear" w:color="auto" w:fill="auto"/>
        <w:spacing w:line="276" w:lineRule="auto"/>
        <w:jc w:val="both"/>
        <w:rPr>
          <w:rFonts w:ascii="Times New Roman" w:hAnsi="Times New Roman" w:cs="Times New Roman"/>
          <w:sz w:val="24"/>
          <w:szCs w:val="24"/>
        </w:rPr>
      </w:pPr>
      <w:r w:rsidRPr="00D0620F">
        <w:rPr>
          <w:rFonts w:ascii="Times New Roman" w:hAnsi="Times New Roman" w:cs="Times New Roman"/>
          <w:sz w:val="24"/>
          <w:szCs w:val="24"/>
        </w:rPr>
        <w:t>Для описания достижений обучающихся в школе установлены следующие пять уровней.</w:t>
      </w:r>
    </w:p>
    <w:tbl>
      <w:tblPr>
        <w:tblStyle w:val="af4"/>
        <w:tblW w:w="0" w:type="auto"/>
        <w:tblLook w:val="04A0"/>
      </w:tblPr>
      <w:tblGrid>
        <w:gridCol w:w="3352"/>
        <w:gridCol w:w="6162"/>
      </w:tblGrid>
      <w:tr w:rsidR="000A4882" w:rsidTr="00846916">
        <w:tc>
          <w:tcPr>
            <w:tcW w:w="3369" w:type="dxa"/>
            <w:shd w:val="clear" w:color="auto" w:fill="FDE9D9" w:themeFill="accent6" w:themeFillTint="33"/>
          </w:tcPr>
          <w:p w:rsidR="000A4882" w:rsidRPr="000A4882" w:rsidRDefault="000A4882" w:rsidP="00135657">
            <w:pPr>
              <w:spacing w:line="276" w:lineRule="auto"/>
              <w:rPr>
                <w:bCs/>
                <w:i/>
                <w:sz w:val="24"/>
                <w:szCs w:val="24"/>
              </w:rPr>
            </w:pPr>
            <w:r w:rsidRPr="000A4882">
              <w:rPr>
                <w:bCs/>
                <w:i/>
                <w:sz w:val="24"/>
                <w:szCs w:val="24"/>
              </w:rPr>
              <w:t>Уровень достижения</w:t>
            </w:r>
          </w:p>
        </w:tc>
        <w:tc>
          <w:tcPr>
            <w:tcW w:w="6201" w:type="dxa"/>
            <w:shd w:val="clear" w:color="auto" w:fill="FDE9D9" w:themeFill="accent6" w:themeFillTint="33"/>
          </w:tcPr>
          <w:p w:rsidR="000A4882" w:rsidRPr="000A4882" w:rsidRDefault="000A4882" w:rsidP="00135657">
            <w:pPr>
              <w:spacing w:line="276" w:lineRule="auto"/>
              <w:rPr>
                <w:b/>
                <w:bCs/>
                <w:sz w:val="24"/>
                <w:szCs w:val="24"/>
              </w:rPr>
            </w:pPr>
            <w:r w:rsidRPr="000A4882">
              <w:rPr>
                <w:b/>
                <w:bCs/>
                <w:sz w:val="24"/>
                <w:szCs w:val="24"/>
              </w:rPr>
              <w:t>Низкий уровень</w:t>
            </w:r>
          </w:p>
        </w:tc>
      </w:tr>
      <w:tr w:rsidR="000A4882" w:rsidTr="00846916">
        <w:tc>
          <w:tcPr>
            <w:tcW w:w="3369" w:type="dxa"/>
            <w:shd w:val="clear" w:color="auto" w:fill="FDE9D9" w:themeFill="accent6" w:themeFillTint="33"/>
          </w:tcPr>
          <w:p w:rsidR="000A4882" w:rsidRPr="000A4882" w:rsidRDefault="000A4882" w:rsidP="00135657">
            <w:pPr>
              <w:spacing w:line="276" w:lineRule="auto"/>
              <w:rPr>
                <w:bCs/>
                <w:i/>
                <w:sz w:val="24"/>
                <w:szCs w:val="24"/>
              </w:rPr>
            </w:pPr>
            <w:r w:rsidRPr="000A4882">
              <w:rPr>
                <w:bCs/>
                <w:i/>
                <w:sz w:val="24"/>
                <w:szCs w:val="24"/>
              </w:rPr>
              <w:t>Освоение учебных действий</w:t>
            </w:r>
          </w:p>
        </w:tc>
        <w:tc>
          <w:tcPr>
            <w:tcW w:w="6201" w:type="dxa"/>
            <w:shd w:val="clear" w:color="auto" w:fill="FDE9D9" w:themeFill="accent6" w:themeFillTint="33"/>
          </w:tcPr>
          <w:p w:rsidR="000A4882" w:rsidRPr="00D0620F" w:rsidRDefault="000A4882" w:rsidP="00135657">
            <w:pPr>
              <w:spacing w:line="276" w:lineRule="auto"/>
              <w:rPr>
                <w:b/>
                <w:sz w:val="24"/>
                <w:szCs w:val="24"/>
              </w:rPr>
            </w:pPr>
            <w:r w:rsidRPr="00D0620F">
              <w:rPr>
                <w:sz w:val="24"/>
                <w:szCs w:val="24"/>
              </w:rPr>
              <w:t>Наличие только отдельных фрагментарных знаний по предмету</w:t>
            </w:r>
          </w:p>
        </w:tc>
      </w:tr>
      <w:tr w:rsidR="000A4882" w:rsidTr="00846916">
        <w:tc>
          <w:tcPr>
            <w:tcW w:w="3369" w:type="dxa"/>
            <w:shd w:val="clear" w:color="auto" w:fill="FDE9D9" w:themeFill="accent6" w:themeFillTint="33"/>
          </w:tcPr>
          <w:p w:rsidR="000A4882" w:rsidRPr="000A4882" w:rsidRDefault="000A4882" w:rsidP="00135657">
            <w:pPr>
              <w:spacing w:line="276" w:lineRule="auto"/>
              <w:rPr>
                <w:bCs/>
                <w:i/>
                <w:sz w:val="24"/>
                <w:szCs w:val="24"/>
              </w:rPr>
            </w:pPr>
            <w:r w:rsidRPr="000A4882">
              <w:rPr>
                <w:bCs/>
                <w:i/>
                <w:sz w:val="24"/>
                <w:szCs w:val="24"/>
              </w:rPr>
              <w:t>Оценка (отметка)</w:t>
            </w:r>
          </w:p>
        </w:tc>
        <w:tc>
          <w:tcPr>
            <w:tcW w:w="6201" w:type="dxa"/>
            <w:shd w:val="clear" w:color="auto" w:fill="FDE9D9" w:themeFill="accent6" w:themeFillTint="33"/>
          </w:tcPr>
          <w:p w:rsidR="000A4882" w:rsidRPr="000A4882" w:rsidRDefault="000A4882" w:rsidP="00135657">
            <w:pPr>
              <w:spacing w:line="276" w:lineRule="auto"/>
              <w:rPr>
                <w:sz w:val="24"/>
                <w:szCs w:val="24"/>
              </w:rPr>
            </w:pPr>
            <w:r w:rsidRPr="00D0620F">
              <w:rPr>
                <w:sz w:val="24"/>
                <w:szCs w:val="24"/>
              </w:rPr>
              <w:t>«Плохо»(отметка «</w:t>
            </w:r>
            <w:r w:rsidRPr="000A4882">
              <w:rPr>
                <w:b/>
                <w:sz w:val="24"/>
                <w:szCs w:val="24"/>
              </w:rPr>
              <w:t>1</w:t>
            </w:r>
            <w:r w:rsidRPr="00D0620F">
              <w:rPr>
                <w:sz w:val="24"/>
                <w:szCs w:val="24"/>
              </w:rPr>
              <w:t>»)</w:t>
            </w:r>
          </w:p>
        </w:tc>
      </w:tr>
      <w:tr w:rsidR="000A4882" w:rsidTr="00846916">
        <w:tc>
          <w:tcPr>
            <w:tcW w:w="3369" w:type="dxa"/>
            <w:shd w:val="clear" w:color="auto" w:fill="FDE9D9" w:themeFill="accent6" w:themeFillTint="33"/>
          </w:tcPr>
          <w:p w:rsidR="000A4882" w:rsidRPr="000A4882" w:rsidRDefault="000A4882" w:rsidP="00135657">
            <w:pPr>
              <w:spacing w:line="276" w:lineRule="auto"/>
              <w:rPr>
                <w:bCs/>
                <w:i/>
                <w:sz w:val="24"/>
                <w:szCs w:val="24"/>
              </w:rPr>
            </w:pPr>
            <w:r w:rsidRPr="000A4882">
              <w:rPr>
                <w:bCs/>
                <w:i/>
                <w:sz w:val="24"/>
                <w:szCs w:val="24"/>
              </w:rPr>
              <w:t>Управленческие решения</w:t>
            </w:r>
          </w:p>
        </w:tc>
        <w:tc>
          <w:tcPr>
            <w:tcW w:w="6201" w:type="dxa"/>
            <w:shd w:val="clear" w:color="auto" w:fill="FDE9D9" w:themeFill="accent6" w:themeFillTint="33"/>
          </w:tcPr>
          <w:p w:rsidR="000A4882" w:rsidRPr="00D0620F" w:rsidRDefault="000A4882" w:rsidP="00135657">
            <w:pPr>
              <w:spacing w:line="276" w:lineRule="auto"/>
              <w:jc w:val="both"/>
              <w:rPr>
                <w:sz w:val="24"/>
                <w:szCs w:val="24"/>
              </w:rPr>
            </w:pPr>
            <w:r w:rsidRPr="00D0620F">
              <w:rPr>
                <w:sz w:val="24"/>
                <w:szCs w:val="24"/>
              </w:rPr>
              <w:t xml:space="preserve">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D0620F">
              <w:rPr>
                <w:sz w:val="24"/>
                <w:szCs w:val="24"/>
                <w:u w:val="single"/>
              </w:rPr>
              <w:t>формированию мотивации к обучению</w:t>
            </w:r>
            <w:r w:rsidRPr="00D0620F">
              <w:rPr>
                <w:sz w:val="24"/>
                <w:szCs w:val="24"/>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tc>
      </w:tr>
      <w:tr w:rsidR="000A4882" w:rsidTr="000A4882">
        <w:tc>
          <w:tcPr>
            <w:tcW w:w="3369" w:type="dxa"/>
            <w:shd w:val="clear" w:color="auto" w:fill="EEECE1" w:themeFill="background2"/>
          </w:tcPr>
          <w:p w:rsidR="000A4882" w:rsidRPr="000A4882" w:rsidRDefault="000A4882" w:rsidP="00135657">
            <w:pPr>
              <w:spacing w:line="276" w:lineRule="auto"/>
              <w:rPr>
                <w:bCs/>
                <w:i/>
                <w:sz w:val="24"/>
                <w:szCs w:val="24"/>
              </w:rPr>
            </w:pPr>
            <w:r w:rsidRPr="000A4882">
              <w:rPr>
                <w:bCs/>
                <w:i/>
                <w:sz w:val="24"/>
                <w:szCs w:val="24"/>
              </w:rPr>
              <w:lastRenderedPageBreak/>
              <w:t>Уровень достижения</w:t>
            </w:r>
          </w:p>
        </w:tc>
        <w:tc>
          <w:tcPr>
            <w:tcW w:w="6201" w:type="dxa"/>
            <w:shd w:val="clear" w:color="auto" w:fill="EEECE1" w:themeFill="background2"/>
          </w:tcPr>
          <w:p w:rsidR="000A4882" w:rsidRPr="00D0620F" w:rsidRDefault="000A4882" w:rsidP="00135657">
            <w:pPr>
              <w:spacing w:line="276" w:lineRule="auto"/>
              <w:rPr>
                <w:b/>
                <w:bCs/>
                <w:sz w:val="24"/>
                <w:szCs w:val="24"/>
              </w:rPr>
            </w:pPr>
            <w:r w:rsidRPr="00D0620F">
              <w:rPr>
                <w:b/>
                <w:bCs/>
                <w:sz w:val="24"/>
                <w:szCs w:val="24"/>
              </w:rPr>
              <w:t>Пониженный уровень</w:t>
            </w:r>
          </w:p>
        </w:tc>
      </w:tr>
      <w:tr w:rsidR="000A4882" w:rsidTr="000A4882">
        <w:tc>
          <w:tcPr>
            <w:tcW w:w="3369" w:type="dxa"/>
            <w:shd w:val="clear" w:color="auto" w:fill="EEECE1" w:themeFill="background2"/>
          </w:tcPr>
          <w:p w:rsidR="000A4882" w:rsidRPr="000A4882" w:rsidRDefault="000A4882" w:rsidP="00135657">
            <w:pPr>
              <w:spacing w:line="276" w:lineRule="auto"/>
              <w:rPr>
                <w:bCs/>
                <w:i/>
                <w:sz w:val="24"/>
                <w:szCs w:val="24"/>
              </w:rPr>
            </w:pPr>
            <w:r w:rsidRPr="000A4882">
              <w:rPr>
                <w:bCs/>
                <w:i/>
                <w:sz w:val="24"/>
                <w:szCs w:val="24"/>
              </w:rPr>
              <w:t>Освоение учебных действий</w:t>
            </w:r>
          </w:p>
        </w:tc>
        <w:tc>
          <w:tcPr>
            <w:tcW w:w="6201" w:type="dxa"/>
            <w:shd w:val="clear" w:color="auto" w:fill="EEECE1" w:themeFill="background2"/>
          </w:tcPr>
          <w:p w:rsidR="000A4882" w:rsidRPr="00D0620F" w:rsidRDefault="000A4882" w:rsidP="00135657">
            <w:pPr>
              <w:spacing w:line="276" w:lineRule="auto"/>
              <w:jc w:val="both"/>
              <w:rPr>
                <w:b/>
                <w:sz w:val="24"/>
                <w:szCs w:val="24"/>
              </w:rPr>
            </w:pPr>
            <w:r w:rsidRPr="00D0620F">
              <w:rPr>
                <w:sz w:val="24"/>
                <w:szCs w:val="24"/>
              </w:rPr>
              <w:t>Отсутствие систематической базовой подготовки, обучающимся не освоено даже и половины планируемых результатов, которые осваивает большинство обучающихся, имеются значительные пробелы в знаниях. Обучающийся может выполнять отдельные задания повышенного уровня</w:t>
            </w:r>
          </w:p>
        </w:tc>
      </w:tr>
      <w:tr w:rsidR="000A4882" w:rsidTr="000A4882">
        <w:tc>
          <w:tcPr>
            <w:tcW w:w="3369" w:type="dxa"/>
            <w:shd w:val="clear" w:color="auto" w:fill="EEECE1" w:themeFill="background2"/>
          </w:tcPr>
          <w:p w:rsidR="000A4882" w:rsidRPr="000A4882" w:rsidRDefault="000A4882" w:rsidP="00135657">
            <w:pPr>
              <w:spacing w:line="276" w:lineRule="auto"/>
              <w:rPr>
                <w:bCs/>
                <w:i/>
                <w:sz w:val="24"/>
                <w:szCs w:val="24"/>
              </w:rPr>
            </w:pPr>
            <w:r w:rsidRPr="000A4882">
              <w:rPr>
                <w:bCs/>
                <w:i/>
                <w:sz w:val="24"/>
                <w:szCs w:val="24"/>
              </w:rPr>
              <w:t>Оценка (отметка)</w:t>
            </w:r>
          </w:p>
        </w:tc>
        <w:tc>
          <w:tcPr>
            <w:tcW w:w="6201" w:type="dxa"/>
            <w:shd w:val="clear" w:color="auto" w:fill="EEECE1" w:themeFill="background2"/>
          </w:tcPr>
          <w:p w:rsidR="000A4882" w:rsidRPr="000A4882" w:rsidRDefault="000A4882" w:rsidP="00135657">
            <w:pPr>
              <w:pStyle w:val="aff"/>
              <w:spacing w:line="276" w:lineRule="auto"/>
              <w:ind w:firstLine="0"/>
              <w:rPr>
                <w:sz w:val="24"/>
                <w:szCs w:val="24"/>
              </w:rPr>
            </w:pPr>
            <w:r>
              <w:rPr>
                <w:sz w:val="24"/>
                <w:szCs w:val="24"/>
              </w:rPr>
              <w:t>«Неудовлетво</w:t>
            </w:r>
            <w:r w:rsidRPr="00D0620F">
              <w:rPr>
                <w:sz w:val="24"/>
                <w:szCs w:val="24"/>
              </w:rPr>
              <w:t>рительно» (отметка «</w:t>
            </w:r>
            <w:r w:rsidRPr="000A4882">
              <w:rPr>
                <w:b/>
                <w:sz w:val="24"/>
                <w:szCs w:val="24"/>
              </w:rPr>
              <w:t>2</w:t>
            </w:r>
            <w:r w:rsidRPr="00D0620F">
              <w:rPr>
                <w:sz w:val="24"/>
                <w:szCs w:val="24"/>
              </w:rPr>
              <w:t>»)</w:t>
            </w:r>
          </w:p>
        </w:tc>
      </w:tr>
      <w:tr w:rsidR="000A4882" w:rsidTr="000A4882">
        <w:tc>
          <w:tcPr>
            <w:tcW w:w="3369" w:type="dxa"/>
            <w:shd w:val="clear" w:color="auto" w:fill="EEECE1" w:themeFill="background2"/>
          </w:tcPr>
          <w:p w:rsidR="000A4882" w:rsidRPr="000A4882" w:rsidRDefault="000A4882" w:rsidP="00135657">
            <w:pPr>
              <w:spacing w:line="276" w:lineRule="auto"/>
              <w:rPr>
                <w:bCs/>
                <w:i/>
                <w:sz w:val="24"/>
                <w:szCs w:val="24"/>
              </w:rPr>
            </w:pPr>
            <w:r w:rsidRPr="000A4882">
              <w:rPr>
                <w:bCs/>
                <w:i/>
                <w:sz w:val="24"/>
                <w:szCs w:val="24"/>
              </w:rPr>
              <w:t>Управленческие решения</w:t>
            </w:r>
          </w:p>
        </w:tc>
        <w:tc>
          <w:tcPr>
            <w:tcW w:w="6201" w:type="dxa"/>
            <w:shd w:val="clear" w:color="auto" w:fill="EEECE1" w:themeFill="background2"/>
          </w:tcPr>
          <w:p w:rsidR="000A4882" w:rsidRPr="000A4882" w:rsidRDefault="000A4882" w:rsidP="00135657">
            <w:pPr>
              <w:spacing w:line="276" w:lineRule="auto"/>
              <w:jc w:val="both"/>
              <w:rPr>
                <w:sz w:val="24"/>
                <w:szCs w:val="24"/>
              </w:rPr>
            </w:pPr>
            <w:r w:rsidRPr="00D0620F">
              <w:rPr>
                <w:sz w:val="24"/>
                <w:szCs w:val="24"/>
              </w:rPr>
              <w:t>Дальнейшее обучение затруднено.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tc>
      </w:tr>
      <w:tr w:rsidR="000A4882" w:rsidTr="00846916">
        <w:tc>
          <w:tcPr>
            <w:tcW w:w="3369" w:type="dxa"/>
            <w:shd w:val="clear" w:color="auto" w:fill="FDE9D9" w:themeFill="accent6" w:themeFillTint="33"/>
          </w:tcPr>
          <w:p w:rsidR="000A4882" w:rsidRPr="000A4882" w:rsidRDefault="000A4882" w:rsidP="00135657">
            <w:pPr>
              <w:spacing w:line="276" w:lineRule="auto"/>
              <w:rPr>
                <w:bCs/>
                <w:i/>
                <w:sz w:val="24"/>
                <w:szCs w:val="24"/>
              </w:rPr>
            </w:pPr>
            <w:r w:rsidRPr="000A4882">
              <w:rPr>
                <w:bCs/>
                <w:i/>
                <w:sz w:val="24"/>
                <w:szCs w:val="24"/>
              </w:rPr>
              <w:t>Уровень достижения</w:t>
            </w:r>
          </w:p>
        </w:tc>
        <w:tc>
          <w:tcPr>
            <w:tcW w:w="6201" w:type="dxa"/>
            <w:shd w:val="clear" w:color="auto" w:fill="FDE9D9" w:themeFill="accent6" w:themeFillTint="33"/>
          </w:tcPr>
          <w:p w:rsidR="000A4882" w:rsidRPr="00D0620F" w:rsidRDefault="000A4882" w:rsidP="00135657">
            <w:pPr>
              <w:spacing w:line="276" w:lineRule="auto"/>
              <w:rPr>
                <w:b/>
                <w:bCs/>
                <w:sz w:val="24"/>
                <w:szCs w:val="24"/>
              </w:rPr>
            </w:pPr>
            <w:r w:rsidRPr="00D0620F">
              <w:rPr>
                <w:b/>
                <w:bCs/>
                <w:sz w:val="24"/>
                <w:szCs w:val="24"/>
              </w:rPr>
              <w:t>Базовый уровень</w:t>
            </w:r>
          </w:p>
        </w:tc>
      </w:tr>
      <w:tr w:rsidR="000A4882" w:rsidTr="00846916">
        <w:tc>
          <w:tcPr>
            <w:tcW w:w="3369" w:type="dxa"/>
            <w:shd w:val="clear" w:color="auto" w:fill="FDE9D9" w:themeFill="accent6" w:themeFillTint="33"/>
          </w:tcPr>
          <w:p w:rsidR="000A4882" w:rsidRPr="000A4882" w:rsidRDefault="000A4882" w:rsidP="00135657">
            <w:pPr>
              <w:spacing w:line="276" w:lineRule="auto"/>
              <w:rPr>
                <w:bCs/>
                <w:i/>
                <w:sz w:val="24"/>
                <w:szCs w:val="24"/>
              </w:rPr>
            </w:pPr>
            <w:r w:rsidRPr="000A4882">
              <w:rPr>
                <w:bCs/>
                <w:i/>
                <w:sz w:val="24"/>
                <w:szCs w:val="24"/>
              </w:rPr>
              <w:t>Освоение учебных действий</w:t>
            </w:r>
          </w:p>
        </w:tc>
        <w:tc>
          <w:tcPr>
            <w:tcW w:w="6201" w:type="dxa"/>
            <w:shd w:val="clear" w:color="auto" w:fill="FDE9D9" w:themeFill="accent6" w:themeFillTint="33"/>
          </w:tcPr>
          <w:p w:rsidR="000A4882" w:rsidRPr="00D0620F" w:rsidRDefault="000A4882" w:rsidP="00135657">
            <w:pPr>
              <w:spacing w:line="276" w:lineRule="auto"/>
              <w:jc w:val="both"/>
              <w:rPr>
                <w:b/>
                <w:sz w:val="24"/>
                <w:szCs w:val="24"/>
              </w:rPr>
            </w:pPr>
            <w:r w:rsidRPr="00D0620F">
              <w:rPr>
                <w:sz w:val="24"/>
                <w:szCs w:val="24"/>
              </w:rPr>
              <w:t>Освоение учебных действий с опорной системой знаний в рамках диапазона (круга) выделенных задач.</w:t>
            </w:r>
          </w:p>
        </w:tc>
      </w:tr>
      <w:tr w:rsidR="000A4882" w:rsidTr="00846916">
        <w:tc>
          <w:tcPr>
            <w:tcW w:w="3369" w:type="dxa"/>
            <w:shd w:val="clear" w:color="auto" w:fill="FDE9D9" w:themeFill="accent6" w:themeFillTint="33"/>
          </w:tcPr>
          <w:p w:rsidR="000A4882" w:rsidRPr="000A4882" w:rsidRDefault="000A4882" w:rsidP="00135657">
            <w:pPr>
              <w:spacing w:line="276" w:lineRule="auto"/>
              <w:rPr>
                <w:bCs/>
                <w:i/>
                <w:sz w:val="24"/>
                <w:szCs w:val="24"/>
              </w:rPr>
            </w:pPr>
            <w:r w:rsidRPr="000A4882">
              <w:rPr>
                <w:bCs/>
                <w:i/>
                <w:sz w:val="24"/>
                <w:szCs w:val="24"/>
              </w:rPr>
              <w:t>Оценка (отметка)</w:t>
            </w:r>
          </w:p>
        </w:tc>
        <w:tc>
          <w:tcPr>
            <w:tcW w:w="6201" w:type="dxa"/>
            <w:shd w:val="clear" w:color="auto" w:fill="FDE9D9" w:themeFill="accent6" w:themeFillTint="33"/>
          </w:tcPr>
          <w:p w:rsidR="000A4882" w:rsidRPr="00D0620F" w:rsidRDefault="000A4882" w:rsidP="00135657">
            <w:pPr>
              <w:spacing w:line="276" w:lineRule="auto"/>
              <w:rPr>
                <w:b/>
                <w:sz w:val="24"/>
                <w:szCs w:val="24"/>
              </w:rPr>
            </w:pPr>
            <w:r w:rsidRPr="00D0620F">
              <w:rPr>
                <w:sz w:val="24"/>
                <w:szCs w:val="24"/>
              </w:rPr>
              <w:t>«Удовлетворительно» (отметка «</w:t>
            </w:r>
            <w:r w:rsidRPr="000A4882">
              <w:rPr>
                <w:b/>
                <w:sz w:val="24"/>
                <w:szCs w:val="24"/>
              </w:rPr>
              <w:t>3</w:t>
            </w:r>
            <w:r>
              <w:rPr>
                <w:sz w:val="24"/>
                <w:szCs w:val="24"/>
              </w:rPr>
              <w:t>»</w:t>
            </w:r>
            <w:r w:rsidRPr="00D0620F">
              <w:rPr>
                <w:sz w:val="24"/>
                <w:szCs w:val="24"/>
              </w:rPr>
              <w:t>)</w:t>
            </w:r>
          </w:p>
        </w:tc>
      </w:tr>
      <w:tr w:rsidR="000A4882" w:rsidTr="00846916">
        <w:tc>
          <w:tcPr>
            <w:tcW w:w="3369" w:type="dxa"/>
            <w:shd w:val="clear" w:color="auto" w:fill="FDE9D9" w:themeFill="accent6" w:themeFillTint="33"/>
          </w:tcPr>
          <w:p w:rsidR="000A4882" w:rsidRPr="000A4882" w:rsidRDefault="000A4882" w:rsidP="00135657">
            <w:pPr>
              <w:spacing w:line="276" w:lineRule="auto"/>
              <w:rPr>
                <w:bCs/>
                <w:i/>
                <w:sz w:val="24"/>
                <w:szCs w:val="24"/>
              </w:rPr>
            </w:pPr>
            <w:r w:rsidRPr="000A4882">
              <w:rPr>
                <w:bCs/>
                <w:i/>
                <w:sz w:val="24"/>
                <w:szCs w:val="24"/>
              </w:rPr>
              <w:t>Управленческие решения</w:t>
            </w:r>
          </w:p>
        </w:tc>
        <w:tc>
          <w:tcPr>
            <w:tcW w:w="6201" w:type="dxa"/>
            <w:shd w:val="clear" w:color="auto" w:fill="FDE9D9" w:themeFill="accent6" w:themeFillTint="33"/>
          </w:tcPr>
          <w:p w:rsidR="000A4882" w:rsidRPr="00D0620F" w:rsidRDefault="000A4882" w:rsidP="00135657">
            <w:pPr>
              <w:spacing w:line="276" w:lineRule="auto"/>
              <w:jc w:val="both"/>
              <w:rPr>
                <w:b/>
                <w:sz w:val="24"/>
                <w:szCs w:val="24"/>
              </w:rPr>
            </w:pPr>
            <w:r w:rsidRPr="00D0620F">
              <w:rPr>
                <w:sz w:val="24"/>
                <w:szCs w:val="24"/>
              </w:rPr>
              <w:t>Овладение базовым уровнем является достаточным для продолжения обучения на следующей ступени образования, но не по профильному направлению.</w:t>
            </w:r>
          </w:p>
        </w:tc>
      </w:tr>
      <w:tr w:rsidR="004E7AE4" w:rsidTr="00846916">
        <w:tc>
          <w:tcPr>
            <w:tcW w:w="3369" w:type="dxa"/>
            <w:vMerge w:val="restart"/>
            <w:shd w:val="clear" w:color="auto" w:fill="EAF1DD" w:themeFill="accent3" w:themeFillTint="33"/>
          </w:tcPr>
          <w:p w:rsidR="004E7AE4" w:rsidRPr="000A4882" w:rsidRDefault="004E7AE4" w:rsidP="00135657">
            <w:pPr>
              <w:spacing w:line="276" w:lineRule="auto"/>
              <w:rPr>
                <w:bCs/>
                <w:i/>
                <w:sz w:val="24"/>
                <w:szCs w:val="24"/>
              </w:rPr>
            </w:pPr>
            <w:r w:rsidRPr="000A4882">
              <w:rPr>
                <w:bCs/>
                <w:i/>
                <w:sz w:val="24"/>
                <w:szCs w:val="24"/>
              </w:rPr>
              <w:t>Уровень достижения</w:t>
            </w:r>
          </w:p>
        </w:tc>
        <w:tc>
          <w:tcPr>
            <w:tcW w:w="6201" w:type="dxa"/>
            <w:shd w:val="clear" w:color="auto" w:fill="EAF1DD" w:themeFill="accent3" w:themeFillTint="33"/>
          </w:tcPr>
          <w:p w:rsidR="004E7AE4" w:rsidRPr="00D0620F" w:rsidRDefault="004E7AE4" w:rsidP="00135657">
            <w:pPr>
              <w:spacing w:line="276" w:lineRule="auto"/>
              <w:rPr>
                <w:b/>
                <w:bCs/>
                <w:sz w:val="24"/>
                <w:szCs w:val="24"/>
              </w:rPr>
            </w:pPr>
            <w:r w:rsidRPr="00D0620F">
              <w:rPr>
                <w:b/>
                <w:bCs/>
                <w:sz w:val="24"/>
                <w:szCs w:val="24"/>
              </w:rPr>
              <w:t>Повышенный уровень</w:t>
            </w:r>
          </w:p>
        </w:tc>
      </w:tr>
      <w:tr w:rsidR="004E7AE4" w:rsidTr="00846916">
        <w:tc>
          <w:tcPr>
            <w:tcW w:w="3369" w:type="dxa"/>
            <w:vMerge/>
            <w:shd w:val="clear" w:color="auto" w:fill="EAF1DD" w:themeFill="accent3" w:themeFillTint="33"/>
          </w:tcPr>
          <w:p w:rsidR="004E7AE4" w:rsidRPr="000A4882" w:rsidRDefault="004E7AE4" w:rsidP="00135657">
            <w:pPr>
              <w:spacing w:line="276" w:lineRule="auto"/>
              <w:rPr>
                <w:bCs/>
                <w:i/>
                <w:sz w:val="24"/>
                <w:szCs w:val="24"/>
              </w:rPr>
            </w:pPr>
          </w:p>
        </w:tc>
        <w:tc>
          <w:tcPr>
            <w:tcW w:w="6201" w:type="dxa"/>
            <w:shd w:val="clear" w:color="auto" w:fill="EAF1DD" w:themeFill="accent3" w:themeFillTint="33"/>
          </w:tcPr>
          <w:p w:rsidR="004E7AE4" w:rsidRPr="00D0620F" w:rsidRDefault="004E7AE4" w:rsidP="00135657">
            <w:pPr>
              <w:spacing w:line="276" w:lineRule="auto"/>
              <w:rPr>
                <w:b/>
                <w:bCs/>
                <w:sz w:val="24"/>
                <w:szCs w:val="24"/>
              </w:rPr>
            </w:pPr>
            <w:r w:rsidRPr="00D0620F">
              <w:rPr>
                <w:b/>
                <w:bCs/>
                <w:sz w:val="24"/>
                <w:szCs w:val="24"/>
              </w:rPr>
              <w:t>Высокий уровень</w:t>
            </w:r>
          </w:p>
        </w:tc>
      </w:tr>
      <w:tr w:rsidR="00E430CC" w:rsidTr="00846916">
        <w:tc>
          <w:tcPr>
            <w:tcW w:w="3369" w:type="dxa"/>
            <w:shd w:val="clear" w:color="auto" w:fill="EAF1DD" w:themeFill="accent3" w:themeFillTint="33"/>
          </w:tcPr>
          <w:p w:rsidR="00E430CC" w:rsidRPr="000A4882" w:rsidRDefault="00E430CC" w:rsidP="00135657">
            <w:pPr>
              <w:spacing w:line="276" w:lineRule="auto"/>
              <w:rPr>
                <w:bCs/>
                <w:i/>
                <w:sz w:val="24"/>
                <w:szCs w:val="24"/>
              </w:rPr>
            </w:pPr>
            <w:r w:rsidRPr="000A4882">
              <w:rPr>
                <w:bCs/>
                <w:i/>
                <w:sz w:val="24"/>
                <w:szCs w:val="24"/>
              </w:rPr>
              <w:t>Освоение учебных действий</w:t>
            </w:r>
          </w:p>
        </w:tc>
        <w:tc>
          <w:tcPr>
            <w:tcW w:w="6201" w:type="dxa"/>
            <w:shd w:val="clear" w:color="auto" w:fill="EAF1DD" w:themeFill="accent3" w:themeFillTint="33"/>
          </w:tcPr>
          <w:p w:rsidR="00E430CC" w:rsidRPr="00D0620F" w:rsidRDefault="00E430CC" w:rsidP="00135657">
            <w:pPr>
              <w:spacing w:line="276" w:lineRule="auto"/>
              <w:jc w:val="both"/>
              <w:rPr>
                <w:b/>
                <w:sz w:val="24"/>
                <w:szCs w:val="24"/>
              </w:rPr>
            </w:pPr>
            <w:r w:rsidRPr="00D0620F">
              <w:rPr>
                <w:sz w:val="24"/>
                <w:szCs w:val="24"/>
              </w:rPr>
              <w:t>Усвоение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tc>
      </w:tr>
      <w:tr w:rsidR="004E7AE4" w:rsidTr="00846916">
        <w:tc>
          <w:tcPr>
            <w:tcW w:w="3369" w:type="dxa"/>
            <w:vMerge w:val="restart"/>
            <w:shd w:val="clear" w:color="auto" w:fill="EAF1DD" w:themeFill="accent3" w:themeFillTint="33"/>
          </w:tcPr>
          <w:p w:rsidR="004E7AE4" w:rsidRPr="000A4882" w:rsidRDefault="004E7AE4" w:rsidP="00135657">
            <w:pPr>
              <w:spacing w:line="276" w:lineRule="auto"/>
              <w:rPr>
                <w:bCs/>
                <w:i/>
                <w:sz w:val="24"/>
                <w:szCs w:val="24"/>
              </w:rPr>
            </w:pPr>
            <w:r w:rsidRPr="000A4882">
              <w:rPr>
                <w:bCs/>
                <w:i/>
                <w:sz w:val="24"/>
                <w:szCs w:val="24"/>
              </w:rPr>
              <w:t>Оценка (отметка)</w:t>
            </w:r>
          </w:p>
        </w:tc>
        <w:tc>
          <w:tcPr>
            <w:tcW w:w="6201" w:type="dxa"/>
            <w:shd w:val="clear" w:color="auto" w:fill="EAF1DD" w:themeFill="accent3" w:themeFillTint="33"/>
          </w:tcPr>
          <w:p w:rsidR="004E7AE4" w:rsidRPr="00D0620F" w:rsidRDefault="004E7AE4" w:rsidP="00135657">
            <w:pPr>
              <w:spacing w:line="276" w:lineRule="auto"/>
              <w:rPr>
                <w:b/>
                <w:sz w:val="24"/>
                <w:szCs w:val="24"/>
              </w:rPr>
            </w:pPr>
            <w:r w:rsidRPr="00D0620F">
              <w:rPr>
                <w:sz w:val="24"/>
                <w:szCs w:val="24"/>
              </w:rPr>
              <w:t>«Хорошо» (отметка «4»)</w:t>
            </w:r>
          </w:p>
        </w:tc>
      </w:tr>
      <w:tr w:rsidR="004E7AE4" w:rsidTr="00846916">
        <w:tc>
          <w:tcPr>
            <w:tcW w:w="3369" w:type="dxa"/>
            <w:vMerge/>
            <w:shd w:val="clear" w:color="auto" w:fill="EAF1DD" w:themeFill="accent3" w:themeFillTint="33"/>
          </w:tcPr>
          <w:p w:rsidR="004E7AE4" w:rsidRPr="000A4882" w:rsidRDefault="004E7AE4" w:rsidP="00135657">
            <w:pPr>
              <w:spacing w:line="276" w:lineRule="auto"/>
              <w:rPr>
                <w:bCs/>
                <w:i/>
                <w:sz w:val="24"/>
                <w:szCs w:val="24"/>
              </w:rPr>
            </w:pPr>
          </w:p>
        </w:tc>
        <w:tc>
          <w:tcPr>
            <w:tcW w:w="6201" w:type="dxa"/>
            <w:shd w:val="clear" w:color="auto" w:fill="EAF1DD" w:themeFill="accent3" w:themeFillTint="33"/>
          </w:tcPr>
          <w:p w:rsidR="004E7AE4" w:rsidRPr="00D0620F" w:rsidRDefault="004E7AE4" w:rsidP="00135657">
            <w:pPr>
              <w:spacing w:line="276" w:lineRule="auto"/>
              <w:rPr>
                <w:sz w:val="24"/>
                <w:szCs w:val="24"/>
              </w:rPr>
            </w:pPr>
            <w:r w:rsidRPr="00D0620F">
              <w:rPr>
                <w:sz w:val="24"/>
                <w:szCs w:val="24"/>
              </w:rPr>
              <w:t>Отлично (отметка «5»)</w:t>
            </w:r>
          </w:p>
        </w:tc>
      </w:tr>
      <w:tr w:rsidR="00E430CC" w:rsidTr="00846916">
        <w:tc>
          <w:tcPr>
            <w:tcW w:w="3369" w:type="dxa"/>
            <w:shd w:val="clear" w:color="auto" w:fill="EAF1DD" w:themeFill="accent3" w:themeFillTint="33"/>
          </w:tcPr>
          <w:p w:rsidR="00E430CC" w:rsidRPr="000A4882" w:rsidRDefault="00E430CC" w:rsidP="00135657">
            <w:pPr>
              <w:spacing w:line="276" w:lineRule="auto"/>
              <w:rPr>
                <w:bCs/>
                <w:i/>
                <w:sz w:val="24"/>
                <w:szCs w:val="24"/>
              </w:rPr>
            </w:pPr>
            <w:r w:rsidRPr="000A4882">
              <w:rPr>
                <w:bCs/>
                <w:i/>
                <w:sz w:val="24"/>
                <w:szCs w:val="24"/>
              </w:rPr>
              <w:t>Управленческие решения</w:t>
            </w:r>
          </w:p>
        </w:tc>
        <w:tc>
          <w:tcPr>
            <w:tcW w:w="6201" w:type="dxa"/>
            <w:shd w:val="clear" w:color="auto" w:fill="EAF1DD" w:themeFill="accent3" w:themeFillTint="33"/>
          </w:tcPr>
          <w:p w:rsidR="00E430CC" w:rsidRPr="00D0620F" w:rsidRDefault="00E430CC" w:rsidP="00135657">
            <w:pPr>
              <w:spacing w:line="276" w:lineRule="auto"/>
              <w:jc w:val="both"/>
              <w:rPr>
                <w:b/>
                <w:sz w:val="24"/>
                <w:szCs w:val="24"/>
              </w:rPr>
            </w:pPr>
            <w:r w:rsidRPr="00D0620F">
              <w:rPr>
                <w:sz w:val="24"/>
                <w:szCs w:val="24"/>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tc>
      </w:tr>
    </w:tbl>
    <w:p w:rsidR="000A4882" w:rsidRPr="00D0620F" w:rsidRDefault="000A4882" w:rsidP="00135657">
      <w:pPr>
        <w:pStyle w:val="a5"/>
        <w:shd w:val="clear" w:color="auto" w:fill="auto"/>
        <w:spacing w:after="0" w:line="276" w:lineRule="auto"/>
        <w:ind w:firstLine="454"/>
        <w:jc w:val="both"/>
        <w:rPr>
          <w:rFonts w:ascii="Times New Roman" w:hAnsi="Times New Roman" w:cs="Times New Roman"/>
          <w:sz w:val="24"/>
          <w:szCs w:val="24"/>
        </w:rPr>
      </w:pPr>
    </w:p>
    <w:p w:rsidR="00D0620F" w:rsidRPr="00D0620F" w:rsidRDefault="00D0620F" w:rsidP="00135657">
      <w:pPr>
        <w:pStyle w:val="ad"/>
        <w:tabs>
          <w:tab w:val="clear" w:pos="4677"/>
          <w:tab w:val="clear" w:pos="9355"/>
        </w:tabs>
        <w:spacing w:line="276" w:lineRule="auto"/>
        <w:ind w:firstLine="567"/>
        <w:jc w:val="both"/>
        <w:rPr>
          <w:rFonts w:ascii="Times New Roman" w:hAnsi="Times New Roman"/>
        </w:rPr>
      </w:pPr>
      <w:r w:rsidRPr="00D0620F">
        <w:rPr>
          <w:rFonts w:ascii="Times New Roman" w:hAnsi="Times New Roman"/>
          <w:b/>
          <w:i/>
        </w:rPr>
        <w:t xml:space="preserve">Для оценки динамики формирования предметных результатов </w:t>
      </w:r>
      <w:r w:rsidRPr="00D0620F">
        <w:rPr>
          <w:rFonts w:ascii="Times New Roman" w:hAnsi="Times New Roman"/>
        </w:rPr>
        <w:t xml:space="preserve">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w:t>
      </w:r>
      <w:r w:rsidRPr="00D0620F">
        <w:rPr>
          <w:rFonts w:ascii="Times New Roman" w:hAnsi="Times New Roman"/>
          <w:b/>
        </w:rPr>
        <w:t>освоению систематических знаний</w:t>
      </w:r>
      <w:r w:rsidRPr="00D0620F">
        <w:rPr>
          <w:rFonts w:ascii="Times New Roman" w:hAnsi="Times New Roman"/>
        </w:rPr>
        <w:t>, в том числе:</w:t>
      </w:r>
    </w:p>
    <w:p w:rsidR="00135657" w:rsidRDefault="00D0620F" w:rsidP="000E587A">
      <w:pPr>
        <w:pStyle w:val="aff"/>
        <w:numPr>
          <w:ilvl w:val="0"/>
          <w:numId w:val="25"/>
        </w:numPr>
        <w:spacing w:line="276" w:lineRule="auto"/>
        <w:rPr>
          <w:sz w:val="24"/>
          <w:szCs w:val="24"/>
        </w:rPr>
      </w:pPr>
      <w:r w:rsidRPr="00D0620F">
        <w:rPr>
          <w:i/>
          <w:sz w:val="24"/>
          <w:szCs w:val="24"/>
        </w:rPr>
        <w:t>первичному ознакомлению, отработке и осознанию теоретических моделей и понятий</w:t>
      </w:r>
      <w:r w:rsidRPr="00D0620F">
        <w:rPr>
          <w:sz w:val="24"/>
          <w:szCs w:val="24"/>
        </w:rPr>
        <w:t xml:space="preserve">(общенаучных и базовых для данной области знания), </w:t>
      </w:r>
      <w:r w:rsidRPr="00D0620F">
        <w:rPr>
          <w:i/>
          <w:sz w:val="24"/>
          <w:szCs w:val="24"/>
        </w:rPr>
        <w:t>стандартных алгоритмов и процедур</w:t>
      </w:r>
      <w:r w:rsidR="00135657">
        <w:rPr>
          <w:sz w:val="24"/>
          <w:szCs w:val="24"/>
        </w:rPr>
        <w:t>;</w:t>
      </w:r>
    </w:p>
    <w:p w:rsidR="00D0620F" w:rsidRPr="00D0620F" w:rsidRDefault="00D0620F" w:rsidP="000E587A">
      <w:pPr>
        <w:pStyle w:val="aff"/>
        <w:numPr>
          <w:ilvl w:val="0"/>
          <w:numId w:val="25"/>
        </w:numPr>
        <w:spacing w:line="276" w:lineRule="auto"/>
        <w:rPr>
          <w:sz w:val="24"/>
          <w:szCs w:val="24"/>
        </w:rPr>
      </w:pPr>
      <w:r w:rsidRPr="00D0620F">
        <w:rPr>
          <w:i/>
          <w:sz w:val="24"/>
          <w:szCs w:val="24"/>
        </w:rPr>
        <w:lastRenderedPageBreak/>
        <w:t xml:space="preserve">выявлению и осознанию сущности и особенностей </w:t>
      </w:r>
      <w:r w:rsidRPr="00D0620F">
        <w:rPr>
          <w:sz w:val="24"/>
          <w:szCs w:val="24"/>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D0620F">
        <w:rPr>
          <w:i/>
          <w:sz w:val="24"/>
          <w:szCs w:val="24"/>
        </w:rPr>
        <w:t>созданию и использованию моделей</w:t>
      </w:r>
      <w:r w:rsidRPr="00D0620F">
        <w:rPr>
          <w:sz w:val="24"/>
          <w:szCs w:val="24"/>
        </w:rPr>
        <w:t xml:space="preserve"> изучаемых объектов и процессов, схем;</w:t>
      </w:r>
    </w:p>
    <w:p w:rsidR="00D0620F" w:rsidRPr="00D0620F" w:rsidRDefault="00D0620F" w:rsidP="000E587A">
      <w:pPr>
        <w:pStyle w:val="aff"/>
        <w:numPr>
          <w:ilvl w:val="0"/>
          <w:numId w:val="25"/>
        </w:numPr>
        <w:spacing w:line="276" w:lineRule="auto"/>
        <w:rPr>
          <w:sz w:val="24"/>
          <w:szCs w:val="24"/>
        </w:rPr>
      </w:pPr>
      <w:r w:rsidRPr="00D0620F">
        <w:rPr>
          <w:i/>
          <w:sz w:val="24"/>
          <w:szCs w:val="24"/>
        </w:rPr>
        <w:t xml:space="preserve">выявлению и анализу существенных и устойчивых связей и отношений </w:t>
      </w:r>
      <w:r w:rsidRPr="00D0620F">
        <w:rPr>
          <w:sz w:val="24"/>
          <w:szCs w:val="24"/>
        </w:rPr>
        <w:t>между объектами и процессами.</w:t>
      </w:r>
    </w:p>
    <w:p w:rsidR="00D0620F" w:rsidRPr="00D0620F" w:rsidRDefault="00D0620F" w:rsidP="00135657">
      <w:pPr>
        <w:pStyle w:val="aff"/>
        <w:spacing w:line="276" w:lineRule="auto"/>
        <w:ind w:firstLine="567"/>
        <w:rPr>
          <w:sz w:val="24"/>
          <w:szCs w:val="24"/>
        </w:rPr>
      </w:pPr>
      <w:r w:rsidRPr="00D0620F">
        <w:rPr>
          <w:sz w:val="24"/>
          <w:szCs w:val="24"/>
        </w:rPr>
        <w:t>Описанный выше подход целесообразно применять в ходе различных процедур оценивания: текущего, промежуточного и итогового.</w:t>
      </w:r>
    </w:p>
    <w:p w:rsidR="00D0620F" w:rsidRPr="00D0620F" w:rsidRDefault="00D0620F" w:rsidP="00135657">
      <w:pPr>
        <w:pStyle w:val="aff"/>
        <w:spacing w:line="276" w:lineRule="auto"/>
        <w:ind w:firstLine="567"/>
        <w:rPr>
          <w:sz w:val="24"/>
          <w:szCs w:val="24"/>
        </w:rPr>
      </w:pPr>
      <w:r w:rsidRPr="00D0620F">
        <w:rPr>
          <w:sz w:val="24"/>
          <w:szCs w:val="24"/>
        </w:rPr>
        <w:t>Обязательными составляющими системы накопленной оценки являются материалы:</w:t>
      </w:r>
    </w:p>
    <w:p w:rsidR="00D0620F" w:rsidRPr="00D0620F" w:rsidRDefault="00D0620F" w:rsidP="000E587A">
      <w:pPr>
        <w:pStyle w:val="141"/>
        <w:numPr>
          <w:ilvl w:val="0"/>
          <w:numId w:val="26"/>
        </w:numPr>
        <w:shd w:val="clear" w:color="auto" w:fill="auto"/>
        <w:tabs>
          <w:tab w:val="left" w:pos="709"/>
        </w:tabs>
        <w:spacing w:line="276" w:lineRule="auto"/>
        <w:rPr>
          <w:rFonts w:ascii="Times New Roman" w:hAnsi="Times New Roman" w:cs="Times New Roman"/>
          <w:sz w:val="24"/>
          <w:szCs w:val="24"/>
        </w:rPr>
      </w:pPr>
      <w:r w:rsidRPr="00D0620F">
        <w:rPr>
          <w:rFonts w:ascii="Times New Roman" w:hAnsi="Times New Roman" w:cs="Times New Roman"/>
          <w:sz w:val="24"/>
          <w:szCs w:val="24"/>
        </w:rPr>
        <w:t>стартовой диагностики;</w:t>
      </w:r>
    </w:p>
    <w:p w:rsidR="00D0620F" w:rsidRPr="00D0620F" w:rsidRDefault="00D0620F" w:rsidP="000E587A">
      <w:pPr>
        <w:pStyle w:val="141"/>
        <w:numPr>
          <w:ilvl w:val="0"/>
          <w:numId w:val="26"/>
        </w:numPr>
        <w:shd w:val="clear" w:color="auto" w:fill="auto"/>
        <w:tabs>
          <w:tab w:val="left" w:pos="709"/>
        </w:tabs>
        <w:spacing w:line="276" w:lineRule="auto"/>
        <w:rPr>
          <w:rFonts w:ascii="Times New Roman" w:hAnsi="Times New Roman" w:cs="Times New Roman"/>
          <w:sz w:val="24"/>
          <w:szCs w:val="24"/>
        </w:rPr>
      </w:pPr>
      <w:r w:rsidRPr="00D0620F">
        <w:rPr>
          <w:rFonts w:ascii="Times New Roman" w:hAnsi="Times New Roman" w:cs="Times New Roman"/>
          <w:sz w:val="24"/>
          <w:szCs w:val="24"/>
        </w:rPr>
        <w:t>тематических и итоговых проверочных работ по всемучебным предметам;</w:t>
      </w:r>
    </w:p>
    <w:p w:rsidR="00D0620F" w:rsidRPr="00D0620F" w:rsidRDefault="00D0620F" w:rsidP="000E587A">
      <w:pPr>
        <w:pStyle w:val="a5"/>
        <w:numPr>
          <w:ilvl w:val="0"/>
          <w:numId w:val="26"/>
        </w:numPr>
        <w:shd w:val="clear" w:color="auto" w:fill="auto"/>
        <w:tabs>
          <w:tab w:val="left" w:pos="709"/>
        </w:tabs>
        <w:spacing w:after="0" w:line="276" w:lineRule="auto"/>
        <w:jc w:val="both"/>
        <w:rPr>
          <w:rFonts w:ascii="Times New Roman" w:hAnsi="Times New Roman" w:cs="Times New Roman"/>
          <w:sz w:val="24"/>
          <w:szCs w:val="24"/>
        </w:rPr>
      </w:pPr>
      <w:r w:rsidRPr="00D0620F">
        <w:rPr>
          <w:rStyle w:val="a8"/>
          <w:sz w:val="24"/>
          <w:szCs w:val="24"/>
        </w:rPr>
        <w:t>творческих работ,</w:t>
      </w:r>
      <w:r w:rsidRPr="00D0620F">
        <w:rPr>
          <w:rFonts w:ascii="Times New Roman" w:hAnsi="Times New Roman" w:cs="Times New Roman"/>
          <w:sz w:val="24"/>
          <w:szCs w:val="24"/>
        </w:rPr>
        <w:t xml:space="preserve"> включая учебные исследования и учебные проекты.</w:t>
      </w:r>
    </w:p>
    <w:p w:rsidR="00D0620F" w:rsidRPr="00D0620F" w:rsidRDefault="00D0620F" w:rsidP="00135657">
      <w:pPr>
        <w:pStyle w:val="a5"/>
        <w:shd w:val="clear" w:color="auto" w:fill="auto"/>
        <w:tabs>
          <w:tab w:val="left" w:pos="634"/>
        </w:tabs>
        <w:spacing w:after="0" w:line="276" w:lineRule="auto"/>
        <w:ind w:firstLine="454"/>
        <w:jc w:val="both"/>
        <w:rPr>
          <w:rFonts w:ascii="Times New Roman" w:hAnsi="Times New Roman" w:cs="Times New Roman"/>
          <w:sz w:val="24"/>
          <w:szCs w:val="24"/>
        </w:rPr>
      </w:pPr>
    </w:p>
    <w:p w:rsidR="00D0620F" w:rsidRDefault="00135657" w:rsidP="00135657">
      <w:pPr>
        <w:pStyle w:val="a5"/>
        <w:shd w:val="clear" w:color="auto" w:fill="auto"/>
        <w:tabs>
          <w:tab w:val="left" w:pos="63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4E7AE4">
        <w:rPr>
          <w:rFonts w:ascii="Times New Roman" w:hAnsi="Times New Roman" w:cs="Times New Roman"/>
          <w:sz w:val="24"/>
          <w:szCs w:val="24"/>
        </w:rPr>
        <w:t>Решение о достижении/</w:t>
      </w:r>
      <w:r w:rsidR="00D0620F" w:rsidRPr="00D0620F">
        <w:rPr>
          <w:rFonts w:ascii="Times New Roman" w:hAnsi="Times New Roman" w:cs="Times New Roman"/>
          <w:sz w:val="24"/>
          <w:szCs w:val="24"/>
        </w:rPr>
        <w:t xml:space="preserve">недостижении планируемых </w:t>
      </w:r>
      <w:r w:rsidR="004E7AE4">
        <w:rPr>
          <w:rFonts w:ascii="Times New Roman" w:hAnsi="Times New Roman" w:cs="Times New Roman"/>
          <w:sz w:val="24"/>
          <w:szCs w:val="24"/>
        </w:rPr>
        <w:t>результатов или об освоении/</w:t>
      </w:r>
      <w:r w:rsidR="00D0620F" w:rsidRPr="00D0620F">
        <w:rPr>
          <w:rFonts w:ascii="Times New Roman" w:hAnsi="Times New Roman" w:cs="Times New Roman"/>
          <w:sz w:val="24"/>
          <w:szCs w:val="24"/>
        </w:rPr>
        <w:t>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BC283C" w:rsidRDefault="00BC283C" w:rsidP="00135657">
      <w:pPr>
        <w:rPr>
          <w:rFonts w:ascii="Times New Roman" w:hAnsi="Times New Roman" w:cs="Times New Roman"/>
          <w:sz w:val="24"/>
          <w:szCs w:val="24"/>
        </w:rPr>
      </w:pPr>
      <w:r>
        <w:rPr>
          <w:rFonts w:ascii="Times New Roman" w:hAnsi="Times New Roman" w:cs="Times New Roman"/>
          <w:sz w:val="24"/>
          <w:szCs w:val="24"/>
        </w:rPr>
        <w:br w:type="page"/>
      </w:r>
    </w:p>
    <w:p w:rsidR="00135657" w:rsidRPr="00D229C6" w:rsidRDefault="000906F1" w:rsidP="000906F1">
      <w:pPr>
        <w:pStyle w:val="ad"/>
        <w:tabs>
          <w:tab w:val="left" w:pos="709"/>
        </w:tabs>
        <w:spacing w:line="276" w:lineRule="auto"/>
        <w:jc w:val="both"/>
        <w:rPr>
          <w:rFonts w:ascii="Times New Roman" w:hAnsi="Times New Roman"/>
          <w:b/>
          <w:i/>
          <w:color w:val="auto"/>
          <w:sz w:val="28"/>
          <w:szCs w:val="28"/>
        </w:rPr>
      </w:pPr>
      <w:r w:rsidRPr="00D229C6">
        <w:rPr>
          <w:rFonts w:ascii="Times New Roman" w:hAnsi="Times New Roman"/>
          <w:b/>
          <w:i/>
          <w:color w:val="auto"/>
          <w:sz w:val="28"/>
          <w:szCs w:val="28"/>
        </w:rPr>
        <w:lastRenderedPageBreak/>
        <w:t>1.3.</w:t>
      </w:r>
      <w:r w:rsidR="00D229C6" w:rsidRPr="00D229C6">
        <w:rPr>
          <w:rFonts w:ascii="Times New Roman" w:hAnsi="Times New Roman"/>
          <w:b/>
          <w:i/>
          <w:color w:val="auto"/>
          <w:sz w:val="28"/>
          <w:szCs w:val="28"/>
        </w:rPr>
        <w:t>5</w:t>
      </w:r>
      <w:r w:rsidR="00135657" w:rsidRPr="00D229C6">
        <w:rPr>
          <w:rFonts w:ascii="Times New Roman" w:hAnsi="Times New Roman"/>
          <w:b/>
          <w:i/>
          <w:color w:val="auto"/>
          <w:sz w:val="28"/>
          <w:szCs w:val="28"/>
        </w:rPr>
        <w:t xml:space="preserve">. </w:t>
      </w:r>
      <w:r w:rsidR="00D229C6" w:rsidRPr="00D229C6">
        <w:rPr>
          <w:rFonts w:ascii="Times New Roman" w:hAnsi="Times New Roman"/>
          <w:b/>
          <w:i/>
          <w:sz w:val="28"/>
          <w:szCs w:val="28"/>
        </w:rPr>
        <w:t>Организация и содержание оценочных процедур</w:t>
      </w:r>
    </w:p>
    <w:p w:rsidR="00135657" w:rsidRPr="001A6865" w:rsidRDefault="00135657" w:rsidP="00783DC1">
      <w:pPr>
        <w:pStyle w:val="2f0"/>
        <w:spacing w:before="120" w:after="0" w:line="276" w:lineRule="auto"/>
        <w:ind w:left="0" w:firstLine="709"/>
        <w:jc w:val="both"/>
        <w:rPr>
          <w:rFonts w:ascii="Times New Roman" w:hAnsi="Times New Roman"/>
          <w:sz w:val="24"/>
          <w:szCs w:val="24"/>
        </w:rPr>
      </w:pPr>
      <w:r w:rsidRPr="001A6865">
        <w:rPr>
          <w:rFonts w:ascii="Times New Roman" w:hAnsi="Times New Roman"/>
          <w:sz w:val="24"/>
          <w:szCs w:val="24"/>
        </w:rPr>
        <w:t xml:space="preserve">Показатель динамики образовательных достижений — один из основных показателей в оценке образовательных достижений. </w:t>
      </w:r>
      <w:r w:rsidRPr="001A6865">
        <w:rPr>
          <w:rFonts w:ascii="Times New Roman" w:hAnsi="Times New Roman"/>
          <w:b/>
          <w:sz w:val="24"/>
          <w:szCs w:val="24"/>
        </w:rPr>
        <w:t>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r w:rsidRPr="001A6865">
        <w:rPr>
          <w:rFonts w:ascii="Times New Roman" w:hAnsi="Times New Roman"/>
          <w:sz w:val="24"/>
          <w:szCs w:val="24"/>
        </w:rPr>
        <w:t>.</w:t>
      </w:r>
      <w:r w:rsidR="00E65681">
        <w:rPr>
          <w:rFonts w:ascii="Times New Roman" w:hAnsi="Times New Roman"/>
          <w:sz w:val="24"/>
          <w:szCs w:val="24"/>
        </w:rPr>
        <w:t xml:space="preserve"> </w:t>
      </w:r>
      <w:r w:rsidRPr="001A6865">
        <w:rPr>
          <w:rFonts w:ascii="Times New Roman" w:hAnsi="Times New Roman"/>
          <w:sz w:val="24"/>
          <w:szCs w:val="24"/>
        </w:rPr>
        <w:t>Система внутришкольного мониторинга образовательных достижений (личностных, метапредметных и предметных)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8431A8" w:rsidRPr="00D229C6" w:rsidRDefault="008B4EDD" w:rsidP="00D229C6">
      <w:pPr>
        <w:pStyle w:val="2f0"/>
        <w:spacing w:after="0" w:line="276" w:lineRule="auto"/>
        <w:ind w:left="0" w:firstLine="708"/>
        <w:jc w:val="both"/>
        <w:rPr>
          <w:rFonts w:ascii="Times New Roman" w:hAnsi="Times New Roman"/>
          <w:sz w:val="24"/>
          <w:szCs w:val="24"/>
        </w:rPr>
      </w:pPr>
      <w:r w:rsidRPr="001A6865">
        <w:rPr>
          <w:rFonts w:ascii="Times New Roman" w:hAnsi="Times New Roman"/>
          <w:sz w:val="24"/>
          <w:szCs w:val="24"/>
        </w:rPr>
        <w:t xml:space="preserve">Внутришкольный мониторинг образовательных достижений ведётся каждым учителем-предметником и фиксируется </w:t>
      </w:r>
      <w:r w:rsidR="00A20AFE" w:rsidRPr="001A6865">
        <w:rPr>
          <w:rFonts w:ascii="Times New Roman" w:hAnsi="Times New Roman"/>
          <w:sz w:val="24"/>
          <w:szCs w:val="24"/>
        </w:rPr>
        <w:t>в классных журналах, дневниках</w:t>
      </w:r>
      <w:r w:rsidRPr="001A6865">
        <w:rPr>
          <w:rFonts w:ascii="Times New Roman" w:hAnsi="Times New Roman"/>
          <w:sz w:val="24"/>
          <w:szCs w:val="24"/>
        </w:rPr>
        <w:t xml:space="preserve"> учащихся </w:t>
      </w:r>
      <w:r w:rsidR="00A20AFE" w:rsidRPr="001A6865">
        <w:rPr>
          <w:rFonts w:ascii="Times New Roman" w:hAnsi="Times New Roman"/>
          <w:sz w:val="24"/>
          <w:szCs w:val="24"/>
        </w:rPr>
        <w:t>(</w:t>
      </w:r>
      <w:r w:rsidRPr="001A6865">
        <w:rPr>
          <w:rFonts w:ascii="Times New Roman" w:hAnsi="Times New Roman"/>
          <w:sz w:val="24"/>
          <w:szCs w:val="24"/>
        </w:rPr>
        <w:t>на бумажных или электронных носителях</w:t>
      </w:r>
      <w:r w:rsidR="00A20AFE" w:rsidRPr="001A6865">
        <w:rPr>
          <w:rFonts w:ascii="Times New Roman" w:hAnsi="Times New Roman"/>
          <w:sz w:val="24"/>
          <w:szCs w:val="24"/>
        </w:rPr>
        <w:t>)</w:t>
      </w:r>
      <w:r w:rsidR="00D229C6">
        <w:rPr>
          <w:rFonts w:ascii="Times New Roman" w:hAnsi="Times New Roman"/>
          <w:sz w:val="24"/>
          <w:szCs w:val="24"/>
        </w:rPr>
        <w:t>.</w:t>
      </w:r>
    </w:p>
    <w:p w:rsidR="008431A8" w:rsidRPr="006F72E1" w:rsidRDefault="008431A8" w:rsidP="006F72E1">
      <w:pPr>
        <w:pStyle w:val="aff"/>
        <w:spacing w:line="276" w:lineRule="auto"/>
        <w:ind w:firstLine="709"/>
        <w:rPr>
          <w:rStyle w:val="dash041e0431044b0447043d044b0439char1"/>
        </w:rPr>
      </w:pPr>
      <w:r w:rsidRPr="006F72E1">
        <w:rPr>
          <w:rStyle w:val="dash041e0431044b0447043d044b0439char1"/>
          <w:b/>
        </w:rPr>
        <w:t>Стартовая диагностика</w:t>
      </w:r>
      <w:r w:rsidRPr="006F72E1">
        <w:rPr>
          <w:rStyle w:val="dash041e0431044b0447043d044b0439char1"/>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6F72E1">
        <w:rPr>
          <w:rStyle w:val="dash041e0431044b0447043d044b0439char1"/>
          <w:i/>
        </w:rPr>
        <w:t xml:space="preserve">. </w:t>
      </w:r>
      <w:r w:rsidRPr="006F72E1">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0B09B3" w:rsidRPr="000B09B3" w:rsidRDefault="008431A8" w:rsidP="000B09B3">
      <w:pPr>
        <w:pStyle w:val="aff"/>
        <w:spacing w:line="276" w:lineRule="auto"/>
        <w:ind w:firstLine="709"/>
        <w:rPr>
          <w:sz w:val="24"/>
          <w:szCs w:val="24"/>
          <w:lang w:eastAsia="ru-RU"/>
        </w:rPr>
      </w:pPr>
      <w:r w:rsidRPr="000B09B3">
        <w:rPr>
          <w:rStyle w:val="dash041e0431044b0447043d044b0439char1"/>
          <w:b/>
        </w:rPr>
        <w:t>Текущая оценка</w:t>
      </w:r>
      <w:r w:rsidRPr="000B09B3">
        <w:rPr>
          <w:rStyle w:val="dash041e0431044b0447043d044b0439char1"/>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0B09B3">
        <w:rPr>
          <w:rFonts w:eastAsia="@Arial Unicode MS"/>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w:t>
      </w:r>
      <w:r w:rsidRPr="000B09B3">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E65681">
        <w:rPr>
          <w:rStyle w:val="dash041e0431044b0447043d044b0439char1"/>
        </w:rPr>
        <w:t xml:space="preserve"> </w:t>
      </w:r>
      <w:r w:rsidR="000B09B3" w:rsidRPr="000B09B3">
        <w:rPr>
          <w:rStyle w:val="dash041e0431044b0447043d044b0439char1"/>
          <w:b/>
          <w:i/>
        </w:rPr>
        <w:t>Накопленная оценка</w:t>
      </w:r>
      <w:r w:rsidR="000B09B3" w:rsidRPr="000B09B3">
        <w:rPr>
          <w:rStyle w:val="dash041e0431044b0447043d044b0439char1"/>
        </w:rPr>
        <w:t xml:space="preserve">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w:t>
      </w:r>
      <w:r w:rsidR="000B09B3">
        <w:rPr>
          <w:rStyle w:val="dash041e0431044b0447043d044b0439char1"/>
        </w:rPr>
        <w:t xml:space="preserve">, б) метапредметных и частично </w:t>
      </w:r>
      <w:r w:rsidR="000B09B3" w:rsidRPr="000B09B3">
        <w:rPr>
          <w:rStyle w:val="dash041e0431044b0447043d044b0439char1"/>
        </w:rPr>
        <w:t xml:space="preserve">личностных </w:t>
      </w:r>
      <w:r w:rsidR="000B09B3" w:rsidRPr="000B09B3">
        <w:rPr>
          <w:rStyle w:val="dash041e0431044b0447043d044b0439char1"/>
        </w:rPr>
        <w:lastRenderedPageBreak/>
        <w:t>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8431A8" w:rsidRPr="006F72E1" w:rsidRDefault="008431A8" w:rsidP="006F72E1">
      <w:pPr>
        <w:pStyle w:val="aff"/>
        <w:spacing w:line="276" w:lineRule="auto"/>
        <w:ind w:firstLine="709"/>
        <w:rPr>
          <w:rStyle w:val="dash041e0431044b0447043d044b0439char1"/>
          <w:b/>
          <w:i/>
        </w:rPr>
      </w:pPr>
      <w:r w:rsidRPr="006F72E1">
        <w:rPr>
          <w:rStyle w:val="dash041e0431044b0447043d044b0439char1"/>
          <w:b/>
        </w:rPr>
        <w:t>Тематическая оценка</w:t>
      </w:r>
      <w:r w:rsidRPr="006F72E1">
        <w:rPr>
          <w:rStyle w:val="dash041e0431044b0447043d044b0439char1"/>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8431A8" w:rsidRPr="006F72E1" w:rsidRDefault="008431A8" w:rsidP="006F72E1">
      <w:pPr>
        <w:pStyle w:val="aff"/>
        <w:spacing w:line="276" w:lineRule="auto"/>
        <w:ind w:firstLine="709"/>
        <w:rPr>
          <w:rStyle w:val="dash041e0431044b0447043d044b0439char1"/>
          <w:b/>
          <w:i/>
        </w:rPr>
      </w:pPr>
      <w:r w:rsidRPr="006F72E1">
        <w:rPr>
          <w:rStyle w:val="dash041e0431044b0447043d044b0439char1"/>
        </w:rPr>
        <w:t xml:space="preserve">Портфолио представляет собой процедуру оценки </w:t>
      </w:r>
      <w:r w:rsidRPr="006F72E1">
        <w:rPr>
          <w:b/>
          <w:sz w:val="24"/>
          <w:szCs w:val="24"/>
        </w:rPr>
        <w:t>динамики учебной и творческой активности</w:t>
      </w:r>
      <w:r w:rsidRPr="006F72E1">
        <w:rPr>
          <w:sz w:val="24"/>
          <w:szCs w:val="24"/>
        </w:rPr>
        <w:t xml:space="preserve"> учащегося, направленности, широты или избирательности интересов, выраженности </w:t>
      </w:r>
      <w:r w:rsidRPr="006F72E1">
        <w:rPr>
          <w:rStyle w:val="dash041e0431044b0447043d044b0439char1"/>
        </w:rPr>
        <w:t>проявлений творческой инициативы</w:t>
      </w:r>
      <w:r w:rsidRPr="006F72E1">
        <w:rPr>
          <w:sz w:val="24"/>
          <w:szCs w:val="24"/>
        </w:rPr>
        <w:t xml:space="preserve">, а также </w:t>
      </w:r>
      <w:r w:rsidRPr="006F72E1">
        <w:rPr>
          <w:b/>
          <w:sz w:val="24"/>
          <w:szCs w:val="24"/>
        </w:rPr>
        <w:t xml:space="preserve">уровня </w:t>
      </w:r>
      <w:r w:rsidRPr="006F72E1">
        <w:rPr>
          <w:rStyle w:val="dash041e0431044b0447043d044b0439char1"/>
        </w:rPr>
        <w:t xml:space="preserve">высших достижений, демонстрируемых данным учащимся. </w:t>
      </w:r>
      <w:r w:rsidRPr="006F72E1">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6F72E1">
        <w:rPr>
          <w:rStyle w:val="dash041e0431044b0447043d044b0439char1"/>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6F72E1">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8431A8" w:rsidRPr="006F72E1" w:rsidRDefault="008431A8" w:rsidP="006F72E1">
      <w:pPr>
        <w:pStyle w:val="aff"/>
        <w:spacing w:line="276" w:lineRule="auto"/>
        <w:ind w:firstLine="709"/>
        <w:rPr>
          <w:rStyle w:val="dash041e0431044b0447043d044b0439char1"/>
          <w:b/>
        </w:rPr>
      </w:pPr>
      <w:r w:rsidRPr="006F72E1">
        <w:rPr>
          <w:rStyle w:val="dash041e0431044b0447043d044b0439char1"/>
        </w:rPr>
        <w:t>Внутришкольный мониторинг представляет собой процедуры:</w:t>
      </w:r>
    </w:p>
    <w:p w:rsidR="008431A8" w:rsidRPr="006F72E1" w:rsidRDefault="008431A8" w:rsidP="000E587A">
      <w:pPr>
        <w:pStyle w:val="aff"/>
        <w:numPr>
          <w:ilvl w:val="0"/>
          <w:numId w:val="246"/>
        </w:numPr>
        <w:spacing w:line="276" w:lineRule="auto"/>
        <w:ind w:left="0" w:firstLine="709"/>
        <w:rPr>
          <w:rStyle w:val="dash041e0431044b0447043d044b0439char1"/>
          <w:b/>
        </w:rPr>
      </w:pPr>
      <w:r w:rsidRPr="000B09B3">
        <w:rPr>
          <w:rStyle w:val="dash041e0431044b0447043d044b0439char1"/>
          <w:i/>
        </w:rPr>
        <w:t>оценки уровня достижения предметных и метапредметных результатов</w:t>
      </w:r>
      <w:r w:rsidRPr="006F72E1">
        <w:rPr>
          <w:rStyle w:val="dash041e0431044b0447043d044b0439char1"/>
        </w:rPr>
        <w:t>;</w:t>
      </w:r>
    </w:p>
    <w:p w:rsidR="008431A8" w:rsidRPr="006F72E1" w:rsidRDefault="008431A8" w:rsidP="000E587A">
      <w:pPr>
        <w:pStyle w:val="aff"/>
        <w:numPr>
          <w:ilvl w:val="0"/>
          <w:numId w:val="246"/>
        </w:numPr>
        <w:spacing w:line="276" w:lineRule="auto"/>
        <w:ind w:left="0" w:firstLine="709"/>
        <w:rPr>
          <w:rStyle w:val="dash041e0431044b0447043d044b0439char1"/>
          <w:b/>
        </w:rPr>
      </w:pPr>
      <w:r w:rsidRPr="000B09B3">
        <w:rPr>
          <w:rStyle w:val="dash041e0431044b0447043d044b0439char1"/>
          <w:i/>
        </w:rPr>
        <w:t>оценки уровня достижения той части личностных результатов</w:t>
      </w:r>
      <w:r w:rsidRPr="006F72E1">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8431A8" w:rsidRPr="006F72E1" w:rsidRDefault="008431A8" w:rsidP="000E587A">
      <w:pPr>
        <w:pStyle w:val="aff"/>
        <w:numPr>
          <w:ilvl w:val="0"/>
          <w:numId w:val="246"/>
        </w:numPr>
        <w:spacing w:line="276" w:lineRule="auto"/>
        <w:ind w:left="0" w:firstLine="709"/>
        <w:rPr>
          <w:rStyle w:val="dash041e0431044b0447043d044b0439char1"/>
          <w:b/>
          <w:i/>
        </w:rPr>
      </w:pPr>
      <w:r w:rsidRPr="000B09B3">
        <w:rPr>
          <w:rStyle w:val="dash041e0431044b0447043d044b0439char1"/>
          <w:i/>
        </w:rPr>
        <w:t>оценки уровня профессионального мастерства учителя</w:t>
      </w:r>
      <w:r w:rsidRPr="006F72E1">
        <w:rPr>
          <w:rStyle w:val="dash041e0431044b0447043d044b0439char1"/>
          <w:i/>
        </w:rPr>
        <w:t xml:space="preserve">, </w:t>
      </w:r>
      <w:r w:rsidRPr="006F72E1">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8431A8" w:rsidRPr="006F72E1" w:rsidRDefault="008431A8" w:rsidP="006F72E1">
      <w:pPr>
        <w:pStyle w:val="aff"/>
        <w:spacing w:line="276" w:lineRule="auto"/>
        <w:ind w:firstLine="709"/>
        <w:rPr>
          <w:rStyle w:val="dash041e0431044b0447043d044b0439char1"/>
          <w:b/>
          <w:i/>
        </w:rPr>
      </w:pPr>
      <w:r w:rsidRPr="006F72E1">
        <w:rPr>
          <w:rStyle w:val="dash041e0431044b0447043d044b0439char1"/>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8431A8" w:rsidRPr="006F72E1" w:rsidRDefault="008431A8" w:rsidP="006F72E1">
      <w:pPr>
        <w:pStyle w:val="aff"/>
        <w:spacing w:line="276" w:lineRule="auto"/>
        <w:ind w:firstLine="709"/>
        <w:rPr>
          <w:rStyle w:val="dash041e0431044b0447043d044b0439char1"/>
        </w:rPr>
      </w:pPr>
      <w:r w:rsidRPr="000B09B3">
        <w:rPr>
          <w:rStyle w:val="dash041e0431044b0447043d044b0439char1"/>
          <w:b/>
        </w:rPr>
        <w:t>Промежуточная аттестация</w:t>
      </w:r>
      <w:r w:rsidR="00E65681">
        <w:rPr>
          <w:rStyle w:val="dash041e0431044b0447043d044b0439char1"/>
          <w:b/>
        </w:rPr>
        <w:t xml:space="preserve"> </w:t>
      </w:r>
      <w:r w:rsidRPr="006F72E1">
        <w:rPr>
          <w:rStyle w:val="dash041e0431044b0447043d044b0439char1"/>
        </w:rPr>
        <w:t xml:space="preserve">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w:t>
      </w:r>
      <w:r w:rsidRPr="006F72E1">
        <w:rPr>
          <w:rStyle w:val="dash041e0431044b0447043d044b0439char1"/>
        </w:rPr>
        <w:lastRenderedPageBreak/>
        <w:t>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8431A8" w:rsidRPr="006F72E1" w:rsidRDefault="008431A8" w:rsidP="006F72E1">
      <w:pPr>
        <w:pStyle w:val="aff"/>
        <w:spacing w:line="276" w:lineRule="auto"/>
        <w:ind w:firstLine="709"/>
        <w:rPr>
          <w:sz w:val="24"/>
          <w:szCs w:val="24"/>
        </w:rPr>
      </w:pPr>
      <w:r w:rsidRPr="006F72E1">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6F72E1">
        <w:rPr>
          <w:sz w:val="24"/>
          <w:szCs w:val="24"/>
        </w:rPr>
        <w:t xml:space="preserve">В период введения ФГОС ООО </w:t>
      </w:r>
      <w:r w:rsidRPr="006F72E1">
        <w:rPr>
          <w:sz w:val="24"/>
          <w:szCs w:val="24"/>
          <w:lang w:eastAsia="ru-RU"/>
        </w:rPr>
        <w:t xml:space="preserve">в случае использования стандартизированных измерительных материалов </w:t>
      </w:r>
      <w:r w:rsidRPr="006F72E1">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8431A8" w:rsidRPr="006F72E1" w:rsidRDefault="008431A8" w:rsidP="006F72E1">
      <w:pPr>
        <w:pStyle w:val="aff"/>
        <w:spacing w:line="276" w:lineRule="auto"/>
        <w:ind w:firstLine="709"/>
        <w:rPr>
          <w:rStyle w:val="dash041e0431044b0447043d044b0439char1"/>
        </w:rPr>
      </w:pPr>
      <w:r w:rsidRPr="006F72E1">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8431A8" w:rsidRPr="006F72E1" w:rsidRDefault="008431A8" w:rsidP="006F72E1">
      <w:pPr>
        <w:pStyle w:val="aff"/>
        <w:spacing w:line="276" w:lineRule="auto"/>
        <w:ind w:firstLine="709"/>
        <w:rPr>
          <w:rStyle w:val="dash041e0431044b0447043d044b0439char1"/>
          <w:b/>
        </w:rPr>
      </w:pPr>
      <w:r w:rsidRPr="006F72E1">
        <w:rPr>
          <w:rStyle w:val="dash041e0431044b0447043d044b0439char1"/>
          <w:b/>
        </w:rPr>
        <w:t>Государственная итоговая аттестация</w:t>
      </w:r>
    </w:p>
    <w:p w:rsidR="008431A8" w:rsidRPr="006F72E1" w:rsidRDefault="008431A8" w:rsidP="006F72E1">
      <w:pPr>
        <w:spacing w:after="0"/>
        <w:ind w:firstLine="709"/>
        <w:jc w:val="both"/>
        <w:rPr>
          <w:rFonts w:ascii="Times New Roman" w:hAnsi="Times New Roman"/>
          <w:bCs/>
          <w:iCs/>
          <w:sz w:val="24"/>
          <w:szCs w:val="24"/>
          <w:lang w:eastAsia="ru-RU"/>
        </w:rPr>
      </w:pPr>
      <w:r w:rsidRPr="006F72E1">
        <w:rPr>
          <w:rFonts w:ascii="Times New Roman" w:hAnsi="Times New Roman"/>
          <w:bCs/>
          <w:iCs/>
          <w:sz w:val="24"/>
          <w:szCs w:val="24"/>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8431A8" w:rsidRPr="006F72E1" w:rsidRDefault="008431A8" w:rsidP="006F72E1">
      <w:pPr>
        <w:spacing w:after="0"/>
        <w:ind w:firstLine="709"/>
        <w:jc w:val="both"/>
        <w:rPr>
          <w:rFonts w:ascii="Times New Roman" w:hAnsi="Times New Roman"/>
          <w:bCs/>
          <w:iCs/>
          <w:sz w:val="24"/>
          <w:szCs w:val="24"/>
          <w:lang w:eastAsia="ru-RU"/>
        </w:rPr>
      </w:pPr>
      <w:r w:rsidRPr="006F72E1">
        <w:rPr>
          <w:rFonts w:ascii="Times New Roman" w:hAnsi="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E65681">
        <w:rPr>
          <w:rFonts w:ascii="Times New Roman" w:hAnsi="Times New Roman"/>
          <w:bCs/>
          <w:iCs/>
          <w:sz w:val="24"/>
          <w:szCs w:val="24"/>
          <w:lang w:eastAsia="ru-RU"/>
        </w:rPr>
        <w:t xml:space="preserve"> </w:t>
      </w:r>
      <w:r w:rsidRPr="006F72E1">
        <w:rPr>
          <w:rFonts w:ascii="Times New Roman" w:hAnsi="Times New Roman"/>
          <w:bCs/>
          <w:iCs/>
          <w:sz w:val="24"/>
          <w:szCs w:val="24"/>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w:t>
      </w:r>
    </w:p>
    <w:p w:rsidR="008431A8" w:rsidRPr="006F72E1" w:rsidRDefault="008431A8" w:rsidP="006F72E1">
      <w:pPr>
        <w:pStyle w:val="aff"/>
        <w:spacing w:line="276" w:lineRule="auto"/>
        <w:ind w:firstLine="709"/>
        <w:rPr>
          <w:sz w:val="24"/>
          <w:szCs w:val="24"/>
          <w:lang w:eastAsia="ru-RU"/>
        </w:rPr>
      </w:pPr>
      <w:r w:rsidRPr="00FF532D">
        <w:rPr>
          <w:rStyle w:val="dash041e0431044b0447043d044b0439char1"/>
          <w:b/>
        </w:rPr>
        <w:t>Итоговая оценка</w:t>
      </w:r>
      <w:r w:rsidRPr="006F72E1">
        <w:rPr>
          <w:rStyle w:val="dash041e0431044b0447043d044b0439char1"/>
        </w:rPr>
        <w:t xml:space="preserve"> (итоговая аттестация) по предмету </w:t>
      </w:r>
      <w:r w:rsidRPr="006F72E1">
        <w:rPr>
          <w:sz w:val="24"/>
          <w:szCs w:val="24"/>
          <w:lang w:eastAsia="ru-RU"/>
        </w:rPr>
        <w:t xml:space="preserve">складывается из результатов внутренней и внешней оценки. К результатам </w:t>
      </w:r>
      <w:r w:rsidRPr="006F72E1">
        <w:rPr>
          <w:b/>
          <w:sz w:val="24"/>
          <w:szCs w:val="24"/>
          <w:lang w:eastAsia="ru-RU"/>
        </w:rPr>
        <w:t>внешней оценки</w:t>
      </w:r>
      <w:r w:rsidRPr="006F72E1">
        <w:rPr>
          <w:sz w:val="24"/>
          <w:szCs w:val="24"/>
          <w:lang w:eastAsia="ru-RU"/>
        </w:rPr>
        <w:t xml:space="preserve"> относятся результаты ГИА. К результатам </w:t>
      </w:r>
      <w:r w:rsidRPr="006F72E1">
        <w:rPr>
          <w:b/>
          <w:sz w:val="24"/>
          <w:szCs w:val="24"/>
          <w:lang w:eastAsia="ru-RU"/>
        </w:rPr>
        <w:t>внутренней оценки</w:t>
      </w:r>
      <w:r w:rsidRPr="006F72E1">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6F72E1">
        <w:rPr>
          <w:i/>
          <w:sz w:val="24"/>
          <w:szCs w:val="24"/>
          <w:lang w:eastAsia="ru-RU"/>
        </w:rPr>
        <w:t xml:space="preserve">. </w:t>
      </w:r>
      <w:r w:rsidRPr="006F72E1">
        <w:rPr>
          <w:sz w:val="24"/>
          <w:szCs w:val="24"/>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8431A8" w:rsidRPr="006F72E1" w:rsidRDefault="008431A8" w:rsidP="006F72E1">
      <w:pPr>
        <w:pStyle w:val="aff"/>
        <w:spacing w:line="276" w:lineRule="auto"/>
        <w:ind w:firstLine="709"/>
        <w:rPr>
          <w:sz w:val="24"/>
          <w:szCs w:val="24"/>
          <w:lang w:eastAsia="ru-RU"/>
        </w:rPr>
      </w:pPr>
      <w:r w:rsidRPr="006F72E1">
        <w:rPr>
          <w:rStyle w:val="dash041e0431044b0447043d044b0439char1"/>
        </w:rPr>
        <w:t xml:space="preserve">Итоговая оценка по междисциплинарным программам </w:t>
      </w:r>
      <w:r w:rsidRPr="006F72E1">
        <w:rPr>
          <w:sz w:val="24"/>
          <w:szCs w:val="24"/>
          <w:lang w:eastAsia="ru-RU"/>
        </w:rPr>
        <w:t>ставится на основе результатов внутришкольного мониторинга и фиксируется в характеристике учащегося.</w:t>
      </w:r>
    </w:p>
    <w:p w:rsidR="001C5E04" w:rsidRPr="006935E2" w:rsidRDefault="001C5E04" w:rsidP="001C5E04">
      <w:pPr>
        <w:pStyle w:val="a5"/>
        <w:shd w:val="clear" w:color="auto" w:fill="auto"/>
        <w:spacing w:after="0" w:line="276" w:lineRule="auto"/>
        <w:ind w:firstLine="709"/>
        <w:jc w:val="both"/>
        <w:rPr>
          <w:rFonts w:ascii="Times New Roman" w:hAnsi="Times New Roman" w:cs="Times New Roman"/>
          <w:sz w:val="24"/>
          <w:szCs w:val="24"/>
        </w:rPr>
      </w:pPr>
      <w:r w:rsidRPr="006935E2">
        <w:rPr>
          <w:rFonts w:ascii="Times New Roman" w:hAnsi="Times New Roman" w:cs="Times New Roman"/>
          <w:sz w:val="24"/>
          <w:szCs w:val="24"/>
        </w:rPr>
        <w:t>На итоговую оценку на ступени основного общего образования выносятся</w:t>
      </w:r>
      <w:r w:rsidRPr="006935E2">
        <w:rPr>
          <w:rStyle w:val="a8"/>
          <w:sz w:val="24"/>
          <w:szCs w:val="24"/>
        </w:rPr>
        <w:t xml:space="preserve"> только предметные и метапредметные результаты,</w:t>
      </w:r>
      <w:r w:rsidRPr="006935E2">
        <w:rPr>
          <w:rFonts w:ascii="Times New Roman" w:hAnsi="Times New Roman" w:cs="Times New Roman"/>
          <w:sz w:val="24"/>
          <w:szCs w:val="24"/>
        </w:rPr>
        <w:t xml:space="preserve"> описанные в разделе «Выпускник научится» планируемых результатов основного общего образования.</w:t>
      </w:r>
    </w:p>
    <w:p w:rsidR="001C5E04" w:rsidRPr="006935E2" w:rsidRDefault="001C5E04" w:rsidP="001C5E04">
      <w:pPr>
        <w:pStyle w:val="a5"/>
        <w:shd w:val="clear" w:color="auto" w:fill="auto"/>
        <w:spacing w:after="0" w:line="276" w:lineRule="auto"/>
        <w:ind w:firstLine="708"/>
        <w:jc w:val="both"/>
        <w:rPr>
          <w:rFonts w:ascii="Times New Roman" w:hAnsi="Times New Roman" w:cs="Times New Roman"/>
          <w:sz w:val="24"/>
          <w:szCs w:val="24"/>
        </w:rPr>
      </w:pPr>
      <w:r w:rsidRPr="006935E2">
        <w:rPr>
          <w:rFonts w:ascii="Times New Roman" w:hAnsi="Times New Roman" w:cs="Times New Roman"/>
          <w:sz w:val="24"/>
          <w:szCs w:val="24"/>
        </w:rPr>
        <w:t>Итоговая оценка выпускника формируется на основе:</w:t>
      </w:r>
    </w:p>
    <w:p w:rsidR="001C5E04" w:rsidRPr="006935E2" w:rsidRDefault="001C5E04" w:rsidP="001C5E04">
      <w:pPr>
        <w:pStyle w:val="a5"/>
        <w:shd w:val="clear" w:color="auto" w:fill="auto"/>
        <w:tabs>
          <w:tab w:val="left" w:pos="634"/>
        </w:tabs>
        <w:spacing w:after="0" w:line="276" w:lineRule="auto"/>
        <w:ind w:firstLine="454"/>
        <w:jc w:val="both"/>
        <w:rPr>
          <w:rFonts w:ascii="Times New Roman" w:hAnsi="Times New Roman" w:cs="Times New Roman"/>
          <w:sz w:val="24"/>
          <w:szCs w:val="24"/>
        </w:rPr>
      </w:pPr>
      <w:r w:rsidRPr="006935E2">
        <w:rPr>
          <w:rFonts w:ascii="Times New Roman" w:hAnsi="Times New Roman" w:cs="Times New Roman"/>
          <w:sz w:val="24"/>
          <w:szCs w:val="24"/>
        </w:rPr>
        <w:t>•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1C5E04" w:rsidRPr="006935E2" w:rsidRDefault="001C5E04" w:rsidP="001C5E04">
      <w:pPr>
        <w:pStyle w:val="a5"/>
        <w:shd w:val="clear" w:color="auto" w:fill="auto"/>
        <w:tabs>
          <w:tab w:val="left" w:pos="639"/>
        </w:tabs>
        <w:spacing w:after="0" w:line="276" w:lineRule="auto"/>
        <w:ind w:firstLine="454"/>
        <w:jc w:val="both"/>
        <w:rPr>
          <w:rFonts w:ascii="Times New Roman" w:hAnsi="Times New Roman" w:cs="Times New Roman"/>
          <w:sz w:val="24"/>
          <w:szCs w:val="24"/>
        </w:rPr>
      </w:pPr>
      <w:r w:rsidRPr="006935E2">
        <w:rPr>
          <w:rFonts w:ascii="Times New Roman" w:hAnsi="Times New Roman" w:cs="Times New Roman"/>
          <w:sz w:val="24"/>
          <w:szCs w:val="24"/>
        </w:rPr>
        <w:t>• оценок за выполнение итоговых работ по всем учебным предметам;</w:t>
      </w:r>
    </w:p>
    <w:p w:rsidR="001C5E04" w:rsidRPr="006935E2" w:rsidRDefault="001C5E04" w:rsidP="001C5E04">
      <w:pPr>
        <w:pStyle w:val="a5"/>
        <w:shd w:val="clear" w:color="auto" w:fill="auto"/>
        <w:tabs>
          <w:tab w:val="left" w:pos="630"/>
        </w:tabs>
        <w:spacing w:after="0" w:line="276" w:lineRule="auto"/>
        <w:ind w:firstLine="454"/>
        <w:jc w:val="both"/>
        <w:rPr>
          <w:rFonts w:ascii="Times New Roman" w:hAnsi="Times New Roman" w:cs="Times New Roman"/>
          <w:sz w:val="24"/>
          <w:szCs w:val="24"/>
        </w:rPr>
      </w:pPr>
      <w:r w:rsidRPr="006935E2">
        <w:rPr>
          <w:rFonts w:ascii="Times New Roman" w:hAnsi="Times New Roman" w:cs="Times New Roman"/>
          <w:sz w:val="24"/>
          <w:szCs w:val="24"/>
        </w:rPr>
        <w:t>• оценки за выполнение и защиту индивидуального проекта;</w:t>
      </w:r>
    </w:p>
    <w:p w:rsidR="001C5E04" w:rsidRPr="006935E2" w:rsidRDefault="001C5E04" w:rsidP="001C5E04">
      <w:pPr>
        <w:pStyle w:val="a5"/>
        <w:shd w:val="clear" w:color="auto" w:fill="auto"/>
        <w:tabs>
          <w:tab w:val="left" w:pos="634"/>
        </w:tabs>
        <w:spacing w:after="0" w:line="276" w:lineRule="auto"/>
        <w:ind w:firstLine="454"/>
        <w:jc w:val="both"/>
        <w:rPr>
          <w:rFonts w:ascii="Times New Roman" w:hAnsi="Times New Roman" w:cs="Times New Roman"/>
          <w:sz w:val="24"/>
          <w:szCs w:val="24"/>
        </w:rPr>
      </w:pPr>
      <w:r w:rsidRPr="006935E2">
        <w:rPr>
          <w:rFonts w:ascii="Times New Roman" w:hAnsi="Times New Roman" w:cs="Times New Roman"/>
          <w:sz w:val="24"/>
          <w:szCs w:val="24"/>
        </w:rPr>
        <w:t>• оценок за работы, выносимые на государственную итоговую атте</w:t>
      </w:r>
      <w:r>
        <w:rPr>
          <w:rFonts w:ascii="Times New Roman" w:hAnsi="Times New Roman" w:cs="Times New Roman"/>
          <w:sz w:val="24"/>
          <w:szCs w:val="24"/>
        </w:rPr>
        <w:t>стацию (</w:t>
      </w:r>
      <w:r w:rsidRPr="006935E2">
        <w:rPr>
          <w:rFonts w:ascii="Times New Roman" w:hAnsi="Times New Roman" w:cs="Times New Roman"/>
          <w:sz w:val="24"/>
          <w:szCs w:val="24"/>
        </w:rPr>
        <w:t>ГИА).</w:t>
      </w:r>
    </w:p>
    <w:p w:rsidR="001C5E04" w:rsidRPr="006935E2" w:rsidRDefault="001C5E04" w:rsidP="001C5E04">
      <w:pPr>
        <w:pStyle w:val="a5"/>
        <w:shd w:val="clear" w:color="auto" w:fill="auto"/>
        <w:spacing w:after="0" w:line="276" w:lineRule="auto"/>
        <w:ind w:firstLine="708"/>
        <w:jc w:val="both"/>
        <w:rPr>
          <w:rFonts w:ascii="Times New Roman" w:hAnsi="Times New Roman" w:cs="Times New Roman"/>
          <w:sz w:val="24"/>
          <w:szCs w:val="24"/>
        </w:rPr>
      </w:pPr>
      <w:r w:rsidRPr="006935E2">
        <w:rPr>
          <w:rFonts w:ascii="Times New Roman" w:hAnsi="Times New Roman" w:cs="Times New Roman"/>
          <w:sz w:val="24"/>
          <w:szCs w:val="24"/>
        </w:rPr>
        <w:lastRenderedPageBreak/>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1C5E04" w:rsidRPr="006935E2" w:rsidRDefault="001C5E04" w:rsidP="001C5E04">
      <w:pPr>
        <w:pStyle w:val="a5"/>
        <w:shd w:val="clear" w:color="auto" w:fill="auto"/>
        <w:spacing w:after="0" w:line="276" w:lineRule="auto"/>
        <w:ind w:firstLine="708"/>
        <w:jc w:val="both"/>
        <w:rPr>
          <w:rFonts w:ascii="Times New Roman" w:hAnsi="Times New Roman" w:cs="Times New Roman"/>
          <w:sz w:val="24"/>
          <w:szCs w:val="24"/>
        </w:rPr>
      </w:pPr>
      <w:r w:rsidRPr="006935E2">
        <w:rPr>
          <w:rFonts w:ascii="Times New Roman" w:hAnsi="Times New Roman" w:cs="Times New Roman"/>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1C5E04" w:rsidRPr="006935E2" w:rsidRDefault="001C5E04" w:rsidP="001C5E04">
      <w:pPr>
        <w:pStyle w:val="171"/>
        <w:shd w:val="clear" w:color="auto" w:fill="auto"/>
        <w:spacing w:after="0" w:line="276" w:lineRule="auto"/>
        <w:ind w:firstLine="708"/>
        <w:rPr>
          <w:rFonts w:ascii="Times New Roman" w:hAnsi="Times New Roman" w:cs="Times New Roman"/>
          <w:sz w:val="24"/>
          <w:szCs w:val="24"/>
        </w:rPr>
      </w:pPr>
      <w:r w:rsidRPr="006935E2">
        <w:rPr>
          <w:rStyle w:val="172"/>
          <w:rFonts w:ascii="Times New Roman" w:hAnsi="Times New Roman" w:cs="Times New Roman"/>
          <w:sz w:val="24"/>
          <w:szCs w:val="24"/>
        </w:rPr>
        <w:t xml:space="preserve">Педагогический совет </w:t>
      </w:r>
      <w:r>
        <w:rPr>
          <w:rStyle w:val="172"/>
          <w:rFonts w:ascii="Times New Roman" w:hAnsi="Times New Roman" w:cs="Times New Roman"/>
          <w:sz w:val="24"/>
          <w:szCs w:val="24"/>
        </w:rPr>
        <w:t>ОУ</w:t>
      </w:r>
      <w:r w:rsidRPr="006935E2">
        <w:rPr>
          <w:rStyle w:val="172"/>
          <w:rFonts w:ascii="Times New Roman" w:hAnsi="Times New Roman" w:cs="Times New Roman"/>
          <w:sz w:val="24"/>
          <w:szCs w:val="24"/>
        </w:rPr>
        <w:t xml:space="preserve"> на основе выводов, сделанных классными руководителями и учителями</w:t>
      </w:r>
      <w:r>
        <w:rPr>
          <w:rStyle w:val="172"/>
          <w:rFonts w:ascii="Times New Roman" w:hAnsi="Times New Roman" w:cs="Times New Roman"/>
          <w:sz w:val="24"/>
          <w:szCs w:val="24"/>
        </w:rPr>
        <w:t>-предметниками</w:t>
      </w:r>
      <w:r w:rsidR="00E65681">
        <w:rPr>
          <w:rStyle w:val="172"/>
          <w:rFonts w:ascii="Times New Roman" w:hAnsi="Times New Roman" w:cs="Times New Roman"/>
          <w:sz w:val="24"/>
          <w:szCs w:val="24"/>
        </w:rPr>
        <w:t xml:space="preserve"> </w:t>
      </w:r>
      <w:r w:rsidRPr="006935E2">
        <w:rPr>
          <w:rStyle w:val="172"/>
          <w:rFonts w:ascii="Times New Roman" w:hAnsi="Times New Roman" w:cs="Times New Roman"/>
          <w:sz w:val="24"/>
          <w:szCs w:val="24"/>
        </w:rPr>
        <w:t>по каждому выпускнику, рассматривает вопрос об</w:t>
      </w:r>
      <w:r w:rsidRPr="006935E2">
        <w:rPr>
          <w:rStyle w:val="178"/>
          <w:rFonts w:ascii="Times New Roman" w:hAnsi="Times New Roman" w:cs="Times New Roman"/>
          <w:sz w:val="24"/>
          <w:szCs w:val="24"/>
        </w:rPr>
        <w:t xml:space="preserve"> успешном освоении данным обучающимся основной</w:t>
      </w:r>
      <w:r w:rsidR="00E65681">
        <w:rPr>
          <w:rStyle w:val="178"/>
          <w:rFonts w:ascii="Times New Roman" w:hAnsi="Times New Roman" w:cs="Times New Roman"/>
          <w:sz w:val="24"/>
          <w:szCs w:val="24"/>
        </w:rPr>
        <w:t xml:space="preserve"> </w:t>
      </w:r>
      <w:r w:rsidRPr="006935E2">
        <w:rPr>
          <w:rStyle w:val="178"/>
          <w:rFonts w:ascii="Times New Roman" w:hAnsi="Times New Roman" w:cs="Times New Roman"/>
          <w:sz w:val="24"/>
          <w:szCs w:val="24"/>
        </w:rPr>
        <w:t>образовательной программы основного общего образования</w:t>
      </w:r>
      <w:r w:rsidR="00E65681">
        <w:rPr>
          <w:rStyle w:val="178"/>
          <w:rFonts w:ascii="Times New Roman" w:hAnsi="Times New Roman" w:cs="Times New Roman"/>
          <w:sz w:val="24"/>
          <w:szCs w:val="24"/>
        </w:rPr>
        <w:t xml:space="preserve"> </w:t>
      </w:r>
      <w:r w:rsidRPr="006935E2">
        <w:rPr>
          <w:rStyle w:val="178"/>
          <w:rFonts w:ascii="Times New Roman" w:hAnsi="Times New Roman" w:cs="Times New Roman"/>
          <w:sz w:val="24"/>
          <w:szCs w:val="24"/>
        </w:rPr>
        <w:t xml:space="preserve">и выдачи документа государственного образца об уровне образования </w:t>
      </w:r>
      <w:r w:rsidRPr="006935E2">
        <w:rPr>
          <w:rStyle w:val="176"/>
          <w:rFonts w:ascii="Times New Roman" w:hAnsi="Times New Roman" w:cs="Times New Roman"/>
          <w:sz w:val="24"/>
          <w:szCs w:val="24"/>
        </w:rPr>
        <w:t xml:space="preserve">— </w:t>
      </w:r>
      <w:r w:rsidRPr="006935E2">
        <w:rPr>
          <w:rStyle w:val="178"/>
          <w:rFonts w:ascii="Times New Roman" w:hAnsi="Times New Roman" w:cs="Times New Roman"/>
          <w:sz w:val="24"/>
          <w:szCs w:val="24"/>
        </w:rPr>
        <w:t>аттестата об основном общем образовании.</w:t>
      </w:r>
      <w:r w:rsidR="006F5EA8" w:rsidRPr="006F5EA8">
        <w:rPr>
          <w:rStyle w:val="dash041e0431044b0447043d044b0439char1"/>
          <w:b w:val="0"/>
        </w:rPr>
        <w:t xml:space="preserve">Итоговая оценка по предмету фиксируется в документе об уровне образования государственного образца </w:t>
      </w:r>
      <w:r w:rsidR="006F5EA8" w:rsidRPr="006F5EA8">
        <w:rPr>
          <w:rFonts w:ascii="Times New Roman" w:hAnsi="Times New Roman" w:cs="Times New Roman"/>
          <w:b w:val="0"/>
          <w:sz w:val="24"/>
          <w:szCs w:val="24"/>
          <w:lang w:eastAsia="ru-RU"/>
        </w:rPr>
        <w:t>– аттестате об основном общем образовании</w:t>
      </w:r>
      <w:r w:rsidR="006F5EA8" w:rsidRPr="006F5EA8">
        <w:rPr>
          <w:rStyle w:val="dash041e0431044b0447043d044b0439char1"/>
          <w:b w:val="0"/>
        </w:rPr>
        <w:t>.</w:t>
      </w:r>
    </w:p>
    <w:p w:rsidR="001C5E04" w:rsidRDefault="001C5E04" w:rsidP="001C5E04">
      <w:pPr>
        <w:spacing w:after="0"/>
        <w:ind w:firstLine="709"/>
        <w:jc w:val="both"/>
        <w:rPr>
          <w:rFonts w:ascii="Times New Roman" w:hAnsi="Times New Roman"/>
          <w:b/>
          <w:sz w:val="24"/>
          <w:szCs w:val="24"/>
          <w:lang w:eastAsia="ru-RU"/>
        </w:rPr>
      </w:pPr>
      <w:r w:rsidRPr="006935E2">
        <w:rPr>
          <w:rFonts w:ascii="Times New Roman" w:hAnsi="Times New Roman" w:cs="Times New Roman"/>
          <w:sz w:val="24"/>
          <w:szCs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8431A8" w:rsidRPr="006F72E1" w:rsidRDefault="008431A8" w:rsidP="006F72E1">
      <w:pPr>
        <w:spacing w:after="0"/>
        <w:ind w:firstLine="709"/>
        <w:jc w:val="both"/>
        <w:rPr>
          <w:rFonts w:ascii="Times New Roman" w:hAnsi="Times New Roman"/>
          <w:sz w:val="24"/>
          <w:szCs w:val="24"/>
          <w:lang w:eastAsia="ru-RU"/>
        </w:rPr>
      </w:pPr>
      <w:r w:rsidRPr="006F72E1">
        <w:rPr>
          <w:rFonts w:ascii="Times New Roman" w:hAnsi="Times New Roman"/>
          <w:b/>
          <w:sz w:val="24"/>
          <w:szCs w:val="24"/>
          <w:lang w:eastAsia="ru-RU"/>
        </w:rPr>
        <w:t>Характеристика</w:t>
      </w:r>
      <w:r w:rsidRPr="006F72E1">
        <w:rPr>
          <w:rFonts w:ascii="Times New Roman" w:hAnsi="Times New Roman"/>
          <w:sz w:val="24"/>
          <w:szCs w:val="24"/>
          <w:lang w:eastAsia="ru-RU"/>
        </w:rPr>
        <w:t xml:space="preserve"> готовится на основании:</w:t>
      </w:r>
    </w:p>
    <w:p w:rsidR="008431A8" w:rsidRPr="006F72E1" w:rsidRDefault="008431A8" w:rsidP="000E587A">
      <w:pPr>
        <w:numPr>
          <w:ilvl w:val="0"/>
          <w:numId w:val="247"/>
        </w:numPr>
        <w:tabs>
          <w:tab w:val="left" w:pos="1134"/>
          <w:tab w:val="left" w:pos="1418"/>
        </w:tabs>
        <w:spacing w:after="0"/>
        <w:ind w:left="0" w:firstLine="709"/>
        <w:jc w:val="both"/>
        <w:rPr>
          <w:rFonts w:ascii="Times New Roman" w:hAnsi="Times New Roman"/>
          <w:sz w:val="24"/>
          <w:szCs w:val="24"/>
          <w:lang w:eastAsia="ru-RU"/>
        </w:rPr>
      </w:pPr>
      <w:r w:rsidRPr="006F72E1">
        <w:rPr>
          <w:rFonts w:ascii="Times New Roman" w:hAnsi="Times New Roman"/>
          <w:sz w:val="24"/>
          <w:szCs w:val="24"/>
          <w:lang w:eastAsia="ru-RU"/>
        </w:rPr>
        <w:t>объективных показателей образовательных достижений обучающегося на уровне основного образования,</w:t>
      </w:r>
    </w:p>
    <w:p w:rsidR="008431A8" w:rsidRPr="006F72E1" w:rsidRDefault="008431A8" w:rsidP="000E587A">
      <w:pPr>
        <w:numPr>
          <w:ilvl w:val="0"/>
          <w:numId w:val="247"/>
        </w:numPr>
        <w:tabs>
          <w:tab w:val="left" w:pos="1134"/>
          <w:tab w:val="left" w:pos="1418"/>
        </w:tabs>
        <w:spacing w:after="0"/>
        <w:ind w:left="0" w:firstLine="709"/>
        <w:jc w:val="both"/>
        <w:rPr>
          <w:rFonts w:ascii="Times New Roman" w:hAnsi="Times New Roman"/>
          <w:i/>
          <w:sz w:val="24"/>
          <w:szCs w:val="24"/>
          <w:lang w:eastAsia="ru-RU"/>
        </w:rPr>
      </w:pPr>
      <w:r w:rsidRPr="006F72E1">
        <w:rPr>
          <w:rFonts w:ascii="Times New Roman" w:hAnsi="Times New Roman"/>
          <w:sz w:val="24"/>
          <w:szCs w:val="24"/>
          <w:lang w:eastAsia="ru-RU"/>
        </w:rPr>
        <w:t>портфолио выпускника;</w:t>
      </w:r>
    </w:p>
    <w:p w:rsidR="008431A8" w:rsidRPr="006F72E1" w:rsidRDefault="008431A8" w:rsidP="000E587A">
      <w:pPr>
        <w:numPr>
          <w:ilvl w:val="0"/>
          <w:numId w:val="247"/>
        </w:numPr>
        <w:tabs>
          <w:tab w:val="left" w:pos="1134"/>
          <w:tab w:val="left" w:pos="1418"/>
        </w:tabs>
        <w:spacing w:after="0"/>
        <w:ind w:left="0" w:firstLine="709"/>
        <w:jc w:val="both"/>
        <w:rPr>
          <w:rFonts w:ascii="Times New Roman" w:hAnsi="Times New Roman"/>
          <w:sz w:val="24"/>
          <w:szCs w:val="24"/>
          <w:lang w:eastAsia="ru-RU"/>
        </w:rPr>
      </w:pPr>
      <w:r w:rsidRPr="006F72E1">
        <w:rPr>
          <w:rFonts w:ascii="Times New Roman" w:hAnsi="Times New Roman"/>
          <w:sz w:val="24"/>
          <w:szCs w:val="24"/>
          <w:lang w:eastAsia="ru-RU"/>
        </w:rPr>
        <w:t>экспертных оценок классного руководителя и учителей, обучавших данного выпускника на уровне основного общего образования.</w:t>
      </w:r>
    </w:p>
    <w:p w:rsidR="006F5EA8" w:rsidRPr="006F72E1" w:rsidRDefault="006F5EA8" w:rsidP="006F5EA8">
      <w:pPr>
        <w:pStyle w:val="aff"/>
        <w:spacing w:line="276" w:lineRule="auto"/>
        <w:ind w:firstLine="709"/>
        <w:rPr>
          <w:sz w:val="24"/>
          <w:szCs w:val="24"/>
          <w:lang w:eastAsia="ru-RU"/>
        </w:rPr>
      </w:pPr>
    </w:p>
    <w:p w:rsidR="00135657" w:rsidRPr="006F72E1" w:rsidRDefault="00135657" w:rsidP="006F72E1">
      <w:pPr>
        <w:pStyle w:val="ad"/>
        <w:tabs>
          <w:tab w:val="left" w:pos="709"/>
        </w:tabs>
        <w:spacing w:line="276" w:lineRule="auto"/>
        <w:jc w:val="both"/>
        <w:rPr>
          <w:rFonts w:ascii="Times New Roman" w:hAnsi="Times New Roman"/>
          <w:b/>
          <w:color w:val="auto"/>
        </w:rPr>
      </w:pPr>
      <w:r w:rsidRPr="006F72E1">
        <w:rPr>
          <w:rFonts w:ascii="Times New Roman" w:hAnsi="Times New Roman"/>
          <w:b/>
          <w:color w:val="auto"/>
        </w:rPr>
        <w:t>Виды и процедуры оценивания</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tblPr>
      <w:tblGrid>
        <w:gridCol w:w="1560"/>
        <w:gridCol w:w="4323"/>
        <w:gridCol w:w="4182"/>
      </w:tblGrid>
      <w:tr w:rsidR="00135657" w:rsidRPr="001A6865" w:rsidTr="00FE2BA7">
        <w:tc>
          <w:tcPr>
            <w:tcW w:w="1560" w:type="dxa"/>
            <w:tcBorders>
              <w:bottom w:val="single" w:sz="4" w:space="0" w:color="auto"/>
            </w:tcBorders>
            <w:shd w:val="clear" w:color="auto" w:fill="auto"/>
          </w:tcPr>
          <w:p w:rsidR="00135657" w:rsidRPr="001A6865" w:rsidRDefault="00135657" w:rsidP="00A94AE0">
            <w:pPr>
              <w:spacing w:after="0"/>
              <w:jc w:val="center"/>
              <w:rPr>
                <w:rFonts w:ascii="Times New Roman" w:hAnsi="Times New Roman" w:cs="Times New Roman"/>
                <w:sz w:val="24"/>
                <w:szCs w:val="24"/>
              </w:rPr>
            </w:pPr>
            <w:r w:rsidRPr="001A6865">
              <w:rPr>
                <w:rFonts w:ascii="Times New Roman" w:hAnsi="Times New Roman" w:cs="Times New Roman"/>
                <w:sz w:val="24"/>
                <w:szCs w:val="24"/>
              </w:rPr>
              <w:t>Объекты мониторинга</w:t>
            </w:r>
          </w:p>
        </w:tc>
        <w:tc>
          <w:tcPr>
            <w:tcW w:w="4323" w:type="dxa"/>
            <w:shd w:val="clear" w:color="auto" w:fill="auto"/>
          </w:tcPr>
          <w:p w:rsidR="00135657" w:rsidRPr="001A6865" w:rsidRDefault="00135657" w:rsidP="00A94AE0">
            <w:pPr>
              <w:spacing w:after="0"/>
              <w:jc w:val="center"/>
              <w:rPr>
                <w:rFonts w:ascii="Times New Roman" w:hAnsi="Times New Roman" w:cs="Times New Roman"/>
                <w:sz w:val="24"/>
                <w:szCs w:val="24"/>
              </w:rPr>
            </w:pPr>
            <w:r w:rsidRPr="001A6865">
              <w:rPr>
                <w:rFonts w:ascii="Times New Roman" w:hAnsi="Times New Roman" w:cs="Times New Roman"/>
                <w:sz w:val="24"/>
                <w:szCs w:val="24"/>
              </w:rPr>
              <w:t>Текущая аттестация</w:t>
            </w:r>
          </w:p>
        </w:tc>
        <w:tc>
          <w:tcPr>
            <w:tcW w:w="4182" w:type="dxa"/>
            <w:shd w:val="clear" w:color="auto" w:fill="auto"/>
          </w:tcPr>
          <w:p w:rsidR="00135657" w:rsidRPr="001A6865" w:rsidRDefault="00135657" w:rsidP="00A94AE0">
            <w:pPr>
              <w:spacing w:after="0"/>
              <w:jc w:val="center"/>
              <w:rPr>
                <w:rFonts w:ascii="Times New Roman" w:hAnsi="Times New Roman" w:cs="Times New Roman"/>
                <w:sz w:val="24"/>
                <w:szCs w:val="24"/>
              </w:rPr>
            </w:pPr>
            <w:r w:rsidRPr="001A6865">
              <w:rPr>
                <w:rFonts w:ascii="Times New Roman" w:hAnsi="Times New Roman" w:cs="Times New Roman"/>
                <w:sz w:val="24"/>
                <w:szCs w:val="24"/>
              </w:rPr>
              <w:t>Промежуточная аттестация</w:t>
            </w:r>
          </w:p>
        </w:tc>
      </w:tr>
      <w:tr w:rsidR="00463775" w:rsidRPr="001A6865" w:rsidTr="00FE2BA7">
        <w:tc>
          <w:tcPr>
            <w:tcW w:w="1560" w:type="dxa"/>
            <w:vMerge w:val="restart"/>
            <w:shd w:val="clear" w:color="auto" w:fill="auto"/>
            <w:textDirection w:val="btLr"/>
            <w:vAlign w:val="center"/>
          </w:tcPr>
          <w:p w:rsidR="00463775" w:rsidRPr="001A6865" w:rsidRDefault="00463775" w:rsidP="00A94AE0">
            <w:pPr>
              <w:spacing w:after="0"/>
              <w:jc w:val="center"/>
              <w:rPr>
                <w:rFonts w:ascii="Times New Roman" w:hAnsi="Times New Roman" w:cs="Times New Roman"/>
                <w:b/>
                <w:i/>
                <w:sz w:val="24"/>
                <w:szCs w:val="24"/>
              </w:rPr>
            </w:pPr>
            <w:r w:rsidRPr="001A6865">
              <w:rPr>
                <w:rFonts w:ascii="Times New Roman" w:hAnsi="Times New Roman" w:cs="Times New Roman"/>
                <w:b/>
                <w:i/>
                <w:sz w:val="24"/>
                <w:szCs w:val="24"/>
              </w:rPr>
              <w:t>Личностные результаты</w:t>
            </w:r>
          </w:p>
        </w:tc>
        <w:tc>
          <w:tcPr>
            <w:tcW w:w="4323" w:type="dxa"/>
            <w:shd w:val="clear" w:color="auto" w:fill="auto"/>
          </w:tcPr>
          <w:p w:rsidR="00463775" w:rsidRPr="001A6865" w:rsidRDefault="00463775" w:rsidP="00FE2BA7">
            <w:pPr>
              <w:spacing w:after="0"/>
              <w:jc w:val="both"/>
              <w:rPr>
                <w:rFonts w:ascii="Times New Roman" w:hAnsi="Times New Roman" w:cs="Times New Roman"/>
                <w:sz w:val="24"/>
                <w:szCs w:val="24"/>
              </w:rPr>
            </w:pPr>
            <w:r w:rsidRPr="001A6865">
              <w:rPr>
                <w:rFonts w:ascii="Times New Roman" w:hAnsi="Times New Roman" w:cs="Times New Roman"/>
                <w:sz w:val="24"/>
                <w:szCs w:val="24"/>
              </w:rPr>
              <w:t xml:space="preserve">Диагностика освоения личностных УУД в ходе урочной и внеурочной деятельности </w:t>
            </w:r>
            <w:r w:rsidRPr="001A6865">
              <w:rPr>
                <w:rFonts w:ascii="Times New Roman" w:hAnsi="Times New Roman" w:cs="Times New Roman"/>
                <w:i/>
                <w:sz w:val="24"/>
                <w:szCs w:val="24"/>
              </w:rPr>
              <w:t>(внутренняя, неперсонифицированная/ персонифицированная</w:t>
            </w:r>
            <w:r w:rsidR="00A94AE0" w:rsidRPr="001A6865">
              <w:rPr>
                <w:rFonts w:ascii="Times New Roman" w:hAnsi="Times New Roman" w:cs="Times New Roman"/>
                <w:i/>
                <w:sz w:val="24"/>
                <w:szCs w:val="24"/>
              </w:rPr>
              <w:t>, качественная оценка)</w:t>
            </w:r>
          </w:p>
        </w:tc>
        <w:tc>
          <w:tcPr>
            <w:tcW w:w="4182" w:type="dxa"/>
            <w:shd w:val="clear" w:color="auto" w:fill="auto"/>
          </w:tcPr>
          <w:p w:rsidR="00463775" w:rsidRPr="001A6865" w:rsidRDefault="00463775" w:rsidP="00FE2BA7">
            <w:pPr>
              <w:spacing w:after="0"/>
              <w:jc w:val="both"/>
              <w:rPr>
                <w:rFonts w:ascii="Times New Roman" w:hAnsi="Times New Roman" w:cs="Times New Roman"/>
                <w:sz w:val="24"/>
                <w:szCs w:val="24"/>
              </w:rPr>
            </w:pPr>
            <w:r w:rsidRPr="001A6865">
              <w:rPr>
                <w:rFonts w:ascii="Times New Roman" w:hAnsi="Times New Roman" w:cs="Times New Roman"/>
                <w:sz w:val="24"/>
                <w:szCs w:val="24"/>
              </w:rPr>
              <w:t>Ежегодный мониторинг уровня сформирован</w:t>
            </w:r>
            <w:r w:rsidR="00A94AE0" w:rsidRPr="001A6865">
              <w:rPr>
                <w:rFonts w:ascii="Times New Roman" w:hAnsi="Times New Roman" w:cs="Times New Roman"/>
                <w:sz w:val="24"/>
                <w:szCs w:val="24"/>
              </w:rPr>
              <w:t xml:space="preserve">ности личностных УУД </w:t>
            </w:r>
            <w:r w:rsidRPr="001A6865">
              <w:rPr>
                <w:rFonts w:ascii="Times New Roman" w:hAnsi="Times New Roman" w:cs="Times New Roman"/>
                <w:bCs/>
                <w:i/>
                <w:sz w:val="24"/>
                <w:szCs w:val="24"/>
              </w:rPr>
              <w:t>(внутренняя, н</w:t>
            </w:r>
            <w:r w:rsidRPr="001A6865">
              <w:rPr>
                <w:rFonts w:ascii="Times New Roman" w:hAnsi="Times New Roman" w:cs="Times New Roman"/>
                <w:i/>
                <w:sz w:val="24"/>
                <w:szCs w:val="24"/>
              </w:rPr>
              <w:t>еперсонифицированная/ персонифицированная, качественная оценка)</w:t>
            </w:r>
          </w:p>
        </w:tc>
      </w:tr>
      <w:tr w:rsidR="00463775" w:rsidRPr="001A6865" w:rsidTr="00FE2BA7">
        <w:tc>
          <w:tcPr>
            <w:tcW w:w="1560" w:type="dxa"/>
            <w:vMerge/>
            <w:shd w:val="clear" w:color="auto" w:fill="auto"/>
          </w:tcPr>
          <w:p w:rsidR="00463775" w:rsidRPr="001A6865" w:rsidRDefault="00463775" w:rsidP="00A94AE0">
            <w:pPr>
              <w:spacing w:after="0"/>
              <w:jc w:val="center"/>
              <w:rPr>
                <w:rFonts w:ascii="Times New Roman" w:hAnsi="Times New Roman" w:cs="Times New Roman"/>
                <w:sz w:val="24"/>
                <w:szCs w:val="24"/>
              </w:rPr>
            </w:pPr>
          </w:p>
        </w:tc>
        <w:tc>
          <w:tcPr>
            <w:tcW w:w="4323" w:type="dxa"/>
            <w:shd w:val="clear" w:color="auto" w:fill="auto"/>
          </w:tcPr>
          <w:p w:rsidR="00463775" w:rsidRPr="001A6865" w:rsidRDefault="00463775" w:rsidP="00A94AE0">
            <w:pPr>
              <w:spacing w:after="0"/>
              <w:jc w:val="both"/>
              <w:rPr>
                <w:rFonts w:ascii="Times New Roman" w:hAnsi="Times New Roman" w:cs="Times New Roman"/>
                <w:sz w:val="24"/>
                <w:szCs w:val="24"/>
              </w:rPr>
            </w:pPr>
            <w:r w:rsidRPr="001A6865">
              <w:rPr>
                <w:rFonts w:ascii="Times New Roman" w:hAnsi="Times New Roman" w:cs="Times New Roman"/>
                <w:sz w:val="24"/>
                <w:szCs w:val="24"/>
              </w:rPr>
              <w:t xml:space="preserve">Текущая работа по наполнению портфолио, самооценка достижений </w:t>
            </w:r>
            <w:r w:rsidRPr="001A6865">
              <w:rPr>
                <w:rFonts w:ascii="Times New Roman" w:hAnsi="Times New Roman" w:cs="Times New Roman"/>
                <w:i/>
                <w:sz w:val="24"/>
                <w:szCs w:val="24"/>
              </w:rPr>
              <w:t>(внутренняя, персонифицированная, качественная оценка)</w:t>
            </w:r>
          </w:p>
        </w:tc>
        <w:tc>
          <w:tcPr>
            <w:tcW w:w="4182" w:type="dxa"/>
            <w:shd w:val="clear" w:color="auto" w:fill="auto"/>
          </w:tcPr>
          <w:p w:rsidR="00463775" w:rsidRPr="001A6865" w:rsidRDefault="00463775" w:rsidP="00A94AE0">
            <w:pPr>
              <w:spacing w:after="0"/>
              <w:jc w:val="both"/>
              <w:rPr>
                <w:rFonts w:ascii="Times New Roman" w:hAnsi="Times New Roman" w:cs="Times New Roman"/>
                <w:sz w:val="24"/>
                <w:szCs w:val="24"/>
              </w:rPr>
            </w:pPr>
            <w:r w:rsidRPr="001A6865">
              <w:rPr>
                <w:rFonts w:ascii="Times New Roman" w:hAnsi="Times New Roman" w:cs="Times New Roman"/>
                <w:sz w:val="24"/>
                <w:szCs w:val="24"/>
              </w:rPr>
              <w:t xml:space="preserve">Ежегодное представление портфолио, самооценка достижений </w:t>
            </w:r>
            <w:r w:rsidRPr="001A6865">
              <w:rPr>
                <w:rFonts w:ascii="Times New Roman" w:hAnsi="Times New Roman" w:cs="Times New Roman"/>
                <w:i/>
                <w:sz w:val="24"/>
                <w:szCs w:val="24"/>
              </w:rPr>
              <w:t>(внутренняя, персонифицированная, качественная оценка)</w:t>
            </w:r>
          </w:p>
        </w:tc>
      </w:tr>
      <w:tr w:rsidR="00463775" w:rsidRPr="001A6865" w:rsidTr="00FE2BA7">
        <w:tc>
          <w:tcPr>
            <w:tcW w:w="1560" w:type="dxa"/>
            <w:vMerge/>
            <w:tcBorders>
              <w:bottom w:val="single" w:sz="4" w:space="0" w:color="auto"/>
            </w:tcBorders>
            <w:shd w:val="clear" w:color="auto" w:fill="auto"/>
          </w:tcPr>
          <w:p w:rsidR="00463775" w:rsidRPr="001A6865" w:rsidRDefault="00463775" w:rsidP="00A94AE0">
            <w:pPr>
              <w:spacing w:after="0"/>
              <w:jc w:val="center"/>
              <w:rPr>
                <w:rFonts w:ascii="Times New Roman" w:hAnsi="Times New Roman" w:cs="Times New Roman"/>
                <w:sz w:val="24"/>
                <w:szCs w:val="24"/>
              </w:rPr>
            </w:pPr>
          </w:p>
        </w:tc>
        <w:tc>
          <w:tcPr>
            <w:tcW w:w="4323" w:type="dxa"/>
            <w:shd w:val="clear" w:color="auto" w:fill="auto"/>
          </w:tcPr>
          <w:p w:rsidR="00463775" w:rsidRPr="001A6865" w:rsidRDefault="00463775" w:rsidP="00A94AE0">
            <w:pPr>
              <w:spacing w:after="0"/>
              <w:jc w:val="both"/>
              <w:rPr>
                <w:rFonts w:ascii="Times New Roman" w:hAnsi="Times New Roman" w:cs="Times New Roman"/>
                <w:sz w:val="24"/>
                <w:szCs w:val="24"/>
              </w:rPr>
            </w:pPr>
          </w:p>
        </w:tc>
        <w:tc>
          <w:tcPr>
            <w:tcW w:w="4182" w:type="dxa"/>
            <w:shd w:val="clear" w:color="auto" w:fill="auto"/>
          </w:tcPr>
          <w:p w:rsidR="00463775" w:rsidRPr="001A6865" w:rsidRDefault="00463775" w:rsidP="00FE2BA7">
            <w:pPr>
              <w:spacing w:after="0"/>
              <w:jc w:val="both"/>
              <w:rPr>
                <w:rFonts w:ascii="Times New Roman" w:hAnsi="Times New Roman" w:cs="Times New Roman"/>
                <w:sz w:val="24"/>
                <w:szCs w:val="24"/>
              </w:rPr>
            </w:pPr>
            <w:r w:rsidRPr="001A6865">
              <w:rPr>
                <w:rFonts w:ascii="Times New Roman" w:hAnsi="Times New Roman" w:cs="Times New Roman"/>
                <w:sz w:val="24"/>
                <w:szCs w:val="24"/>
              </w:rPr>
              <w:t xml:space="preserve">Стартовая диагностика в форме анкетирования </w:t>
            </w:r>
            <w:r w:rsidRPr="001A6865">
              <w:rPr>
                <w:rFonts w:ascii="Times New Roman" w:hAnsi="Times New Roman" w:cs="Times New Roman"/>
                <w:bCs/>
                <w:i/>
                <w:sz w:val="24"/>
                <w:szCs w:val="24"/>
              </w:rPr>
              <w:t>(внутренняя, н</w:t>
            </w:r>
            <w:r w:rsidRPr="001A6865">
              <w:rPr>
                <w:rFonts w:ascii="Times New Roman" w:hAnsi="Times New Roman" w:cs="Times New Roman"/>
                <w:i/>
                <w:sz w:val="24"/>
                <w:szCs w:val="24"/>
              </w:rPr>
              <w:t>еперсонифицированная/ персонифицированная</w:t>
            </w:r>
            <w:r w:rsidR="00A94AE0" w:rsidRPr="001A6865">
              <w:rPr>
                <w:rFonts w:ascii="Times New Roman" w:hAnsi="Times New Roman" w:cs="Times New Roman"/>
                <w:i/>
                <w:sz w:val="24"/>
                <w:szCs w:val="24"/>
              </w:rPr>
              <w:t>, качественная оценка</w:t>
            </w:r>
            <w:r w:rsidRPr="001A6865">
              <w:rPr>
                <w:rFonts w:ascii="Times New Roman" w:hAnsi="Times New Roman" w:cs="Times New Roman"/>
                <w:i/>
                <w:sz w:val="24"/>
                <w:szCs w:val="24"/>
              </w:rPr>
              <w:t>)</w:t>
            </w:r>
          </w:p>
        </w:tc>
      </w:tr>
      <w:tr w:rsidR="00A94AE0" w:rsidRPr="001A6865" w:rsidTr="00FE2BA7">
        <w:tc>
          <w:tcPr>
            <w:tcW w:w="1560" w:type="dxa"/>
            <w:vMerge w:val="restart"/>
            <w:shd w:val="clear" w:color="auto" w:fill="auto"/>
            <w:textDirection w:val="btLr"/>
            <w:vAlign w:val="center"/>
          </w:tcPr>
          <w:p w:rsidR="00A94AE0" w:rsidRPr="001A6865" w:rsidRDefault="00A94AE0" w:rsidP="00A94AE0">
            <w:pPr>
              <w:spacing w:after="0"/>
              <w:ind w:left="113" w:right="113"/>
              <w:jc w:val="center"/>
              <w:rPr>
                <w:rFonts w:ascii="Times New Roman" w:hAnsi="Times New Roman" w:cs="Times New Roman"/>
                <w:b/>
                <w:i/>
                <w:sz w:val="24"/>
                <w:szCs w:val="24"/>
              </w:rPr>
            </w:pPr>
            <w:r w:rsidRPr="001A6865">
              <w:rPr>
                <w:rFonts w:ascii="Times New Roman" w:hAnsi="Times New Roman" w:cs="Times New Roman"/>
                <w:b/>
                <w:i/>
                <w:sz w:val="24"/>
                <w:szCs w:val="24"/>
              </w:rPr>
              <w:lastRenderedPageBreak/>
              <w:t>Метапредметные результаты</w:t>
            </w:r>
          </w:p>
        </w:tc>
        <w:tc>
          <w:tcPr>
            <w:tcW w:w="4323" w:type="dxa"/>
            <w:shd w:val="clear" w:color="auto" w:fill="auto"/>
          </w:tcPr>
          <w:p w:rsidR="00A94AE0" w:rsidRPr="001A6865" w:rsidRDefault="00A94AE0" w:rsidP="00A94AE0">
            <w:pPr>
              <w:spacing w:after="0"/>
              <w:jc w:val="both"/>
              <w:rPr>
                <w:rFonts w:ascii="Times New Roman" w:hAnsi="Times New Roman" w:cs="Times New Roman"/>
                <w:sz w:val="24"/>
                <w:szCs w:val="24"/>
              </w:rPr>
            </w:pPr>
            <w:r w:rsidRPr="001A6865">
              <w:rPr>
                <w:rFonts w:ascii="Times New Roman" w:hAnsi="Times New Roman" w:cs="Times New Roman"/>
                <w:sz w:val="24"/>
                <w:szCs w:val="24"/>
              </w:rPr>
              <w:t xml:space="preserve">Текущее выполнение учебных исследований и учебных проектов в ходе урочной и внеурочной деятельности </w:t>
            </w:r>
            <w:r w:rsidRPr="001A6865">
              <w:rPr>
                <w:rFonts w:ascii="Times New Roman" w:hAnsi="Times New Roman" w:cs="Times New Roman"/>
                <w:i/>
                <w:sz w:val="24"/>
                <w:szCs w:val="24"/>
              </w:rPr>
              <w:t xml:space="preserve">(внутренняя, персонифицированная, количественная, качественная оценка) </w:t>
            </w:r>
          </w:p>
        </w:tc>
        <w:tc>
          <w:tcPr>
            <w:tcW w:w="4182" w:type="dxa"/>
            <w:shd w:val="clear" w:color="auto" w:fill="auto"/>
          </w:tcPr>
          <w:p w:rsidR="00A94AE0" w:rsidRPr="001A6865" w:rsidRDefault="00A94AE0" w:rsidP="00A94AE0">
            <w:pPr>
              <w:spacing w:after="0"/>
              <w:jc w:val="both"/>
              <w:rPr>
                <w:rFonts w:ascii="Times New Roman" w:hAnsi="Times New Roman" w:cs="Times New Roman"/>
                <w:sz w:val="24"/>
                <w:szCs w:val="24"/>
              </w:rPr>
            </w:pPr>
            <w:r w:rsidRPr="001A6865">
              <w:rPr>
                <w:rFonts w:ascii="Times New Roman" w:hAnsi="Times New Roman" w:cs="Times New Roman"/>
                <w:sz w:val="24"/>
                <w:szCs w:val="24"/>
              </w:rPr>
              <w:t xml:space="preserve">Ежегодное представление результатов работы над индивидуальным (групповым) проектом в ходе урочной и внеурочной деятельности </w:t>
            </w:r>
            <w:r w:rsidRPr="001A6865">
              <w:rPr>
                <w:rFonts w:ascii="Times New Roman" w:hAnsi="Times New Roman" w:cs="Times New Roman"/>
                <w:i/>
                <w:sz w:val="24"/>
                <w:szCs w:val="24"/>
              </w:rPr>
              <w:t>(внутренняя, персонифицированная, кол</w:t>
            </w:r>
            <w:r w:rsidR="00FE2BA7" w:rsidRPr="001A6865">
              <w:rPr>
                <w:rFonts w:ascii="Times New Roman" w:hAnsi="Times New Roman" w:cs="Times New Roman"/>
                <w:i/>
                <w:sz w:val="24"/>
                <w:szCs w:val="24"/>
              </w:rPr>
              <w:t>ичественная, качественная оценк</w:t>
            </w:r>
            <w:r w:rsidRPr="001A6865">
              <w:rPr>
                <w:rFonts w:ascii="Times New Roman" w:hAnsi="Times New Roman" w:cs="Times New Roman"/>
                <w:i/>
                <w:sz w:val="24"/>
                <w:szCs w:val="24"/>
              </w:rPr>
              <w:t>)</w:t>
            </w:r>
          </w:p>
        </w:tc>
      </w:tr>
      <w:tr w:rsidR="00A94AE0" w:rsidRPr="001A6865" w:rsidTr="00FE2BA7">
        <w:tc>
          <w:tcPr>
            <w:tcW w:w="1560" w:type="dxa"/>
            <w:vMerge/>
            <w:shd w:val="clear" w:color="auto" w:fill="auto"/>
          </w:tcPr>
          <w:p w:rsidR="00A94AE0" w:rsidRPr="001A6865" w:rsidRDefault="00A94AE0" w:rsidP="00A94AE0">
            <w:pPr>
              <w:spacing w:after="0"/>
              <w:jc w:val="center"/>
              <w:rPr>
                <w:rFonts w:ascii="Times New Roman" w:hAnsi="Times New Roman" w:cs="Times New Roman"/>
                <w:sz w:val="24"/>
                <w:szCs w:val="24"/>
              </w:rPr>
            </w:pPr>
          </w:p>
        </w:tc>
        <w:tc>
          <w:tcPr>
            <w:tcW w:w="4323" w:type="dxa"/>
            <w:shd w:val="clear" w:color="auto" w:fill="auto"/>
          </w:tcPr>
          <w:p w:rsidR="00A94AE0" w:rsidRPr="001A6865" w:rsidRDefault="00A94AE0" w:rsidP="00A94AE0">
            <w:pPr>
              <w:spacing w:after="0"/>
              <w:jc w:val="both"/>
              <w:rPr>
                <w:rFonts w:ascii="Times New Roman" w:hAnsi="Times New Roman" w:cs="Times New Roman"/>
                <w:sz w:val="24"/>
                <w:szCs w:val="24"/>
              </w:rPr>
            </w:pPr>
          </w:p>
        </w:tc>
        <w:tc>
          <w:tcPr>
            <w:tcW w:w="4182" w:type="dxa"/>
            <w:shd w:val="clear" w:color="auto" w:fill="auto"/>
          </w:tcPr>
          <w:p w:rsidR="00A94AE0" w:rsidRPr="001A6865" w:rsidRDefault="00A94AE0" w:rsidP="00A94AE0">
            <w:pPr>
              <w:spacing w:after="0"/>
              <w:jc w:val="both"/>
              <w:rPr>
                <w:rFonts w:ascii="Times New Roman" w:hAnsi="Times New Roman" w:cs="Times New Roman"/>
                <w:sz w:val="24"/>
                <w:szCs w:val="24"/>
              </w:rPr>
            </w:pPr>
            <w:r w:rsidRPr="001A6865">
              <w:rPr>
                <w:rFonts w:ascii="Times New Roman" w:hAnsi="Times New Roman" w:cs="Times New Roman"/>
                <w:sz w:val="24"/>
                <w:szCs w:val="24"/>
              </w:rPr>
              <w:t xml:space="preserve">Стартовая комплексная работа на межпредметной основе </w:t>
            </w:r>
            <w:r w:rsidRPr="001A6865">
              <w:rPr>
                <w:rFonts w:ascii="Times New Roman" w:hAnsi="Times New Roman" w:cs="Times New Roman"/>
                <w:i/>
                <w:sz w:val="24"/>
                <w:szCs w:val="24"/>
              </w:rPr>
              <w:t>(внутренняя, персонифицированная, качественная)</w:t>
            </w:r>
          </w:p>
        </w:tc>
      </w:tr>
      <w:tr w:rsidR="00A94AE0" w:rsidRPr="001A6865" w:rsidTr="00FE2BA7">
        <w:tc>
          <w:tcPr>
            <w:tcW w:w="1560" w:type="dxa"/>
            <w:vMerge/>
            <w:shd w:val="clear" w:color="auto" w:fill="auto"/>
          </w:tcPr>
          <w:p w:rsidR="00A94AE0" w:rsidRPr="001A6865" w:rsidRDefault="00A94AE0" w:rsidP="00A94AE0">
            <w:pPr>
              <w:spacing w:after="0"/>
              <w:jc w:val="center"/>
              <w:rPr>
                <w:rFonts w:ascii="Times New Roman" w:hAnsi="Times New Roman" w:cs="Times New Roman"/>
                <w:sz w:val="24"/>
                <w:szCs w:val="24"/>
              </w:rPr>
            </w:pPr>
          </w:p>
        </w:tc>
        <w:tc>
          <w:tcPr>
            <w:tcW w:w="4323" w:type="dxa"/>
            <w:shd w:val="clear" w:color="auto" w:fill="auto"/>
          </w:tcPr>
          <w:p w:rsidR="00A94AE0" w:rsidRPr="001A6865" w:rsidRDefault="00A94AE0" w:rsidP="00A94AE0">
            <w:pPr>
              <w:spacing w:after="0"/>
              <w:jc w:val="both"/>
              <w:rPr>
                <w:rFonts w:ascii="Times New Roman" w:hAnsi="Times New Roman" w:cs="Times New Roman"/>
                <w:sz w:val="24"/>
                <w:szCs w:val="24"/>
              </w:rPr>
            </w:pPr>
          </w:p>
        </w:tc>
        <w:tc>
          <w:tcPr>
            <w:tcW w:w="4182" w:type="dxa"/>
            <w:shd w:val="clear" w:color="auto" w:fill="auto"/>
          </w:tcPr>
          <w:p w:rsidR="00A94AE0" w:rsidRPr="001A6865" w:rsidRDefault="00A94AE0" w:rsidP="00A94AE0">
            <w:pPr>
              <w:spacing w:after="0"/>
              <w:jc w:val="both"/>
              <w:rPr>
                <w:rFonts w:ascii="Times New Roman" w:hAnsi="Times New Roman" w:cs="Times New Roman"/>
                <w:sz w:val="24"/>
                <w:szCs w:val="24"/>
              </w:rPr>
            </w:pPr>
            <w:r w:rsidRPr="001A6865">
              <w:rPr>
                <w:rFonts w:ascii="Times New Roman" w:hAnsi="Times New Roman" w:cs="Times New Roman"/>
                <w:sz w:val="24"/>
                <w:szCs w:val="24"/>
              </w:rPr>
              <w:t xml:space="preserve">Выполнение учебно-познавательных и учебно-практических задач с использованием универсальных действий на материале учебных предметов, включённых в проверочные работы промежуточного характера </w:t>
            </w:r>
            <w:r w:rsidRPr="001A6865">
              <w:rPr>
                <w:rFonts w:ascii="Times New Roman" w:hAnsi="Times New Roman" w:cs="Times New Roman"/>
                <w:i/>
                <w:sz w:val="24"/>
                <w:szCs w:val="24"/>
              </w:rPr>
              <w:t>(внутренняя, персонифицированная, количественная оценка)</w:t>
            </w:r>
          </w:p>
        </w:tc>
      </w:tr>
      <w:tr w:rsidR="00A94AE0" w:rsidRPr="00463775" w:rsidTr="00FE2BA7">
        <w:tc>
          <w:tcPr>
            <w:tcW w:w="1560" w:type="dxa"/>
            <w:vMerge/>
            <w:shd w:val="clear" w:color="auto" w:fill="auto"/>
          </w:tcPr>
          <w:p w:rsidR="00A94AE0" w:rsidRPr="00463775" w:rsidRDefault="00A94AE0" w:rsidP="00A94AE0">
            <w:pPr>
              <w:spacing w:after="0"/>
              <w:jc w:val="center"/>
              <w:rPr>
                <w:rFonts w:ascii="Times New Roman" w:hAnsi="Times New Roman" w:cs="Times New Roman"/>
                <w:sz w:val="24"/>
                <w:szCs w:val="24"/>
              </w:rPr>
            </w:pPr>
          </w:p>
        </w:tc>
        <w:tc>
          <w:tcPr>
            <w:tcW w:w="4323" w:type="dxa"/>
            <w:shd w:val="clear" w:color="auto" w:fill="auto"/>
          </w:tcPr>
          <w:p w:rsidR="00A94AE0" w:rsidRPr="00463775" w:rsidRDefault="00A94AE0" w:rsidP="00A94AE0">
            <w:pPr>
              <w:spacing w:after="0"/>
              <w:jc w:val="both"/>
              <w:rPr>
                <w:rFonts w:ascii="Times New Roman" w:hAnsi="Times New Roman" w:cs="Times New Roman"/>
                <w:sz w:val="24"/>
                <w:szCs w:val="24"/>
              </w:rPr>
            </w:pPr>
            <w:r w:rsidRPr="00463775">
              <w:rPr>
                <w:rFonts w:ascii="Times New Roman" w:hAnsi="Times New Roman" w:cs="Times New Roman"/>
                <w:sz w:val="24"/>
                <w:szCs w:val="24"/>
              </w:rPr>
              <w:t xml:space="preserve">Текущее выполнение учебно-познавательных и учебно-практических задач  с использованием универсальных действий на материале учебных предметов, включённых в проверочные работы текущего характера </w:t>
            </w:r>
            <w:r w:rsidRPr="00463775">
              <w:rPr>
                <w:rFonts w:ascii="Times New Roman" w:hAnsi="Times New Roman" w:cs="Times New Roman"/>
                <w:i/>
                <w:sz w:val="24"/>
                <w:szCs w:val="24"/>
              </w:rPr>
              <w:t>(внутренняя, персонифицированная, количественная оценка)</w:t>
            </w:r>
          </w:p>
        </w:tc>
        <w:tc>
          <w:tcPr>
            <w:tcW w:w="4182" w:type="dxa"/>
            <w:shd w:val="clear" w:color="auto" w:fill="auto"/>
          </w:tcPr>
          <w:p w:rsidR="00A94AE0" w:rsidRPr="00463775" w:rsidRDefault="00A94AE0" w:rsidP="00A94AE0">
            <w:pPr>
              <w:spacing w:after="0"/>
              <w:jc w:val="both"/>
              <w:rPr>
                <w:rFonts w:ascii="Times New Roman" w:hAnsi="Times New Roman" w:cs="Times New Roman"/>
                <w:sz w:val="24"/>
                <w:szCs w:val="24"/>
              </w:rPr>
            </w:pPr>
            <w:r w:rsidRPr="00463775">
              <w:rPr>
                <w:rFonts w:ascii="Times New Roman" w:hAnsi="Times New Roman" w:cs="Times New Roman"/>
                <w:sz w:val="24"/>
                <w:szCs w:val="24"/>
              </w:rPr>
              <w:t xml:space="preserve">Промежуточные комплексные работы на межпредметной основе, </w:t>
            </w:r>
            <w:r w:rsidRPr="00463775">
              <w:rPr>
                <w:rFonts w:ascii="Times New Roman" w:hAnsi="Times New Roman" w:cs="Times New Roman"/>
                <w:i/>
                <w:sz w:val="24"/>
                <w:szCs w:val="24"/>
              </w:rPr>
              <w:t>(внутренняя, персонифицированная, количественная, качественная оценка)</w:t>
            </w:r>
          </w:p>
        </w:tc>
      </w:tr>
      <w:tr w:rsidR="00135657" w:rsidRPr="00463775" w:rsidTr="00FE2BA7">
        <w:trPr>
          <w:cantSplit/>
          <w:trHeight w:val="1134"/>
        </w:trPr>
        <w:tc>
          <w:tcPr>
            <w:tcW w:w="1560" w:type="dxa"/>
            <w:shd w:val="clear" w:color="auto" w:fill="auto"/>
            <w:textDirection w:val="btLr"/>
            <w:vAlign w:val="center"/>
          </w:tcPr>
          <w:p w:rsidR="00135657" w:rsidRPr="00A94AE0" w:rsidRDefault="00135657" w:rsidP="00A94AE0">
            <w:pPr>
              <w:spacing w:after="0"/>
              <w:ind w:left="113" w:right="113"/>
              <w:jc w:val="center"/>
              <w:rPr>
                <w:rFonts w:ascii="Times New Roman" w:hAnsi="Times New Roman" w:cs="Times New Roman"/>
                <w:b/>
                <w:i/>
                <w:sz w:val="24"/>
                <w:szCs w:val="24"/>
              </w:rPr>
            </w:pPr>
            <w:r w:rsidRPr="00A94AE0">
              <w:rPr>
                <w:rFonts w:ascii="Times New Roman" w:hAnsi="Times New Roman" w:cs="Times New Roman"/>
                <w:b/>
                <w:i/>
                <w:sz w:val="24"/>
                <w:szCs w:val="24"/>
              </w:rPr>
              <w:t>Предметные результаты</w:t>
            </w:r>
          </w:p>
        </w:tc>
        <w:tc>
          <w:tcPr>
            <w:tcW w:w="4323" w:type="dxa"/>
            <w:shd w:val="clear" w:color="auto" w:fill="auto"/>
          </w:tcPr>
          <w:p w:rsidR="00135657" w:rsidRPr="00463775" w:rsidRDefault="00135657" w:rsidP="00A94AE0">
            <w:pPr>
              <w:spacing w:after="0"/>
              <w:jc w:val="both"/>
              <w:rPr>
                <w:rFonts w:ascii="Times New Roman" w:hAnsi="Times New Roman" w:cs="Times New Roman"/>
                <w:sz w:val="24"/>
                <w:szCs w:val="24"/>
              </w:rPr>
            </w:pPr>
            <w:r w:rsidRPr="00463775">
              <w:rPr>
                <w:rFonts w:ascii="Times New Roman" w:hAnsi="Times New Roman" w:cs="Times New Roman"/>
                <w:sz w:val="24"/>
                <w:szCs w:val="24"/>
              </w:rPr>
              <w:t xml:space="preserve">Текущее выполнение учебно-познавательных и учебно-практических задач с использованием специфических для каждого учебного предмета учебных действий с учебным материалом </w:t>
            </w:r>
            <w:r w:rsidRPr="00463775">
              <w:rPr>
                <w:rFonts w:ascii="Times New Roman" w:hAnsi="Times New Roman" w:cs="Times New Roman"/>
                <w:i/>
                <w:sz w:val="24"/>
                <w:szCs w:val="24"/>
              </w:rPr>
              <w:t>(внутренняя, персонифицированная, количественная оценка)</w:t>
            </w:r>
          </w:p>
        </w:tc>
        <w:tc>
          <w:tcPr>
            <w:tcW w:w="4182" w:type="dxa"/>
            <w:shd w:val="clear" w:color="auto" w:fill="auto"/>
          </w:tcPr>
          <w:p w:rsidR="00135657" w:rsidRPr="00463775" w:rsidRDefault="00135657" w:rsidP="00A94AE0">
            <w:pPr>
              <w:spacing w:after="0"/>
              <w:jc w:val="both"/>
              <w:rPr>
                <w:rFonts w:ascii="Times New Roman" w:hAnsi="Times New Roman" w:cs="Times New Roman"/>
                <w:sz w:val="24"/>
                <w:szCs w:val="24"/>
              </w:rPr>
            </w:pPr>
            <w:r w:rsidRPr="00463775">
              <w:rPr>
                <w:rFonts w:ascii="Times New Roman" w:hAnsi="Times New Roman" w:cs="Times New Roman"/>
                <w:sz w:val="24"/>
                <w:szCs w:val="24"/>
              </w:rPr>
              <w:t xml:space="preserve">Промежуточные проверочные и контрольные работы по всем предметам учебного плана, направленные на контроль уровня выполнения учебно-познавательных и учебно-практических задач </w:t>
            </w:r>
            <w:r w:rsidRPr="00463775">
              <w:rPr>
                <w:rFonts w:ascii="Times New Roman" w:hAnsi="Times New Roman" w:cs="Times New Roman"/>
                <w:i/>
                <w:sz w:val="24"/>
                <w:szCs w:val="24"/>
              </w:rPr>
              <w:t>(внутренняя, персонифицированная, количественная оценка)</w:t>
            </w:r>
          </w:p>
        </w:tc>
      </w:tr>
    </w:tbl>
    <w:p w:rsidR="00135657" w:rsidRPr="00463775" w:rsidRDefault="00135657" w:rsidP="00BD7CEE">
      <w:pPr>
        <w:spacing w:after="0"/>
        <w:ind w:left="709"/>
        <w:rPr>
          <w:rFonts w:ascii="Times New Roman" w:hAnsi="Times New Roman"/>
        </w:rPr>
      </w:pPr>
    </w:p>
    <w:p w:rsidR="00135657" w:rsidRPr="00F00D7F" w:rsidRDefault="00135657" w:rsidP="00F00D7F">
      <w:pPr>
        <w:autoSpaceDE w:val="0"/>
        <w:autoSpaceDN w:val="0"/>
        <w:adjustRightInd w:val="0"/>
        <w:spacing w:after="0"/>
        <w:ind w:firstLine="708"/>
        <w:jc w:val="both"/>
        <w:rPr>
          <w:rFonts w:ascii="Times New Roman" w:hAnsi="Times New Roman" w:cs="Times New Roman"/>
          <w:sz w:val="24"/>
          <w:szCs w:val="24"/>
        </w:rPr>
      </w:pPr>
      <w:r w:rsidRPr="00F00D7F">
        <w:rPr>
          <w:rFonts w:ascii="Times New Roman" w:hAnsi="Times New Roman" w:cs="Times New Roman"/>
          <w:sz w:val="24"/>
          <w:szCs w:val="24"/>
        </w:rPr>
        <w:t xml:space="preserve">Приоритетными в диагностике (контрольные работы и т.п.) становятся не репродуктивные задания (на воспроизведение информации), а </w:t>
      </w:r>
      <w:r w:rsidRPr="00F00D7F">
        <w:rPr>
          <w:rFonts w:ascii="Times New Roman" w:hAnsi="Times New Roman" w:cs="Times New Roman"/>
          <w:i/>
          <w:iCs/>
          <w:sz w:val="24"/>
          <w:szCs w:val="24"/>
        </w:rPr>
        <w:t xml:space="preserve">продуктивные задания </w:t>
      </w:r>
      <w:r w:rsidRPr="00F00D7F">
        <w:rPr>
          <w:rFonts w:ascii="Times New Roman" w:hAnsi="Times New Roman" w:cs="Times New Roman"/>
          <w:sz w:val="24"/>
          <w:szCs w:val="24"/>
        </w:rPr>
        <w:t>(задачи) по применению знаний и умений, предполагающие создание учеником в ходе решения своего информационного продукта: вывода, оценки и т.п.</w:t>
      </w:r>
    </w:p>
    <w:p w:rsidR="00135657" w:rsidRPr="00F00D7F" w:rsidRDefault="00135657" w:rsidP="00F00D7F">
      <w:pPr>
        <w:autoSpaceDE w:val="0"/>
        <w:autoSpaceDN w:val="0"/>
        <w:adjustRightInd w:val="0"/>
        <w:spacing w:after="0"/>
        <w:ind w:firstLine="708"/>
        <w:jc w:val="both"/>
        <w:rPr>
          <w:rFonts w:ascii="Times New Roman" w:hAnsi="Times New Roman" w:cs="Times New Roman"/>
          <w:sz w:val="24"/>
          <w:szCs w:val="24"/>
        </w:rPr>
      </w:pPr>
      <w:r w:rsidRPr="00F00D7F">
        <w:rPr>
          <w:rFonts w:ascii="Times New Roman" w:hAnsi="Times New Roman" w:cs="Times New Roman"/>
          <w:sz w:val="24"/>
          <w:szCs w:val="24"/>
        </w:rPr>
        <w:t xml:space="preserve">Помимо привычных предметных контрольных работ необходимо проводить </w:t>
      </w:r>
      <w:r w:rsidRPr="00F00D7F">
        <w:rPr>
          <w:rFonts w:ascii="Times New Roman" w:hAnsi="Times New Roman" w:cs="Times New Roman"/>
          <w:i/>
          <w:iCs/>
          <w:sz w:val="24"/>
          <w:szCs w:val="24"/>
        </w:rPr>
        <w:t>метапредметные диагностические работы</w:t>
      </w:r>
      <w:r w:rsidRPr="00F00D7F">
        <w:rPr>
          <w:rFonts w:ascii="Times New Roman" w:hAnsi="Times New Roman" w:cs="Times New Roman"/>
          <w:sz w:val="24"/>
          <w:szCs w:val="24"/>
        </w:rPr>
        <w:t>, составленные из компетентностных заданий, требующих от ученика не только познавательных, но и</w:t>
      </w:r>
      <w:r w:rsidR="00F00D7F" w:rsidRPr="00F00D7F">
        <w:rPr>
          <w:rFonts w:ascii="Times New Roman" w:hAnsi="Times New Roman" w:cs="Times New Roman"/>
          <w:sz w:val="24"/>
          <w:szCs w:val="24"/>
        </w:rPr>
        <w:t xml:space="preserve"> регулятивных и коммуникативных </w:t>
      </w:r>
      <w:r w:rsidRPr="00F00D7F">
        <w:rPr>
          <w:rFonts w:ascii="Times New Roman" w:hAnsi="Times New Roman"/>
          <w:sz w:val="24"/>
          <w:szCs w:val="24"/>
        </w:rPr>
        <w:t>действий.</w:t>
      </w:r>
    </w:p>
    <w:p w:rsidR="00135657" w:rsidRPr="00F00D7F" w:rsidRDefault="00135657" w:rsidP="00F00D7F">
      <w:pPr>
        <w:autoSpaceDE w:val="0"/>
        <w:autoSpaceDN w:val="0"/>
        <w:adjustRightInd w:val="0"/>
        <w:spacing w:after="0"/>
        <w:ind w:firstLine="708"/>
        <w:jc w:val="both"/>
        <w:rPr>
          <w:rFonts w:ascii="Times New Roman" w:hAnsi="Times New Roman" w:cs="Times New Roman"/>
          <w:sz w:val="24"/>
          <w:szCs w:val="24"/>
        </w:rPr>
      </w:pPr>
      <w:r w:rsidRPr="00F00D7F">
        <w:rPr>
          <w:rFonts w:ascii="Times New Roman" w:hAnsi="Times New Roman" w:cs="Times New Roman"/>
          <w:sz w:val="24"/>
          <w:szCs w:val="24"/>
        </w:rPr>
        <w:t>Привычная форма письменной контрольной работы теперь дополняется такими формами контроля результатов, как:</w:t>
      </w:r>
    </w:p>
    <w:p w:rsidR="00135657" w:rsidRPr="00F00D7F" w:rsidRDefault="00135657" w:rsidP="000E587A">
      <w:pPr>
        <w:pStyle w:val="af2"/>
        <w:numPr>
          <w:ilvl w:val="0"/>
          <w:numId w:val="29"/>
        </w:numPr>
        <w:autoSpaceDE w:val="0"/>
        <w:autoSpaceDN w:val="0"/>
        <w:adjustRightInd w:val="0"/>
        <w:spacing w:line="276" w:lineRule="auto"/>
        <w:jc w:val="both"/>
      </w:pPr>
      <w:r w:rsidRPr="00F00D7F">
        <w:lastRenderedPageBreak/>
        <w:t xml:space="preserve">целенаправленное </w:t>
      </w:r>
      <w:r w:rsidRPr="00F00D7F">
        <w:rPr>
          <w:b/>
          <w:i/>
        </w:rPr>
        <w:t>наблюдение</w:t>
      </w:r>
      <w:r w:rsidRPr="00F00D7F">
        <w:t xml:space="preserve"> (фиксация проявляемых учеником действий и качеств по заданным параметрам);</w:t>
      </w:r>
    </w:p>
    <w:p w:rsidR="00135657" w:rsidRPr="00F00D7F" w:rsidRDefault="00135657" w:rsidP="000E587A">
      <w:pPr>
        <w:pStyle w:val="af2"/>
        <w:numPr>
          <w:ilvl w:val="0"/>
          <w:numId w:val="29"/>
        </w:numPr>
        <w:autoSpaceDE w:val="0"/>
        <w:autoSpaceDN w:val="0"/>
        <w:adjustRightInd w:val="0"/>
        <w:spacing w:line="276" w:lineRule="auto"/>
        <w:jc w:val="both"/>
      </w:pPr>
      <w:r w:rsidRPr="00F00D7F">
        <w:rPr>
          <w:b/>
          <w:i/>
        </w:rPr>
        <w:t>самооценка ученика</w:t>
      </w:r>
      <w:r w:rsidRPr="00F00D7F">
        <w:t xml:space="preserve"> по принятым формам (например, лист с вопросами по само</w:t>
      </w:r>
      <w:r w:rsidR="00E65681">
        <w:t xml:space="preserve"> </w:t>
      </w:r>
      <w:r w:rsidRPr="00F00D7F">
        <w:t>рефлексии конкретной деятельности);</w:t>
      </w:r>
    </w:p>
    <w:p w:rsidR="00135657" w:rsidRPr="00F00D7F" w:rsidRDefault="00135657" w:rsidP="000E587A">
      <w:pPr>
        <w:pStyle w:val="af2"/>
        <w:numPr>
          <w:ilvl w:val="0"/>
          <w:numId w:val="29"/>
        </w:numPr>
        <w:autoSpaceDE w:val="0"/>
        <w:autoSpaceDN w:val="0"/>
        <w:adjustRightInd w:val="0"/>
        <w:spacing w:line="276" w:lineRule="auto"/>
        <w:jc w:val="both"/>
      </w:pPr>
      <w:r w:rsidRPr="00F00D7F">
        <w:rPr>
          <w:b/>
          <w:i/>
        </w:rPr>
        <w:t>результаты учебных проектов</w:t>
      </w:r>
      <w:r w:rsidRPr="00F00D7F">
        <w:t>;</w:t>
      </w:r>
    </w:p>
    <w:p w:rsidR="00135657" w:rsidRPr="00F00D7F" w:rsidRDefault="00135657" w:rsidP="000E587A">
      <w:pPr>
        <w:pStyle w:val="af2"/>
        <w:numPr>
          <w:ilvl w:val="0"/>
          <w:numId w:val="29"/>
        </w:numPr>
        <w:autoSpaceDE w:val="0"/>
        <w:autoSpaceDN w:val="0"/>
        <w:adjustRightInd w:val="0"/>
        <w:spacing w:line="276" w:lineRule="auto"/>
        <w:jc w:val="both"/>
      </w:pPr>
      <w:r w:rsidRPr="00F00D7F">
        <w:rPr>
          <w:b/>
          <w:i/>
        </w:rPr>
        <w:t>результаты</w:t>
      </w:r>
      <w:r w:rsidRPr="00F00D7F">
        <w:t xml:space="preserve"> разнообразных </w:t>
      </w:r>
      <w:r w:rsidRPr="00F00D7F">
        <w:rPr>
          <w:b/>
          <w:i/>
        </w:rPr>
        <w:t>внеучебных</w:t>
      </w:r>
      <w:r w:rsidR="00E65681">
        <w:rPr>
          <w:b/>
          <w:i/>
        </w:rPr>
        <w:t xml:space="preserve"> </w:t>
      </w:r>
      <w:r w:rsidRPr="003A036F">
        <w:rPr>
          <w:b/>
          <w:i/>
        </w:rPr>
        <w:t>и внешкольных</w:t>
      </w:r>
      <w:r w:rsidR="00E65681">
        <w:rPr>
          <w:b/>
          <w:i/>
        </w:rPr>
        <w:t xml:space="preserve"> </w:t>
      </w:r>
      <w:r w:rsidRPr="00F00D7F">
        <w:rPr>
          <w:b/>
          <w:i/>
        </w:rPr>
        <w:t>работ</w:t>
      </w:r>
      <w:r w:rsidRPr="00F00D7F">
        <w:t>, достижений учеников.</w:t>
      </w:r>
    </w:p>
    <w:p w:rsidR="00135657" w:rsidRPr="00F00D7F" w:rsidRDefault="00135657" w:rsidP="00F00D7F">
      <w:pPr>
        <w:autoSpaceDE w:val="0"/>
        <w:autoSpaceDN w:val="0"/>
        <w:adjustRightInd w:val="0"/>
        <w:spacing w:after="0"/>
        <w:jc w:val="both"/>
        <w:rPr>
          <w:rFonts w:ascii="Times New Roman" w:hAnsi="Times New Roman" w:cs="Times New Roman"/>
          <w:sz w:val="24"/>
          <w:szCs w:val="24"/>
        </w:rPr>
      </w:pPr>
    </w:p>
    <w:p w:rsidR="00135657" w:rsidRPr="00F00D7F" w:rsidRDefault="00135657" w:rsidP="00F00D7F">
      <w:pPr>
        <w:spacing w:after="0"/>
        <w:ind w:firstLine="708"/>
        <w:jc w:val="both"/>
        <w:rPr>
          <w:rFonts w:ascii="Times New Roman" w:hAnsi="Times New Roman" w:cs="Times New Roman"/>
          <w:sz w:val="24"/>
          <w:szCs w:val="24"/>
        </w:rPr>
      </w:pPr>
      <w:r w:rsidRPr="003A036F">
        <w:rPr>
          <w:rFonts w:ascii="Times New Roman" w:hAnsi="Times New Roman" w:cs="Times New Roman"/>
          <w:b/>
          <w:i/>
          <w:sz w:val="24"/>
          <w:szCs w:val="24"/>
        </w:rPr>
        <w:t>Результаты ученика</w:t>
      </w:r>
      <w:r w:rsidRPr="00F00D7F">
        <w:rPr>
          <w:rFonts w:ascii="Times New Roman" w:hAnsi="Times New Roman" w:cs="Times New Roman"/>
          <w:b/>
          <w:sz w:val="24"/>
          <w:szCs w:val="24"/>
        </w:rPr>
        <w:sym w:font="Symbol" w:char="F02D"/>
      </w:r>
      <w:r w:rsidRPr="00F00D7F">
        <w:rPr>
          <w:rFonts w:ascii="Times New Roman" w:hAnsi="Times New Roman" w:cs="Times New Roman"/>
          <w:sz w:val="24"/>
          <w:szCs w:val="24"/>
        </w:rPr>
        <w:t xml:space="preserve">это </w:t>
      </w:r>
      <w:r w:rsidRPr="00F00D7F">
        <w:rPr>
          <w:rFonts w:ascii="Times New Roman" w:hAnsi="Times New Roman" w:cs="Times New Roman"/>
          <w:b/>
          <w:sz w:val="24"/>
          <w:szCs w:val="24"/>
        </w:rPr>
        <w:t>действия (умения) по использованию знаний</w:t>
      </w:r>
      <w:r w:rsidR="00E65681">
        <w:rPr>
          <w:rFonts w:ascii="Times New Roman" w:hAnsi="Times New Roman" w:cs="Times New Roman"/>
          <w:b/>
          <w:sz w:val="24"/>
          <w:szCs w:val="24"/>
        </w:rPr>
        <w:t xml:space="preserve"> </w:t>
      </w:r>
      <w:r w:rsidRPr="003A036F">
        <w:rPr>
          <w:rFonts w:ascii="Times New Roman" w:hAnsi="Times New Roman" w:cs="Times New Roman"/>
          <w:b/>
          <w:sz w:val="24"/>
          <w:szCs w:val="24"/>
        </w:rPr>
        <w:t>в ходе</w:t>
      </w:r>
      <w:r w:rsidR="00E65681">
        <w:rPr>
          <w:rFonts w:ascii="Times New Roman" w:hAnsi="Times New Roman" w:cs="Times New Roman"/>
          <w:b/>
          <w:sz w:val="24"/>
          <w:szCs w:val="24"/>
        </w:rPr>
        <w:t xml:space="preserve"> </w:t>
      </w:r>
      <w:r w:rsidRPr="00F00D7F">
        <w:rPr>
          <w:rFonts w:ascii="Times New Roman" w:hAnsi="Times New Roman" w:cs="Times New Roman"/>
          <w:b/>
          <w:sz w:val="24"/>
          <w:szCs w:val="24"/>
        </w:rPr>
        <w:t>решения задач</w:t>
      </w:r>
      <w:r w:rsidRPr="00F00D7F">
        <w:rPr>
          <w:rFonts w:ascii="Times New Roman" w:hAnsi="Times New Roman" w:cs="Times New Roman"/>
          <w:sz w:val="24"/>
          <w:szCs w:val="24"/>
        </w:rPr>
        <w:t xml:space="preserve"> (заданий): </w:t>
      </w:r>
    </w:p>
    <w:p w:rsidR="00135657" w:rsidRPr="00F00D7F" w:rsidRDefault="00135657" w:rsidP="000E587A">
      <w:pPr>
        <w:numPr>
          <w:ilvl w:val="0"/>
          <w:numId w:val="21"/>
        </w:numPr>
        <w:autoSpaceDE w:val="0"/>
        <w:autoSpaceDN w:val="0"/>
        <w:adjustRightInd w:val="0"/>
        <w:spacing w:after="0"/>
        <w:jc w:val="both"/>
        <w:rPr>
          <w:rFonts w:ascii="Times New Roman" w:hAnsi="Times New Roman" w:cs="Times New Roman"/>
          <w:sz w:val="24"/>
          <w:szCs w:val="24"/>
        </w:rPr>
      </w:pPr>
      <w:r w:rsidRPr="00F00D7F">
        <w:rPr>
          <w:rFonts w:ascii="Times New Roman" w:hAnsi="Times New Roman" w:cs="Times New Roman"/>
          <w:sz w:val="24"/>
          <w:szCs w:val="24"/>
        </w:rPr>
        <w:t xml:space="preserve">задания на диагностику </w:t>
      </w:r>
      <w:r w:rsidRPr="00F00D7F">
        <w:rPr>
          <w:rFonts w:ascii="Times New Roman" w:hAnsi="Times New Roman" w:cs="Times New Roman"/>
          <w:b/>
          <w:bCs/>
          <w:sz w:val="24"/>
          <w:szCs w:val="24"/>
        </w:rPr>
        <w:t xml:space="preserve">предметных результатов </w:t>
      </w:r>
      <w:r w:rsidRPr="00F00D7F">
        <w:rPr>
          <w:rFonts w:ascii="Times New Roman" w:hAnsi="Times New Roman" w:cs="Times New Roman"/>
          <w:sz w:val="24"/>
          <w:szCs w:val="24"/>
        </w:rPr>
        <w:t>(задачи, задания, упражнения и их группы, в которых указана цель и учеником должен быть представлен результат в виде применения, прежде всего, предметных знаний и умений);</w:t>
      </w:r>
    </w:p>
    <w:p w:rsidR="00135657" w:rsidRPr="00F00D7F" w:rsidRDefault="00135657" w:rsidP="000E587A">
      <w:pPr>
        <w:numPr>
          <w:ilvl w:val="0"/>
          <w:numId w:val="21"/>
        </w:numPr>
        <w:autoSpaceDE w:val="0"/>
        <w:autoSpaceDN w:val="0"/>
        <w:adjustRightInd w:val="0"/>
        <w:spacing w:after="0"/>
        <w:jc w:val="both"/>
        <w:rPr>
          <w:rFonts w:ascii="Times New Roman" w:hAnsi="Times New Roman" w:cs="Times New Roman"/>
          <w:sz w:val="24"/>
          <w:szCs w:val="24"/>
        </w:rPr>
      </w:pPr>
      <w:r w:rsidRPr="00F00D7F">
        <w:rPr>
          <w:rFonts w:ascii="Times New Roman" w:hAnsi="Times New Roman" w:cs="Times New Roman"/>
          <w:sz w:val="24"/>
          <w:szCs w:val="24"/>
        </w:rPr>
        <w:t xml:space="preserve">задания на диагностику </w:t>
      </w:r>
      <w:r w:rsidRPr="00F00D7F">
        <w:rPr>
          <w:rFonts w:ascii="Times New Roman" w:hAnsi="Times New Roman" w:cs="Times New Roman"/>
          <w:b/>
          <w:bCs/>
          <w:sz w:val="24"/>
          <w:szCs w:val="24"/>
        </w:rPr>
        <w:t xml:space="preserve">метапредметных результатов </w:t>
      </w:r>
      <w:r w:rsidRPr="00F00D7F">
        <w:rPr>
          <w:rFonts w:ascii="Times New Roman" w:hAnsi="Times New Roman" w:cs="Times New Roman"/>
          <w:sz w:val="24"/>
          <w:szCs w:val="24"/>
        </w:rPr>
        <w:t>(задания и ситуация, требующие от ученика осуществить преимущественно над</w:t>
      </w:r>
      <w:r w:rsidR="00E65681">
        <w:rPr>
          <w:rFonts w:ascii="Times New Roman" w:hAnsi="Times New Roman" w:cs="Times New Roman"/>
          <w:sz w:val="24"/>
          <w:szCs w:val="24"/>
        </w:rPr>
        <w:t xml:space="preserve"> </w:t>
      </w:r>
      <w:r w:rsidRPr="00F00D7F">
        <w:rPr>
          <w:rFonts w:ascii="Times New Roman" w:hAnsi="Times New Roman" w:cs="Times New Roman"/>
          <w:sz w:val="24"/>
          <w:szCs w:val="24"/>
        </w:rPr>
        <w:t>предметные познавательные, регулятивные или коммуникативные действия);</w:t>
      </w:r>
    </w:p>
    <w:p w:rsidR="00135657" w:rsidRPr="00F00D7F" w:rsidRDefault="00135657" w:rsidP="000E587A">
      <w:pPr>
        <w:numPr>
          <w:ilvl w:val="0"/>
          <w:numId w:val="21"/>
        </w:numPr>
        <w:autoSpaceDE w:val="0"/>
        <w:autoSpaceDN w:val="0"/>
        <w:adjustRightInd w:val="0"/>
        <w:spacing w:after="0"/>
        <w:jc w:val="both"/>
        <w:rPr>
          <w:rFonts w:ascii="Times New Roman" w:hAnsi="Times New Roman" w:cs="Times New Roman"/>
          <w:sz w:val="24"/>
          <w:szCs w:val="24"/>
        </w:rPr>
      </w:pPr>
      <w:r w:rsidRPr="00F00D7F">
        <w:rPr>
          <w:rFonts w:ascii="Times New Roman" w:hAnsi="Times New Roman" w:cs="Times New Roman"/>
          <w:sz w:val="24"/>
          <w:szCs w:val="24"/>
        </w:rPr>
        <w:t xml:space="preserve">задания на диагностику </w:t>
      </w:r>
      <w:r w:rsidRPr="00F00D7F">
        <w:rPr>
          <w:rFonts w:ascii="Times New Roman" w:hAnsi="Times New Roman" w:cs="Times New Roman"/>
          <w:b/>
          <w:bCs/>
          <w:sz w:val="24"/>
          <w:szCs w:val="24"/>
        </w:rPr>
        <w:t xml:space="preserve">личностных результатов </w:t>
      </w:r>
      <w:r w:rsidRPr="00F00D7F">
        <w:rPr>
          <w:rFonts w:ascii="Times New Roman" w:hAnsi="Times New Roman" w:cs="Times New Roman"/>
          <w:sz w:val="24"/>
          <w:szCs w:val="24"/>
        </w:rPr>
        <w:t>(над</w:t>
      </w:r>
      <w:r w:rsidR="00E65681">
        <w:rPr>
          <w:rFonts w:ascii="Times New Roman" w:hAnsi="Times New Roman" w:cs="Times New Roman"/>
          <w:sz w:val="24"/>
          <w:szCs w:val="24"/>
        </w:rPr>
        <w:t xml:space="preserve"> </w:t>
      </w:r>
      <w:r w:rsidRPr="00F00D7F">
        <w:rPr>
          <w:rFonts w:ascii="Times New Roman" w:hAnsi="Times New Roman" w:cs="Times New Roman"/>
          <w:sz w:val="24"/>
          <w:szCs w:val="24"/>
        </w:rPr>
        <w:t>предметные задания и ситуации, требующие от ученика, прежде всего, проявить свои личностные качества, нравственно-оценочные действия и т.п.);</w:t>
      </w:r>
    </w:p>
    <w:p w:rsidR="00135657" w:rsidRPr="00F00D7F" w:rsidRDefault="00135657" w:rsidP="000E587A">
      <w:pPr>
        <w:numPr>
          <w:ilvl w:val="0"/>
          <w:numId w:val="21"/>
        </w:numPr>
        <w:autoSpaceDE w:val="0"/>
        <w:autoSpaceDN w:val="0"/>
        <w:adjustRightInd w:val="0"/>
        <w:spacing w:after="0"/>
        <w:jc w:val="both"/>
        <w:rPr>
          <w:rFonts w:ascii="Times New Roman" w:hAnsi="Times New Roman" w:cs="Times New Roman"/>
          <w:sz w:val="24"/>
          <w:szCs w:val="24"/>
        </w:rPr>
      </w:pPr>
      <w:r w:rsidRPr="00F00D7F">
        <w:rPr>
          <w:rFonts w:ascii="Times New Roman" w:hAnsi="Times New Roman" w:cs="Times New Roman"/>
          <w:b/>
          <w:bCs/>
          <w:sz w:val="24"/>
          <w:szCs w:val="24"/>
        </w:rPr>
        <w:t xml:space="preserve">комплексные задания, </w:t>
      </w:r>
      <w:r w:rsidRPr="00F00D7F">
        <w:rPr>
          <w:rFonts w:ascii="Times New Roman" w:hAnsi="Times New Roman" w:cs="Times New Roman"/>
          <w:sz w:val="24"/>
          <w:szCs w:val="24"/>
        </w:rPr>
        <w:t>диагностирующие комплекс разных умений:</w:t>
      </w:r>
    </w:p>
    <w:p w:rsidR="00135657" w:rsidRPr="00F00D7F" w:rsidRDefault="00135657" w:rsidP="000E587A">
      <w:pPr>
        <w:numPr>
          <w:ilvl w:val="0"/>
          <w:numId w:val="22"/>
        </w:numPr>
        <w:autoSpaceDE w:val="0"/>
        <w:autoSpaceDN w:val="0"/>
        <w:adjustRightInd w:val="0"/>
        <w:spacing w:after="0"/>
        <w:jc w:val="both"/>
        <w:rPr>
          <w:rFonts w:ascii="Times New Roman" w:hAnsi="Times New Roman" w:cs="Times New Roman"/>
          <w:sz w:val="24"/>
          <w:szCs w:val="24"/>
        </w:rPr>
      </w:pPr>
      <w:r w:rsidRPr="00F00D7F">
        <w:rPr>
          <w:rFonts w:ascii="Times New Roman" w:hAnsi="Times New Roman" w:cs="Times New Roman"/>
          <w:b/>
          <w:sz w:val="24"/>
          <w:szCs w:val="24"/>
        </w:rPr>
        <w:t>компетентностные задачи</w:t>
      </w:r>
      <w:r w:rsidRPr="00F00D7F">
        <w:rPr>
          <w:rFonts w:ascii="Times New Roman" w:hAnsi="Times New Roman" w:cs="Times New Roman"/>
          <w:sz w:val="24"/>
          <w:szCs w:val="24"/>
        </w:rPr>
        <w:t xml:space="preserve"> – реальные или смоделированные,</w:t>
      </w:r>
    </w:p>
    <w:p w:rsidR="00135657" w:rsidRPr="00F00D7F" w:rsidRDefault="00135657" w:rsidP="000E587A">
      <w:pPr>
        <w:numPr>
          <w:ilvl w:val="0"/>
          <w:numId w:val="22"/>
        </w:numPr>
        <w:autoSpaceDE w:val="0"/>
        <w:autoSpaceDN w:val="0"/>
        <w:adjustRightInd w:val="0"/>
        <w:spacing w:after="0"/>
        <w:jc w:val="both"/>
        <w:rPr>
          <w:rFonts w:ascii="Times New Roman" w:hAnsi="Times New Roman" w:cs="Times New Roman"/>
          <w:sz w:val="24"/>
          <w:szCs w:val="24"/>
        </w:rPr>
      </w:pPr>
      <w:r w:rsidRPr="00F00D7F">
        <w:rPr>
          <w:rFonts w:ascii="Times New Roman" w:hAnsi="Times New Roman" w:cs="Times New Roman"/>
          <w:b/>
          <w:bCs/>
          <w:sz w:val="24"/>
          <w:szCs w:val="24"/>
        </w:rPr>
        <w:t xml:space="preserve">проекты </w:t>
      </w:r>
      <w:r w:rsidRPr="00F00D7F">
        <w:rPr>
          <w:rFonts w:ascii="Times New Roman" w:hAnsi="Times New Roman" w:cs="Times New Roman"/>
          <w:sz w:val="24"/>
          <w:szCs w:val="24"/>
        </w:rPr>
        <w:t>– самостоятельное дело, задуманное учеником (группой учеников) и доведенное за определенный срок до конечного результата: исследование, изделие, мероприятие, решение реальной общественно значимой проблемы.</w:t>
      </w:r>
    </w:p>
    <w:p w:rsidR="00135657" w:rsidRPr="00F00D7F" w:rsidRDefault="00135657" w:rsidP="00F00D7F">
      <w:pPr>
        <w:spacing w:after="0"/>
        <w:ind w:firstLine="708"/>
        <w:jc w:val="both"/>
        <w:rPr>
          <w:rFonts w:ascii="Times New Roman" w:hAnsi="Times New Roman" w:cs="Times New Roman"/>
          <w:sz w:val="24"/>
          <w:szCs w:val="24"/>
        </w:rPr>
      </w:pPr>
      <w:r w:rsidRPr="00F00D7F">
        <w:rPr>
          <w:rFonts w:ascii="Times New Roman" w:hAnsi="Times New Roman" w:cs="Times New Roman"/>
          <w:sz w:val="24"/>
          <w:szCs w:val="24"/>
        </w:rPr>
        <w:t xml:space="preserve">Отдельные действия, прежде всего успешные, достойны </w:t>
      </w:r>
      <w:r w:rsidRPr="00F00D7F">
        <w:rPr>
          <w:rFonts w:ascii="Times New Roman" w:hAnsi="Times New Roman" w:cs="Times New Roman"/>
          <w:b/>
          <w:sz w:val="24"/>
          <w:szCs w:val="24"/>
        </w:rPr>
        <w:t>оценки</w:t>
      </w:r>
      <w:r w:rsidRPr="00F00D7F">
        <w:rPr>
          <w:rFonts w:ascii="Times New Roman" w:hAnsi="Times New Roman" w:cs="Times New Roman"/>
          <w:sz w:val="24"/>
          <w:szCs w:val="24"/>
        </w:rPr>
        <w:t xml:space="preserve"> (словесной характеристики), а решение полноценной задачи – оценки и </w:t>
      </w:r>
      <w:r w:rsidRPr="00F00D7F">
        <w:rPr>
          <w:rFonts w:ascii="Times New Roman" w:hAnsi="Times New Roman" w:cs="Times New Roman"/>
          <w:b/>
          <w:sz w:val="24"/>
          <w:szCs w:val="24"/>
        </w:rPr>
        <w:t>отметки</w:t>
      </w:r>
      <w:r w:rsidRPr="00F00D7F">
        <w:rPr>
          <w:rFonts w:ascii="Times New Roman" w:hAnsi="Times New Roman" w:cs="Times New Roman"/>
          <w:sz w:val="24"/>
          <w:szCs w:val="24"/>
        </w:rPr>
        <w:t xml:space="preserve"> (знака фиксации в определённой системе). </w:t>
      </w:r>
    </w:p>
    <w:p w:rsidR="00135657" w:rsidRPr="00F00D7F" w:rsidRDefault="00135657" w:rsidP="00F00D7F">
      <w:pPr>
        <w:spacing w:after="0"/>
        <w:ind w:firstLine="180"/>
        <w:jc w:val="both"/>
        <w:rPr>
          <w:rFonts w:ascii="Times New Roman" w:hAnsi="Times New Roman" w:cs="Times New Roman"/>
          <w:sz w:val="24"/>
          <w:szCs w:val="24"/>
        </w:rPr>
      </w:pPr>
    </w:p>
    <w:p w:rsidR="00135657" w:rsidRPr="00F00D7F" w:rsidRDefault="00135657" w:rsidP="002B09A1">
      <w:pPr>
        <w:spacing w:after="0"/>
        <w:ind w:firstLine="708"/>
        <w:jc w:val="both"/>
        <w:rPr>
          <w:rFonts w:ascii="Times New Roman" w:hAnsi="Times New Roman" w:cs="Times New Roman"/>
          <w:sz w:val="24"/>
          <w:szCs w:val="24"/>
        </w:rPr>
      </w:pPr>
      <w:r w:rsidRPr="003A036F">
        <w:rPr>
          <w:rFonts w:ascii="Times New Roman" w:hAnsi="Times New Roman" w:cs="Times New Roman"/>
          <w:b/>
          <w:i/>
          <w:sz w:val="24"/>
          <w:szCs w:val="24"/>
        </w:rPr>
        <w:t>Результаты учителя</w:t>
      </w:r>
      <w:r w:rsidRPr="00F00D7F">
        <w:rPr>
          <w:rFonts w:ascii="Times New Roman" w:hAnsi="Times New Roman" w:cs="Times New Roman"/>
          <w:b/>
          <w:sz w:val="24"/>
          <w:szCs w:val="24"/>
        </w:rPr>
        <w:t xml:space="preserve"> (образовательного учреждения)</w:t>
      </w:r>
      <w:r w:rsidRPr="00F00D7F">
        <w:rPr>
          <w:rFonts w:ascii="Times New Roman" w:hAnsi="Times New Roman" w:cs="Times New Roman"/>
          <w:sz w:val="24"/>
          <w:szCs w:val="24"/>
        </w:rPr>
        <w:t xml:space="preserve"> – это </w:t>
      </w:r>
      <w:r w:rsidRPr="00F00D7F">
        <w:rPr>
          <w:rFonts w:ascii="Times New Roman" w:hAnsi="Times New Roman" w:cs="Times New Roman"/>
          <w:b/>
          <w:sz w:val="24"/>
          <w:szCs w:val="24"/>
        </w:rPr>
        <w:t>разница между результатами</w:t>
      </w:r>
      <w:r w:rsidR="00E65681">
        <w:rPr>
          <w:rFonts w:ascii="Times New Roman" w:hAnsi="Times New Roman" w:cs="Times New Roman"/>
          <w:b/>
          <w:sz w:val="24"/>
          <w:szCs w:val="24"/>
        </w:rPr>
        <w:t xml:space="preserve"> </w:t>
      </w:r>
      <w:r w:rsidRPr="00F00D7F">
        <w:rPr>
          <w:rFonts w:ascii="Times New Roman" w:hAnsi="Times New Roman" w:cs="Times New Roman"/>
          <w:b/>
          <w:sz w:val="24"/>
          <w:szCs w:val="24"/>
        </w:rPr>
        <w:t xml:space="preserve">учеников </w:t>
      </w:r>
      <w:r w:rsidRPr="00F00D7F">
        <w:rPr>
          <w:rFonts w:ascii="Times New Roman" w:hAnsi="Times New Roman" w:cs="Times New Roman"/>
          <w:sz w:val="24"/>
          <w:szCs w:val="24"/>
        </w:rPr>
        <w:t>(личностными, метапредметными и предметными) в начале обучения (</w:t>
      </w:r>
      <w:r w:rsidRPr="00F00D7F">
        <w:rPr>
          <w:rFonts w:ascii="Times New Roman" w:hAnsi="Times New Roman" w:cs="Times New Roman"/>
          <w:b/>
          <w:sz w:val="24"/>
          <w:szCs w:val="24"/>
        </w:rPr>
        <w:t>входная диагностика</w:t>
      </w:r>
      <w:r w:rsidRPr="00F00D7F">
        <w:rPr>
          <w:rFonts w:ascii="Times New Roman" w:hAnsi="Times New Roman" w:cs="Times New Roman"/>
          <w:sz w:val="24"/>
          <w:szCs w:val="24"/>
        </w:rPr>
        <w:t>) и в конце обучения (</w:t>
      </w:r>
      <w:r w:rsidRPr="00F00D7F">
        <w:rPr>
          <w:rFonts w:ascii="Times New Roman" w:hAnsi="Times New Roman" w:cs="Times New Roman"/>
          <w:b/>
          <w:sz w:val="24"/>
          <w:szCs w:val="24"/>
        </w:rPr>
        <w:t>выходная диагностика</w:t>
      </w:r>
      <w:r w:rsidRPr="00F00D7F">
        <w:rPr>
          <w:rFonts w:ascii="Times New Roman" w:hAnsi="Times New Roman" w:cs="Times New Roman"/>
          <w:sz w:val="24"/>
          <w:szCs w:val="24"/>
        </w:rPr>
        <w:t xml:space="preserve">). Прирост результатов означает, что учителю и школе в целом удалось создать образовательную среду, обеспечивающую развитие учеников. Отрицательный результат сравнения означает, что не удалось создать условия (образовательную среду) для успешного развития возможностей обучающихся. </w:t>
      </w:r>
    </w:p>
    <w:p w:rsidR="00135657" w:rsidRPr="00F00D7F" w:rsidRDefault="00135657" w:rsidP="002B09A1">
      <w:pPr>
        <w:pStyle w:val="a5"/>
        <w:spacing w:after="0" w:line="276" w:lineRule="auto"/>
        <w:ind w:firstLine="708"/>
        <w:jc w:val="both"/>
        <w:rPr>
          <w:rFonts w:ascii="Times New Roman" w:hAnsi="Times New Roman" w:cs="Times New Roman"/>
          <w:sz w:val="24"/>
          <w:szCs w:val="24"/>
        </w:rPr>
      </w:pPr>
      <w:r w:rsidRPr="00F00D7F">
        <w:rPr>
          <w:rFonts w:ascii="Times New Roman" w:hAnsi="Times New Roman" w:cs="Times New Roman"/>
          <w:b/>
          <w:sz w:val="24"/>
          <w:szCs w:val="24"/>
        </w:rPr>
        <w:t xml:space="preserve">Таблицы образовательных результатов – </w:t>
      </w:r>
      <w:r w:rsidRPr="00F00D7F">
        <w:rPr>
          <w:rFonts w:ascii="Times New Roman" w:hAnsi="Times New Roman" w:cs="Times New Roman"/>
          <w:sz w:val="24"/>
          <w:szCs w:val="24"/>
        </w:rPr>
        <w:t>составляются из перечня действий (умений), которыми должен и может овладеть ученик.</w:t>
      </w:r>
    </w:p>
    <w:p w:rsidR="00135657" w:rsidRPr="00F00D7F" w:rsidRDefault="00135657" w:rsidP="002B09A1">
      <w:pPr>
        <w:pStyle w:val="a5"/>
        <w:spacing w:after="0" w:line="276" w:lineRule="auto"/>
        <w:ind w:firstLine="708"/>
        <w:jc w:val="both"/>
        <w:rPr>
          <w:rFonts w:ascii="Times New Roman" w:hAnsi="Times New Roman" w:cs="Times New Roman"/>
          <w:sz w:val="24"/>
          <w:szCs w:val="24"/>
        </w:rPr>
      </w:pPr>
      <w:r w:rsidRPr="00F00D7F">
        <w:rPr>
          <w:rFonts w:ascii="Times New Roman" w:hAnsi="Times New Roman" w:cs="Times New Roman"/>
          <w:sz w:val="24"/>
          <w:szCs w:val="24"/>
        </w:rPr>
        <w:t>Таблицы размещаются и в рабочем журнале учителя (в бумажном и электронном вариантах),</w:t>
      </w:r>
      <w:r w:rsidR="00312424" w:rsidRPr="00F00D7F">
        <w:rPr>
          <w:rFonts w:ascii="Times New Roman" w:hAnsi="Times New Roman" w:cs="Times New Roman"/>
          <w:sz w:val="24"/>
          <w:szCs w:val="24"/>
        </w:rPr>
        <w:t xml:space="preserve"> и</w:t>
      </w:r>
      <w:r w:rsidRPr="00F00D7F">
        <w:rPr>
          <w:rFonts w:ascii="Times New Roman" w:hAnsi="Times New Roman" w:cs="Times New Roman"/>
          <w:sz w:val="24"/>
          <w:szCs w:val="24"/>
        </w:rPr>
        <w:t xml:space="preserve"> в портфолио ученика. В них выставляются отметки (баллы или проценты) в графу того действия (умения), которое было основным в ходе решения конкретной задачи. Необходимы три группы таблиц:</w:t>
      </w:r>
    </w:p>
    <w:p w:rsidR="00135657" w:rsidRPr="00F00D7F" w:rsidRDefault="00135657" w:rsidP="000E587A">
      <w:pPr>
        <w:pStyle w:val="a5"/>
        <w:numPr>
          <w:ilvl w:val="0"/>
          <w:numId w:val="23"/>
        </w:numPr>
        <w:shd w:val="clear" w:color="auto" w:fill="auto"/>
        <w:spacing w:before="120" w:after="0" w:line="276" w:lineRule="auto"/>
        <w:ind w:left="1077" w:hanging="357"/>
        <w:jc w:val="left"/>
        <w:rPr>
          <w:rFonts w:ascii="Times New Roman" w:hAnsi="Times New Roman" w:cs="Times New Roman"/>
          <w:sz w:val="24"/>
          <w:szCs w:val="24"/>
        </w:rPr>
      </w:pPr>
      <w:r w:rsidRPr="00F00D7F">
        <w:rPr>
          <w:rFonts w:ascii="Times New Roman" w:hAnsi="Times New Roman" w:cs="Times New Roman"/>
          <w:sz w:val="24"/>
          <w:szCs w:val="24"/>
        </w:rPr>
        <w:t xml:space="preserve">таблицы ПРЕДМЕТНЫХ результатов; </w:t>
      </w:r>
    </w:p>
    <w:p w:rsidR="00135657" w:rsidRPr="00F00D7F" w:rsidRDefault="00135657" w:rsidP="000E587A">
      <w:pPr>
        <w:pStyle w:val="a5"/>
        <w:numPr>
          <w:ilvl w:val="0"/>
          <w:numId w:val="23"/>
        </w:numPr>
        <w:shd w:val="clear" w:color="auto" w:fill="auto"/>
        <w:spacing w:before="120" w:after="0" w:line="276" w:lineRule="auto"/>
        <w:ind w:left="1077" w:hanging="357"/>
        <w:jc w:val="left"/>
        <w:rPr>
          <w:rFonts w:ascii="Times New Roman" w:hAnsi="Times New Roman" w:cs="Times New Roman"/>
          <w:sz w:val="24"/>
          <w:szCs w:val="24"/>
        </w:rPr>
      </w:pPr>
      <w:r w:rsidRPr="00F00D7F">
        <w:rPr>
          <w:rFonts w:ascii="Times New Roman" w:hAnsi="Times New Roman" w:cs="Times New Roman"/>
          <w:sz w:val="24"/>
          <w:szCs w:val="24"/>
        </w:rPr>
        <w:t>таблицы МЕТАПРЕДМЕТНЫХ результатов;</w:t>
      </w:r>
    </w:p>
    <w:p w:rsidR="003A036F" w:rsidRDefault="00135657" w:rsidP="000E587A">
      <w:pPr>
        <w:pStyle w:val="a5"/>
        <w:numPr>
          <w:ilvl w:val="0"/>
          <w:numId w:val="23"/>
        </w:numPr>
        <w:shd w:val="clear" w:color="auto" w:fill="auto"/>
        <w:spacing w:before="120" w:after="0" w:line="276" w:lineRule="auto"/>
        <w:ind w:left="1077" w:hanging="357"/>
        <w:jc w:val="both"/>
        <w:rPr>
          <w:rFonts w:ascii="Times New Roman" w:hAnsi="Times New Roman" w:cs="Times New Roman"/>
          <w:sz w:val="24"/>
          <w:szCs w:val="24"/>
        </w:rPr>
      </w:pPr>
      <w:r w:rsidRPr="00F00D7F">
        <w:rPr>
          <w:rFonts w:ascii="Times New Roman" w:hAnsi="Times New Roman" w:cs="Times New Roman"/>
          <w:sz w:val="24"/>
          <w:szCs w:val="24"/>
        </w:rPr>
        <w:t>таблицы ЛИЧНОСТНЫХ неперсонифици</w:t>
      </w:r>
      <w:r w:rsidR="003A036F">
        <w:rPr>
          <w:rFonts w:ascii="Times New Roman" w:hAnsi="Times New Roman" w:cs="Times New Roman"/>
          <w:sz w:val="24"/>
          <w:szCs w:val="24"/>
        </w:rPr>
        <w:t>рованных результатов по классу.</w:t>
      </w:r>
    </w:p>
    <w:p w:rsidR="00135657" w:rsidRPr="00F00D7F" w:rsidRDefault="00135657" w:rsidP="002B09A1">
      <w:pPr>
        <w:pStyle w:val="a5"/>
        <w:shd w:val="clear" w:color="auto" w:fill="auto"/>
        <w:spacing w:before="120" w:after="0" w:line="276" w:lineRule="auto"/>
        <w:ind w:firstLine="709"/>
        <w:jc w:val="both"/>
        <w:rPr>
          <w:rFonts w:ascii="Times New Roman" w:hAnsi="Times New Roman" w:cs="Times New Roman"/>
          <w:sz w:val="24"/>
          <w:szCs w:val="24"/>
        </w:rPr>
      </w:pPr>
      <w:r w:rsidRPr="00F00D7F">
        <w:rPr>
          <w:rFonts w:ascii="Times New Roman" w:hAnsi="Times New Roman" w:cs="Times New Roman"/>
          <w:sz w:val="24"/>
          <w:szCs w:val="24"/>
        </w:rPr>
        <w:t>Таб</w:t>
      </w:r>
      <w:r w:rsidR="003A036F">
        <w:rPr>
          <w:rFonts w:ascii="Times New Roman" w:hAnsi="Times New Roman" w:cs="Times New Roman"/>
          <w:sz w:val="24"/>
          <w:szCs w:val="24"/>
        </w:rPr>
        <w:t xml:space="preserve">лица </w:t>
      </w:r>
      <w:r w:rsidRPr="00F00D7F">
        <w:rPr>
          <w:rFonts w:ascii="Times New Roman" w:hAnsi="Times New Roman" w:cs="Times New Roman"/>
          <w:sz w:val="24"/>
          <w:szCs w:val="24"/>
        </w:rPr>
        <w:t xml:space="preserve">заполняется на основании диагностических работ. </w:t>
      </w:r>
    </w:p>
    <w:p w:rsidR="00135657" w:rsidRPr="00F00D7F" w:rsidRDefault="00135657" w:rsidP="002B09A1">
      <w:pPr>
        <w:spacing w:before="240" w:after="0"/>
        <w:ind w:firstLine="709"/>
        <w:jc w:val="both"/>
        <w:rPr>
          <w:rFonts w:ascii="Times New Roman" w:hAnsi="Times New Roman" w:cs="Times New Roman"/>
          <w:b/>
          <w:sz w:val="24"/>
          <w:szCs w:val="24"/>
        </w:rPr>
      </w:pPr>
      <w:r w:rsidRPr="00F00D7F">
        <w:rPr>
          <w:rFonts w:ascii="Times New Roman" w:hAnsi="Times New Roman" w:cs="Times New Roman"/>
          <w:b/>
          <w:sz w:val="24"/>
          <w:szCs w:val="24"/>
        </w:rPr>
        <w:lastRenderedPageBreak/>
        <w:t xml:space="preserve">Отдельные элементы из системы внутришкольного мониторинга включаются в портфолио достижений ученика </w:t>
      </w:r>
      <w:r w:rsidR="00E305E6">
        <w:rPr>
          <w:rFonts w:ascii="Times New Roman" w:hAnsi="Times New Roman" w:cs="Times New Roman"/>
          <w:b/>
          <w:sz w:val="24"/>
          <w:szCs w:val="24"/>
        </w:rPr>
        <w:t>(Приложение</w:t>
      </w:r>
      <w:r w:rsidRPr="00E305E6">
        <w:rPr>
          <w:rFonts w:ascii="Times New Roman" w:hAnsi="Times New Roman" w:cs="Times New Roman"/>
          <w:b/>
          <w:sz w:val="24"/>
          <w:szCs w:val="24"/>
        </w:rPr>
        <w:t xml:space="preserve"> «Положение о портфолио»)</w:t>
      </w:r>
    </w:p>
    <w:p w:rsidR="00135657" w:rsidRPr="00F00D7F" w:rsidRDefault="00135657" w:rsidP="002B09A1">
      <w:pPr>
        <w:spacing w:before="120" w:after="0"/>
        <w:ind w:firstLine="709"/>
        <w:jc w:val="both"/>
        <w:rPr>
          <w:rFonts w:ascii="Times New Roman" w:hAnsi="Times New Roman" w:cs="Times New Roman"/>
          <w:sz w:val="24"/>
          <w:szCs w:val="24"/>
        </w:rPr>
      </w:pPr>
      <w:r w:rsidRPr="00F00D7F">
        <w:rPr>
          <w:rFonts w:ascii="Times New Roman" w:hAnsi="Times New Roman" w:cs="Times New Roman"/>
          <w:b/>
          <w:sz w:val="24"/>
          <w:szCs w:val="24"/>
        </w:rPr>
        <w:t>Портфолио – это модель аутентичного оценивания</w:t>
      </w:r>
      <w:r w:rsidRPr="00F00D7F">
        <w:rPr>
          <w:rFonts w:ascii="Times New Roman" w:hAnsi="Times New Roman" w:cs="Times New Roman"/>
          <w:sz w:val="24"/>
          <w:szCs w:val="24"/>
        </w:rPr>
        <w:t>, ориентированная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135657" w:rsidRPr="00F00D7F" w:rsidRDefault="00135657" w:rsidP="002B09A1">
      <w:pPr>
        <w:spacing w:before="120" w:after="0"/>
        <w:ind w:firstLine="709"/>
        <w:jc w:val="both"/>
        <w:rPr>
          <w:rFonts w:ascii="Times New Roman" w:hAnsi="Times New Roman" w:cs="Times New Roman"/>
          <w:b/>
          <w:sz w:val="24"/>
          <w:szCs w:val="24"/>
        </w:rPr>
      </w:pPr>
      <w:r w:rsidRPr="00F00D7F">
        <w:rPr>
          <w:rFonts w:ascii="Times New Roman" w:hAnsi="Times New Roman" w:cs="Times New Roman"/>
          <w:b/>
          <w:sz w:val="24"/>
          <w:szCs w:val="24"/>
        </w:rPr>
        <w:t>Основные цели ведения портфолио:</w:t>
      </w:r>
    </w:p>
    <w:p w:rsidR="00135657" w:rsidRPr="00F00D7F" w:rsidRDefault="00135657" w:rsidP="000E587A">
      <w:pPr>
        <w:pStyle w:val="af2"/>
        <w:numPr>
          <w:ilvl w:val="0"/>
          <w:numId w:val="24"/>
        </w:numPr>
        <w:spacing w:line="276" w:lineRule="auto"/>
        <w:jc w:val="both"/>
      </w:pPr>
      <w:r w:rsidRPr="00F00D7F">
        <w:t>Стимулирование и поддержание учебной мотивации обучающихся, поощрение их активности и самостоятельности, расширение возможности обучения и самообучения, развитие навыка рефлексивной и оценочной (в том числе самооценочной) деятельности, способствование становлению избирательности познавательных интересов.</w:t>
      </w:r>
    </w:p>
    <w:p w:rsidR="00135657" w:rsidRPr="00F00D7F" w:rsidRDefault="00135657" w:rsidP="000E587A">
      <w:pPr>
        <w:pStyle w:val="af2"/>
        <w:numPr>
          <w:ilvl w:val="0"/>
          <w:numId w:val="24"/>
        </w:numPr>
        <w:spacing w:line="276" w:lineRule="auto"/>
        <w:jc w:val="both"/>
      </w:pPr>
      <w:r w:rsidRPr="00F00D7F">
        <w:t>Повышение статуса ученика в социальном окружении (например, в детском коллективе, в семье).</w:t>
      </w:r>
    </w:p>
    <w:p w:rsidR="00135657" w:rsidRPr="00F00D7F" w:rsidRDefault="00135657" w:rsidP="000E587A">
      <w:pPr>
        <w:numPr>
          <w:ilvl w:val="0"/>
          <w:numId w:val="24"/>
        </w:numPr>
        <w:spacing w:after="0"/>
        <w:jc w:val="both"/>
        <w:rPr>
          <w:rFonts w:ascii="Times New Roman" w:hAnsi="Times New Roman" w:cs="Times New Roman"/>
          <w:b/>
          <w:sz w:val="24"/>
          <w:szCs w:val="24"/>
        </w:rPr>
      </w:pPr>
      <w:r w:rsidRPr="00F00D7F">
        <w:rPr>
          <w:rFonts w:ascii="Times New Roman" w:hAnsi="Times New Roman" w:cs="Times New Roman"/>
          <w:sz w:val="24"/>
          <w:szCs w:val="24"/>
        </w:rPr>
        <w:t>Определение вектора дальнейшего развития при переходе на очередную ступень обучения, выбор направления профильного образования.</w:t>
      </w:r>
    </w:p>
    <w:p w:rsidR="00135657" w:rsidRPr="00F00D7F" w:rsidRDefault="00135657" w:rsidP="00F00D7F">
      <w:pPr>
        <w:pStyle w:val="221"/>
        <w:keepNext/>
        <w:keepLines/>
        <w:shd w:val="clear" w:color="auto" w:fill="auto"/>
        <w:spacing w:before="0" w:after="0" w:line="276" w:lineRule="auto"/>
        <w:ind w:firstLine="454"/>
        <w:jc w:val="left"/>
        <w:rPr>
          <w:rStyle w:val="226"/>
          <w:rFonts w:ascii="Times New Roman" w:hAnsi="Times New Roman" w:cs="Times New Roman"/>
          <w:sz w:val="24"/>
          <w:szCs w:val="24"/>
        </w:rPr>
      </w:pPr>
    </w:p>
    <w:p w:rsidR="00135657" w:rsidRPr="00F00D7F" w:rsidRDefault="00135657" w:rsidP="00F00D7F">
      <w:pPr>
        <w:spacing w:after="0"/>
        <w:ind w:firstLine="709"/>
        <w:jc w:val="both"/>
        <w:rPr>
          <w:rFonts w:ascii="Times New Roman" w:hAnsi="Times New Roman" w:cs="Times New Roman"/>
          <w:sz w:val="24"/>
          <w:szCs w:val="24"/>
        </w:rPr>
      </w:pPr>
      <w:r w:rsidRPr="00F00D7F">
        <w:rPr>
          <w:rFonts w:ascii="Times New Roman" w:hAnsi="Times New Roman" w:cs="Times New Roman"/>
          <w:b/>
          <w:sz w:val="24"/>
          <w:szCs w:val="24"/>
        </w:rPr>
        <w:t>Заполнение и хранение портфолио</w:t>
      </w:r>
      <w:r w:rsidRPr="00F00D7F">
        <w:rPr>
          <w:rFonts w:ascii="Times New Roman" w:hAnsi="Times New Roman" w:cs="Times New Roman"/>
          <w:sz w:val="24"/>
          <w:szCs w:val="24"/>
        </w:rPr>
        <w:t xml:space="preserve"> в школе происходит </w:t>
      </w:r>
      <w:r w:rsidRPr="00F00D7F">
        <w:rPr>
          <w:rFonts w:ascii="Times New Roman" w:hAnsi="Times New Roman" w:cs="Times New Roman"/>
          <w:b/>
          <w:sz w:val="24"/>
          <w:szCs w:val="24"/>
        </w:rPr>
        <w:t>в электронной форме</w:t>
      </w:r>
      <w:r w:rsidRPr="00F00D7F">
        <w:rPr>
          <w:rFonts w:ascii="Times New Roman" w:hAnsi="Times New Roman" w:cs="Times New Roman"/>
          <w:sz w:val="24"/>
          <w:szCs w:val="24"/>
        </w:rPr>
        <w:t xml:space="preserve"> с помощью специализированных программных средств ведения данной документации (автоматизированных информационных систем) с функциями автоматического подсчета и интеграции некоторых сведений. Вывод сведений из портфолио в файл или на бумажный носитель, передача их по любым каналам связи, демонстрация другим лицам и иные способы распространения возможны только при соблюдении законодательства в области охраны персональных данных (в соответствии с Федеральным законом от 17.07.2006 №152-ФЗ «О персональных данных»).</w:t>
      </w:r>
    </w:p>
    <w:p w:rsidR="00C876CD" w:rsidRPr="00F00D7F" w:rsidRDefault="00135657" w:rsidP="002B09A1">
      <w:pPr>
        <w:spacing w:before="120" w:after="0"/>
        <w:jc w:val="both"/>
        <w:rPr>
          <w:rFonts w:ascii="Times New Roman" w:hAnsi="Times New Roman" w:cs="Times New Roman"/>
          <w:sz w:val="24"/>
          <w:szCs w:val="24"/>
        </w:rPr>
      </w:pPr>
      <w:r w:rsidRPr="00F00D7F">
        <w:rPr>
          <w:rFonts w:ascii="Times New Roman" w:hAnsi="Times New Roman" w:cs="Times New Roman"/>
          <w:sz w:val="24"/>
          <w:szCs w:val="24"/>
          <w:u w:val="single"/>
        </w:rPr>
        <w:t>Разделы портфолио</w:t>
      </w:r>
      <w:r w:rsidRPr="00F00D7F">
        <w:rPr>
          <w:rFonts w:ascii="Times New Roman" w:hAnsi="Times New Roman" w:cs="Times New Roman"/>
          <w:sz w:val="24"/>
          <w:szCs w:val="24"/>
        </w:rPr>
        <w:t xml:space="preserve">: </w:t>
      </w:r>
    </w:p>
    <w:p w:rsidR="00C876CD" w:rsidRPr="00F00D7F" w:rsidRDefault="00135657" w:rsidP="000E587A">
      <w:pPr>
        <w:pStyle w:val="af2"/>
        <w:numPr>
          <w:ilvl w:val="0"/>
          <w:numId w:val="30"/>
        </w:numPr>
        <w:spacing w:line="276" w:lineRule="auto"/>
        <w:ind w:left="993"/>
        <w:jc w:val="both"/>
        <w:rPr>
          <w:b/>
          <w:shd w:val="clear" w:color="auto" w:fill="FFFFFF"/>
        </w:rPr>
      </w:pPr>
      <w:r w:rsidRPr="00F00D7F">
        <w:rPr>
          <w:b/>
        </w:rPr>
        <w:t>«Основные сведения»</w:t>
      </w:r>
      <w:r w:rsidRPr="00F00D7F">
        <w:t xml:space="preserve">, </w:t>
      </w:r>
    </w:p>
    <w:p w:rsidR="00C876CD" w:rsidRPr="00F00D7F" w:rsidRDefault="00135657" w:rsidP="000E587A">
      <w:pPr>
        <w:pStyle w:val="af2"/>
        <w:numPr>
          <w:ilvl w:val="0"/>
          <w:numId w:val="30"/>
        </w:numPr>
        <w:spacing w:line="276" w:lineRule="auto"/>
        <w:ind w:left="993"/>
        <w:jc w:val="both"/>
        <w:rPr>
          <w:b/>
          <w:shd w:val="clear" w:color="auto" w:fill="FFFFFF"/>
        </w:rPr>
      </w:pPr>
      <w:r w:rsidRPr="00F00D7F">
        <w:rPr>
          <w:b/>
        </w:rPr>
        <w:t>«История обучения»</w:t>
      </w:r>
      <w:r w:rsidRPr="00F00D7F">
        <w:t xml:space="preserve">, </w:t>
      </w:r>
    </w:p>
    <w:p w:rsidR="00C876CD" w:rsidRPr="00F00D7F" w:rsidRDefault="00135657" w:rsidP="000E587A">
      <w:pPr>
        <w:pStyle w:val="af2"/>
        <w:numPr>
          <w:ilvl w:val="0"/>
          <w:numId w:val="30"/>
        </w:numPr>
        <w:spacing w:line="276" w:lineRule="auto"/>
        <w:ind w:left="993"/>
        <w:jc w:val="both"/>
        <w:rPr>
          <w:b/>
          <w:shd w:val="clear" w:color="auto" w:fill="FFFFFF"/>
        </w:rPr>
      </w:pPr>
      <w:r w:rsidRPr="00F00D7F">
        <w:rPr>
          <w:b/>
        </w:rPr>
        <w:t>«Успеваемость»</w:t>
      </w:r>
      <w:r w:rsidRPr="00F00D7F">
        <w:t xml:space="preserve">, </w:t>
      </w:r>
    </w:p>
    <w:p w:rsidR="00C876CD" w:rsidRPr="00F00D7F" w:rsidRDefault="00135657" w:rsidP="000E587A">
      <w:pPr>
        <w:pStyle w:val="af2"/>
        <w:numPr>
          <w:ilvl w:val="0"/>
          <w:numId w:val="30"/>
        </w:numPr>
        <w:spacing w:line="276" w:lineRule="auto"/>
        <w:ind w:left="993"/>
        <w:jc w:val="both"/>
        <w:rPr>
          <w:b/>
          <w:shd w:val="clear" w:color="auto" w:fill="FFFFFF"/>
        </w:rPr>
      </w:pPr>
      <w:r w:rsidRPr="00F00D7F">
        <w:rPr>
          <w:b/>
        </w:rPr>
        <w:t>«Физические показатели»</w:t>
      </w:r>
      <w:r w:rsidRPr="00F00D7F">
        <w:t xml:space="preserve">, </w:t>
      </w:r>
    </w:p>
    <w:p w:rsidR="00C876CD" w:rsidRPr="00F00D7F" w:rsidRDefault="00135657" w:rsidP="000E587A">
      <w:pPr>
        <w:pStyle w:val="af2"/>
        <w:numPr>
          <w:ilvl w:val="0"/>
          <w:numId w:val="30"/>
        </w:numPr>
        <w:spacing w:line="276" w:lineRule="auto"/>
        <w:ind w:left="993"/>
        <w:jc w:val="both"/>
        <w:rPr>
          <w:b/>
          <w:shd w:val="clear" w:color="auto" w:fill="FFFFFF"/>
        </w:rPr>
      </w:pPr>
      <w:r w:rsidRPr="00F00D7F">
        <w:rPr>
          <w:b/>
        </w:rPr>
        <w:t>«Достижения»</w:t>
      </w:r>
      <w:r w:rsidRPr="00F00D7F">
        <w:t xml:space="preserve"> (сведения об участии в мероприятиях; сведения о созданных творческих, научно-исследовательских, проектных и иных значимых работах с аргументацией в защиту выбора данной работы; сведения о награждениях обучающегося), </w:t>
      </w:r>
    </w:p>
    <w:p w:rsidR="00C876CD" w:rsidRPr="00F00D7F" w:rsidRDefault="00135657" w:rsidP="000E587A">
      <w:pPr>
        <w:pStyle w:val="af2"/>
        <w:numPr>
          <w:ilvl w:val="0"/>
          <w:numId w:val="30"/>
        </w:numPr>
        <w:spacing w:line="276" w:lineRule="auto"/>
        <w:ind w:left="993"/>
        <w:jc w:val="both"/>
        <w:rPr>
          <w:b/>
          <w:shd w:val="clear" w:color="auto" w:fill="FFFFFF"/>
        </w:rPr>
      </w:pPr>
      <w:r w:rsidRPr="00F00D7F">
        <w:rPr>
          <w:b/>
        </w:rPr>
        <w:t>«Отзывы»</w:t>
      </w:r>
      <w:r w:rsidRPr="00F00D7F">
        <w:t xml:space="preserve"> (отзывы об обучающемся, написанные педагогами), </w:t>
      </w:r>
    </w:p>
    <w:p w:rsidR="00C876CD" w:rsidRPr="00F00D7F" w:rsidRDefault="00135657" w:rsidP="000E587A">
      <w:pPr>
        <w:pStyle w:val="af2"/>
        <w:numPr>
          <w:ilvl w:val="0"/>
          <w:numId w:val="30"/>
        </w:numPr>
        <w:spacing w:line="276" w:lineRule="auto"/>
        <w:ind w:left="993"/>
        <w:jc w:val="both"/>
        <w:rPr>
          <w:b/>
          <w:shd w:val="clear" w:color="auto" w:fill="FFFFFF"/>
        </w:rPr>
      </w:pPr>
      <w:r w:rsidRPr="00F00D7F">
        <w:rPr>
          <w:b/>
        </w:rPr>
        <w:t>«Дополнительные сведения»</w:t>
      </w:r>
      <w:r w:rsidRPr="00F00D7F">
        <w:t xml:space="preserve"> (сведения об увлечениях и хобби, дополнительные курсы по выбору; творческие, проектные работы, рефераты, эссе, сочинения, рисунки, фотографии поделок и др. работы, прикрепляемые в виде файлов с описанием;</w:t>
      </w:r>
      <w:r w:rsidR="00E65681">
        <w:t xml:space="preserve"> </w:t>
      </w:r>
      <w:r w:rsidRPr="00F00D7F">
        <w:t xml:space="preserve">листы/карты самооценки достижений, заполняемые в ходе внутришкольного мониторинга), </w:t>
      </w:r>
    </w:p>
    <w:p w:rsidR="00135657" w:rsidRPr="00F00D7F" w:rsidRDefault="00135657" w:rsidP="000E587A">
      <w:pPr>
        <w:pStyle w:val="af2"/>
        <w:numPr>
          <w:ilvl w:val="0"/>
          <w:numId w:val="30"/>
        </w:numPr>
        <w:spacing w:line="276" w:lineRule="auto"/>
        <w:ind w:left="993"/>
        <w:jc w:val="both"/>
        <w:rPr>
          <w:b/>
          <w:shd w:val="clear" w:color="auto" w:fill="FFFFFF"/>
        </w:rPr>
      </w:pPr>
      <w:r w:rsidRPr="00F00D7F">
        <w:rPr>
          <w:b/>
        </w:rPr>
        <w:t>«Диаграммы»</w:t>
      </w:r>
      <w:r w:rsidRPr="00F00D7F">
        <w:t xml:space="preserve"> (графики посещаемости, среднего балла, успеваемости по предметам).</w:t>
      </w:r>
    </w:p>
    <w:p w:rsidR="007C4100" w:rsidRDefault="004E7AE4" w:rsidP="006F5EA8">
      <w:pPr>
        <w:spacing w:after="0"/>
        <w:jc w:val="both"/>
      </w:pPr>
      <w:r>
        <w:rPr>
          <w:rStyle w:val="Zag11"/>
          <w:rFonts w:eastAsia="@Arial Unicode MS"/>
          <w:i/>
          <w:sz w:val="28"/>
          <w:szCs w:val="28"/>
        </w:rPr>
        <w:br w:type="page"/>
      </w:r>
    </w:p>
    <w:p w:rsidR="001035BB" w:rsidRDefault="001035BB" w:rsidP="001035BB">
      <w:pPr>
        <w:pStyle w:val="Zag2"/>
        <w:tabs>
          <w:tab w:val="left" w:leader="dot" w:pos="0"/>
        </w:tabs>
        <w:spacing w:after="0" w:line="240" w:lineRule="auto"/>
        <w:outlineLvl w:val="0"/>
        <w:rPr>
          <w:rStyle w:val="Zag11"/>
          <w:rFonts w:eastAsia="@Arial Unicode MS"/>
          <w:color w:val="auto"/>
          <w:sz w:val="36"/>
          <w:szCs w:val="36"/>
          <w:lang w:val="ru-RU"/>
        </w:rPr>
      </w:pPr>
      <w:r>
        <w:rPr>
          <w:rStyle w:val="Zag11"/>
          <w:rFonts w:eastAsia="@Arial Unicode MS"/>
          <w:color w:val="auto"/>
          <w:sz w:val="36"/>
          <w:szCs w:val="36"/>
          <w:lang w:val="ru-RU"/>
        </w:rPr>
        <w:lastRenderedPageBreak/>
        <w:t>2. СОДЕРЖАТЕЛЬНЫЙ РАЗДЕЛ</w:t>
      </w:r>
    </w:p>
    <w:p w:rsidR="00E63B41" w:rsidRPr="006F5EA8" w:rsidRDefault="00E63B41" w:rsidP="006F5EA8">
      <w:pPr>
        <w:pStyle w:val="Zag2"/>
        <w:tabs>
          <w:tab w:val="left" w:leader="dot" w:pos="0"/>
        </w:tabs>
        <w:spacing w:before="120" w:after="0" w:line="276" w:lineRule="auto"/>
        <w:jc w:val="both"/>
        <w:outlineLvl w:val="0"/>
        <w:rPr>
          <w:rStyle w:val="Zag11"/>
          <w:rFonts w:eastAsia="@Arial Unicode MS"/>
          <w:color w:val="auto"/>
          <w:lang w:val="ru-RU"/>
        </w:rPr>
      </w:pPr>
      <w:r w:rsidRPr="00E63B41">
        <w:rPr>
          <w:rStyle w:val="Zag11"/>
          <w:rFonts w:eastAsia="@Arial Unicode MS"/>
          <w:color w:val="auto"/>
          <w:sz w:val="32"/>
          <w:szCs w:val="32"/>
          <w:lang w:val="ru-RU"/>
        </w:rPr>
        <w:t>2.1.</w:t>
      </w:r>
      <w:r w:rsidR="006F5EA8" w:rsidRPr="006F5EA8">
        <w:rPr>
          <w:lang w:val="ru-RU"/>
        </w:rPr>
        <w:t xml:space="preserve">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w:t>
      </w:r>
      <w:r w:rsidR="006F5EA8" w:rsidRPr="006F5EA8">
        <w:rPr>
          <w:color w:val="auto"/>
          <w:lang w:val="ru-RU"/>
        </w:rPr>
        <w:t>проектной деятельности</w:t>
      </w:r>
    </w:p>
    <w:p w:rsidR="006F5EA8" w:rsidRPr="006F5EA8" w:rsidRDefault="006F5EA8" w:rsidP="006F5EA8">
      <w:pPr>
        <w:pStyle w:val="a7"/>
        <w:widowControl w:val="0"/>
        <w:tabs>
          <w:tab w:val="left" w:pos="567"/>
        </w:tabs>
        <w:spacing w:before="0" w:after="0" w:line="276" w:lineRule="auto"/>
        <w:ind w:firstLine="709"/>
        <w:jc w:val="both"/>
        <w:rPr>
          <w:sz w:val="24"/>
          <w:szCs w:val="24"/>
        </w:rPr>
      </w:pPr>
      <w:r w:rsidRPr="006F5EA8">
        <w:rPr>
          <w:b/>
          <w:bCs/>
          <w:sz w:val="24"/>
          <w:szCs w:val="24"/>
        </w:rPr>
        <w:t>Целью программы</w:t>
      </w:r>
      <w:r w:rsidRPr="006F5EA8">
        <w:rPr>
          <w:sz w:val="24"/>
          <w:szCs w:val="24"/>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6F5EA8" w:rsidRPr="006F5EA8" w:rsidRDefault="006F5EA8" w:rsidP="006F5EA8">
      <w:pPr>
        <w:pStyle w:val="a7"/>
        <w:widowControl w:val="0"/>
        <w:tabs>
          <w:tab w:val="left" w:pos="567"/>
        </w:tabs>
        <w:spacing w:before="0" w:after="0" w:line="276" w:lineRule="auto"/>
        <w:ind w:firstLine="709"/>
        <w:jc w:val="both"/>
        <w:rPr>
          <w:sz w:val="24"/>
          <w:szCs w:val="24"/>
        </w:rPr>
      </w:pPr>
      <w:r w:rsidRPr="006F5EA8">
        <w:rPr>
          <w:sz w:val="24"/>
          <w:szCs w:val="24"/>
        </w:rPr>
        <w:t xml:space="preserve">В соответствии с указанной целью программа развития УУД в основной школе определяет следующие </w:t>
      </w:r>
      <w:r w:rsidRPr="006F5EA8">
        <w:rPr>
          <w:b/>
          <w:bCs/>
          <w:sz w:val="24"/>
          <w:szCs w:val="24"/>
        </w:rPr>
        <w:t>задачи</w:t>
      </w:r>
      <w:r w:rsidRPr="006F5EA8">
        <w:rPr>
          <w:sz w:val="24"/>
          <w:szCs w:val="24"/>
        </w:rPr>
        <w:t>:</w:t>
      </w:r>
    </w:p>
    <w:p w:rsidR="006F5EA8" w:rsidRPr="006F5EA8" w:rsidRDefault="006F5EA8" w:rsidP="000E587A">
      <w:pPr>
        <w:pStyle w:val="a7"/>
        <w:widowControl w:val="0"/>
        <w:numPr>
          <w:ilvl w:val="0"/>
          <w:numId w:val="248"/>
        </w:numPr>
        <w:tabs>
          <w:tab w:val="clear" w:pos="720"/>
          <w:tab w:val="num" w:pos="993"/>
        </w:tabs>
        <w:spacing w:before="0" w:after="0" w:line="276" w:lineRule="auto"/>
        <w:ind w:left="0" w:firstLine="709"/>
        <w:jc w:val="both"/>
        <w:textAlignment w:val="baseline"/>
        <w:rPr>
          <w:sz w:val="24"/>
          <w:szCs w:val="24"/>
        </w:rPr>
      </w:pPr>
      <w:r w:rsidRPr="006F5EA8">
        <w:rPr>
          <w:sz w:val="24"/>
          <w:szCs w:val="24"/>
        </w:rPr>
        <w:t>организация взаимодействия педагогов и обучающихся и их родителей по развитию универсальных учебных действий в основной школе;</w:t>
      </w:r>
    </w:p>
    <w:p w:rsidR="006F5EA8" w:rsidRPr="006F5EA8" w:rsidRDefault="006F5EA8" w:rsidP="000E587A">
      <w:pPr>
        <w:pStyle w:val="a7"/>
        <w:widowControl w:val="0"/>
        <w:numPr>
          <w:ilvl w:val="0"/>
          <w:numId w:val="248"/>
        </w:numPr>
        <w:tabs>
          <w:tab w:val="clear" w:pos="720"/>
          <w:tab w:val="num" w:pos="993"/>
        </w:tabs>
        <w:spacing w:before="0" w:after="0" w:line="276" w:lineRule="auto"/>
        <w:ind w:left="0" w:firstLine="709"/>
        <w:jc w:val="both"/>
        <w:textAlignment w:val="baseline"/>
        <w:rPr>
          <w:sz w:val="24"/>
          <w:szCs w:val="24"/>
        </w:rPr>
      </w:pPr>
      <w:r w:rsidRPr="006F5EA8">
        <w:rPr>
          <w:sz w:val="24"/>
          <w:szCs w:val="24"/>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6F5EA8" w:rsidRPr="006F5EA8" w:rsidRDefault="006F5EA8" w:rsidP="000E587A">
      <w:pPr>
        <w:pStyle w:val="a7"/>
        <w:widowControl w:val="0"/>
        <w:numPr>
          <w:ilvl w:val="0"/>
          <w:numId w:val="248"/>
        </w:numPr>
        <w:tabs>
          <w:tab w:val="clear" w:pos="720"/>
          <w:tab w:val="num" w:pos="993"/>
        </w:tabs>
        <w:spacing w:before="0" w:after="0" w:line="276" w:lineRule="auto"/>
        <w:ind w:left="0" w:firstLine="709"/>
        <w:jc w:val="both"/>
        <w:textAlignment w:val="baseline"/>
        <w:rPr>
          <w:sz w:val="24"/>
          <w:szCs w:val="24"/>
        </w:rPr>
      </w:pPr>
      <w:r w:rsidRPr="006F5EA8">
        <w:rPr>
          <w:sz w:val="24"/>
          <w:szCs w:val="24"/>
        </w:rPr>
        <w:t>включение развивающих задач как в урочную, так и внеурочную деятельность обучающихся;</w:t>
      </w:r>
    </w:p>
    <w:p w:rsidR="006F5EA8" w:rsidRPr="006F5EA8" w:rsidRDefault="006F5EA8" w:rsidP="000E587A">
      <w:pPr>
        <w:pStyle w:val="a7"/>
        <w:widowControl w:val="0"/>
        <w:numPr>
          <w:ilvl w:val="0"/>
          <w:numId w:val="248"/>
        </w:numPr>
        <w:tabs>
          <w:tab w:val="clear" w:pos="720"/>
          <w:tab w:val="num" w:pos="993"/>
        </w:tabs>
        <w:spacing w:before="0" w:after="0" w:line="276" w:lineRule="auto"/>
        <w:ind w:left="0" w:firstLine="709"/>
        <w:jc w:val="both"/>
        <w:textAlignment w:val="baseline"/>
        <w:rPr>
          <w:sz w:val="24"/>
          <w:szCs w:val="24"/>
        </w:rPr>
      </w:pPr>
      <w:r w:rsidRPr="006F5EA8">
        <w:rPr>
          <w:sz w:val="24"/>
          <w:szCs w:val="24"/>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6F5EA8" w:rsidRPr="006F5EA8" w:rsidRDefault="006F5EA8" w:rsidP="006F5EA8">
      <w:pPr>
        <w:pStyle w:val="a7"/>
        <w:widowControl w:val="0"/>
        <w:tabs>
          <w:tab w:val="left" w:pos="567"/>
        </w:tabs>
        <w:spacing w:before="0" w:after="0" w:line="276" w:lineRule="auto"/>
        <w:ind w:firstLine="709"/>
        <w:jc w:val="both"/>
        <w:rPr>
          <w:sz w:val="24"/>
          <w:szCs w:val="24"/>
        </w:rPr>
      </w:pPr>
      <w:r w:rsidRPr="006F5EA8">
        <w:rPr>
          <w:sz w:val="24"/>
          <w:szCs w:val="24"/>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6F5EA8" w:rsidRPr="006F5EA8" w:rsidRDefault="006F5EA8" w:rsidP="006F5EA8">
      <w:pPr>
        <w:pStyle w:val="a7"/>
        <w:widowControl w:val="0"/>
        <w:tabs>
          <w:tab w:val="left" w:pos="567"/>
        </w:tabs>
        <w:spacing w:before="0" w:after="0" w:line="276" w:lineRule="auto"/>
        <w:ind w:firstLine="709"/>
        <w:jc w:val="both"/>
        <w:rPr>
          <w:sz w:val="24"/>
          <w:szCs w:val="24"/>
        </w:rPr>
      </w:pPr>
      <w:r w:rsidRPr="006F5EA8">
        <w:rPr>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7D717D" w:rsidRPr="00D915C1" w:rsidRDefault="007D717D" w:rsidP="00D915C1">
      <w:pPr>
        <w:pStyle w:val="afff6"/>
        <w:spacing w:before="120" w:line="276" w:lineRule="auto"/>
        <w:rPr>
          <w:szCs w:val="24"/>
        </w:rPr>
      </w:pPr>
      <w:r w:rsidRPr="00D915C1">
        <w:rPr>
          <w:szCs w:val="24"/>
        </w:rPr>
        <w:t xml:space="preserve">В широком значении термин «универсальные учебные действия» (УУД)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 </w:t>
      </w:r>
    </w:p>
    <w:p w:rsidR="007D717D" w:rsidRPr="00D915C1" w:rsidRDefault="007D717D" w:rsidP="00D915C1">
      <w:pPr>
        <w:pStyle w:val="afff6"/>
        <w:spacing w:line="276" w:lineRule="auto"/>
        <w:rPr>
          <w:szCs w:val="24"/>
        </w:rPr>
      </w:pPr>
      <w:r w:rsidRPr="00D915C1">
        <w:rPr>
          <w:szCs w:val="24"/>
        </w:rPr>
        <w:t xml:space="preserve">Такая способность учащегося </w:t>
      </w:r>
      <w:r w:rsidR="00D915C1">
        <w:rPr>
          <w:szCs w:val="24"/>
        </w:rPr>
        <w:t xml:space="preserve">- </w:t>
      </w:r>
      <w:r w:rsidRPr="00D915C1">
        <w:rPr>
          <w:szCs w:val="24"/>
        </w:rPr>
        <w:t>самостоятельно успешно усваивать новые знания, умения и компетентности, включая самостоятельную орган</w:t>
      </w:r>
      <w:r w:rsidR="00CD3C28">
        <w:rPr>
          <w:szCs w:val="24"/>
        </w:rPr>
        <w:t>изацию процесса усвоения (</w:t>
      </w:r>
      <w:r w:rsidRPr="00D915C1">
        <w:rPr>
          <w:szCs w:val="24"/>
        </w:rPr>
        <w:t>умение учиться</w:t>
      </w:r>
      <w:r w:rsidR="00CD3C28">
        <w:rPr>
          <w:szCs w:val="24"/>
        </w:rPr>
        <w:t>)</w:t>
      </w:r>
      <w:r w:rsidRPr="00D915C1">
        <w:rPr>
          <w:szCs w:val="24"/>
        </w:rPr>
        <w:t xml:space="preserve">, </w:t>
      </w:r>
      <w:r w:rsidR="00D915C1">
        <w:rPr>
          <w:szCs w:val="24"/>
        </w:rPr>
        <w:t xml:space="preserve">- </w:t>
      </w:r>
      <w:r w:rsidRPr="00D915C1">
        <w:rPr>
          <w:szCs w:val="24"/>
        </w:rPr>
        <w:t xml:space="preserve">обеспечивается тем, что универсальные учебные действия как обобщенные действия открывают возможность широкой ориентации учащихся, – как в различных предметных областях, так и в строении самой учебной деятельности, включая осознание учащимися ее целевой направленности, ценностно-смысловых и операциональных характеристик. Таким образом, достижение «умения учиться» </w:t>
      </w:r>
      <w:r w:rsidRPr="00D915C1">
        <w:rPr>
          <w:szCs w:val="24"/>
        </w:rPr>
        <w:lastRenderedPageBreak/>
        <w:t>предполагает полноценное освоение всех компонентов учебной деятельности, которые включают:</w:t>
      </w:r>
    </w:p>
    <w:p w:rsidR="007D717D" w:rsidRPr="00D915C1" w:rsidRDefault="007D717D" w:rsidP="000E587A">
      <w:pPr>
        <w:pStyle w:val="afff6"/>
        <w:numPr>
          <w:ilvl w:val="0"/>
          <w:numId w:val="31"/>
        </w:numPr>
        <w:spacing w:line="276" w:lineRule="auto"/>
        <w:rPr>
          <w:szCs w:val="24"/>
        </w:rPr>
      </w:pPr>
      <w:r w:rsidRPr="00D915C1">
        <w:rPr>
          <w:szCs w:val="24"/>
        </w:rPr>
        <w:t>познавательные и учебные мотивы,</w:t>
      </w:r>
    </w:p>
    <w:p w:rsidR="007D717D" w:rsidRPr="00D915C1" w:rsidRDefault="007D717D" w:rsidP="000E587A">
      <w:pPr>
        <w:pStyle w:val="afff6"/>
        <w:numPr>
          <w:ilvl w:val="0"/>
          <w:numId w:val="31"/>
        </w:numPr>
        <w:spacing w:line="276" w:lineRule="auto"/>
        <w:rPr>
          <w:szCs w:val="24"/>
        </w:rPr>
      </w:pPr>
      <w:r w:rsidRPr="00D915C1">
        <w:rPr>
          <w:szCs w:val="24"/>
        </w:rPr>
        <w:t>учебную цель,</w:t>
      </w:r>
    </w:p>
    <w:p w:rsidR="007D717D" w:rsidRPr="00D915C1" w:rsidRDefault="007D717D" w:rsidP="000E587A">
      <w:pPr>
        <w:pStyle w:val="afff6"/>
        <w:numPr>
          <w:ilvl w:val="0"/>
          <w:numId w:val="31"/>
        </w:numPr>
        <w:spacing w:line="276" w:lineRule="auto"/>
        <w:rPr>
          <w:szCs w:val="24"/>
        </w:rPr>
      </w:pPr>
      <w:r w:rsidRPr="00D915C1">
        <w:rPr>
          <w:szCs w:val="24"/>
        </w:rPr>
        <w:t>учебную задачу,</w:t>
      </w:r>
    </w:p>
    <w:p w:rsidR="007D717D" w:rsidRPr="00D915C1" w:rsidRDefault="007D717D" w:rsidP="000E587A">
      <w:pPr>
        <w:pStyle w:val="afff6"/>
        <w:numPr>
          <w:ilvl w:val="0"/>
          <w:numId w:val="31"/>
        </w:numPr>
        <w:spacing w:line="276" w:lineRule="auto"/>
        <w:rPr>
          <w:szCs w:val="24"/>
        </w:rPr>
      </w:pPr>
      <w:r w:rsidRPr="00D915C1">
        <w:rPr>
          <w:szCs w:val="24"/>
        </w:rPr>
        <w:t>учебные действия и операции (ориентировка, преобразование материала, контроль и оценка).</w:t>
      </w:r>
    </w:p>
    <w:p w:rsidR="007D717D" w:rsidRPr="00D915C1" w:rsidRDefault="007D717D" w:rsidP="00D915C1">
      <w:pPr>
        <w:pStyle w:val="afff6"/>
        <w:spacing w:line="276" w:lineRule="auto"/>
        <w:rPr>
          <w:szCs w:val="24"/>
        </w:rPr>
      </w:pPr>
      <w:r w:rsidRPr="00D915C1">
        <w:rPr>
          <w:szCs w:val="24"/>
        </w:rPr>
        <w:t>«Умение учиться» выступает существенным фактором повышения эффективности освоения учащимися предметных знаний, умений и формирования компетенций, образа мира и ценностно-смысловых оснований личностного морального выбора.</w:t>
      </w:r>
    </w:p>
    <w:p w:rsidR="007D717D" w:rsidRPr="00D915C1" w:rsidRDefault="007D717D" w:rsidP="00D915C1">
      <w:pPr>
        <w:pStyle w:val="afff6"/>
        <w:spacing w:line="276" w:lineRule="auto"/>
        <w:rPr>
          <w:szCs w:val="24"/>
        </w:rPr>
      </w:pPr>
      <w:r w:rsidRPr="00D915C1">
        <w:rPr>
          <w:szCs w:val="24"/>
        </w:rPr>
        <w:t>Универсальный характер УУД проявляется том, что они:</w:t>
      </w:r>
    </w:p>
    <w:p w:rsidR="007D717D" w:rsidRPr="00D915C1" w:rsidRDefault="007D717D" w:rsidP="000E587A">
      <w:pPr>
        <w:pStyle w:val="afff6"/>
        <w:numPr>
          <w:ilvl w:val="0"/>
          <w:numId w:val="32"/>
        </w:numPr>
        <w:spacing w:line="276" w:lineRule="auto"/>
        <w:rPr>
          <w:szCs w:val="24"/>
        </w:rPr>
      </w:pPr>
      <w:r w:rsidRPr="00D915C1">
        <w:rPr>
          <w:szCs w:val="24"/>
        </w:rPr>
        <w:t>носят надпредметный, метапредметный характер;</w:t>
      </w:r>
    </w:p>
    <w:p w:rsidR="007D717D" w:rsidRPr="00D915C1" w:rsidRDefault="007D717D" w:rsidP="000E587A">
      <w:pPr>
        <w:pStyle w:val="afff6"/>
        <w:numPr>
          <w:ilvl w:val="0"/>
          <w:numId w:val="32"/>
        </w:numPr>
        <w:spacing w:line="276" w:lineRule="auto"/>
        <w:rPr>
          <w:szCs w:val="24"/>
        </w:rPr>
      </w:pPr>
      <w:r w:rsidRPr="00D915C1">
        <w:rPr>
          <w:szCs w:val="24"/>
        </w:rPr>
        <w:t>реализуют целостность общекультурного, личностного и познавательного развития и саморазвития личности;</w:t>
      </w:r>
    </w:p>
    <w:p w:rsidR="007D717D" w:rsidRPr="00D915C1" w:rsidRDefault="007D717D" w:rsidP="000E587A">
      <w:pPr>
        <w:pStyle w:val="afff6"/>
        <w:numPr>
          <w:ilvl w:val="0"/>
          <w:numId w:val="32"/>
        </w:numPr>
        <w:spacing w:line="276" w:lineRule="auto"/>
        <w:rPr>
          <w:szCs w:val="24"/>
        </w:rPr>
      </w:pPr>
      <w:r w:rsidRPr="00D915C1">
        <w:rPr>
          <w:szCs w:val="24"/>
        </w:rPr>
        <w:t>обеспечивают преемственность всех степеней образовательного процесса;</w:t>
      </w:r>
    </w:p>
    <w:p w:rsidR="00E63B41" w:rsidRPr="00D915C1" w:rsidRDefault="007D717D" w:rsidP="000E587A">
      <w:pPr>
        <w:pStyle w:val="afff6"/>
        <w:numPr>
          <w:ilvl w:val="0"/>
          <w:numId w:val="32"/>
        </w:numPr>
        <w:spacing w:line="276" w:lineRule="auto"/>
        <w:rPr>
          <w:rStyle w:val="Zag11"/>
          <w:szCs w:val="24"/>
        </w:rPr>
      </w:pPr>
      <w:r w:rsidRPr="00D915C1">
        <w:rPr>
          <w:szCs w:val="24"/>
        </w:rPr>
        <w:t>лежат в основе организации и регуляции любой деятельности учащегося независимо от ее специально-предметного содержания.</w:t>
      </w:r>
    </w:p>
    <w:p w:rsidR="00D915C1" w:rsidRPr="00D915C1" w:rsidRDefault="00D915C1" w:rsidP="00D915C1">
      <w:pPr>
        <w:pStyle w:val="afff6"/>
        <w:spacing w:line="276" w:lineRule="auto"/>
        <w:rPr>
          <w:szCs w:val="24"/>
        </w:rPr>
      </w:pPr>
      <w:r w:rsidRPr="00D915C1">
        <w:rPr>
          <w:szCs w:val="24"/>
        </w:rPr>
        <w:t>Развитие универсальных учебных действий обеспечивается усвоением учебного содержания и формированием психологических способностей учащегося.</w:t>
      </w:r>
    </w:p>
    <w:p w:rsidR="00D915C1" w:rsidRPr="00D915C1" w:rsidRDefault="00D915C1" w:rsidP="00D915C1">
      <w:pPr>
        <w:pStyle w:val="afff6"/>
        <w:spacing w:line="276" w:lineRule="auto"/>
        <w:rPr>
          <w:szCs w:val="24"/>
        </w:rPr>
      </w:pPr>
      <w:r w:rsidRPr="00D915C1">
        <w:rPr>
          <w:szCs w:val="24"/>
        </w:rPr>
        <w:t>Реализация деятельностного подхода в образовании, на применение которого явным образом ориентируют требования ФГОС, осуществляется в ходе решения следующих задач:</w:t>
      </w:r>
    </w:p>
    <w:p w:rsidR="00D915C1" w:rsidRPr="00D915C1" w:rsidRDefault="00D915C1" w:rsidP="000E587A">
      <w:pPr>
        <w:pStyle w:val="afff6"/>
        <w:numPr>
          <w:ilvl w:val="0"/>
          <w:numId w:val="33"/>
        </w:numPr>
        <w:spacing w:line="276" w:lineRule="auto"/>
        <w:rPr>
          <w:szCs w:val="24"/>
        </w:rPr>
      </w:pPr>
      <w:r w:rsidRPr="00D915C1">
        <w:rPr>
          <w:szCs w:val="24"/>
        </w:rPr>
        <w:t xml:space="preserve">определения основных результатов обучения и воспитания в терминах сформированности личностных качеств и универсальных учебных действий; </w:t>
      </w:r>
    </w:p>
    <w:p w:rsidR="00D915C1" w:rsidRPr="00D915C1" w:rsidRDefault="00D915C1" w:rsidP="000E587A">
      <w:pPr>
        <w:pStyle w:val="afff6"/>
        <w:numPr>
          <w:ilvl w:val="0"/>
          <w:numId w:val="33"/>
        </w:numPr>
        <w:spacing w:line="276" w:lineRule="auto"/>
        <w:rPr>
          <w:szCs w:val="24"/>
        </w:rPr>
      </w:pPr>
      <w:r w:rsidRPr="00D915C1">
        <w:rPr>
          <w:szCs w:val="24"/>
        </w:rPr>
        <w:t>построения содержания учебных предметов и образования с ориентацией на сущностные знания в определенных предметных областях;</w:t>
      </w:r>
    </w:p>
    <w:p w:rsidR="00D915C1" w:rsidRPr="00D915C1" w:rsidRDefault="00D915C1" w:rsidP="000E587A">
      <w:pPr>
        <w:pStyle w:val="afff6"/>
        <w:numPr>
          <w:ilvl w:val="0"/>
          <w:numId w:val="33"/>
        </w:numPr>
        <w:spacing w:line="276" w:lineRule="auto"/>
        <w:rPr>
          <w:szCs w:val="24"/>
        </w:rPr>
      </w:pPr>
      <w:r w:rsidRPr="00D915C1">
        <w:rPr>
          <w:szCs w:val="24"/>
        </w:rPr>
        <w:t>определения функций, содержания и структуры универсальных учебных действий для каждого возраста/ступени образования;</w:t>
      </w:r>
    </w:p>
    <w:p w:rsidR="00D915C1" w:rsidRPr="00D915C1" w:rsidRDefault="00D915C1" w:rsidP="000E587A">
      <w:pPr>
        <w:pStyle w:val="afff6"/>
        <w:numPr>
          <w:ilvl w:val="0"/>
          <w:numId w:val="33"/>
        </w:numPr>
        <w:spacing w:line="276" w:lineRule="auto"/>
        <w:rPr>
          <w:szCs w:val="24"/>
        </w:rPr>
      </w:pPr>
      <w:r w:rsidRPr="00D915C1">
        <w:rPr>
          <w:szCs w:val="24"/>
        </w:rPr>
        <w:t>выделения возрастно-специфической формы и качественных показателей сформированности универсальных учебных действий в отношении познавательного и личностного развития учащихся;</w:t>
      </w:r>
    </w:p>
    <w:p w:rsidR="00D915C1" w:rsidRPr="00D915C1" w:rsidRDefault="00D915C1" w:rsidP="000E587A">
      <w:pPr>
        <w:pStyle w:val="afff6"/>
        <w:numPr>
          <w:ilvl w:val="0"/>
          <w:numId w:val="33"/>
        </w:numPr>
        <w:spacing w:line="276" w:lineRule="auto"/>
        <w:rPr>
          <w:szCs w:val="24"/>
        </w:rPr>
      </w:pPr>
      <w:r w:rsidRPr="00D915C1">
        <w:rPr>
          <w:szCs w:val="24"/>
        </w:rPr>
        <w:t>определения круга учебных предметов, в рамках которых оптимально могут быть сформированы конкретные виды универсальных учебных действий и в какой форме;</w:t>
      </w:r>
    </w:p>
    <w:p w:rsidR="00D915C1" w:rsidRPr="00D915C1" w:rsidRDefault="00D915C1" w:rsidP="000E587A">
      <w:pPr>
        <w:pStyle w:val="afff6"/>
        <w:numPr>
          <w:ilvl w:val="0"/>
          <w:numId w:val="33"/>
        </w:numPr>
        <w:spacing w:line="276" w:lineRule="auto"/>
        <w:rPr>
          <w:szCs w:val="24"/>
        </w:rPr>
      </w:pPr>
      <w:r w:rsidRPr="00D915C1">
        <w:rPr>
          <w:szCs w:val="24"/>
        </w:rPr>
        <w:t>разработки системы типовых задач для диагностики сформированности универсальных учебных действий на каждой из ступеней образовательного процесса.</w:t>
      </w:r>
    </w:p>
    <w:p w:rsidR="00D915C1" w:rsidRPr="00D915C1" w:rsidRDefault="00D915C1" w:rsidP="00D915C1">
      <w:pPr>
        <w:pStyle w:val="afff6"/>
        <w:spacing w:before="120" w:line="276" w:lineRule="auto"/>
        <w:rPr>
          <w:szCs w:val="24"/>
        </w:rPr>
      </w:pPr>
      <w:r w:rsidRPr="00D915C1">
        <w:rPr>
          <w:szCs w:val="24"/>
        </w:rPr>
        <w:t>Критериями оценки сформированности УУД у учащихся выступают:</w:t>
      </w:r>
    </w:p>
    <w:p w:rsidR="00D915C1" w:rsidRPr="00D915C1" w:rsidRDefault="00D915C1" w:rsidP="000E587A">
      <w:pPr>
        <w:pStyle w:val="afff6"/>
        <w:numPr>
          <w:ilvl w:val="0"/>
          <w:numId w:val="34"/>
        </w:numPr>
        <w:spacing w:line="276" w:lineRule="auto"/>
        <w:rPr>
          <w:szCs w:val="24"/>
        </w:rPr>
      </w:pPr>
      <w:r w:rsidRPr="00D915C1">
        <w:rPr>
          <w:szCs w:val="24"/>
        </w:rPr>
        <w:t>соответствие возрастно-психологическим нормативным требованиям;</w:t>
      </w:r>
    </w:p>
    <w:p w:rsidR="00D915C1" w:rsidRPr="00D915C1" w:rsidRDefault="00D915C1" w:rsidP="000E587A">
      <w:pPr>
        <w:pStyle w:val="afff6"/>
        <w:numPr>
          <w:ilvl w:val="0"/>
          <w:numId w:val="34"/>
        </w:numPr>
        <w:spacing w:line="276" w:lineRule="auto"/>
        <w:rPr>
          <w:szCs w:val="24"/>
        </w:rPr>
      </w:pPr>
      <w:r w:rsidRPr="00D915C1">
        <w:rPr>
          <w:szCs w:val="24"/>
        </w:rPr>
        <w:t>соответствие свойств универсальных действий заранее заданным требованиям.</w:t>
      </w:r>
    </w:p>
    <w:p w:rsidR="00D915C1" w:rsidRPr="00D915C1" w:rsidRDefault="00D915C1" w:rsidP="00D915C1">
      <w:pPr>
        <w:pStyle w:val="afff6"/>
        <w:spacing w:before="120" w:line="276" w:lineRule="auto"/>
        <w:rPr>
          <w:szCs w:val="24"/>
        </w:rPr>
      </w:pPr>
      <w:r w:rsidRPr="00D915C1">
        <w:rPr>
          <w:szCs w:val="24"/>
        </w:rPr>
        <w:t>Возрастно-психологические нормативы формулируются для каждого из видов УУД с учетом стадиальности их развития.</w:t>
      </w:r>
    </w:p>
    <w:p w:rsidR="00D915C1" w:rsidRPr="00D915C1" w:rsidRDefault="00D915C1" w:rsidP="00D915C1">
      <w:pPr>
        <w:pStyle w:val="afff6"/>
        <w:spacing w:line="276" w:lineRule="auto"/>
        <w:rPr>
          <w:szCs w:val="24"/>
        </w:rPr>
      </w:pPr>
      <w:r w:rsidRPr="00D915C1">
        <w:rPr>
          <w:szCs w:val="24"/>
        </w:rPr>
        <w:t>Свойства действий, подлежащие оценке, включают (Гальперин П.Я., 2002):</w:t>
      </w:r>
    </w:p>
    <w:p w:rsidR="00D915C1" w:rsidRPr="00D915C1" w:rsidRDefault="00D915C1" w:rsidP="000E587A">
      <w:pPr>
        <w:pStyle w:val="afff6"/>
        <w:numPr>
          <w:ilvl w:val="0"/>
          <w:numId w:val="35"/>
        </w:numPr>
        <w:spacing w:line="276" w:lineRule="auto"/>
        <w:rPr>
          <w:szCs w:val="24"/>
        </w:rPr>
      </w:pPr>
      <w:r w:rsidRPr="00D915C1">
        <w:rPr>
          <w:szCs w:val="24"/>
        </w:rPr>
        <w:lastRenderedPageBreak/>
        <w:t>уровень (форму) выполнения действия;</w:t>
      </w:r>
    </w:p>
    <w:p w:rsidR="00D915C1" w:rsidRPr="00D915C1" w:rsidRDefault="00D915C1" w:rsidP="000E587A">
      <w:pPr>
        <w:pStyle w:val="afff6"/>
        <w:numPr>
          <w:ilvl w:val="0"/>
          <w:numId w:val="35"/>
        </w:numPr>
        <w:spacing w:line="276" w:lineRule="auto"/>
        <w:rPr>
          <w:szCs w:val="24"/>
        </w:rPr>
      </w:pPr>
      <w:r w:rsidRPr="00D915C1">
        <w:rPr>
          <w:szCs w:val="24"/>
        </w:rPr>
        <w:t>полноту (развернутость);</w:t>
      </w:r>
    </w:p>
    <w:p w:rsidR="00D915C1" w:rsidRPr="00D915C1" w:rsidRDefault="00D915C1" w:rsidP="000E587A">
      <w:pPr>
        <w:pStyle w:val="afff6"/>
        <w:numPr>
          <w:ilvl w:val="0"/>
          <w:numId w:val="35"/>
        </w:numPr>
        <w:spacing w:line="276" w:lineRule="auto"/>
        <w:rPr>
          <w:szCs w:val="24"/>
        </w:rPr>
      </w:pPr>
      <w:r w:rsidRPr="00D915C1">
        <w:rPr>
          <w:szCs w:val="24"/>
        </w:rPr>
        <w:t>разумность;</w:t>
      </w:r>
    </w:p>
    <w:p w:rsidR="00D915C1" w:rsidRPr="00D915C1" w:rsidRDefault="00D915C1" w:rsidP="000E587A">
      <w:pPr>
        <w:pStyle w:val="afff6"/>
        <w:numPr>
          <w:ilvl w:val="0"/>
          <w:numId w:val="35"/>
        </w:numPr>
        <w:spacing w:line="276" w:lineRule="auto"/>
        <w:rPr>
          <w:szCs w:val="24"/>
        </w:rPr>
      </w:pPr>
      <w:r w:rsidRPr="00D915C1">
        <w:rPr>
          <w:szCs w:val="24"/>
        </w:rPr>
        <w:t>сознательность (осознанность);</w:t>
      </w:r>
    </w:p>
    <w:p w:rsidR="00D915C1" w:rsidRPr="00D915C1" w:rsidRDefault="00D915C1" w:rsidP="000E587A">
      <w:pPr>
        <w:pStyle w:val="afff6"/>
        <w:numPr>
          <w:ilvl w:val="0"/>
          <w:numId w:val="35"/>
        </w:numPr>
        <w:spacing w:line="276" w:lineRule="auto"/>
        <w:rPr>
          <w:szCs w:val="24"/>
        </w:rPr>
      </w:pPr>
      <w:r w:rsidRPr="00D915C1">
        <w:rPr>
          <w:szCs w:val="24"/>
        </w:rPr>
        <w:t>обобщенность;</w:t>
      </w:r>
    </w:p>
    <w:p w:rsidR="00D915C1" w:rsidRPr="00D915C1" w:rsidRDefault="00D915C1" w:rsidP="000E587A">
      <w:pPr>
        <w:pStyle w:val="afff6"/>
        <w:numPr>
          <w:ilvl w:val="0"/>
          <w:numId w:val="35"/>
        </w:numPr>
        <w:spacing w:line="276" w:lineRule="auto"/>
        <w:rPr>
          <w:szCs w:val="24"/>
        </w:rPr>
      </w:pPr>
      <w:r w:rsidRPr="00D915C1">
        <w:rPr>
          <w:szCs w:val="24"/>
        </w:rPr>
        <w:t>критичность и освоенность.</w:t>
      </w:r>
    </w:p>
    <w:p w:rsidR="00D915C1" w:rsidRPr="00D915C1" w:rsidRDefault="00D915C1" w:rsidP="00D915C1">
      <w:pPr>
        <w:pStyle w:val="afff6"/>
        <w:spacing w:before="240" w:line="276" w:lineRule="auto"/>
        <w:ind w:firstLine="0"/>
        <w:rPr>
          <w:b/>
          <w:i/>
          <w:szCs w:val="24"/>
        </w:rPr>
      </w:pPr>
      <w:r w:rsidRPr="00D915C1">
        <w:rPr>
          <w:b/>
          <w:i/>
          <w:szCs w:val="24"/>
        </w:rPr>
        <w:t>Описание ценностных ориентиров</w:t>
      </w:r>
    </w:p>
    <w:p w:rsidR="00D915C1" w:rsidRPr="00D915C1" w:rsidRDefault="00D915C1" w:rsidP="00D915C1">
      <w:pPr>
        <w:pStyle w:val="afff6"/>
        <w:spacing w:line="276" w:lineRule="auto"/>
        <w:rPr>
          <w:szCs w:val="24"/>
        </w:rPr>
      </w:pPr>
      <w:r w:rsidRPr="00D915C1">
        <w:rPr>
          <w:szCs w:val="24"/>
        </w:rPr>
        <w:t>В основе разработки современных стандартов школьного образования лежит представление об образовании как институте социализации личности, вытекающее из основных положений культурно-исторической концепции психического развития школы Л.С. Выготского. В контексте культурно-исторического системно-деятельностного подхода «идеальная форма», задающая норматив социально желаемых характеристик личности, проектирует установки, определяющие основные задачи и направления развития системы образования:</w:t>
      </w:r>
    </w:p>
    <w:p w:rsidR="00D915C1" w:rsidRPr="00D915C1" w:rsidRDefault="00D915C1" w:rsidP="000E587A">
      <w:pPr>
        <w:pStyle w:val="afff6"/>
        <w:numPr>
          <w:ilvl w:val="0"/>
          <w:numId w:val="36"/>
        </w:numPr>
        <w:spacing w:line="276" w:lineRule="auto"/>
        <w:rPr>
          <w:szCs w:val="24"/>
        </w:rPr>
      </w:pPr>
      <w:r w:rsidRPr="00D915C1">
        <w:rPr>
          <w:szCs w:val="24"/>
        </w:rPr>
        <w:t>приобщение нового поколения детей подростков и молодежи к ведущим ценностям отечественной и мировой культуры;</w:t>
      </w:r>
    </w:p>
    <w:p w:rsidR="00D915C1" w:rsidRPr="00D915C1" w:rsidRDefault="00D915C1" w:rsidP="000E587A">
      <w:pPr>
        <w:pStyle w:val="afff6"/>
        <w:numPr>
          <w:ilvl w:val="0"/>
          <w:numId w:val="36"/>
        </w:numPr>
        <w:spacing w:line="276" w:lineRule="auto"/>
        <w:rPr>
          <w:szCs w:val="24"/>
        </w:rPr>
      </w:pPr>
      <w:r w:rsidRPr="00D915C1">
        <w:rPr>
          <w:szCs w:val="24"/>
        </w:rPr>
        <w:t>формирование гражданской идентичности личности, осознание человеком себя как гражданина российского общества, уважающего историю своей Родины и несущего ответственность за ее судьбу в современном мире;</w:t>
      </w:r>
    </w:p>
    <w:p w:rsidR="00D915C1" w:rsidRPr="00D915C1" w:rsidRDefault="00D915C1" w:rsidP="000E587A">
      <w:pPr>
        <w:pStyle w:val="afff6"/>
        <w:numPr>
          <w:ilvl w:val="0"/>
          <w:numId w:val="36"/>
        </w:numPr>
        <w:spacing w:line="276" w:lineRule="auto"/>
        <w:rPr>
          <w:szCs w:val="24"/>
        </w:rPr>
      </w:pPr>
      <w:r w:rsidRPr="00D915C1">
        <w:rPr>
          <w:szCs w:val="24"/>
        </w:rPr>
        <w:t>понимание и уважение ценностей иных культур, мировоззрений и цивилизаций; осознание человеком своей сопричастности к судьбам человечества;</w:t>
      </w:r>
    </w:p>
    <w:p w:rsidR="00D915C1" w:rsidRPr="00D915C1" w:rsidRDefault="00D915C1" w:rsidP="000E587A">
      <w:pPr>
        <w:pStyle w:val="afff6"/>
        <w:numPr>
          <w:ilvl w:val="0"/>
          <w:numId w:val="36"/>
        </w:numPr>
        <w:spacing w:line="276" w:lineRule="auto"/>
        <w:rPr>
          <w:szCs w:val="24"/>
        </w:rPr>
      </w:pPr>
      <w:r w:rsidRPr="00D915C1">
        <w:rPr>
          <w:szCs w:val="24"/>
        </w:rPr>
        <w:t>активное содействие развитию миролюбия и открытого диалога, способствующего укреплению толерантности, солидарности и духовного единства между людьми разных убеждений, национальных культур, религий и государств в современную эпоху;</w:t>
      </w:r>
    </w:p>
    <w:p w:rsidR="00D915C1" w:rsidRPr="00D915C1" w:rsidRDefault="00D915C1" w:rsidP="000E587A">
      <w:pPr>
        <w:pStyle w:val="afff6"/>
        <w:numPr>
          <w:ilvl w:val="0"/>
          <w:numId w:val="36"/>
        </w:numPr>
        <w:spacing w:line="276" w:lineRule="auto"/>
        <w:rPr>
          <w:szCs w:val="24"/>
        </w:rPr>
      </w:pPr>
      <w:r w:rsidRPr="00D915C1">
        <w:rPr>
          <w:szCs w:val="24"/>
        </w:rPr>
        <w:t>готовность к сотрудничеству с другими людьми, доверие к другим людям, коллективизм;</w:t>
      </w:r>
    </w:p>
    <w:p w:rsidR="00D915C1" w:rsidRPr="00D915C1" w:rsidRDefault="00D915C1" w:rsidP="000E587A">
      <w:pPr>
        <w:pStyle w:val="afff6"/>
        <w:numPr>
          <w:ilvl w:val="0"/>
          <w:numId w:val="36"/>
        </w:numPr>
        <w:spacing w:line="276" w:lineRule="auto"/>
        <w:rPr>
          <w:szCs w:val="24"/>
        </w:rPr>
      </w:pPr>
      <w:r w:rsidRPr="00D915C1">
        <w:rPr>
          <w:szCs w:val="24"/>
        </w:rPr>
        <w:t>уважение других людей как неотъемлемое условие развития самоуважения человека, критического мышления, самодостоинства и переживания подлинности, личной идентичности, возможности человека быть самим собой и принимать самостоятельные решения в самых разных социальных, профессиональных и личностных ситуациях;</w:t>
      </w:r>
    </w:p>
    <w:p w:rsidR="00D915C1" w:rsidRPr="00D915C1" w:rsidRDefault="00D915C1" w:rsidP="000E587A">
      <w:pPr>
        <w:pStyle w:val="afff6"/>
        <w:numPr>
          <w:ilvl w:val="0"/>
          <w:numId w:val="36"/>
        </w:numPr>
        <w:spacing w:line="276" w:lineRule="auto"/>
        <w:rPr>
          <w:szCs w:val="24"/>
        </w:rPr>
      </w:pPr>
      <w:r w:rsidRPr="00D915C1">
        <w:rPr>
          <w:szCs w:val="24"/>
        </w:rPr>
        <w:t>принятие ответственности за собственные решения, действия и поступки перед самим собой и другими людьми;</w:t>
      </w:r>
    </w:p>
    <w:p w:rsidR="00D915C1" w:rsidRPr="00D915C1" w:rsidRDefault="00D915C1" w:rsidP="000E587A">
      <w:pPr>
        <w:pStyle w:val="afff6"/>
        <w:numPr>
          <w:ilvl w:val="0"/>
          <w:numId w:val="36"/>
        </w:numPr>
        <w:spacing w:line="276" w:lineRule="auto"/>
        <w:rPr>
          <w:szCs w:val="24"/>
        </w:rPr>
      </w:pPr>
      <w:r w:rsidRPr="00D915C1">
        <w:rPr>
          <w:szCs w:val="24"/>
        </w:rPr>
        <w:t>содействие росту конкурентноспособности и процветанию российского гражданского общества;</w:t>
      </w:r>
    </w:p>
    <w:p w:rsidR="00D915C1" w:rsidRPr="00D915C1" w:rsidRDefault="00D915C1" w:rsidP="000E587A">
      <w:pPr>
        <w:pStyle w:val="afff6"/>
        <w:numPr>
          <w:ilvl w:val="0"/>
          <w:numId w:val="36"/>
        </w:numPr>
        <w:spacing w:line="276" w:lineRule="auto"/>
        <w:rPr>
          <w:szCs w:val="24"/>
        </w:rPr>
      </w:pPr>
      <w:r w:rsidRPr="00D915C1">
        <w:rPr>
          <w:szCs w:val="24"/>
        </w:rPr>
        <w:t>овладение универсальными способами принятия решений в различных социальных и жизненных ситуациях на разных этапах возрастного развития личности;</w:t>
      </w:r>
    </w:p>
    <w:p w:rsidR="00D915C1" w:rsidRPr="00D915C1" w:rsidRDefault="00D915C1" w:rsidP="000E587A">
      <w:pPr>
        <w:pStyle w:val="afff6"/>
        <w:numPr>
          <w:ilvl w:val="0"/>
          <w:numId w:val="36"/>
        </w:numPr>
        <w:spacing w:line="276" w:lineRule="auto"/>
        <w:rPr>
          <w:szCs w:val="24"/>
        </w:rPr>
      </w:pPr>
      <w:r w:rsidRPr="00D915C1">
        <w:rPr>
          <w:szCs w:val="24"/>
        </w:rPr>
        <w:t>уменьшение вероятности рисков социальной дезадаптации и нарушений здоровья подрастающего поколения.</w:t>
      </w:r>
    </w:p>
    <w:p w:rsidR="00D915C1" w:rsidRPr="00D915C1" w:rsidRDefault="00D915C1" w:rsidP="00D915C1">
      <w:pPr>
        <w:pStyle w:val="afff6"/>
        <w:spacing w:before="120" w:line="276" w:lineRule="auto"/>
        <w:rPr>
          <w:szCs w:val="24"/>
        </w:rPr>
      </w:pPr>
      <w:r w:rsidRPr="00D915C1">
        <w:rPr>
          <w:szCs w:val="24"/>
        </w:rPr>
        <w:t>Основываясь на перечисленных выше положениях, можно сформулировать ценностные ориентиры, конкретизирующие общие установки образования:</w:t>
      </w:r>
    </w:p>
    <w:p w:rsidR="00D915C1" w:rsidRPr="00D915C1" w:rsidRDefault="00D915C1" w:rsidP="000E587A">
      <w:pPr>
        <w:pStyle w:val="afff6"/>
        <w:numPr>
          <w:ilvl w:val="0"/>
          <w:numId w:val="37"/>
        </w:numPr>
        <w:spacing w:line="276" w:lineRule="auto"/>
        <w:rPr>
          <w:szCs w:val="24"/>
        </w:rPr>
      </w:pPr>
      <w:r w:rsidRPr="00D915C1">
        <w:rPr>
          <w:szCs w:val="24"/>
        </w:rPr>
        <w:t>формирование основ гражданской идентичности личности на основе</w:t>
      </w:r>
    </w:p>
    <w:p w:rsidR="00D915C1" w:rsidRPr="00D915C1" w:rsidRDefault="00D915C1" w:rsidP="000E587A">
      <w:pPr>
        <w:pStyle w:val="afff6"/>
        <w:numPr>
          <w:ilvl w:val="0"/>
          <w:numId w:val="37"/>
        </w:numPr>
        <w:spacing w:line="276" w:lineRule="auto"/>
        <w:rPr>
          <w:szCs w:val="24"/>
        </w:rPr>
      </w:pPr>
      <w:r w:rsidRPr="00D915C1">
        <w:rPr>
          <w:szCs w:val="24"/>
        </w:rPr>
        <w:lastRenderedPageBreak/>
        <w:t>формирования чувства сопричастности и гордости за свою Родину, народ и историю, осознание ответственности человека за благосостояние общества;</w:t>
      </w:r>
    </w:p>
    <w:p w:rsidR="00D915C1" w:rsidRPr="00D915C1" w:rsidRDefault="00D915C1" w:rsidP="000E587A">
      <w:pPr>
        <w:pStyle w:val="afff6"/>
        <w:numPr>
          <w:ilvl w:val="0"/>
          <w:numId w:val="37"/>
        </w:numPr>
        <w:spacing w:line="276" w:lineRule="auto"/>
        <w:rPr>
          <w:szCs w:val="24"/>
        </w:rPr>
      </w:pPr>
      <w:r w:rsidRPr="00D915C1">
        <w:rPr>
          <w:szCs w:val="24"/>
        </w:rPr>
        <w:t>восприятия мира как единого и целостного при разнообразии культур, национальностей, религий, отказ от деления на «своих» и «чужих», уважение истории и культуры каждого народа;</w:t>
      </w:r>
    </w:p>
    <w:p w:rsidR="00D915C1" w:rsidRPr="00D915C1" w:rsidRDefault="00D915C1" w:rsidP="000E587A">
      <w:pPr>
        <w:pStyle w:val="afff6"/>
        <w:numPr>
          <w:ilvl w:val="0"/>
          <w:numId w:val="37"/>
        </w:numPr>
        <w:spacing w:line="276" w:lineRule="auto"/>
        <w:rPr>
          <w:szCs w:val="24"/>
        </w:rPr>
      </w:pPr>
      <w:r w:rsidRPr="00D915C1">
        <w:rPr>
          <w:szCs w:val="24"/>
        </w:rPr>
        <w:t>осознание и принятие роли гражданина своей страны со всеми вытекающими отсюда правами и обязанностями;</w:t>
      </w:r>
    </w:p>
    <w:p w:rsidR="00D915C1" w:rsidRPr="00D915C1" w:rsidRDefault="00D915C1" w:rsidP="000E587A">
      <w:pPr>
        <w:pStyle w:val="afff6"/>
        <w:numPr>
          <w:ilvl w:val="0"/>
          <w:numId w:val="37"/>
        </w:numPr>
        <w:spacing w:line="276" w:lineRule="auto"/>
        <w:rPr>
          <w:szCs w:val="24"/>
        </w:rPr>
      </w:pPr>
      <w:r w:rsidRPr="00D915C1">
        <w:rPr>
          <w:szCs w:val="24"/>
        </w:rPr>
        <w:t>осознание и принятие ценностей демократического строя;</w:t>
      </w:r>
    </w:p>
    <w:p w:rsidR="00D915C1" w:rsidRPr="00D915C1" w:rsidRDefault="00D915C1" w:rsidP="000E587A">
      <w:pPr>
        <w:pStyle w:val="afff6"/>
        <w:numPr>
          <w:ilvl w:val="0"/>
          <w:numId w:val="37"/>
        </w:numPr>
        <w:spacing w:line="276" w:lineRule="auto"/>
        <w:rPr>
          <w:szCs w:val="24"/>
        </w:rPr>
      </w:pPr>
      <w:r w:rsidRPr="00D915C1">
        <w:rPr>
          <w:szCs w:val="24"/>
        </w:rPr>
        <w:t>формирование психологических условий развития общения, кооперации сотрудничества на основе</w:t>
      </w:r>
    </w:p>
    <w:p w:rsidR="00D915C1" w:rsidRPr="00D915C1" w:rsidRDefault="00D915C1" w:rsidP="000E587A">
      <w:pPr>
        <w:pStyle w:val="afff6"/>
        <w:numPr>
          <w:ilvl w:val="0"/>
          <w:numId w:val="37"/>
        </w:numPr>
        <w:spacing w:line="276" w:lineRule="auto"/>
        <w:rPr>
          <w:szCs w:val="24"/>
        </w:rPr>
      </w:pPr>
      <w:r w:rsidRPr="00D915C1">
        <w:rPr>
          <w:szCs w:val="24"/>
        </w:rPr>
        <w:t>доброжелательности, доверия и внимательности к людям, готовности к сотрудничеству и дружбе, оказанию помощи тем, кто в ней нуждается;</w:t>
      </w:r>
    </w:p>
    <w:p w:rsidR="00D915C1" w:rsidRPr="00D915C1" w:rsidRDefault="00D915C1" w:rsidP="000E587A">
      <w:pPr>
        <w:pStyle w:val="afff6"/>
        <w:numPr>
          <w:ilvl w:val="0"/>
          <w:numId w:val="37"/>
        </w:numPr>
        <w:spacing w:line="276" w:lineRule="auto"/>
        <w:rPr>
          <w:szCs w:val="24"/>
        </w:rPr>
      </w:pPr>
      <w:r w:rsidRPr="00D915C1">
        <w:rPr>
          <w:szCs w:val="24"/>
        </w:rPr>
        <w:t>формирования уважения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D915C1" w:rsidRPr="00D915C1" w:rsidRDefault="00D915C1" w:rsidP="000E587A">
      <w:pPr>
        <w:pStyle w:val="afff6"/>
        <w:numPr>
          <w:ilvl w:val="0"/>
          <w:numId w:val="37"/>
        </w:numPr>
        <w:spacing w:line="276" w:lineRule="auto"/>
        <w:rPr>
          <w:szCs w:val="24"/>
        </w:rPr>
      </w:pPr>
      <w:r w:rsidRPr="00D915C1">
        <w:rPr>
          <w:szCs w:val="24"/>
        </w:rPr>
        <w:t>умения и желания брать на себя инициативу и нести ответственность за конструктивное разрешение любых жизненных коллизий;</w:t>
      </w:r>
    </w:p>
    <w:p w:rsidR="00D915C1" w:rsidRPr="00D915C1" w:rsidRDefault="00D915C1" w:rsidP="000E587A">
      <w:pPr>
        <w:pStyle w:val="afff6"/>
        <w:numPr>
          <w:ilvl w:val="0"/>
          <w:numId w:val="37"/>
        </w:numPr>
        <w:spacing w:line="276" w:lineRule="auto"/>
        <w:rPr>
          <w:szCs w:val="24"/>
        </w:rPr>
      </w:pPr>
      <w:r w:rsidRPr="00D915C1">
        <w:rPr>
          <w:szCs w:val="24"/>
        </w:rPr>
        <w:t>осознания собственной реальной роли в любом сообществе, социальной или профессиональной группе и направления усилий на эффективность и бесконфликтность ее существования;</w:t>
      </w:r>
    </w:p>
    <w:p w:rsidR="00D915C1" w:rsidRPr="00D915C1" w:rsidRDefault="00D915C1" w:rsidP="000E587A">
      <w:pPr>
        <w:pStyle w:val="afff6"/>
        <w:numPr>
          <w:ilvl w:val="0"/>
          <w:numId w:val="37"/>
        </w:numPr>
        <w:spacing w:line="276" w:lineRule="auto"/>
        <w:rPr>
          <w:szCs w:val="24"/>
        </w:rPr>
      </w:pPr>
      <w:r w:rsidRPr="00D915C1">
        <w:rPr>
          <w:szCs w:val="24"/>
        </w:rPr>
        <w:t>понимание относительности и принятие существования без антагонизма диаметрально противоположных точек зрения на событие, действие, пути решения проблемы;</w:t>
      </w:r>
    </w:p>
    <w:p w:rsidR="00D915C1" w:rsidRPr="00D915C1" w:rsidRDefault="00D915C1" w:rsidP="000E587A">
      <w:pPr>
        <w:pStyle w:val="afff6"/>
        <w:numPr>
          <w:ilvl w:val="0"/>
          <w:numId w:val="37"/>
        </w:numPr>
        <w:spacing w:line="276" w:lineRule="auto"/>
        <w:rPr>
          <w:szCs w:val="24"/>
        </w:rPr>
      </w:pPr>
      <w:r w:rsidRPr="00D915C1">
        <w:rPr>
          <w:szCs w:val="24"/>
        </w:rPr>
        <w:t>развитие ценностно-смысловой сферы личности на основе общечеловеческой нравственности и гуманизма принятия и уважения ценностей семьи и общества, школы и коллектива;</w:t>
      </w:r>
    </w:p>
    <w:p w:rsidR="00D915C1" w:rsidRPr="008224F2" w:rsidRDefault="00D915C1" w:rsidP="000E587A">
      <w:pPr>
        <w:pStyle w:val="afff6"/>
        <w:numPr>
          <w:ilvl w:val="0"/>
          <w:numId w:val="37"/>
        </w:numPr>
        <w:spacing w:line="276" w:lineRule="auto"/>
        <w:rPr>
          <w:szCs w:val="24"/>
        </w:rPr>
      </w:pPr>
      <w:r w:rsidRPr="00D915C1">
        <w:rPr>
          <w:szCs w:val="24"/>
        </w:rPr>
        <w:t xml:space="preserve">ориентации в нравственном содержании и смысле поступков, как </w:t>
      </w:r>
      <w:r w:rsidRPr="008224F2">
        <w:rPr>
          <w:szCs w:val="24"/>
        </w:rPr>
        <w:t>собственных, так и окружающих людей, развитие этических чувств - стыда, вины, совести, сопричастности - как регуляторов морального поведения;</w:t>
      </w:r>
    </w:p>
    <w:p w:rsidR="00D915C1" w:rsidRPr="008224F2" w:rsidRDefault="00D915C1" w:rsidP="000E587A">
      <w:pPr>
        <w:pStyle w:val="afff6"/>
        <w:numPr>
          <w:ilvl w:val="0"/>
          <w:numId w:val="37"/>
        </w:numPr>
        <w:spacing w:line="276" w:lineRule="auto"/>
        <w:rPr>
          <w:szCs w:val="24"/>
        </w:rPr>
      </w:pPr>
      <w:r w:rsidRPr="008224F2">
        <w:rPr>
          <w:szCs w:val="24"/>
        </w:rPr>
        <w:t>формирования чувства прекрасного и эстетических чувств на основе знакомства с мировой и отечественной художественной культурой;</w:t>
      </w:r>
    </w:p>
    <w:p w:rsidR="00D915C1" w:rsidRPr="008224F2" w:rsidRDefault="00D915C1" w:rsidP="000E587A">
      <w:pPr>
        <w:pStyle w:val="afff6"/>
        <w:numPr>
          <w:ilvl w:val="0"/>
          <w:numId w:val="37"/>
        </w:numPr>
        <w:spacing w:line="276" w:lineRule="auto"/>
        <w:rPr>
          <w:szCs w:val="24"/>
        </w:rPr>
      </w:pPr>
      <w:r w:rsidRPr="008224F2">
        <w:rPr>
          <w:szCs w:val="24"/>
        </w:rPr>
        <w:t>принятие общественных эстетических и этических норм;</w:t>
      </w:r>
    </w:p>
    <w:p w:rsidR="00D915C1" w:rsidRPr="008224F2" w:rsidRDefault="00D915C1" w:rsidP="000E587A">
      <w:pPr>
        <w:pStyle w:val="afff6"/>
        <w:numPr>
          <w:ilvl w:val="0"/>
          <w:numId w:val="37"/>
        </w:numPr>
        <w:spacing w:line="276" w:lineRule="auto"/>
        <w:rPr>
          <w:szCs w:val="24"/>
        </w:rPr>
      </w:pPr>
      <w:r w:rsidRPr="008224F2">
        <w:rPr>
          <w:szCs w:val="24"/>
        </w:rPr>
        <w:t>развитие умения учиться;</w:t>
      </w:r>
    </w:p>
    <w:p w:rsidR="00D915C1" w:rsidRPr="008224F2" w:rsidRDefault="00D915C1" w:rsidP="000E587A">
      <w:pPr>
        <w:pStyle w:val="afff6"/>
        <w:numPr>
          <w:ilvl w:val="0"/>
          <w:numId w:val="37"/>
        </w:numPr>
        <w:spacing w:line="276" w:lineRule="auto"/>
        <w:rPr>
          <w:szCs w:val="24"/>
        </w:rPr>
      </w:pPr>
      <w:r w:rsidRPr="008224F2">
        <w:rPr>
          <w:szCs w:val="24"/>
        </w:rPr>
        <w:t>развитие широких познавательных интересов, инициативы и любознательности, мотивов познания и творчества;</w:t>
      </w:r>
    </w:p>
    <w:p w:rsidR="00D915C1" w:rsidRPr="008224F2" w:rsidRDefault="00D915C1" w:rsidP="000E587A">
      <w:pPr>
        <w:pStyle w:val="afff6"/>
        <w:numPr>
          <w:ilvl w:val="0"/>
          <w:numId w:val="37"/>
        </w:numPr>
        <w:spacing w:line="276" w:lineRule="auto"/>
        <w:rPr>
          <w:szCs w:val="24"/>
        </w:rPr>
      </w:pPr>
      <w:r w:rsidRPr="008224F2">
        <w:rPr>
          <w:szCs w:val="24"/>
        </w:rPr>
        <w:t>формирование умения учиться и способности к организации своей деятельности (постановке целей, планированию, контролю, оценке, выбору средств и форм);</w:t>
      </w:r>
    </w:p>
    <w:p w:rsidR="00D915C1" w:rsidRPr="008224F2" w:rsidRDefault="00D915C1" w:rsidP="000E587A">
      <w:pPr>
        <w:pStyle w:val="afff6"/>
        <w:numPr>
          <w:ilvl w:val="0"/>
          <w:numId w:val="37"/>
        </w:numPr>
        <w:spacing w:line="276" w:lineRule="auto"/>
        <w:rPr>
          <w:szCs w:val="24"/>
        </w:rPr>
      </w:pPr>
      <w:r w:rsidRPr="008224F2">
        <w:rPr>
          <w:szCs w:val="24"/>
        </w:rPr>
        <w:t>развитие самостоятельности, инициативы и ответственности личности как условия ее самоактуализации:</w:t>
      </w:r>
    </w:p>
    <w:p w:rsidR="00D915C1" w:rsidRPr="008224F2" w:rsidRDefault="00D915C1" w:rsidP="000E587A">
      <w:pPr>
        <w:pStyle w:val="afff6"/>
        <w:numPr>
          <w:ilvl w:val="0"/>
          <w:numId w:val="37"/>
        </w:numPr>
        <w:spacing w:line="276" w:lineRule="auto"/>
        <w:rPr>
          <w:szCs w:val="24"/>
        </w:rPr>
      </w:pPr>
      <w:r w:rsidRPr="008224F2">
        <w:rPr>
          <w:szCs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D915C1" w:rsidRPr="008224F2" w:rsidRDefault="00D915C1" w:rsidP="000E587A">
      <w:pPr>
        <w:pStyle w:val="afff6"/>
        <w:numPr>
          <w:ilvl w:val="0"/>
          <w:numId w:val="37"/>
        </w:numPr>
        <w:spacing w:line="276" w:lineRule="auto"/>
        <w:rPr>
          <w:szCs w:val="24"/>
        </w:rPr>
      </w:pPr>
      <w:r w:rsidRPr="008224F2">
        <w:rPr>
          <w:szCs w:val="24"/>
        </w:rPr>
        <w:t>развитие готовности к самостоятельным поступкам и действиям (в том числе руководящего плана), принятию ответственности за их результаты;</w:t>
      </w:r>
    </w:p>
    <w:p w:rsidR="00D915C1" w:rsidRPr="008224F2" w:rsidRDefault="00D915C1" w:rsidP="000E587A">
      <w:pPr>
        <w:pStyle w:val="afff6"/>
        <w:numPr>
          <w:ilvl w:val="0"/>
          <w:numId w:val="37"/>
        </w:numPr>
        <w:spacing w:line="276" w:lineRule="auto"/>
        <w:rPr>
          <w:szCs w:val="24"/>
        </w:rPr>
      </w:pPr>
      <w:r w:rsidRPr="008224F2">
        <w:rPr>
          <w:szCs w:val="24"/>
        </w:rPr>
        <w:lastRenderedPageBreak/>
        <w:t>формирование целеустремленности и настойчивости в достижении целей, готовности к преодолению трудностей и жизненного оптимизма;</w:t>
      </w:r>
    </w:p>
    <w:p w:rsidR="00D915C1" w:rsidRPr="008224F2" w:rsidRDefault="00D915C1" w:rsidP="000E587A">
      <w:pPr>
        <w:pStyle w:val="afff6"/>
        <w:numPr>
          <w:ilvl w:val="0"/>
          <w:numId w:val="37"/>
        </w:numPr>
        <w:spacing w:line="276" w:lineRule="auto"/>
        <w:rPr>
          <w:szCs w:val="24"/>
        </w:rPr>
      </w:pPr>
      <w:r w:rsidRPr="008224F2">
        <w:rPr>
          <w:szCs w:val="24"/>
        </w:rPr>
        <w:t>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p>
    <w:p w:rsidR="008224F2" w:rsidRPr="008224F2" w:rsidRDefault="008224F2" w:rsidP="008224F2">
      <w:pPr>
        <w:pStyle w:val="afff6"/>
        <w:spacing w:before="240" w:line="276" w:lineRule="auto"/>
        <w:ind w:firstLine="0"/>
        <w:rPr>
          <w:b/>
          <w:i/>
          <w:szCs w:val="24"/>
        </w:rPr>
      </w:pPr>
      <w:r w:rsidRPr="008224F2">
        <w:rPr>
          <w:b/>
          <w:i/>
          <w:szCs w:val="24"/>
        </w:rPr>
        <w:t>Условия реализации</w:t>
      </w:r>
    </w:p>
    <w:p w:rsidR="008224F2" w:rsidRPr="008224F2" w:rsidRDefault="008224F2" w:rsidP="008224F2">
      <w:pPr>
        <w:pStyle w:val="afff6"/>
        <w:spacing w:line="276" w:lineRule="auto"/>
        <w:rPr>
          <w:szCs w:val="24"/>
        </w:rPr>
      </w:pPr>
      <w:r w:rsidRPr="008224F2">
        <w:rPr>
          <w:szCs w:val="24"/>
        </w:rPr>
        <w:t>Основным условием реализации программы является готовность учителя к использованию УУД, включающая в себя:</w:t>
      </w:r>
    </w:p>
    <w:p w:rsidR="008224F2" w:rsidRPr="008224F2" w:rsidRDefault="008224F2" w:rsidP="000E587A">
      <w:pPr>
        <w:pStyle w:val="afff6"/>
        <w:numPr>
          <w:ilvl w:val="0"/>
          <w:numId w:val="38"/>
        </w:numPr>
        <w:spacing w:line="276" w:lineRule="auto"/>
        <w:rPr>
          <w:szCs w:val="24"/>
        </w:rPr>
      </w:pPr>
      <w:r w:rsidRPr="008224F2">
        <w:rPr>
          <w:szCs w:val="24"/>
        </w:rPr>
        <w:t>владение содержанием каждого из УУД и связей между ними;</w:t>
      </w:r>
    </w:p>
    <w:p w:rsidR="008224F2" w:rsidRPr="008224F2" w:rsidRDefault="008224F2" w:rsidP="000E587A">
      <w:pPr>
        <w:pStyle w:val="afff6"/>
        <w:numPr>
          <w:ilvl w:val="0"/>
          <w:numId w:val="38"/>
        </w:numPr>
        <w:spacing w:line="276" w:lineRule="auto"/>
        <w:rPr>
          <w:szCs w:val="24"/>
        </w:rPr>
      </w:pPr>
      <w:r w:rsidRPr="008224F2">
        <w:rPr>
          <w:szCs w:val="24"/>
        </w:rPr>
        <w:t>умение выбирать УУД в зависимости от цели обучения, специфики учебного предмета, возрастных особенностей учащихся;</w:t>
      </w:r>
    </w:p>
    <w:p w:rsidR="008224F2" w:rsidRPr="008224F2" w:rsidRDefault="008224F2" w:rsidP="000E587A">
      <w:pPr>
        <w:pStyle w:val="afff6"/>
        <w:numPr>
          <w:ilvl w:val="0"/>
          <w:numId w:val="38"/>
        </w:numPr>
        <w:spacing w:line="276" w:lineRule="auto"/>
        <w:rPr>
          <w:szCs w:val="24"/>
        </w:rPr>
      </w:pPr>
      <w:r w:rsidRPr="008224F2">
        <w:rPr>
          <w:szCs w:val="24"/>
        </w:rPr>
        <w:t>способность организовывать деятельность учащихся по формированию УУД, включая:</w:t>
      </w:r>
    </w:p>
    <w:p w:rsidR="008224F2" w:rsidRPr="008224F2" w:rsidRDefault="008224F2" w:rsidP="000E587A">
      <w:pPr>
        <w:pStyle w:val="afff6"/>
        <w:numPr>
          <w:ilvl w:val="0"/>
          <w:numId w:val="38"/>
        </w:numPr>
        <w:spacing w:line="276" w:lineRule="auto"/>
        <w:ind w:left="2127"/>
        <w:rPr>
          <w:szCs w:val="24"/>
        </w:rPr>
      </w:pPr>
      <w:r w:rsidRPr="008224F2">
        <w:rPr>
          <w:szCs w:val="24"/>
        </w:rPr>
        <w:t>выделение объективных условий правильного выполнения УУД,</w:t>
      </w:r>
    </w:p>
    <w:p w:rsidR="008224F2" w:rsidRPr="008224F2" w:rsidRDefault="008224F2" w:rsidP="000E587A">
      <w:pPr>
        <w:pStyle w:val="afff6"/>
        <w:numPr>
          <w:ilvl w:val="0"/>
          <w:numId w:val="38"/>
        </w:numPr>
        <w:spacing w:line="276" w:lineRule="auto"/>
        <w:ind w:left="2127"/>
        <w:rPr>
          <w:szCs w:val="24"/>
        </w:rPr>
      </w:pPr>
      <w:r w:rsidRPr="008224F2">
        <w:rPr>
          <w:szCs w:val="24"/>
        </w:rPr>
        <w:t>планирование качества выполнения УУД (по форме, мере обобщения, меры развернутости, меры самостоятельности);</w:t>
      </w:r>
    </w:p>
    <w:p w:rsidR="008224F2" w:rsidRPr="008224F2" w:rsidRDefault="008224F2" w:rsidP="000E587A">
      <w:pPr>
        <w:pStyle w:val="afff6"/>
        <w:numPr>
          <w:ilvl w:val="0"/>
          <w:numId w:val="38"/>
        </w:numPr>
        <w:spacing w:line="276" w:lineRule="auto"/>
        <w:ind w:left="2127"/>
        <w:rPr>
          <w:szCs w:val="24"/>
        </w:rPr>
      </w:pPr>
      <w:r w:rsidRPr="008224F2">
        <w:rPr>
          <w:szCs w:val="24"/>
        </w:rPr>
        <w:t>подбор учебных заданий и установление последовательности их предъявления.</w:t>
      </w:r>
    </w:p>
    <w:p w:rsidR="008224F2" w:rsidRPr="008224F2" w:rsidRDefault="008224F2" w:rsidP="008224F2">
      <w:pPr>
        <w:pStyle w:val="afff6"/>
        <w:spacing w:before="240" w:line="276" w:lineRule="auto"/>
        <w:ind w:firstLine="0"/>
        <w:rPr>
          <w:b/>
          <w:i/>
          <w:szCs w:val="24"/>
        </w:rPr>
      </w:pPr>
      <w:r w:rsidRPr="008224F2">
        <w:rPr>
          <w:b/>
          <w:i/>
          <w:szCs w:val="24"/>
        </w:rPr>
        <w:t>Описание преемственности программ формирования универсальных учебных действий на различных ступенях</w:t>
      </w:r>
    </w:p>
    <w:p w:rsidR="008224F2" w:rsidRPr="008224F2" w:rsidRDefault="008224F2" w:rsidP="008224F2">
      <w:pPr>
        <w:pStyle w:val="afff6"/>
        <w:spacing w:line="276" w:lineRule="auto"/>
        <w:rPr>
          <w:szCs w:val="24"/>
        </w:rPr>
      </w:pPr>
      <w:r w:rsidRPr="008224F2">
        <w:rPr>
          <w:szCs w:val="24"/>
        </w:rPr>
        <w:t>Программа формирования УУД для обеспечения преемственности программ разных ступеней создана при соблюдении следующих принципов:</w:t>
      </w:r>
    </w:p>
    <w:p w:rsidR="008224F2" w:rsidRPr="008224F2" w:rsidRDefault="008224F2" w:rsidP="000E587A">
      <w:pPr>
        <w:pStyle w:val="afff6"/>
        <w:numPr>
          <w:ilvl w:val="0"/>
          <w:numId w:val="39"/>
        </w:numPr>
        <w:spacing w:line="276" w:lineRule="auto"/>
        <w:rPr>
          <w:szCs w:val="24"/>
        </w:rPr>
      </w:pPr>
      <w:r w:rsidRPr="008224F2">
        <w:rPr>
          <w:szCs w:val="24"/>
        </w:rPr>
        <w:t>Действия, являющиеся возможными к обучению на предыдущей ступени, становятся обязательными на следующей. Тем самым обеспечивается перекрытие программ разных ступеней и безболезненное вхождение учащихся на новую ступень. Фактически ученику не должна быть заметна эта стыковка уровней, поскольку с его позиции изученные темы уходят из зоны ближайшего развития, а их место занимают темы из зоны перспективного развития.</w:t>
      </w:r>
    </w:p>
    <w:p w:rsidR="008224F2" w:rsidRPr="008224F2" w:rsidRDefault="008224F2" w:rsidP="000E587A">
      <w:pPr>
        <w:pStyle w:val="afff6"/>
        <w:numPr>
          <w:ilvl w:val="0"/>
          <w:numId w:val="39"/>
        </w:numPr>
        <w:spacing w:line="276" w:lineRule="auto"/>
        <w:rPr>
          <w:szCs w:val="24"/>
        </w:rPr>
      </w:pPr>
      <w:r w:rsidRPr="008224F2">
        <w:rPr>
          <w:szCs w:val="24"/>
        </w:rPr>
        <w:t>Программа представляет собой единое целое с концептуальных позиций. Триада «цель – инструмент – алгоритм», заменяющая стандартные ЗУНы в компетентностной транскрипции образовательного процесса, по мере продвижения по учебной лестнице переносится из зоны ответственности учителя в зону ответственности ученика (см. рис. 1). Тем самым обеспечивается процесс перехода от образовательной ситуации к ситуации развивающего самообразования.</w:t>
      </w:r>
    </w:p>
    <w:p w:rsidR="00AB1D3B" w:rsidRPr="00AB1D3B" w:rsidRDefault="00AB1D3B" w:rsidP="00AB1D3B">
      <w:pPr>
        <w:pStyle w:val="a7"/>
        <w:widowControl w:val="0"/>
        <w:tabs>
          <w:tab w:val="left" w:pos="567"/>
        </w:tabs>
        <w:spacing w:before="0" w:after="0" w:line="276" w:lineRule="auto"/>
        <w:ind w:firstLine="709"/>
        <w:jc w:val="both"/>
        <w:rPr>
          <w:sz w:val="24"/>
          <w:szCs w:val="24"/>
        </w:rPr>
      </w:pPr>
      <w:r w:rsidRPr="00AB1D3B">
        <w:rPr>
          <w:sz w:val="24"/>
          <w:szCs w:val="24"/>
        </w:rPr>
        <w:t>К принципам формирования УУД в основной школе можно отнести следующие:</w:t>
      </w:r>
    </w:p>
    <w:p w:rsidR="00AB1D3B" w:rsidRPr="00AB1D3B" w:rsidRDefault="00AB1D3B" w:rsidP="000E587A">
      <w:pPr>
        <w:pStyle w:val="a7"/>
        <w:widowControl w:val="0"/>
        <w:numPr>
          <w:ilvl w:val="0"/>
          <w:numId w:val="249"/>
        </w:numPr>
        <w:tabs>
          <w:tab w:val="clear" w:pos="720"/>
          <w:tab w:val="left" w:pos="1134"/>
        </w:tabs>
        <w:spacing w:before="0" w:after="0" w:line="276" w:lineRule="auto"/>
        <w:ind w:left="0" w:firstLine="709"/>
        <w:jc w:val="both"/>
        <w:textAlignment w:val="baseline"/>
        <w:rPr>
          <w:sz w:val="24"/>
          <w:szCs w:val="24"/>
        </w:rPr>
      </w:pPr>
      <w:r w:rsidRPr="00AB1D3B">
        <w:rPr>
          <w:sz w:val="24"/>
          <w:szCs w:val="24"/>
        </w:rPr>
        <w:t>формирование УУД – задача, сквозная для всего образовательного процесса (урочная, внеурочная деятельность);</w:t>
      </w:r>
    </w:p>
    <w:p w:rsidR="00AB1D3B" w:rsidRPr="00AB1D3B" w:rsidRDefault="00AB1D3B" w:rsidP="000E587A">
      <w:pPr>
        <w:pStyle w:val="a7"/>
        <w:widowControl w:val="0"/>
        <w:numPr>
          <w:ilvl w:val="0"/>
          <w:numId w:val="249"/>
        </w:numPr>
        <w:tabs>
          <w:tab w:val="clear" w:pos="720"/>
          <w:tab w:val="left" w:pos="1134"/>
        </w:tabs>
        <w:spacing w:before="0" w:after="0" w:line="276" w:lineRule="auto"/>
        <w:ind w:left="0" w:firstLine="709"/>
        <w:jc w:val="both"/>
        <w:textAlignment w:val="baseline"/>
        <w:rPr>
          <w:sz w:val="24"/>
          <w:szCs w:val="24"/>
        </w:rPr>
      </w:pPr>
      <w:r w:rsidRPr="00AB1D3B">
        <w:rPr>
          <w:sz w:val="24"/>
          <w:szCs w:val="24"/>
        </w:rPr>
        <w:t>формирование УУД обязательно требует работы с предметным или междисципдинарным содержанием;</w:t>
      </w:r>
    </w:p>
    <w:p w:rsidR="00AB1D3B" w:rsidRPr="00AB1D3B" w:rsidRDefault="00AB1D3B" w:rsidP="000E587A">
      <w:pPr>
        <w:pStyle w:val="a7"/>
        <w:widowControl w:val="0"/>
        <w:numPr>
          <w:ilvl w:val="0"/>
          <w:numId w:val="249"/>
        </w:numPr>
        <w:tabs>
          <w:tab w:val="clear" w:pos="720"/>
          <w:tab w:val="left" w:pos="1134"/>
        </w:tabs>
        <w:spacing w:before="0" w:after="0" w:line="276" w:lineRule="auto"/>
        <w:ind w:left="0" w:firstLine="709"/>
        <w:jc w:val="both"/>
        <w:textAlignment w:val="baseline"/>
        <w:rPr>
          <w:sz w:val="24"/>
          <w:szCs w:val="24"/>
        </w:rPr>
      </w:pPr>
      <w:r w:rsidRPr="00AB1D3B">
        <w:rPr>
          <w:sz w:val="24"/>
          <w:szCs w:val="24"/>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AB1D3B" w:rsidRPr="00AB1D3B" w:rsidRDefault="00AB1D3B" w:rsidP="000E587A">
      <w:pPr>
        <w:pStyle w:val="a7"/>
        <w:widowControl w:val="0"/>
        <w:numPr>
          <w:ilvl w:val="0"/>
          <w:numId w:val="249"/>
        </w:numPr>
        <w:tabs>
          <w:tab w:val="clear" w:pos="720"/>
          <w:tab w:val="left" w:pos="1134"/>
        </w:tabs>
        <w:spacing w:before="0" w:after="0" w:line="276" w:lineRule="auto"/>
        <w:ind w:left="0" w:firstLine="709"/>
        <w:jc w:val="both"/>
        <w:textAlignment w:val="baseline"/>
        <w:rPr>
          <w:sz w:val="24"/>
          <w:szCs w:val="24"/>
        </w:rPr>
      </w:pPr>
      <w:r w:rsidRPr="00AB1D3B">
        <w:rPr>
          <w:sz w:val="24"/>
          <w:szCs w:val="24"/>
        </w:rPr>
        <w:t xml:space="preserve">преемственность по отношению к начальной школе, но с учетом специфики </w:t>
      </w:r>
      <w:r w:rsidRPr="00AB1D3B">
        <w:rPr>
          <w:sz w:val="24"/>
          <w:szCs w:val="24"/>
        </w:rPr>
        <w:lastRenderedPageBreak/>
        <w:t>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AB1D3B" w:rsidRPr="00AB1D3B" w:rsidRDefault="00AB1D3B" w:rsidP="000E587A">
      <w:pPr>
        <w:pStyle w:val="a7"/>
        <w:widowControl w:val="0"/>
        <w:numPr>
          <w:ilvl w:val="0"/>
          <w:numId w:val="249"/>
        </w:numPr>
        <w:tabs>
          <w:tab w:val="clear" w:pos="720"/>
          <w:tab w:val="left" w:pos="1134"/>
        </w:tabs>
        <w:spacing w:before="0" w:after="0" w:line="276" w:lineRule="auto"/>
        <w:ind w:left="0" w:firstLine="709"/>
        <w:jc w:val="both"/>
        <w:textAlignment w:val="baseline"/>
        <w:rPr>
          <w:sz w:val="24"/>
          <w:szCs w:val="24"/>
        </w:rPr>
      </w:pPr>
      <w:r w:rsidRPr="00AB1D3B">
        <w:rPr>
          <w:sz w:val="24"/>
          <w:szCs w:val="24"/>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AB1D3B" w:rsidRPr="00AB1D3B" w:rsidRDefault="00AB1D3B" w:rsidP="000E587A">
      <w:pPr>
        <w:pStyle w:val="a7"/>
        <w:widowControl w:val="0"/>
        <w:numPr>
          <w:ilvl w:val="0"/>
          <w:numId w:val="249"/>
        </w:numPr>
        <w:tabs>
          <w:tab w:val="clear" w:pos="720"/>
          <w:tab w:val="left" w:pos="1134"/>
        </w:tabs>
        <w:spacing w:before="0" w:after="0" w:line="276" w:lineRule="auto"/>
        <w:ind w:left="0" w:firstLine="709"/>
        <w:jc w:val="both"/>
        <w:textAlignment w:val="baseline"/>
        <w:rPr>
          <w:sz w:val="24"/>
          <w:szCs w:val="24"/>
        </w:rPr>
      </w:pPr>
      <w:r w:rsidRPr="00AB1D3B">
        <w:rPr>
          <w:sz w:val="24"/>
          <w:szCs w:val="24"/>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AB1D3B" w:rsidRPr="00AB1D3B" w:rsidRDefault="00AB1D3B" w:rsidP="00AB1D3B">
      <w:pPr>
        <w:pStyle w:val="a7"/>
        <w:widowControl w:val="0"/>
        <w:tabs>
          <w:tab w:val="left" w:pos="567"/>
        </w:tabs>
        <w:spacing w:before="0" w:after="0" w:line="276" w:lineRule="auto"/>
        <w:ind w:firstLine="709"/>
        <w:jc w:val="both"/>
        <w:rPr>
          <w:sz w:val="24"/>
          <w:szCs w:val="24"/>
        </w:rPr>
      </w:pPr>
      <w:r w:rsidRPr="00AB1D3B">
        <w:rPr>
          <w:sz w:val="24"/>
          <w:szCs w:val="24"/>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AB1D3B" w:rsidRPr="00AB1D3B" w:rsidRDefault="00AB1D3B" w:rsidP="00AB1D3B">
      <w:pPr>
        <w:pStyle w:val="a7"/>
        <w:widowControl w:val="0"/>
        <w:tabs>
          <w:tab w:val="left" w:pos="567"/>
        </w:tabs>
        <w:spacing w:before="0" w:after="0" w:line="276" w:lineRule="auto"/>
        <w:ind w:firstLine="709"/>
        <w:jc w:val="both"/>
        <w:rPr>
          <w:sz w:val="24"/>
          <w:szCs w:val="24"/>
        </w:rPr>
      </w:pPr>
      <w:r w:rsidRPr="00AB1D3B">
        <w:rPr>
          <w:sz w:val="24"/>
          <w:szCs w:val="24"/>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AB1D3B" w:rsidRPr="00AB1D3B" w:rsidRDefault="00AB1D3B" w:rsidP="00AB1D3B">
      <w:pPr>
        <w:pStyle w:val="a7"/>
        <w:widowControl w:val="0"/>
        <w:tabs>
          <w:tab w:val="left" w:pos="567"/>
        </w:tabs>
        <w:spacing w:before="0" w:after="0" w:line="276" w:lineRule="auto"/>
        <w:ind w:firstLine="709"/>
        <w:jc w:val="both"/>
        <w:rPr>
          <w:sz w:val="24"/>
          <w:szCs w:val="24"/>
        </w:rPr>
      </w:pPr>
      <w:r w:rsidRPr="00AB1D3B">
        <w:rPr>
          <w:sz w:val="24"/>
          <w:szCs w:val="24"/>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AB1D3B" w:rsidRPr="00AB1D3B" w:rsidRDefault="00AB1D3B" w:rsidP="00AB1D3B">
      <w:pPr>
        <w:pStyle w:val="a7"/>
        <w:widowControl w:val="0"/>
        <w:tabs>
          <w:tab w:val="left" w:pos="567"/>
        </w:tabs>
        <w:spacing w:before="0" w:after="0" w:line="276" w:lineRule="auto"/>
        <w:ind w:firstLine="709"/>
        <w:jc w:val="both"/>
        <w:rPr>
          <w:sz w:val="24"/>
          <w:szCs w:val="24"/>
        </w:rPr>
      </w:pPr>
      <w:r w:rsidRPr="00AB1D3B">
        <w:rPr>
          <w:sz w:val="24"/>
          <w:szCs w:val="24"/>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8224F2" w:rsidRPr="008224F2" w:rsidRDefault="008224F2" w:rsidP="008224F2">
      <w:pPr>
        <w:pStyle w:val="afff6"/>
        <w:spacing w:before="240" w:line="276" w:lineRule="auto"/>
        <w:ind w:firstLine="0"/>
        <w:rPr>
          <w:b/>
          <w:i/>
          <w:szCs w:val="24"/>
        </w:rPr>
      </w:pPr>
      <w:r w:rsidRPr="008224F2">
        <w:rPr>
          <w:b/>
          <w:i/>
          <w:szCs w:val="24"/>
        </w:rPr>
        <w:t>Характеристики УУД</w:t>
      </w:r>
    </w:p>
    <w:p w:rsidR="008224F2" w:rsidRPr="008224F2" w:rsidRDefault="008224F2" w:rsidP="008224F2">
      <w:pPr>
        <w:pStyle w:val="afff6"/>
        <w:spacing w:line="276" w:lineRule="auto"/>
        <w:rPr>
          <w:szCs w:val="24"/>
        </w:rPr>
      </w:pPr>
      <w:r w:rsidRPr="008224F2">
        <w:rPr>
          <w:szCs w:val="24"/>
        </w:rPr>
        <w:t>Формирование универсальных учебных действий в образовательном процессе определяется тремя взаимодополняющими положениями:</w:t>
      </w:r>
    </w:p>
    <w:p w:rsidR="008224F2" w:rsidRPr="008224F2" w:rsidRDefault="008224F2" w:rsidP="000E587A">
      <w:pPr>
        <w:pStyle w:val="afff6"/>
        <w:numPr>
          <w:ilvl w:val="0"/>
          <w:numId w:val="40"/>
        </w:numPr>
        <w:spacing w:line="276" w:lineRule="auto"/>
        <w:rPr>
          <w:szCs w:val="24"/>
        </w:rPr>
      </w:pPr>
      <w:r w:rsidRPr="008224F2">
        <w:rPr>
          <w:szCs w:val="24"/>
        </w:rPr>
        <w:t>Формирование универсальных учебных действий как цель образовательного процесса определяет его содержание и организацию.</w:t>
      </w:r>
    </w:p>
    <w:p w:rsidR="008224F2" w:rsidRPr="008224F2" w:rsidRDefault="008224F2" w:rsidP="000E587A">
      <w:pPr>
        <w:pStyle w:val="afff6"/>
        <w:numPr>
          <w:ilvl w:val="0"/>
          <w:numId w:val="40"/>
        </w:numPr>
        <w:spacing w:line="276" w:lineRule="auto"/>
        <w:rPr>
          <w:szCs w:val="24"/>
        </w:rPr>
      </w:pPr>
      <w:r w:rsidRPr="008224F2">
        <w:rPr>
          <w:szCs w:val="24"/>
        </w:rPr>
        <w:t>Формирование универсальных учебных действий происходит в контексте усвоения разных предметных дисциплин.</w:t>
      </w:r>
    </w:p>
    <w:p w:rsidR="008224F2" w:rsidRPr="008224F2" w:rsidRDefault="008224F2" w:rsidP="000E587A">
      <w:pPr>
        <w:pStyle w:val="afff6"/>
        <w:numPr>
          <w:ilvl w:val="0"/>
          <w:numId w:val="40"/>
        </w:numPr>
        <w:spacing w:line="276" w:lineRule="auto"/>
        <w:rPr>
          <w:szCs w:val="24"/>
        </w:rPr>
      </w:pPr>
      <w:r w:rsidRPr="008224F2">
        <w:rPr>
          <w:szCs w:val="24"/>
        </w:rPr>
        <w:t>Универсальные учебные действия, их свойства и качества определяют эффективность образовательного процесса, в частности усвоение знаний и умений; формирование образа мира и основных видов компетенций учащегося, в том числе социальной и личностной компетентности.</w:t>
      </w:r>
    </w:p>
    <w:p w:rsidR="008224F2" w:rsidRPr="008224F2" w:rsidRDefault="008224F2" w:rsidP="008224F2">
      <w:pPr>
        <w:pStyle w:val="afff6"/>
        <w:spacing w:line="276" w:lineRule="auto"/>
        <w:rPr>
          <w:szCs w:val="24"/>
        </w:rPr>
      </w:pPr>
    </w:p>
    <w:p w:rsidR="008224F2" w:rsidRPr="008224F2" w:rsidRDefault="008224F2" w:rsidP="008224F2">
      <w:pPr>
        <w:pStyle w:val="afff6"/>
        <w:spacing w:line="276" w:lineRule="auto"/>
        <w:rPr>
          <w:szCs w:val="24"/>
        </w:rPr>
      </w:pPr>
      <w:r w:rsidRPr="008224F2">
        <w:rPr>
          <w:szCs w:val="24"/>
        </w:rPr>
        <w:t xml:space="preserve">В качестве структурообразующей парадигмы используется подход, принятый в личностно-ориентированном развивающем образовании (В.Д. Шадриков, В.И. Слободчиков, И.С. Якиманская), которое ставит своей целью обеспечить развитие каждого ребенка с учетом его индивидуальных особенностей и личностного профиля. Особое внимание уделяется интеграции уникального и неповторимого субъектного опыта каждого ученика, сложившегося в его реальной жизнедеятельности на основе усваиваемых научных понятий. Согласование социально-заданного и личностно </w:t>
      </w:r>
      <w:r w:rsidRPr="008224F2">
        <w:rPr>
          <w:szCs w:val="24"/>
        </w:rPr>
        <w:lastRenderedPageBreak/>
        <w:t>значимого индивидуального опыта познания происходит в образовательной ситуации взаимодействия учителя и ученика, которая строится по модели сбалансированных инициатив взрослого и ребенка, как равноправных партнеров. Переход учащегося к самообучению и саморазвитию обеспечивается за счет преобразования педагогической учебной ситуации в проблемную, а затем в собственно образовательную учебную ситуацию. Учащийся овладевает навыками самостоятельной организации, рефлексии и оценки своей деятельности в соответствии с индивидуальной программой развития. Переход от одного вида учебных ситуаций к другому сообразуется с возрастными особенностями учащихся. В начальной школе реализуются педагогические учебные ситуации, в основной школе проблемные ситуации, требующие проявления познавательной активности и творчества самих учащихся, в старшей школе образовательные, предполагающие осуществление учащимся сознательного самостоятельного выбора содержания образования и форм учебного сотрудничества.</w:t>
      </w:r>
    </w:p>
    <w:p w:rsidR="008224F2" w:rsidRPr="00AB1D3B" w:rsidRDefault="008224F2" w:rsidP="00AB1D3B">
      <w:pPr>
        <w:pStyle w:val="afff6"/>
        <w:spacing w:line="276" w:lineRule="auto"/>
        <w:rPr>
          <w:szCs w:val="24"/>
        </w:rPr>
      </w:pPr>
      <w:r w:rsidRPr="008224F2">
        <w:rPr>
          <w:szCs w:val="24"/>
        </w:rPr>
        <w:t xml:space="preserve">По мере продвижение по ступеням образования номенклатура УУД неизбежно уменьшается, а их глубина и специфичность – увеличиваются. Таким образом, объем необходимых к усвоению действий остается практически неизменным. Часть учебных действий не укладываются в рамки одной ступени по психологическим особенностям личностного роста учащихся. В этом случае стандартная цепочка освоения УУД «предметные – речевые – умственные» растягивается, а действие повторяется на более </w:t>
      </w:r>
      <w:r w:rsidRPr="00AB1D3B">
        <w:rPr>
          <w:szCs w:val="24"/>
        </w:rPr>
        <w:t>зрелой ступени для прохождения недостающих частей.</w:t>
      </w:r>
    </w:p>
    <w:p w:rsidR="00AB1D3B" w:rsidRPr="00AB1D3B" w:rsidRDefault="00AB1D3B" w:rsidP="00121E68">
      <w:pPr>
        <w:pStyle w:val="a7"/>
        <w:widowControl w:val="0"/>
        <w:tabs>
          <w:tab w:val="left" w:pos="567"/>
        </w:tabs>
        <w:spacing w:before="120" w:after="0" w:line="276" w:lineRule="auto"/>
        <w:ind w:firstLine="709"/>
        <w:jc w:val="both"/>
        <w:rPr>
          <w:sz w:val="24"/>
          <w:szCs w:val="24"/>
        </w:rPr>
      </w:pPr>
      <w:r w:rsidRPr="00AB1D3B">
        <w:rPr>
          <w:sz w:val="24"/>
          <w:szCs w:val="24"/>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AB1D3B" w:rsidRPr="00AB1D3B" w:rsidRDefault="00AB1D3B" w:rsidP="00AB1D3B">
      <w:pPr>
        <w:pStyle w:val="a7"/>
        <w:widowControl w:val="0"/>
        <w:tabs>
          <w:tab w:val="left" w:pos="567"/>
        </w:tabs>
        <w:spacing w:before="0" w:after="0" w:line="276" w:lineRule="auto"/>
        <w:ind w:firstLine="709"/>
        <w:jc w:val="both"/>
        <w:rPr>
          <w:sz w:val="24"/>
          <w:szCs w:val="24"/>
        </w:rPr>
      </w:pPr>
      <w:r w:rsidRPr="00AB1D3B">
        <w:rPr>
          <w:sz w:val="24"/>
          <w:szCs w:val="24"/>
        </w:rPr>
        <w:t>Различаются два типа заданий, связанных с УУД:</w:t>
      </w:r>
    </w:p>
    <w:p w:rsidR="00AB1D3B" w:rsidRPr="00AB1D3B" w:rsidRDefault="00AB1D3B" w:rsidP="000E587A">
      <w:pPr>
        <w:pStyle w:val="a7"/>
        <w:widowControl w:val="0"/>
        <w:numPr>
          <w:ilvl w:val="0"/>
          <w:numId w:val="251"/>
        </w:numPr>
        <w:tabs>
          <w:tab w:val="clear" w:pos="720"/>
          <w:tab w:val="left" w:pos="993"/>
        </w:tabs>
        <w:spacing w:before="0" w:after="0" w:line="276" w:lineRule="auto"/>
        <w:ind w:left="0" w:firstLine="709"/>
        <w:jc w:val="both"/>
        <w:textAlignment w:val="baseline"/>
        <w:rPr>
          <w:sz w:val="24"/>
          <w:szCs w:val="24"/>
        </w:rPr>
      </w:pPr>
      <w:r w:rsidRPr="00AB1D3B">
        <w:rPr>
          <w:sz w:val="24"/>
          <w:szCs w:val="24"/>
        </w:rPr>
        <w:t>задания, позволяющие в рамках образовательного процесса сформировать УУД;</w:t>
      </w:r>
    </w:p>
    <w:p w:rsidR="00AB1D3B" w:rsidRPr="00AB1D3B" w:rsidRDefault="00AB1D3B" w:rsidP="000E587A">
      <w:pPr>
        <w:pStyle w:val="a7"/>
        <w:widowControl w:val="0"/>
        <w:numPr>
          <w:ilvl w:val="0"/>
          <w:numId w:val="251"/>
        </w:numPr>
        <w:tabs>
          <w:tab w:val="clear" w:pos="720"/>
          <w:tab w:val="left" w:pos="993"/>
        </w:tabs>
        <w:spacing w:before="0" w:after="0" w:line="276" w:lineRule="auto"/>
        <w:ind w:left="0" w:firstLine="709"/>
        <w:jc w:val="both"/>
        <w:textAlignment w:val="baseline"/>
        <w:rPr>
          <w:sz w:val="24"/>
          <w:szCs w:val="24"/>
        </w:rPr>
      </w:pPr>
      <w:r w:rsidRPr="00AB1D3B">
        <w:rPr>
          <w:sz w:val="24"/>
          <w:szCs w:val="24"/>
        </w:rPr>
        <w:t>задания, позволяющие диагностировать уровень сформированности УУД.</w:t>
      </w:r>
    </w:p>
    <w:p w:rsidR="00AB1D3B" w:rsidRPr="00AB1D3B" w:rsidRDefault="00AB1D3B" w:rsidP="00AB1D3B">
      <w:pPr>
        <w:pStyle w:val="a7"/>
        <w:widowControl w:val="0"/>
        <w:tabs>
          <w:tab w:val="left" w:pos="567"/>
        </w:tabs>
        <w:spacing w:before="0" w:after="0" w:line="276" w:lineRule="auto"/>
        <w:ind w:firstLine="709"/>
        <w:jc w:val="both"/>
        <w:rPr>
          <w:sz w:val="24"/>
          <w:szCs w:val="24"/>
        </w:rPr>
      </w:pPr>
      <w:r w:rsidRPr="00AB1D3B">
        <w:rPr>
          <w:sz w:val="24"/>
          <w:szCs w:val="24"/>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AB1D3B" w:rsidRPr="00AB1D3B" w:rsidRDefault="00AB1D3B" w:rsidP="00AB1D3B">
      <w:pPr>
        <w:pStyle w:val="a7"/>
        <w:widowControl w:val="0"/>
        <w:tabs>
          <w:tab w:val="left" w:pos="567"/>
        </w:tabs>
        <w:spacing w:before="0" w:after="0" w:line="276" w:lineRule="auto"/>
        <w:ind w:firstLine="709"/>
        <w:jc w:val="both"/>
        <w:rPr>
          <w:sz w:val="24"/>
          <w:szCs w:val="24"/>
        </w:rPr>
      </w:pPr>
      <w:r w:rsidRPr="00AB1D3B">
        <w:rPr>
          <w:sz w:val="24"/>
          <w:szCs w:val="24"/>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AB1D3B" w:rsidRPr="00AB1D3B" w:rsidRDefault="00AB1D3B" w:rsidP="00AB1D3B">
      <w:pPr>
        <w:pStyle w:val="a7"/>
        <w:widowControl w:val="0"/>
        <w:tabs>
          <w:tab w:val="left" w:pos="567"/>
        </w:tabs>
        <w:spacing w:before="0" w:after="0" w:line="276" w:lineRule="auto"/>
        <w:ind w:firstLine="709"/>
        <w:jc w:val="both"/>
        <w:rPr>
          <w:sz w:val="24"/>
          <w:szCs w:val="24"/>
        </w:rPr>
      </w:pPr>
      <w:r w:rsidRPr="00AB1D3B">
        <w:rPr>
          <w:sz w:val="24"/>
          <w:szCs w:val="24"/>
        </w:rPr>
        <w:t>В основной школе возможно использовать в том числе следующие типы задач:</w:t>
      </w:r>
    </w:p>
    <w:p w:rsidR="00AB1D3B" w:rsidRPr="00AB1D3B" w:rsidRDefault="00AB1D3B" w:rsidP="00AB1D3B">
      <w:pPr>
        <w:pStyle w:val="a7"/>
        <w:widowControl w:val="0"/>
        <w:tabs>
          <w:tab w:val="left" w:pos="567"/>
        </w:tabs>
        <w:spacing w:before="0" w:after="0" w:line="276" w:lineRule="auto"/>
        <w:ind w:firstLine="709"/>
        <w:jc w:val="both"/>
        <w:rPr>
          <w:sz w:val="24"/>
          <w:szCs w:val="24"/>
        </w:rPr>
      </w:pPr>
      <w:r w:rsidRPr="00AB1D3B">
        <w:rPr>
          <w:sz w:val="24"/>
          <w:szCs w:val="24"/>
        </w:rPr>
        <w:t xml:space="preserve">1. Задачи, формирующие </w:t>
      </w:r>
      <w:r w:rsidRPr="00121E68">
        <w:rPr>
          <w:i/>
          <w:sz w:val="24"/>
          <w:szCs w:val="24"/>
        </w:rPr>
        <w:t>коммуникативные УУД</w:t>
      </w:r>
      <w:r w:rsidRPr="00AB1D3B">
        <w:rPr>
          <w:sz w:val="24"/>
          <w:szCs w:val="24"/>
        </w:rPr>
        <w:t>:</w:t>
      </w:r>
    </w:p>
    <w:p w:rsidR="00AB1D3B" w:rsidRPr="00AB1D3B" w:rsidRDefault="00AB1D3B" w:rsidP="000E587A">
      <w:pPr>
        <w:pStyle w:val="a7"/>
        <w:widowControl w:val="0"/>
        <w:numPr>
          <w:ilvl w:val="0"/>
          <w:numId w:val="250"/>
        </w:numPr>
        <w:tabs>
          <w:tab w:val="clear" w:pos="720"/>
          <w:tab w:val="left" w:pos="993"/>
        </w:tabs>
        <w:spacing w:before="0" w:after="0" w:line="276" w:lineRule="auto"/>
        <w:ind w:left="0" w:firstLine="709"/>
        <w:jc w:val="both"/>
        <w:textAlignment w:val="baseline"/>
        <w:rPr>
          <w:sz w:val="24"/>
          <w:szCs w:val="24"/>
        </w:rPr>
      </w:pPr>
      <w:r w:rsidRPr="00AB1D3B">
        <w:rPr>
          <w:sz w:val="24"/>
          <w:szCs w:val="24"/>
        </w:rPr>
        <w:t>на учет позиции партнера;</w:t>
      </w:r>
    </w:p>
    <w:p w:rsidR="00AB1D3B" w:rsidRPr="00AB1D3B" w:rsidRDefault="00AB1D3B" w:rsidP="000E587A">
      <w:pPr>
        <w:pStyle w:val="a7"/>
        <w:widowControl w:val="0"/>
        <w:numPr>
          <w:ilvl w:val="0"/>
          <w:numId w:val="250"/>
        </w:numPr>
        <w:tabs>
          <w:tab w:val="clear" w:pos="720"/>
          <w:tab w:val="left" w:pos="993"/>
        </w:tabs>
        <w:spacing w:before="0" w:after="0" w:line="276" w:lineRule="auto"/>
        <w:ind w:left="0" w:firstLine="709"/>
        <w:jc w:val="both"/>
        <w:textAlignment w:val="baseline"/>
        <w:rPr>
          <w:sz w:val="24"/>
          <w:szCs w:val="24"/>
        </w:rPr>
      </w:pPr>
      <w:r w:rsidRPr="00AB1D3B">
        <w:rPr>
          <w:sz w:val="24"/>
          <w:szCs w:val="24"/>
        </w:rPr>
        <w:t>на организацию и осуществление сотрудничества;</w:t>
      </w:r>
    </w:p>
    <w:p w:rsidR="00AB1D3B" w:rsidRPr="00AB1D3B" w:rsidRDefault="00AB1D3B" w:rsidP="000E587A">
      <w:pPr>
        <w:pStyle w:val="a7"/>
        <w:widowControl w:val="0"/>
        <w:numPr>
          <w:ilvl w:val="0"/>
          <w:numId w:val="250"/>
        </w:numPr>
        <w:tabs>
          <w:tab w:val="clear" w:pos="720"/>
          <w:tab w:val="left" w:pos="993"/>
        </w:tabs>
        <w:spacing w:before="0" w:after="0" w:line="276" w:lineRule="auto"/>
        <w:ind w:left="0" w:firstLine="709"/>
        <w:jc w:val="both"/>
        <w:textAlignment w:val="baseline"/>
        <w:rPr>
          <w:sz w:val="24"/>
          <w:szCs w:val="24"/>
        </w:rPr>
      </w:pPr>
      <w:r w:rsidRPr="00AB1D3B">
        <w:rPr>
          <w:sz w:val="24"/>
          <w:szCs w:val="24"/>
        </w:rPr>
        <w:t>на передачу информации и отображение предметного содержания;</w:t>
      </w:r>
    </w:p>
    <w:p w:rsidR="00AB1D3B" w:rsidRPr="00AB1D3B" w:rsidRDefault="00AB1D3B" w:rsidP="000E587A">
      <w:pPr>
        <w:pStyle w:val="a7"/>
        <w:widowControl w:val="0"/>
        <w:numPr>
          <w:ilvl w:val="0"/>
          <w:numId w:val="250"/>
        </w:numPr>
        <w:tabs>
          <w:tab w:val="clear" w:pos="720"/>
          <w:tab w:val="left" w:pos="993"/>
        </w:tabs>
        <w:spacing w:before="0" w:after="0" w:line="276" w:lineRule="auto"/>
        <w:ind w:left="0" w:firstLine="709"/>
        <w:jc w:val="both"/>
        <w:textAlignment w:val="baseline"/>
        <w:rPr>
          <w:sz w:val="24"/>
          <w:szCs w:val="24"/>
        </w:rPr>
      </w:pPr>
      <w:r w:rsidRPr="00AB1D3B">
        <w:rPr>
          <w:sz w:val="24"/>
          <w:szCs w:val="24"/>
        </w:rPr>
        <w:t>тренинги коммуникативных навыков;</w:t>
      </w:r>
    </w:p>
    <w:p w:rsidR="00AB1D3B" w:rsidRPr="00AB1D3B" w:rsidRDefault="00AB1D3B" w:rsidP="000E587A">
      <w:pPr>
        <w:pStyle w:val="a7"/>
        <w:widowControl w:val="0"/>
        <w:numPr>
          <w:ilvl w:val="0"/>
          <w:numId w:val="250"/>
        </w:numPr>
        <w:tabs>
          <w:tab w:val="clear" w:pos="720"/>
          <w:tab w:val="left" w:pos="993"/>
        </w:tabs>
        <w:spacing w:before="0" w:after="0" w:line="276" w:lineRule="auto"/>
        <w:ind w:left="0" w:firstLine="709"/>
        <w:jc w:val="both"/>
        <w:textAlignment w:val="baseline"/>
        <w:rPr>
          <w:sz w:val="24"/>
          <w:szCs w:val="24"/>
        </w:rPr>
      </w:pPr>
      <w:r w:rsidRPr="00AB1D3B">
        <w:rPr>
          <w:sz w:val="24"/>
          <w:szCs w:val="24"/>
        </w:rPr>
        <w:t>ролевые игры.</w:t>
      </w:r>
    </w:p>
    <w:p w:rsidR="00AB1D3B" w:rsidRPr="00AB1D3B" w:rsidRDefault="00AB1D3B" w:rsidP="00AB1D3B">
      <w:pPr>
        <w:pStyle w:val="a7"/>
        <w:widowControl w:val="0"/>
        <w:tabs>
          <w:tab w:val="left" w:pos="567"/>
        </w:tabs>
        <w:spacing w:before="0" w:after="0" w:line="276" w:lineRule="auto"/>
        <w:ind w:firstLine="709"/>
        <w:jc w:val="both"/>
        <w:rPr>
          <w:sz w:val="24"/>
          <w:szCs w:val="24"/>
        </w:rPr>
      </w:pPr>
      <w:r w:rsidRPr="00AB1D3B">
        <w:rPr>
          <w:sz w:val="24"/>
          <w:szCs w:val="24"/>
        </w:rPr>
        <w:t xml:space="preserve">2. Задачи, формирующие </w:t>
      </w:r>
      <w:r w:rsidRPr="00121E68">
        <w:rPr>
          <w:i/>
          <w:sz w:val="24"/>
          <w:szCs w:val="24"/>
        </w:rPr>
        <w:t>познавательные УУД</w:t>
      </w:r>
      <w:r w:rsidRPr="00AB1D3B">
        <w:rPr>
          <w:sz w:val="24"/>
          <w:szCs w:val="24"/>
        </w:rPr>
        <w:t>:</w:t>
      </w:r>
    </w:p>
    <w:p w:rsidR="00AB1D3B" w:rsidRPr="00AB1D3B" w:rsidRDefault="00AB1D3B" w:rsidP="000E587A">
      <w:pPr>
        <w:pStyle w:val="a7"/>
        <w:widowControl w:val="0"/>
        <w:numPr>
          <w:ilvl w:val="0"/>
          <w:numId w:val="250"/>
        </w:numPr>
        <w:tabs>
          <w:tab w:val="clear" w:pos="720"/>
          <w:tab w:val="left" w:pos="993"/>
        </w:tabs>
        <w:spacing w:before="0" w:after="0" w:line="276" w:lineRule="auto"/>
        <w:ind w:left="0" w:firstLine="709"/>
        <w:jc w:val="both"/>
        <w:textAlignment w:val="baseline"/>
        <w:rPr>
          <w:sz w:val="24"/>
          <w:szCs w:val="24"/>
        </w:rPr>
      </w:pPr>
      <w:r w:rsidRPr="00AB1D3B">
        <w:rPr>
          <w:sz w:val="24"/>
          <w:szCs w:val="24"/>
        </w:rPr>
        <w:t>проекты на выстраивание стратегии поиска решения задач;</w:t>
      </w:r>
    </w:p>
    <w:p w:rsidR="00AB1D3B" w:rsidRPr="00AB1D3B" w:rsidRDefault="00AB1D3B" w:rsidP="000E587A">
      <w:pPr>
        <w:pStyle w:val="a7"/>
        <w:widowControl w:val="0"/>
        <w:numPr>
          <w:ilvl w:val="0"/>
          <w:numId w:val="250"/>
        </w:numPr>
        <w:tabs>
          <w:tab w:val="clear" w:pos="720"/>
          <w:tab w:val="left" w:pos="993"/>
        </w:tabs>
        <w:spacing w:before="0" w:after="0" w:line="276" w:lineRule="auto"/>
        <w:ind w:left="0" w:firstLine="709"/>
        <w:jc w:val="both"/>
        <w:textAlignment w:val="baseline"/>
        <w:rPr>
          <w:sz w:val="24"/>
          <w:szCs w:val="24"/>
        </w:rPr>
      </w:pPr>
      <w:r w:rsidRPr="00AB1D3B">
        <w:rPr>
          <w:sz w:val="24"/>
          <w:szCs w:val="24"/>
        </w:rPr>
        <w:t>задачи на сериацию, сравнение, оценивание;</w:t>
      </w:r>
    </w:p>
    <w:p w:rsidR="00AB1D3B" w:rsidRPr="00AB1D3B" w:rsidRDefault="00AB1D3B" w:rsidP="000E587A">
      <w:pPr>
        <w:pStyle w:val="a7"/>
        <w:widowControl w:val="0"/>
        <w:numPr>
          <w:ilvl w:val="0"/>
          <w:numId w:val="250"/>
        </w:numPr>
        <w:tabs>
          <w:tab w:val="clear" w:pos="720"/>
          <w:tab w:val="left" w:pos="993"/>
        </w:tabs>
        <w:spacing w:before="0" w:after="0" w:line="276" w:lineRule="auto"/>
        <w:ind w:left="0" w:firstLine="709"/>
        <w:jc w:val="both"/>
        <w:textAlignment w:val="baseline"/>
        <w:rPr>
          <w:sz w:val="24"/>
          <w:szCs w:val="24"/>
        </w:rPr>
      </w:pPr>
      <w:r w:rsidRPr="00AB1D3B">
        <w:rPr>
          <w:sz w:val="24"/>
          <w:szCs w:val="24"/>
        </w:rPr>
        <w:t>проведение эмпирического исследования;</w:t>
      </w:r>
    </w:p>
    <w:p w:rsidR="00AB1D3B" w:rsidRPr="00AB1D3B" w:rsidRDefault="00AB1D3B" w:rsidP="000E587A">
      <w:pPr>
        <w:pStyle w:val="a7"/>
        <w:widowControl w:val="0"/>
        <w:numPr>
          <w:ilvl w:val="0"/>
          <w:numId w:val="250"/>
        </w:numPr>
        <w:tabs>
          <w:tab w:val="clear" w:pos="720"/>
          <w:tab w:val="left" w:pos="993"/>
        </w:tabs>
        <w:spacing w:before="0" w:after="0" w:line="276" w:lineRule="auto"/>
        <w:ind w:left="0" w:firstLine="709"/>
        <w:jc w:val="both"/>
        <w:textAlignment w:val="baseline"/>
        <w:rPr>
          <w:sz w:val="24"/>
          <w:szCs w:val="24"/>
        </w:rPr>
      </w:pPr>
      <w:r w:rsidRPr="00AB1D3B">
        <w:rPr>
          <w:sz w:val="24"/>
          <w:szCs w:val="24"/>
        </w:rPr>
        <w:t>проведение теоретического исследования;</w:t>
      </w:r>
    </w:p>
    <w:p w:rsidR="00AB1D3B" w:rsidRPr="00AB1D3B" w:rsidRDefault="00AB1D3B" w:rsidP="000E587A">
      <w:pPr>
        <w:pStyle w:val="a7"/>
        <w:widowControl w:val="0"/>
        <w:numPr>
          <w:ilvl w:val="0"/>
          <w:numId w:val="250"/>
        </w:numPr>
        <w:tabs>
          <w:tab w:val="clear" w:pos="720"/>
          <w:tab w:val="left" w:pos="993"/>
        </w:tabs>
        <w:spacing w:before="0" w:after="0" w:line="276" w:lineRule="auto"/>
        <w:ind w:left="0" w:firstLine="709"/>
        <w:jc w:val="both"/>
        <w:textAlignment w:val="baseline"/>
        <w:rPr>
          <w:sz w:val="24"/>
          <w:szCs w:val="24"/>
        </w:rPr>
      </w:pPr>
      <w:r w:rsidRPr="00AB1D3B">
        <w:rPr>
          <w:sz w:val="24"/>
          <w:szCs w:val="24"/>
        </w:rPr>
        <w:t>смысловое чтение.</w:t>
      </w:r>
    </w:p>
    <w:p w:rsidR="00AB1D3B" w:rsidRPr="00AB1D3B" w:rsidRDefault="00AB1D3B" w:rsidP="00AB1D3B">
      <w:pPr>
        <w:pStyle w:val="a7"/>
        <w:widowControl w:val="0"/>
        <w:tabs>
          <w:tab w:val="left" w:pos="567"/>
        </w:tabs>
        <w:spacing w:before="0" w:after="0" w:line="276" w:lineRule="auto"/>
        <w:ind w:firstLine="709"/>
        <w:jc w:val="both"/>
        <w:rPr>
          <w:sz w:val="24"/>
          <w:szCs w:val="24"/>
        </w:rPr>
      </w:pPr>
      <w:r w:rsidRPr="00AB1D3B">
        <w:rPr>
          <w:sz w:val="24"/>
          <w:szCs w:val="24"/>
        </w:rPr>
        <w:lastRenderedPageBreak/>
        <w:t xml:space="preserve">3. Задачи, формирующие </w:t>
      </w:r>
      <w:r w:rsidRPr="00121E68">
        <w:rPr>
          <w:i/>
          <w:sz w:val="24"/>
          <w:szCs w:val="24"/>
        </w:rPr>
        <w:t>регулятивные УУД</w:t>
      </w:r>
      <w:r w:rsidRPr="00AB1D3B">
        <w:rPr>
          <w:sz w:val="24"/>
          <w:szCs w:val="24"/>
        </w:rPr>
        <w:t>:</w:t>
      </w:r>
    </w:p>
    <w:p w:rsidR="00AB1D3B" w:rsidRPr="00AB1D3B" w:rsidRDefault="00AB1D3B" w:rsidP="000E587A">
      <w:pPr>
        <w:pStyle w:val="a7"/>
        <w:widowControl w:val="0"/>
        <w:numPr>
          <w:ilvl w:val="0"/>
          <w:numId w:val="250"/>
        </w:numPr>
        <w:tabs>
          <w:tab w:val="clear" w:pos="720"/>
          <w:tab w:val="left" w:pos="993"/>
        </w:tabs>
        <w:spacing w:before="0" w:after="0" w:line="276" w:lineRule="auto"/>
        <w:ind w:left="0" w:firstLine="709"/>
        <w:jc w:val="both"/>
        <w:textAlignment w:val="baseline"/>
        <w:rPr>
          <w:sz w:val="24"/>
          <w:szCs w:val="24"/>
        </w:rPr>
      </w:pPr>
      <w:r w:rsidRPr="00AB1D3B">
        <w:rPr>
          <w:sz w:val="24"/>
          <w:szCs w:val="24"/>
        </w:rPr>
        <w:t>на планирование;</w:t>
      </w:r>
    </w:p>
    <w:p w:rsidR="00AB1D3B" w:rsidRPr="00AB1D3B" w:rsidRDefault="00AB1D3B" w:rsidP="000E587A">
      <w:pPr>
        <w:pStyle w:val="a7"/>
        <w:widowControl w:val="0"/>
        <w:numPr>
          <w:ilvl w:val="0"/>
          <w:numId w:val="250"/>
        </w:numPr>
        <w:tabs>
          <w:tab w:val="clear" w:pos="720"/>
          <w:tab w:val="left" w:pos="993"/>
        </w:tabs>
        <w:spacing w:before="0" w:after="0" w:line="276" w:lineRule="auto"/>
        <w:ind w:left="0" w:firstLine="709"/>
        <w:jc w:val="both"/>
        <w:textAlignment w:val="baseline"/>
        <w:rPr>
          <w:sz w:val="24"/>
          <w:szCs w:val="24"/>
        </w:rPr>
      </w:pPr>
      <w:r w:rsidRPr="00AB1D3B">
        <w:rPr>
          <w:sz w:val="24"/>
          <w:szCs w:val="24"/>
        </w:rPr>
        <w:t>на ориентировку в ситуации;</w:t>
      </w:r>
    </w:p>
    <w:p w:rsidR="00AB1D3B" w:rsidRPr="00AB1D3B" w:rsidRDefault="00AB1D3B" w:rsidP="000E587A">
      <w:pPr>
        <w:pStyle w:val="a7"/>
        <w:widowControl w:val="0"/>
        <w:numPr>
          <w:ilvl w:val="0"/>
          <w:numId w:val="250"/>
        </w:numPr>
        <w:tabs>
          <w:tab w:val="clear" w:pos="720"/>
          <w:tab w:val="left" w:pos="993"/>
        </w:tabs>
        <w:spacing w:before="0" w:after="0" w:line="276" w:lineRule="auto"/>
        <w:ind w:left="0" w:firstLine="709"/>
        <w:jc w:val="both"/>
        <w:textAlignment w:val="baseline"/>
        <w:rPr>
          <w:sz w:val="24"/>
          <w:szCs w:val="24"/>
        </w:rPr>
      </w:pPr>
      <w:r w:rsidRPr="00AB1D3B">
        <w:rPr>
          <w:sz w:val="24"/>
          <w:szCs w:val="24"/>
        </w:rPr>
        <w:t>на прогнозирование;</w:t>
      </w:r>
    </w:p>
    <w:p w:rsidR="00AB1D3B" w:rsidRPr="00AB1D3B" w:rsidRDefault="00AB1D3B" w:rsidP="000E587A">
      <w:pPr>
        <w:pStyle w:val="a7"/>
        <w:widowControl w:val="0"/>
        <w:numPr>
          <w:ilvl w:val="0"/>
          <w:numId w:val="250"/>
        </w:numPr>
        <w:tabs>
          <w:tab w:val="clear" w:pos="720"/>
          <w:tab w:val="left" w:pos="993"/>
        </w:tabs>
        <w:spacing w:before="0" w:after="0" w:line="276" w:lineRule="auto"/>
        <w:ind w:left="0" w:firstLine="709"/>
        <w:jc w:val="both"/>
        <w:textAlignment w:val="baseline"/>
        <w:rPr>
          <w:sz w:val="24"/>
          <w:szCs w:val="24"/>
        </w:rPr>
      </w:pPr>
      <w:r w:rsidRPr="00AB1D3B">
        <w:rPr>
          <w:sz w:val="24"/>
          <w:szCs w:val="24"/>
        </w:rPr>
        <w:t>на целеполагание;</w:t>
      </w:r>
    </w:p>
    <w:p w:rsidR="00AB1D3B" w:rsidRPr="00AB1D3B" w:rsidRDefault="00AB1D3B" w:rsidP="000E587A">
      <w:pPr>
        <w:pStyle w:val="a7"/>
        <w:widowControl w:val="0"/>
        <w:numPr>
          <w:ilvl w:val="0"/>
          <w:numId w:val="250"/>
        </w:numPr>
        <w:tabs>
          <w:tab w:val="clear" w:pos="720"/>
          <w:tab w:val="left" w:pos="993"/>
        </w:tabs>
        <w:spacing w:before="0" w:after="0" w:line="276" w:lineRule="auto"/>
        <w:ind w:left="0" w:firstLine="709"/>
        <w:jc w:val="both"/>
        <w:textAlignment w:val="baseline"/>
        <w:rPr>
          <w:sz w:val="24"/>
          <w:szCs w:val="24"/>
        </w:rPr>
      </w:pPr>
      <w:r w:rsidRPr="00AB1D3B">
        <w:rPr>
          <w:sz w:val="24"/>
          <w:szCs w:val="24"/>
        </w:rPr>
        <w:t>на принятие решения;</w:t>
      </w:r>
    </w:p>
    <w:p w:rsidR="00AB1D3B" w:rsidRPr="00AB1D3B" w:rsidRDefault="00AB1D3B" w:rsidP="000E587A">
      <w:pPr>
        <w:pStyle w:val="a7"/>
        <w:widowControl w:val="0"/>
        <w:numPr>
          <w:ilvl w:val="0"/>
          <w:numId w:val="250"/>
        </w:numPr>
        <w:tabs>
          <w:tab w:val="clear" w:pos="720"/>
          <w:tab w:val="left" w:pos="993"/>
        </w:tabs>
        <w:spacing w:before="0" w:after="0" w:line="276" w:lineRule="auto"/>
        <w:ind w:left="0" w:firstLine="709"/>
        <w:jc w:val="both"/>
        <w:textAlignment w:val="baseline"/>
        <w:rPr>
          <w:sz w:val="24"/>
          <w:szCs w:val="24"/>
        </w:rPr>
      </w:pPr>
      <w:r w:rsidRPr="00AB1D3B">
        <w:rPr>
          <w:sz w:val="24"/>
          <w:szCs w:val="24"/>
        </w:rPr>
        <w:t>на самоконтроль.</w:t>
      </w:r>
    </w:p>
    <w:p w:rsidR="00AB1D3B" w:rsidRPr="00AB1D3B" w:rsidRDefault="00AB1D3B" w:rsidP="00121E68">
      <w:pPr>
        <w:pStyle w:val="a7"/>
        <w:widowControl w:val="0"/>
        <w:tabs>
          <w:tab w:val="left" w:pos="567"/>
        </w:tabs>
        <w:spacing w:before="120" w:after="0" w:line="276" w:lineRule="auto"/>
        <w:ind w:firstLine="709"/>
        <w:jc w:val="both"/>
        <w:rPr>
          <w:sz w:val="24"/>
          <w:szCs w:val="24"/>
        </w:rPr>
      </w:pPr>
      <w:r w:rsidRPr="00AB1D3B">
        <w:rPr>
          <w:sz w:val="24"/>
          <w:szCs w:val="24"/>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AB1D3B" w:rsidRPr="00AB1D3B" w:rsidRDefault="00AB1D3B" w:rsidP="00AB1D3B">
      <w:pPr>
        <w:pStyle w:val="a7"/>
        <w:widowControl w:val="0"/>
        <w:tabs>
          <w:tab w:val="left" w:pos="567"/>
        </w:tabs>
        <w:spacing w:before="0" w:after="0" w:line="276" w:lineRule="auto"/>
        <w:ind w:firstLine="709"/>
        <w:jc w:val="both"/>
        <w:rPr>
          <w:sz w:val="24"/>
          <w:szCs w:val="24"/>
        </w:rPr>
      </w:pPr>
      <w:r w:rsidRPr="00AB1D3B">
        <w:rPr>
          <w:sz w:val="24"/>
          <w:szCs w:val="24"/>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AB1D3B" w:rsidRPr="008257CF" w:rsidRDefault="00AB1D3B" w:rsidP="00AB1D3B">
      <w:pPr>
        <w:pStyle w:val="a7"/>
        <w:widowControl w:val="0"/>
        <w:tabs>
          <w:tab w:val="left" w:pos="567"/>
        </w:tabs>
        <w:spacing w:before="0" w:after="0" w:line="276" w:lineRule="auto"/>
        <w:ind w:firstLine="709"/>
        <w:jc w:val="both"/>
        <w:rPr>
          <w:sz w:val="24"/>
          <w:szCs w:val="24"/>
        </w:rPr>
      </w:pPr>
      <w:r w:rsidRPr="00AB1D3B">
        <w:rPr>
          <w:sz w:val="24"/>
          <w:szCs w:val="24"/>
        </w:rP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w:t>
      </w:r>
      <w:r w:rsidRPr="008257CF">
        <w:rPr>
          <w:sz w:val="24"/>
          <w:szCs w:val="24"/>
        </w:rPr>
        <w:t>критериальную оценки.</w:t>
      </w:r>
    </w:p>
    <w:p w:rsidR="008257CF" w:rsidRDefault="008257CF" w:rsidP="008257CF">
      <w:pPr>
        <w:pStyle w:val="a7"/>
        <w:widowControl w:val="0"/>
        <w:tabs>
          <w:tab w:val="left" w:pos="567"/>
        </w:tabs>
        <w:spacing w:before="0" w:after="0" w:line="276" w:lineRule="auto"/>
        <w:rPr>
          <w:b/>
          <w:sz w:val="24"/>
          <w:szCs w:val="24"/>
        </w:rPr>
      </w:pPr>
    </w:p>
    <w:p w:rsidR="008257CF" w:rsidRPr="008257CF" w:rsidRDefault="008257CF" w:rsidP="008257CF">
      <w:pPr>
        <w:pStyle w:val="a7"/>
        <w:widowControl w:val="0"/>
        <w:tabs>
          <w:tab w:val="left" w:pos="567"/>
        </w:tabs>
        <w:spacing w:before="0" w:after="0" w:line="276" w:lineRule="auto"/>
        <w:jc w:val="center"/>
        <w:rPr>
          <w:b/>
          <w:sz w:val="24"/>
          <w:szCs w:val="24"/>
        </w:rPr>
      </w:pPr>
      <w:r w:rsidRPr="008257CF">
        <w:rPr>
          <w:b/>
          <w:sz w:val="24"/>
          <w:szCs w:val="24"/>
        </w:rPr>
        <w:t xml:space="preserve">Описание особенностей, основных направлений и планируемых результатов учебно-исследовательской и проектной деятельности обучающихся </w:t>
      </w:r>
    </w:p>
    <w:p w:rsidR="008257CF" w:rsidRPr="008257CF" w:rsidRDefault="008257CF" w:rsidP="008257CF">
      <w:pPr>
        <w:pStyle w:val="a7"/>
        <w:widowControl w:val="0"/>
        <w:tabs>
          <w:tab w:val="left" w:pos="567"/>
        </w:tabs>
        <w:spacing w:before="120" w:after="0" w:line="276" w:lineRule="auto"/>
        <w:ind w:firstLine="709"/>
        <w:jc w:val="both"/>
        <w:rPr>
          <w:sz w:val="24"/>
          <w:szCs w:val="24"/>
        </w:rPr>
      </w:pPr>
      <w:r w:rsidRPr="008257CF">
        <w:rPr>
          <w:sz w:val="24"/>
          <w:szCs w:val="24"/>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w:t>
      </w:r>
    </w:p>
    <w:p w:rsidR="008257CF" w:rsidRPr="008257CF" w:rsidRDefault="008257CF" w:rsidP="008257CF">
      <w:pPr>
        <w:pStyle w:val="a7"/>
        <w:widowControl w:val="0"/>
        <w:tabs>
          <w:tab w:val="left" w:pos="567"/>
        </w:tabs>
        <w:spacing w:before="0" w:after="0" w:line="276" w:lineRule="auto"/>
        <w:ind w:firstLine="709"/>
        <w:jc w:val="both"/>
        <w:rPr>
          <w:sz w:val="24"/>
          <w:szCs w:val="24"/>
        </w:rPr>
      </w:pPr>
      <w:r w:rsidRPr="008257CF">
        <w:rPr>
          <w:sz w:val="24"/>
          <w:szCs w:val="24"/>
        </w:rPr>
        <w:t>Специфика</w:t>
      </w:r>
      <w:r w:rsidRPr="008257CF">
        <w:rPr>
          <w:b/>
          <w:bCs/>
          <w:sz w:val="24"/>
          <w:szCs w:val="24"/>
        </w:rPr>
        <w:t xml:space="preserve"> проектной деятельности обучающихся</w:t>
      </w:r>
      <w:r w:rsidR="00E65681">
        <w:rPr>
          <w:b/>
          <w:bCs/>
          <w:sz w:val="24"/>
          <w:szCs w:val="24"/>
        </w:rPr>
        <w:t xml:space="preserve"> </w:t>
      </w:r>
      <w:r w:rsidRPr="008257CF">
        <w:rPr>
          <w:sz w:val="24"/>
          <w:szCs w:val="24"/>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8257CF" w:rsidRPr="008257CF" w:rsidRDefault="008257CF" w:rsidP="008257CF">
      <w:pPr>
        <w:pStyle w:val="a7"/>
        <w:widowControl w:val="0"/>
        <w:tabs>
          <w:tab w:val="left" w:pos="567"/>
        </w:tabs>
        <w:spacing w:before="0" w:after="0" w:line="276" w:lineRule="auto"/>
        <w:ind w:firstLine="709"/>
        <w:jc w:val="both"/>
        <w:rPr>
          <w:sz w:val="24"/>
          <w:szCs w:val="24"/>
        </w:rPr>
      </w:pPr>
      <w:r w:rsidRPr="008257CF">
        <w:rPr>
          <w:sz w:val="24"/>
          <w:szCs w:val="24"/>
        </w:rPr>
        <w:t xml:space="preserve">Особенностью </w:t>
      </w:r>
      <w:r w:rsidRPr="008257CF">
        <w:rPr>
          <w:b/>
          <w:bCs/>
          <w:sz w:val="24"/>
          <w:szCs w:val="24"/>
        </w:rPr>
        <w:t xml:space="preserve">учебно-исследовательской деятельности </w:t>
      </w:r>
      <w:r w:rsidRPr="008257CF">
        <w:rPr>
          <w:sz w:val="24"/>
          <w:szCs w:val="24"/>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8257CF" w:rsidRPr="008257CF" w:rsidRDefault="008257CF" w:rsidP="008257CF">
      <w:pPr>
        <w:pStyle w:val="a7"/>
        <w:widowControl w:val="0"/>
        <w:tabs>
          <w:tab w:val="left" w:pos="567"/>
        </w:tabs>
        <w:spacing w:before="0" w:after="0" w:line="276" w:lineRule="auto"/>
        <w:ind w:firstLine="709"/>
        <w:jc w:val="both"/>
        <w:rPr>
          <w:sz w:val="24"/>
          <w:szCs w:val="24"/>
        </w:rPr>
      </w:pPr>
      <w:r w:rsidRPr="008257CF">
        <w:rPr>
          <w:sz w:val="24"/>
          <w:szCs w:val="24"/>
        </w:rPr>
        <w:t>Учебно-исследовательская работа учащихся организована по двум направлениям:</w:t>
      </w:r>
    </w:p>
    <w:p w:rsidR="008257CF" w:rsidRPr="008257CF" w:rsidRDefault="008257CF" w:rsidP="000E587A">
      <w:pPr>
        <w:pStyle w:val="a7"/>
        <w:widowControl w:val="0"/>
        <w:numPr>
          <w:ilvl w:val="0"/>
          <w:numId w:val="252"/>
        </w:numPr>
        <w:tabs>
          <w:tab w:val="clear" w:pos="720"/>
          <w:tab w:val="num" w:pos="993"/>
        </w:tabs>
        <w:spacing w:before="0" w:after="0" w:line="276" w:lineRule="auto"/>
        <w:ind w:left="0" w:firstLine="709"/>
        <w:jc w:val="both"/>
        <w:textAlignment w:val="baseline"/>
        <w:rPr>
          <w:sz w:val="24"/>
          <w:szCs w:val="24"/>
        </w:rPr>
      </w:pPr>
      <w:r w:rsidRPr="008257CF">
        <w:rPr>
          <w:sz w:val="24"/>
          <w:szCs w:val="24"/>
        </w:rPr>
        <w:t xml:space="preserve">урочная учебно-исследовательская деятельность учащихся: проблемные уроки; семинары; практические и лабораторные занятия, др.; </w:t>
      </w:r>
    </w:p>
    <w:p w:rsidR="008257CF" w:rsidRPr="008257CF" w:rsidRDefault="008257CF" w:rsidP="000E587A">
      <w:pPr>
        <w:pStyle w:val="a7"/>
        <w:widowControl w:val="0"/>
        <w:numPr>
          <w:ilvl w:val="0"/>
          <w:numId w:val="252"/>
        </w:numPr>
        <w:tabs>
          <w:tab w:val="clear" w:pos="720"/>
          <w:tab w:val="num" w:pos="993"/>
        </w:tabs>
        <w:spacing w:before="0" w:after="0" w:line="276" w:lineRule="auto"/>
        <w:ind w:left="0" w:firstLine="709"/>
        <w:jc w:val="both"/>
        <w:textAlignment w:val="baseline"/>
        <w:rPr>
          <w:sz w:val="24"/>
          <w:szCs w:val="24"/>
        </w:rPr>
      </w:pPr>
      <w:r w:rsidRPr="008257CF">
        <w:rPr>
          <w:sz w:val="24"/>
          <w:szCs w:val="24"/>
        </w:rPr>
        <w:t xml:space="preserve">внеурочная учебно-исследовательская деятельность учащихся, которая является логическим продолжением урочной деятельности: научно-исследовательская и </w:t>
      </w:r>
      <w:r w:rsidRPr="008257CF">
        <w:rPr>
          <w:sz w:val="24"/>
          <w:szCs w:val="24"/>
        </w:rPr>
        <w:lastRenderedPageBreak/>
        <w:t>реферативная работа, интеллектуальные марафоны, конференции и др.</w:t>
      </w:r>
    </w:p>
    <w:p w:rsidR="008257CF" w:rsidRPr="008257CF" w:rsidRDefault="008257CF" w:rsidP="008257CF">
      <w:pPr>
        <w:pStyle w:val="a7"/>
        <w:widowControl w:val="0"/>
        <w:tabs>
          <w:tab w:val="left" w:pos="567"/>
        </w:tabs>
        <w:spacing w:before="0" w:after="0" w:line="276" w:lineRule="auto"/>
        <w:ind w:firstLine="709"/>
        <w:jc w:val="both"/>
        <w:rPr>
          <w:sz w:val="24"/>
          <w:szCs w:val="24"/>
        </w:rPr>
      </w:pPr>
      <w:r w:rsidRPr="008257CF">
        <w:rPr>
          <w:sz w:val="24"/>
          <w:szCs w:val="24"/>
        </w:rPr>
        <w:t>Учебно-исследовательская и проектная деятельность обучающихся проводится в том числе по таким направлениям, как:</w:t>
      </w:r>
    </w:p>
    <w:p w:rsidR="008257CF" w:rsidRPr="008257CF" w:rsidRDefault="008257CF" w:rsidP="000E587A">
      <w:pPr>
        <w:pStyle w:val="a7"/>
        <w:widowControl w:val="0"/>
        <w:numPr>
          <w:ilvl w:val="0"/>
          <w:numId w:val="254"/>
        </w:numPr>
        <w:tabs>
          <w:tab w:val="clear" w:pos="720"/>
          <w:tab w:val="num" w:pos="-4820"/>
          <w:tab w:val="left" w:pos="993"/>
        </w:tabs>
        <w:spacing w:before="0" w:after="0" w:line="276" w:lineRule="auto"/>
        <w:ind w:left="0" w:firstLine="709"/>
        <w:jc w:val="both"/>
        <w:textAlignment w:val="baseline"/>
        <w:rPr>
          <w:sz w:val="24"/>
          <w:szCs w:val="24"/>
        </w:rPr>
      </w:pPr>
      <w:r w:rsidRPr="008257CF">
        <w:rPr>
          <w:sz w:val="24"/>
          <w:szCs w:val="24"/>
        </w:rPr>
        <w:t>исследовательское;</w:t>
      </w:r>
    </w:p>
    <w:p w:rsidR="008257CF" w:rsidRPr="008257CF" w:rsidRDefault="008257CF" w:rsidP="000E587A">
      <w:pPr>
        <w:pStyle w:val="a7"/>
        <w:widowControl w:val="0"/>
        <w:numPr>
          <w:ilvl w:val="0"/>
          <w:numId w:val="254"/>
        </w:numPr>
        <w:tabs>
          <w:tab w:val="clear" w:pos="720"/>
          <w:tab w:val="num" w:pos="-4820"/>
          <w:tab w:val="left" w:pos="993"/>
        </w:tabs>
        <w:spacing w:before="0" w:after="0" w:line="276" w:lineRule="auto"/>
        <w:ind w:left="0" w:firstLine="709"/>
        <w:jc w:val="both"/>
        <w:textAlignment w:val="baseline"/>
        <w:rPr>
          <w:sz w:val="24"/>
          <w:szCs w:val="24"/>
        </w:rPr>
      </w:pPr>
      <w:r w:rsidRPr="008257CF">
        <w:rPr>
          <w:sz w:val="24"/>
          <w:szCs w:val="24"/>
        </w:rPr>
        <w:t>инженерное;</w:t>
      </w:r>
    </w:p>
    <w:p w:rsidR="008257CF" w:rsidRPr="008257CF" w:rsidRDefault="008257CF" w:rsidP="000E587A">
      <w:pPr>
        <w:pStyle w:val="a7"/>
        <w:widowControl w:val="0"/>
        <w:numPr>
          <w:ilvl w:val="0"/>
          <w:numId w:val="254"/>
        </w:numPr>
        <w:tabs>
          <w:tab w:val="clear" w:pos="720"/>
          <w:tab w:val="num" w:pos="-4820"/>
          <w:tab w:val="left" w:pos="993"/>
        </w:tabs>
        <w:spacing w:before="0" w:after="0" w:line="276" w:lineRule="auto"/>
        <w:ind w:left="0" w:firstLine="709"/>
        <w:jc w:val="both"/>
        <w:textAlignment w:val="baseline"/>
        <w:rPr>
          <w:sz w:val="24"/>
          <w:szCs w:val="24"/>
        </w:rPr>
      </w:pPr>
      <w:r w:rsidRPr="008257CF">
        <w:rPr>
          <w:sz w:val="24"/>
          <w:szCs w:val="24"/>
        </w:rPr>
        <w:t>прикладное;</w:t>
      </w:r>
    </w:p>
    <w:p w:rsidR="008257CF" w:rsidRPr="008257CF" w:rsidRDefault="008257CF" w:rsidP="000E587A">
      <w:pPr>
        <w:pStyle w:val="a7"/>
        <w:widowControl w:val="0"/>
        <w:numPr>
          <w:ilvl w:val="0"/>
          <w:numId w:val="254"/>
        </w:numPr>
        <w:tabs>
          <w:tab w:val="clear" w:pos="720"/>
          <w:tab w:val="num" w:pos="-4820"/>
          <w:tab w:val="left" w:pos="993"/>
        </w:tabs>
        <w:spacing w:before="0" w:after="0" w:line="276" w:lineRule="auto"/>
        <w:ind w:left="0" w:firstLine="709"/>
        <w:jc w:val="both"/>
        <w:textAlignment w:val="baseline"/>
        <w:rPr>
          <w:sz w:val="24"/>
          <w:szCs w:val="24"/>
        </w:rPr>
      </w:pPr>
      <w:r w:rsidRPr="008257CF">
        <w:rPr>
          <w:sz w:val="24"/>
          <w:szCs w:val="24"/>
        </w:rPr>
        <w:t>информационное;</w:t>
      </w:r>
    </w:p>
    <w:p w:rsidR="008257CF" w:rsidRPr="008257CF" w:rsidRDefault="008257CF" w:rsidP="000E587A">
      <w:pPr>
        <w:pStyle w:val="a7"/>
        <w:widowControl w:val="0"/>
        <w:numPr>
          <w:ilvl w:val="0"/>
          <w:numId w:val="254"/>
        </w:numPr>
        <w:tabs>
          <w:tab w:val="clear" w:pos="720"/>
          <w:tab w:val="num" w:pos="-4820"/>
          <w:tab w:val="left" w:pos="993"/>
        </w:tabs>
        <w:spacing w:before="0" w:after="0" w:line="276" w:lineRule="auto"/>
        <w:ind w:left="0" w:firstLine="709"/>
        <w:jc w:val="both"/>
        <w:textAlignment w:val="baseline"/>
        <w:rPr>
          <w:sz w:val="24"/>
          <w:szCs w:val="24"/>
        </w:rPr>
      </w:pPr>
      <w:r w:rsidRPr="008257CF">
        <w:rPr>
          <w:sz w:val="24"/>
          <w:szCs w:val="24"/>
        </w:rPr>
        <w:t>социальное;</w:t>
      </w:r>
    </w:p>
    <w:p w:rsidR="008257CF" w:rsidRPr="008257CF" w:rsidRDefault="008257CF" w:rsidP="000E587A">
      <w:pPr>
        <w:pStyle w:val="a7"/>
        <w:widowControl w:val="0"/>
        <w:numPr>
          <w:ilvl w:val="0"/>
          <w:numId w:val="254"/>
        </w:numPr>
        <w:tabs>
          <w:tab w:val="clear" w:pos="720"/>
          <w:tab w:val="num" w:pos="-4820"/>
          <w:tab w:val="left" w:pos="993"/>
        </w:tabs>
        <w:spacing w:before="0" w:after="0" w:line="276" w:lineRule="auto"/>
        <w:ind w:left="0" w:firstLine="709"/>
        <w:jc w:val="both"/>
        <w:textAlignment w:val="baseline"/>
        <w:rPr>
          <w:sz w:val="24"/>
          <w:szCs w:val="24"/>
        </w:rPr>
      </w:pPr>
      <w:r w:rsidRPr="008257CF">
        <w:rPr>
          <w:sz w:val="24"/>
          <w:szCs w:val="24"/>
        </w:rPr>
        <w:t>игровое;</w:t>
      </w:r>
    </w:p>
    <w:p w:rsidR="008257CF" w:rsidRPr="008257CF" w:rsidRDefault="008257CF" w:rsidP="000E587A">
      <w:pPr>
        <w:pStyle w:val="a7"/>
        <w:widowControl w:val="0"/>
        <w:numPr>
          <w:ilvl w:val="0"/>
          <w:numId w:val="254"/>
        </w:numPr>
        <w:tabs>
          <w:tab w:val="clear" w:pos="720"/>
          <w:tab w:val="num" w:pos="-4820"/>
          <w:tab w:val="left" w:pos="993"/>
        </w:tabs>
        <w:spacing w:before="0" w:after="0" w:line="276" w:lineRule="auto"/>
        <w:ind w:left="0" w:firstLine="709"/>
        <w:jc w:val="both"/>
        <w:textAlignment w:val="baseline"/>
        <w:rPr>
          <w:sz w:val="24"/>
          <w:szCs w:val="24"/>
        </w:rPr>
      </w:pPr>
      <w:r w:rsidRPr="008257CF">
        <w:rPr>
          <w:sz w:val="24"/>
          <w:szCs w:val="24"/>
        </w:rPr>
        <w:t>творческое.</w:t>
      </w:r>
    </w:p>
    <w:p w:rsidR="008257CF" w:rsidRPr="008257CF" w:rsidRDefault="008257CF" w:rsidP="008257CF">
      <w:pPr>
        <w:pStyle w:val="a7"/>
        <w:widowControl w:val="0"/>
        <w:tabs>
          <w:tab w:val="left" w:pos="567"/>
        </w:tabs>
        <w:spacing w:before="0" w:after="0" w:line="276" w:lineRule="auto"/>
        <w:ind w:firstLine="709"/>
        <w:jc w:val="both"/>
        <w:rPr>
          <w:sz w:val="24"/>
          <w:szCs w:val="24"/>
        </w:rPr>
      </w:pPr>
      <w:r w:rsidRPr="008257CF">
        <w:rPr>
          <w:sz w:val="24"/>
          <w:szCs w:val="24"/>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8257CF" w:rsidRPr="008257CF" w:rsidRDefault="008257CF" w:rsidP="008257CF">
      <w:pPr>
        <w:pStyle w:val="a7"/>
        <w:widowControl w:val="0"/>
        <w:tabs>
          <w:tab w:val="left" w:pos="567"/>
        </w:tabs>
        <w:spacing w:before="0" w:after="0" w:line="276" w:lineRule="auto"/>
        <w:ind w:firstLine="709"/>
        <w:jc w:val="both"/>
        <w:rPr>
          <w:sz w:val="24"/>
          <w:szCs w:val="24"/>
        </w:rPr>
      </w:pPr>
      <w:r w:rsidRPr="008257CF">
        <w:rPr>
          <w:sz w:val="24"/>
          <w:szCs w:val="24"/>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8257CF" w:rsidRPr="008257CF" w:rsidRDefault="008257CF" w:rsidP="008257CF">
      <w:pPr>
        <w:pStyle w:val="a7"/>
        <w:widowControl w:val="0"/>
        <w:tabs>
          <w:tab w:val="left" w:pos="567"/>
        </w:tabs>
        <w:spacing w:before="0" w:after="0" w:line="276" w:lineRule="auto"/>
        <w:ind w:firstLine="709"/>
        <w:jc w:val="both"/>
        <w:rPr>
          <w:sz w:val="24"/>
          <w:szCs w:val="24"/>
        </w:rPr>
      </w:pPr>
      <w:r w:rsidRPr="008257CF">
        <w:rPr>
          <w:sz w:val="24"/>
          <w:szCs w:val="24"/>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8257CF" w:rsidRPr="008257CF" w:rsidRDefault="008257CF" w:rsidP="008257CF">
      <w:pPr>
        <w:pStyle w:val="a7"/>
        <w:widowControl w:val="0"/>
        <w:tabs>
          <w:tab w:val="left" w:pos="567"/>
        </w:tabs>
        <w:spacing w:before="0" w:after="0" w:line="276" w:lineRule="auto"/>
        <w:ind w:firstLine="709"/>
        <w:jc w:val="both"/>
        <w:rPr>
          <w:sz w:val="24"/>
          <w:szCs w:val="24"/>
        </w:rPr>
      </w:pPr>
      <w:r w:rsidRPr="008257CF">
        <w:rPr>
          <w:sz w:val="24"/>
          <w:szCs w:val="24"/>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w:t>
      </w:r>
      <w:r w:rsidR="00DB4642">
        <w:rPr>
          <w:sz w:val="24"/>
          <w:szCs w:val="24"/>
        </w:rPr>
        <w:t xml:space="preserve"> ходе такой работы обучающийся </w:t>
      </w:r>
      <w:r w:rsidRPr="008257CF">
        <w:rPr>
          <w:sz w:val="24"/>
          <w:szCs w:val="24"/>
        </w:rPr>
        <w:t>(автор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8257CF" w:rsidRPr="008257CF" w:rsidRDefault="008257CF" w:rsidP="008257CF">
      <w:pPr>
        <w:pStyle w:val="a7"/>
        <w:widowControl w:val="0"/>
        <w:tabs>
          <w:tab w:val="left" w:pos="567"/>
        </w:tabs>
        <w:spacing w:before="0" w:after="0" w:line="276" w:lineRule="auto"/>
        <w:ind w:firstLine="709"/>
        <w:jc w:val="both"/>
        <w:rPr>
          <w:sz w:val="24"/>
          <w:szCs w:val="24"/>
        </w:rPr>
      </w:pPr>
      <w:r w:rsidRPr="008257CF">
        <w:rPr>
          <w:sz w:val="24"/>
          <w:szCs w:val="24"/>
        </w:rPr>
        <w:t>Формы организации учебно-исследовательской деятельности на урочных занятиях могут быть следующими:</w:t>
      </w:r>
    </w:p>
    <w:p w:rsidR="008257CF" w:rsidRPr="008257CF" w:rsidRDefault="008257CF" w:rsidP="000E587A">
      <w:pPr>
        <w:pStyle w:val="a7"/>
        <w:widowControl w:val="0"/>
        <w:numPr>
          <w:ilvl w:val="0"/>
          <w:numId w:val="253"/>
        </w:numPr>
        <w:tabs>
          <w:tab w:val="clear" w:pos="720"/>
          <w:tab w:val="num" w:pos="993"/>
        </w:tabs>
        <w:spacing w:before="0" w:after="0" w:line="276" w:lineRule="auto"/>
        <w:ind w:left="0" w:firstLine="709"/>
        <w:jc w:val="both"/>
        <w:textAlignment w:val="baseline"/>
        <w:rPr>
          <w:sz w:val="24"/>
          <w:szCs w:val="24"/>
        </w:rPr>
      </w:pPr>
      <w:r w:rsidRPr="008257CF">
        <w:rPr>
          <w:sz w:val="24"/>
          <w:szCs w:val="24"/>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8257CF" w:rsidRPr="008257CF" w:rsidRDefault="008257CF" w:rsidP="000E587A">
      <w:pPr>
        <w:pStyle w:val="a7"/>
        <w:widowControl w:val="0"/>
        <w:numPr>
          <w:ilvl w:val="0"/>
          <w:numId w:val="253"/>
        </w:numPr>
        <w:tabs>
          <w:tab w:val="clear" w:pos="720"/>
          <w:tab w:val="num" w:pos="993"/>
        </w:tabs>
        <w:spacing w:before="0" w:after="0" w:line="276" w:lineRule="auto"/>
        <w:ind w:left="0" w:firstLine="709"/>
        <w:jc w:val="both"/>
        <w:textAlignment w:val="baseline"/>
        <w:rPr>
          <w:sz w:val="24"/>
          <w:szCs w:val="24"/>
        </w:rPr>
      </w:pPr>
      <w:r w:rsidRPr="008257CF">
        <w:rPr>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8257CF" w:rsidRPr="008257CF" w:rsidRDefault="008257CF" w:rsidP="000E587A">
      <w:pPr>
        <w:pStyle w:val="a7"/>
        <w:widowControl w:val="0"/>
        <w:numPr>
          <w:ilvl w:val="0"/>
          <w:numId w:val="253"/>
        </w:numPr>
        <w:tabs>
          <w:tab w:val="clear" w:pos="720"/>
          <w:tab w:val="num" w:pos="993"/>
        </w:tabs>
        <w:spacing w:before="0" w:after="0" w:line="276" w:lineRule="auto"/>
        <w:ind w:left="0" w:firstLine="709"/>
        <w:jc w:val="both"/>
        <w:textAlignment w:val="baseline"/>
        <w:rPr>
          <w:sz w:val="24"/>
          <w:szCs w:val="24"/>
        </w:rPr>
      </w:pPr>
      <w:r w:rsidRPr="008257CF">
        <w:rPr>
          <w:sz w:val="24"/>
          <w:szCs w:val="24"/>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8257CF" w:rsidRPr="008257CF" w:rsidRDefault="008257CF" w:rsidP="008257CF">
      <w:pPr>
        <w:pStyle w:val="a7"/>
        <w:widowControl w:val="0"/>
        <w:tabs>
          <w:tab w:val="left" w:pos="567"/>
        </w:tabs>
        <w:spacing w:before="0" w:after="0" w:line="276" w:lineRule="auto"/>
        <w:ind w:firstLine="709"/>
        <w:jc w:val="both"/>
        <w:rPr>
          <w:sz w:val="24"/>
          <w:szCs w:val="24"/>
        </w:rPr>
      </w:pPr>
      <w:r w:rsidRPr="008257CF">
        <w:rPr>
          <w:sz w:val="24"/>
          <w:szCs w:val="24"/>
        </w:rPr>
        <w:t>Формы организации учебно-исследовательской деятельности на внеурочных занятиях могут быть следующими:</w:t>
      </w:r>
    </w:p>
    <w:p w:rsidR="008257CF" w:rsidRPr="008257CF" w:rsidRDefault="008257CF" w:rsidP="000E587A">
      <w:pPr>
        <w:pStyle w:val="a7"/>
        <w:widowControl w:val="0"/>
        <w:numPr>
          <w:ilvl w:val="0"/>
          <w:numId w:val="253"/>
        </w:numPr>
        <w:tabs>
          <w:tab w:val="clear" w:pos="720"/>
          <w:tab w:val="num" w:pos="993"/>
        </w:tabs>
        <w:spacing w:before="0" w:after="0" w:line="276" w:lineRule="auto"/>
        <w:ind w:left="0" w:firstLine="709"/>
        <w:jc w:val="both"/>
        <w:textAlignment w:val="baseline"/>
        <w:rPr>
          <w:sz w:val="24"/>
          <w:szCs w:val="24"/>
        </w:rPr>
      </w:pPr>
      <w:r w:rsidRPr="008257CF">
        <w:rPr>
          <w:sz w:val="24"/>
          <w:szCs w:val="24"/>
        </w:rPr>
        <w:t>исследовательская практика обучающихся;</w:t>
      </w:r>
    </w:p>
    <w:p w:rsidR="008257CF" w:rsidRPr="008257CF" w:rsidRDefault="008257CF" w:rsidP="000E587A">
      <w:pPr>
        <w:pStyle w:val="a7"/>
        <w:widowControl w:val="0"/>
        <w:numPr>
          <w:ilvl w:val="0"/>
          <w:numId w:val="253"/>
        </w:numPr>
        <w:tabs>
          <w:tab w:val="clear" w:pos="720"/>
          <w:tab w:val="num" w:pos="993"/>
        </w:tabs>
        <w:spacing w:before="0" w:after="0" w:line="276" w:lineRule="auto"/>
        <w:ind w:left="0" w:firstLine="709"/>
        <w:jc w:val="both"/>
        <w:textAlignment w:val="baseline"/>
        <w:rPr>
          <w:sz w:val="24"/>
          <w:szCs w:val="24"/>
        </w:rPr>
      </w:pPr>
      <w:r w:rsidRPr="008257CF">
        <w:rPr>
          <w:sz w:val="24"/>
          <w:szCs w:val="24"/>
        </w:rPr>
        <w:t xml:space="preserve">образовательные экспедиции – походы, поездки, экскурсии с четко обозначенными образовательными целями, программой деятельности, продуманными </w:t>
      </w:r>
      <w:r w:rsidRPr="008257CF">
        <w:rPr>
          <w:sz w:val="24"/>
          <w:szCs w:val="24"/>
        </w:rPr>
        <w:lastRenderedPageBreak/>
        <w:t>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8257CF" w:rsidRPr="008257CF" w:rsidRDefault="008257CF" w:rsidP="000E587A">
      <w:pPr>
        <w:pStyle w:val="a7"/>
        <w:widowControl w:val="0"/>
        <w:numPr>
          <w:ilvl w:val="0"/>
          <w:numId w:val="253"/>
        </w:numPr>
        <w:tabs>
          <w:tab w:val="clear" w:pos="720"/>
          <w:tab w:val="num" w:pos="993"/>
        </w:tabs>
        <w:spacing w:before="0" w:after="0" w:line="276" w:lineRule="auto"/>
        <w:ind w:left="0" w:firstLine="709"/>
        <w:jc w:val="both"/>
        <w:textAlignment w:val="baseline"/>
        <w:rPr>
          <w:sz w:val="24"/>
          <w:szCs w:val="24"/>
        </w:rPr>
      </w:pPr>
      <w:r w:rsidRPr="008257CF">
        <w:rPr>
          <w:sz w:val="24"/>
          <w:szCs w:val="24"/>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8257CF" w:rsidRPr="008257CF" w:rsidRDefault="008257CF" w:rsidP="000E587A">
      <w:pPr>
        <w:pStyle w:val="a7"/>
        <w:widowControl w:val="0"/>
        <w:numPr>
          <w:ilvl w:val="0"/>
          <w:numId w:val="253"/>
        </w:numPr>
        <w:tabs>
          <w:tab w:val="clear" w:pos="720"/>
          <w:tab w:val="num" w:pos="993"/>
        </w:tabs>
        <w:spacing w:before="0" w:after="0" w:line="276" w:lineRule="auto"/>
        <w:ind w:left="0" w:firstLine="709"/>
        <w:jc w:val="both"/>
        <w:textAlignment w:val="baseline"/>
        <w:rPr>
          <w:sz w:val="24"/>
          <w:szCs w:val="24"/>
        </w:rPr>
      </w:pPr>
      <w:r w:rsidRPr="008257CF">
        <w:rPr>
          <w:sz w:val="24"/>
          <w:szCs w:val="24"/>
        </w:rPr>
        <w:t>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8257CF" w:rsidRPr="008257CF" w:rsidRDefault="008257CF" w:rsidP="000E587A">
      <w:pPr>
        <w:pStyle w:val="a7"/>
        <w:widowControl w:val="0"/>
        <w:numPr>
          <w:ilvl w:val="0"/>
          <w:numId w:val="253"/>
        </w:numPr>
        <w:tabs>
          <w:tab w:val="clear" w:pos="720"/>
          <w:tab w:val="num" w:pos="993"/>
        </w:tabs>
        <w:spacing w:before="0" w:after="0" w:line="276" w:lineRule="auto"/>
        <w:ind w:left="0" w:firstLine="709"/>
        <w:jc w:val="both"/>
        <w:textAlignment w:val="baseline"/>
        <w:rPr>
          <w:sz w:val="24"/>
          <w:szCs w:val="24"/>
        </w:rPr>
      </w:pPr>
      <w:r w:rsidRPr="008257CF">
        <w:rPr>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8257CF" w:rsidRPr="008257CF" w:rsidRDefault="008257CF" w:rsidP="008257CF">
      <w:pPr>
        <w:pStyle w:val="a7"/>
        <w:widowControl w:val="0"/>
        <w:tabs>
          <w:tab w:val="left" w:pos="567"/>
        </w:tabs>
        <w:spacing w:before="0" w:after="0" w:line="276" w:lineRule="auto"/>
        <w:ind w:firstLine="709"/>
        <w:jc w:val="both"/>
        <w:rPr>
          <w:sz w:val="24"/>
          <w:szCs w:val="24"/>
        </w:rPr>
      </w:pPr>
      <w:r w:rsidRPr="008257CF">
        <w:rPr>
          <w:sz w:val="24"/>
          <w:szCs w:val="24"/>
        </w:rPr>
        <w:t>Среди возможных форм представления результатов проектной деятельности можно выделить следующие:</w:t>
      </w:r>
    </w:p>
    <w:p w:rsidR="008257CF" w:rsidRPr="008257CF" w:rsidRDefault="008257CF" w:rsidP="000E587A">
      <w:pPr>
        <w:pStyle w:val="a7"/>
        <w:widowControl w:val="0"/>
        <w:numPr>
          <w:ilvl w:val="0"/>
          <w:numId w:val="255"/>
        </w:numPr>
        <w:tabs>
          <w:tab w:val="clear" w:pos="720"/>
          <w:tab w:val="num" w:pos="-4820"/>
          <w:tab w:val="left" w:pos="993"/>
        </w:tabs>
        <w:spacing w:before="0" w:after="0" w:line="276" w:lineRule="auto"/>
        <w:ind w:left="0" w:firstLine="709"/>
        <w:jc w:val="both"/>
        <w:textAlignment w:val="baseline"/>
        <w:rPr>
          <w:sz w:val="24"/>
          <w:szCs w:val="24"/>
        </w:rPr>
      </w:pPr>
      <w:r w:rsidRPr="008257CF">
        <w:rPr>
          <w:sz w:val="24"/>
          <w:szCs w:val="24"/>
        </w:rPr>
        <w:t>макеты, модели, рабочие установки, схемы, план-карты;</w:t>
      </w:r>
    </w:p>
    <w:p w:rsidR="008257CF" w:rsidRPr="008257CF" w:rsidRDefault="008257CF" w:rsidP="000E587A">
      <w:pPr>
        <w:pStyle w:val="a7"/>
        <w:widowControl w:val="0"/>
        <w:numPr>
          <w:ilvl w:val="0"/>
          <w:numId w:val="255"/>
        </w:numPr>
        <w:tabs>
          <w:tab w:val="clear" w:pos="720"/>
          <w:tab w:val="num" w:pos="-4820"/>
          <w:tab w:val="left" w:pos="993"/>
        </w:tabs>
        <w:spacing w:before="0" w:after="0" w:line="276" w:lineRule="auto"/>
        <w:ind w:left="0" w:firstLine="709"/>
        <w:jc w:val="both"/>
        <w:textAlignment w:val="baseline"/>
        <w:rPr>
          <w:sz w:val="24"/>
          <w:szCs w:val="24"/>
        </w:rPr>
      </w:pPr>
      <w:r w:rsidRPr="008257CF">
        <w:rPr>
          <w:sz w:val="24"/>
          <w:szCs w:val="24"/>
        </w:rPr>
        <w:t>постеры, презентации;</w:t>
      </w:r>
    </w:p>
    <w:p w:rsidR="008257CF" w:rsidRPr="008257CF" w:rsidRDefault="008257CF" w:rsidP="000E587A">
      <w:pPr>
        <w:pStyle w:val="a7"/>
        <w:widowControl w:val="0"/>
        <w:numPr>
          <w:ilvl w:val="0"/>
          <w:numId w:val="255"/>
        </w:numPr>
        <w:tabs>
          <w:tab w:val="clear" w:pos="720"/>
          <w:tab w:val="num" w:pos="-4820"/>
          <w:tab w:val="left" w:pos="993"/>
        </w:tabs>
        <w:spacing w:before="0" w:after="0" w:line="276" w:lineRule="auto"/>
        <w:ind w:left="0" w:firstLine="709"/>
        <w:jc w:val="both"/>
        <w:textAlignment w:val="baseline"/>
        <w:rPr>
          <w:sz w:val="24"/>
          <w:szCs w:val="24"/>
        </w:rPr>
      </w:pPr>
      <w:r w:rsidRPr="008257CF">
        <w:rPr>
          <w:sz w:val="24"/>
          <w:szCs w:val="24"/>
        </w:rPr>
        <w:t>альбомы, буклеты, брошюры, книги;</w:t>
      </w:r>
    </w:p>
    <w:p w:rsidR="008257CF" w:rsidRPr="008257CF" w:rsidRDefault="008257CF" w:rsidP="000E587A">
      <w:pPr>
        <w:pStyle w:val="a7"/>
        <w:widowControl w:val="0"/>
        <w:numPr>
          <w:ilvl w:val="0"/>
          <w:numId w:val="255"/>
        </w:numPr>
        <w:tabs>
          <w:tab w:val="clear" w:pos="720"/>
          <w:tab w:val="num" w:pos="-4820"/>
          <w:tab w:val="left" w:pos="993"/>
        </w:tabs>
        <w:spacing w:before="0" w:after="0" w:line="276" w:lineRule="auto"/>
        <w:ind w:left="0" w:firstLine="709"/>
        <w:jc w:val="both"/>
        <w:textAlignment w:val="baseline"/>
        <w:rPr>
          <w:sz w:val="24"/>
          <w:szCs w:val="24"/>
        </w:rPr>
      </w:pPr>
      <w:r w:rsidRPr="008257CF">
        <w:rPr>
          <w:sz w:val="24"/>
          <w:szCs w:val="24"/>
        </w:rPr>
        <w:t>реконструкции событий;</w:t>
      </w:r>
    </w:p>
    <w:p w:rsidR="008257CF" w:rsidRPr="008257CF" w:rsidRDefault="008257CF" w:rsidP="000E587A">
      <w:pPr>
        <w:pStyle w:val="a7"/>
        <w:widowControl w:val="0"/>
        <w:numPr>
          <w:ilvl w:val="0"/>
          <w:numId w:val="255"/>
        </w:numPr>
        <w:tabs>
          <w:tab w:val="clear" w:pos="720"/>
          <w:tab w:val="num" w:pos="-4820"/>
          <w:tab w:val="left" w:pos="993"/>
        </w:tabs>
        <w:spacing w:before="0" w:after="0" w:line="276" w:lineRule="auto"/>
        <w:ind w:left="0" w:firstLine="709"/>
        <w:jc w:val="both"/>
        <w:textAlignment w:val="baseline"/>
        <w:rPr>
          <w:sz w:val="24"/>
          <w:szCs w:val="24"/>
        </w:rPr>
      </w:pPr>
      <w:r w:rsidRPr="008257CF">
        <w:rPr>
          <w:sz w:val="24"/>
          <w:szCs w:val="24"/>
        </w:rPr>
        <w:t>эссе, рассказы, стихи, рисунки;</w:t>
      </w:r>
    </w:p>
    <w:p w:rsidR="008257CF" w:rsidRPr="008257CF" w:rsidRDefault="008257CF" w:rsidP="000E587A">
      <w:pPr>
        <w:pStyle w:val="a7"/>
        <w:widowControl w:val="0"/>
        <w:numPr>
          <w:ilvl w:val="0"/>
          <w:numId w:val="255"/>
        </w:numPr>
        <w:tabs>
          <w:tab w:val="clear" w:pos="720"/>
          <w:tab w:val="num" w:pos="-4820"/>
          <w:tab w:val="left" w:pos="993"/>
        </w:tabs>
        <w:spacing w:before="0" w:after="0" w:line="276" w:lineRule="auto"/>
        <w:ind w:left="0" w:firstLine="709"/>
        <w:jc w:val="both"/>
        <w:textAlignment w:val="baseline"/>
        <w:rPr>
          <w:sz w:val="24"/>
          <w:szCs w:val="24"/>
        </w:rPr>
      </w:pPr>
      <w:r w:rsidRPr="008257CF">
        <w:rPr>
          <w:sz w:val="24"/>
          <w:szCs w:val="24"/>
        </w:rPr>
        <w:t>результаты исследовательских экспедиций, обработки архивов и мемуаров;</w:t>
      </w:r>
    </w:p>
    <w:p w:rsidR="008257CF" w:rsidRPr="008257CF" w:rsidRDefault="008257CF" w:rsidP="000E587A">
      <w:pPr>
        <w:pStyle w:val="a7"/>
        <w:widowControl w:val="0"/>
        <w:numPr>
          <w:ilvl w:val="0"/>
          <w:numId w:val="255"/>
        </w:numPr>
        <w:tabs>
          <w:tab w:val="clear" w:pos="720"/>
          <w:tab w:val="num" w:pos="-4820"/>
          <w:tab w:val="left" w:pos="993"/>
        </w:tabs>
        <w:spacing w:before="0" w:after="0" w:line="276" w:lineRule="auto"/>
        <w:ind w:left="0" w:firstLine="709"/>
        <w:jc w:val="both"/>
        <w:textAlignment w:val="baseline"/>
        <w:rPr>
          <w:sz w:val="24"/>
          <w:szCs w:val="24"/>
        </w:rPr>
      </w:pPr>
      <w:r w:rsidRPr="008257CF">
        <w:rPr>
          <w:sz w:val="24"/>
          <w:szCs w:val="24"/>
        </w:rPr>
        <w:t>документальные фильмы, мультфильмы;</w:t>
      </w:r>
    </w:p>
    <w:p w:rsidR="008257CF" w:rsidRPr="008257CF" w:rsidRDefault="008257CF" w:rsidP="000E587A">
      <w:pPr>
        <w:pStyle w:val="a7"/>
        <w:widowControl w:val="0"/>
        <w:numPr>
          <w:ilvl w:val="0"/>
          <w:numId w:val="255"/>
        </w:numPr>
        <w:tabs>
          <w:tab w:val="clear" w:pos="720"/>
          <w:tab w:val="num" w:pos="-4820"/>
          <w:tab w:val="left" w:pos="993"/>
        </w:tabs>
        <w:spacing w:before="0" w:after="0" w:line="276" w:lineRule="auto"/>
        <w:ind w:left="0" w:firstLine="709"/>
        <w:jc w:val="both"/>
        <w:textAlignment w:val="baseline"/>
        <w:rPr>
          <w:sz w:val="24"/>
          <w:szCs w:val="24"/>
        </w:rPr>
      </w:pPr>
      <w:r w:rsidRPr="008257CF">
        <w:rPr>
          <w:sz w:val="24"/>
          <w:szCs w:val="24"/>
        </w:rPr>
        <w:t>выставки, игры, тематические вечера, концерты;</w:t>
      </w:r>
    </w:p>
    <w:p w:rsidR="008257CF" w:rsidRPr="008257CF" w:rsidRDefault="008257CF" w:rsidP="000E587A">
      <w:pPr>
        <w:pStyle w:val="a7"/>
        <w:widowControl w:val="0"/>
        <w:numPr>
          <w:ilvl w:val="0"/>
          <w:numId w:val="255"/>
        </w:numPr>
        <w:tabs>
          <w:tab w:val="clear" w:pos="720"/>
          <w:tab w:val="num" w:pos="-4820"/>
          <w:tab w:val="left" w:pos="993"/>
        </w:tabs>
        <w:spacing w:before="0" w:after="0" w:line="276" w:lineRule="auto"/>
        <w:ind w:left="0" w:firstLine="709"/>
        <w:jc w:val="both"/>
        <w:textAlignment w:val="baseline"/>
        <w:rPr>
          <w:sz w:val="24"/>
          <w:szCs w:val="24"/>
        </w:rPr>
      </w:pPr>
      <w:r w:rsidRPr="008257CF">
        <w:rPr>
          <w:sz w:val="24"/>
          <w:szCs w:val="24"/>
        </w:rPr>
        <w:t>сценарии мероприятий;</w:t>
      </w:r>
    </w:p>
    <w:p w:rsidR="008257CF" w:rsidRPr="008257CF" w:rsidRDefault="008257CF" w:rsidP="000E587A">
      <w:pPr>
        <w:pStyle w:val="a7"/>
        <w:widowControl w:val="0"/>
        <w:numPr>
          <w:ilvl w:val="0"/>
          <w:numId w:val="255"/>
        </w:numPr>
        <w:tabs>
          <w:tab w:val="clear" w:pos="720"/>
          <w:tab w:val="num" w:pos="-4820"/>
          <w:tab w:val="left" w:pos="993"/>
        </w:tabs>
        <w:spacing w:before="0" w:after="0" w:line="276" w:lineRule="auto"/>
        <w:ind w:left="0" w:firstLine="709"/>
        <w:jc w:val="both"/>
        <w:textAlignment w:val="baseline"/>
        <w:rPr>
          <w:sz w:val="24"/>
          <w:szCs w:val="24"/>
        </w:rPr>
      </w:pPr>
      <w:r w:rsidRPr="008257CF">
        <w:rPr>
          <w:sz w:val="24"/>
          <w:szCs w:val="24"/>
        </w:rPr>
        <w:t>веб-сайты, программное обеспечение, компакт-диски (или другие цифровые носители) и др.</w:t>
      </w:r>
    </w:p>
    <w:p w:rsidR="008257CF" w:rsidRPr="008257CF" w:rsidRDefault="008257CF" w:rsidP="008257CF">
      <w:pPr>
        <w:pStyle w:val="a7"/>
        <w:widowControl w:val="0"/>
        <w:tabs>
          <w:tab w:val="left" w:pos="567"/>
        </w:tabs>
        <w:spacing w:before="0" w:after="0" w:line="276" w:lineRule="auto"/>
        <w:ind w:firstLine="709"/>
        <w:jc w:val="both"/>
        <w:rPr>
          <w:sz w:val="24"/>
          <w:szCs w:val="24"/>
        </w:rPr>
      </w:pPr>
      <w:r w:rsidRPr="008257CF">
        <w:rPr>
          <w:sz w:val="24"/>
          <w:szCs w:val="24"/>
        </w:rPr>
        <w:t>Результаты также могут быть представлены в ходе проведения конференций, семинаров и круглых столов.</w:t>
      </w:r>
    </w:p>
    <w:p w:rsidR="008257CF" w:rsidRPr="008257CF" w:rsidRDefault="008257CF" w:rsidP="008257CF">
      <w:pPr>
        <w:pStyle w:val="a7"/>
        <w:widowControl w:val="0"/>
        <w:tabs>
          <w:tab w:val="left" w:pos="567"/>
        </w:tabs>
        <w:spacing w:before="0" w:after="0" w:line="276" w:lineRule="auto"/>
        <w:ind w:firstLine="709"/>
        <w:jc w:val="both"/>
        <w:rPr>
          <w:sz w:val="24"/>
          <w:szCs w:val="24"/>
        </w:rPr>
      </w:pPr>
      <w:r w:rsidRPr="008257CF">
        <w:rPr>
          <w:sz w:val="24"/>
          <w:szCs w:val="24"/>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8257CF" w:rsidRPr="00DB4642" w:rsidRDefault="008257CF" w:rsidP="00DB4642">
      <w:pPr>
        <w:pStyle w:val="a7"/>
        <w:widowControl w:val="0"/>
        <w:tabs>
          <w:tab w:val="left" w:pos="567"/>
        </w:tabs>
        <w:spacing w:before="120" w:after="0" w:line="276" w:lineRule="auto"/>
        <w:jc w:val="both"/>
        <w:rPr>
          <w:sz w:val="24"/>
          <w:szCs w:val="24"/>
        </w:rPr>
      </w:pPr>
      <w:r w:rsidRPr="00DB4642">
        <w:rPr>
          <w:sz w:val="24"/>
          <w:szCs w:val="24"/>
        </w:rPr>
        <w:tab/>
        <w:t xml:space="preserve">В содержании программы развития УУД отдельно указана компетенция обучающегося в области использования </w:t>
      </w:r>
      <w:r w:rsidRPr="00DB4642">
        <w:rPr>
          <w:i/>
          <w:sz w:val="24"/>
          <w:szCs w:val="24"/>
        </w:rPr>
        <w:t>информационно-коммуникационных технологий</w:t>
      </w:r>
      <w:r w:rsidRPr="00DB4642">
        <w:rPr>
          <w:sz w:val="24"/>
          <w:szCs w:val="24"/>
        </w:rPr>
        <w:t xml:space="preserve"> (ИКТ).</w:t>
      </w:r>
    </w:p>
    <w:p w:rsidR="00DB4642" w:rsidRPr="00DB4642" w:rsidRDefault="00DB4642" w:rsidP="00DB4642">
      <w:pPr>
        <w:pStyle w:val="a7"/>
        <w:widowControl w:val="0"/>
        <w:tabs>
          <w:tab w:val="left" w:pos="567"/>
        </w:tabs>
        <w:spacing w:before="0" w:after="0" w:line="276" w:lineRule="auto"/>
        <w:ind w:firstLine="709"/>
        <w:jc w:val="both"/>
        <w:rPr>
          <w:sz w:val="24"/>
          <w:szCs w:val="24"/>
        </w:rPr>
      </w:pPr>
      <w:r w:rsidRPr="00DB4642">
        <w:rPr>
          <w:sz w:val="24"/>
          <w:szCs w:val="24"/>
        </w:rPr>
        <w:t>Основные формы организации учебной деятельности по формированию ИКТ-компетенции обучающихся могут включить:</w:t>
      </w:r>
    </w:p>
    <w:p w:rsidR="00DB4642" w:rsidRPr="00DB4642" w:rsidRDefault="00DB4642" w:rsidP="000E587A">
      <w:pPr>
        <w:pStyle w:val="a7"/>
        <w:widowControl w:val="0"/>
        <w:numPr>
          <w:ilvl w:val="0"/>
          <w:numId w:val="256"/>
        </w:numPr>
        <w:tabs>
          <w:tab w:val="left" w:pos="993"/>
        </w:tabs>
        <w:spacing w:before="0" w:after="0" w:line="276" w:lineRule="auto"/>
        <w:ind w:left="0" w:firstLine="709"/>
        <w:jc w:val="both"/>
        <w:textAlignment w:val="baseline"/>
        <w:rPr>
          <w:sz w:val="24"/>
          <w:szCs w:val="24"/>
        </w:rPr>
      </w:pPr>
      <w:r w:rsidRPr="00DB4642">
        <w:rPr>
          <w:sz w:val="24"/>
          <w:szCs w:val="24"/>
        </w:rPr>
        <w:t>уроки по информатике и другим предметам;</w:t>
      </w:r>
    </w:p>
    <w:p w:rsidR="00DB4642" w:rsidRPr="00DB4642" w:rsidRDefault="00DB4642" w:rsidP="000E587A">
      <w:pPr>
        <w:pStyle w:val="a7"/>
        <w:widowControl w:val="0"/>
        <w:numPr>
          <w:ilvl w:val="0"/>
          <w:numId w:val="256"/>
        </w:numPr>
        <w:tabs>
          <w:tab w:val="left" w:pos="993"/>
        </w:tabs>
        <w:spacing w:before="0" w:after="0" w:line="276" w:lineRule="auto"/>
        <w:ind w:left="0" w:firstLine="709"/>
        <w:jc w:val="both"/>
        <w:textAlignment w:val="baseline"/>
        <w:rPr>
          <w:sz w:val="24"/>
          <w:szCs w:val="24"/>
        </w:rPr>
      </w:pPr>
      <w:r w:rsidRPr="00DB4642">
        <w:rPr>
          <w:sz w:val="24"/>
          <w:szCs w:val="24"/>
        </w:rPr>
        <w:t>факультативы;</w:t>
      </w:r>
    </w:p>
    <w:p w:rsidR="00DB4642" w:rsidRPr="00DB4642" w:rsidRDefault="00DB4642" w:rsidP="000E587A">
      <w:pPr>
        <w:pStyle w:val="a7"/>
        <w:widowControl w:val="0"/>
        <w:numPr>
          <w:ilvl w:val="0"/>
          <w:numId w:val="256"/>
        </w:numPr>
        <w:tabs>
          <w:tab w:val="left" w:pos="993"/>
        </w:tabs>
        <w:spacing w:before="0" w:after="0" w:line="276" w:lineRule="auto"/>
        <w:ind w:left="0" w:firstLine="709"/>
        <w:jc w:val="both"/>
        <w:textAlignment w:val="baseline"/>
        <w:rPr>
          <w:sz w:val="24"/>
          <w:szCs w:val="24"/>
        </w:rPr>
      </w:pPr>
      <w:r w:rsidRPr="00DB4642">
        <w:rPr>
          <w:sz w:val="24"/>
          <w:szCs w:val="24"/>
        </w:rPr>
        <w:t>кружки;</w:t>
      </w:r>
    </w:p>
    <w:p w:rsidR="00DB4642" w:rsidRPr="00DB4642" w:rsidRDefault="00DB4642" w:rsidP="000E587A">
      <w:pPr>
        <w:pStyle w:val="a7"/>
        <w:widowControl w:val="0"/>
        <w:numPr>
          <w:ilvl w:val="0"/>
          <w:numId w:val="256"/>
        </w:numPr>
        <w:tabs>
          <w:tab w:val="left" w:pos="993"/>
        </w:tabs>
        <w:spacing w:before="0" w:after="0" w:line="276" w:lineRule="auto"/>
        <w:ind w:left="0" w:firstLine="709"/>
        <w:jc w:val="both"/>
        <w:textAlignment w:val="baseline"/>
        <w:rPr>
          <w:sz w:val="24"/>
          <w:szCs w:val="24"/>
        </w:rPr>
      </w:pPr>
      <w:r w:rsidRPr="00DB4642">
        <w:rPr>
          <w:sz w:val="24"/>
          <w:szCs w:val="24"/>
        </w:rPr>
        <w:t>интегративные межпредметные проекты;</w:t>
      </w:r>
    </w:p>
    <w:p w:rsidR="00DB4642" w:rsidRPr="00DB4642" w:rsidRDefault="00DB4642" w:rsidP="000E587A">
      <w:pPr>
        <w:pStyle w:val="a7"/>
        <w:widowControl w:val="0"/>
        <w:numPr>
          <w:ilvl w:val="0"/>
          <w:numId w:val="256"/>
        </w:numPr>
        <w:tabs>
          <w:tab w:val="left" w:pos="993"/>
        </w:tabs>
        <w:spacing w:before="0" w:after="0" w:line="276" w:lineRule="auto"/>
        <w:ind w:left="0" w:firstLine="709"/>
        <w:jc w:val="both"/>
        <w:textAlignment w:val="baseline"/>
        <w:rPr>
          <w:sz w:val="24"/>
          <w:szCs w:val="24"/>
        </w:rPr>
      </w:pPr>
      <w:r w:rsidRPr="00DB4642">
        <w:rPr>
          <w:sz w:val="24"/>
          <w:szCs w:val="24"/>
        </w:rPr>
        <w:t xml:space="preserve">внеурочные и внешкольные активности. </w:t>
      </w:r>
    </w:p>
    <w:p w:rsidR="00DB4642" w:rsidRPr="00DB4642" w:rsidRDefault="00DB4642" w:rsidP="00DB4642">
      <w:pPr>
        <w:pStyle w:val="a7"/>
        <w:widowControl w:val="0"/>
        <w:tabs>
          <w:tab w:val="left" w:pos="567"/>
        </w:tabs>
        <w:spacing w:before="120" w:after="0" w:line="276" w:lineRule="auto"/>
        <w:ind w:firstLine="709"/>
        <w:jc w:val="both"/>
        <w:rPr>
          <w:sz w:val="24"/>
          <w:szCs w:val="24"/>
        </w:rPr>
      </w:pPr>
      <w:r w:rsidRPr="00DB4642">
        <w:rPr>
          <w:sz w:val="24"/>
          <w:szCs w:val="24"/>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DB4642" w:rsidRPr="00DB4642" w:rsidRDefault="00DB4642" w:rsidP="000E587A">
      <w:pPr>
        <w:pStyle w:val="a7"/>
        <w:widowControl w:val="0"/>
        <w:numPr>
          <w:ilvl w:val="0"/>
          <w:numId w:val="256"/>
        </w:numPr>
        <w:tabs>
          <w:tab w:val="left" w:pos="993"/>
        </w:tabs>
        <w:spacing w:before="0" w:after="0" w:line="276" w:lineRule="auto"/>
        <w:ind w:left="0" w:firstLine="709"/>
        <w:jc w:val="both"/>
        <w:textAlignment w:val="baseline"/>
        <w:rPr>
          <w:sz w:val="24"/>
          <w:szCs w:val="24"/>
        </w:rPr>
      </w:pPr>
      <w:r w:rsidRPr="00DB4642">
        <w:rPr>
          <w:sz w:val="24"/>
          <w:szCs w:val="24"/>
        </w:rPr>
        <w:lastRenderedPageBreak/>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DB4642" w:rsidRPr="00DB4642" w:rsidRDefault="00DB4642" w:rsidP="000E587A">
      <w:pPr>
        <w:pStyle w:val="a7"/>
        <w:widowControl w:val="0"/>
        <w:numPr>
          <w:ilvl w:val="0"/>
          <w:numId w:val="256"/>
        </w:numPr>
        <w:tabs>
          <w:tab w:val="left" w:pos="993"/>
        </w:tabs>
        <w:spacing w:before="0" w:after="0" w:line="276" w:lineRule="auto"/>
        <w:ind w:left="0" w:firstLine="709"/>
        <w:jc w:val="both"/>
        <w:textAlignment w:val="baseline"/>
        <w:rPr>
          <w:sz w:val="24"/>
          <w:szCs w:val="24"/>
        </w:rPr>
      </w:pPr>
      <w:r w:rsidRPr="00DB4642">
        <w:rPr>
          <w:sz w:val="24"/>
          <w:szCs w:val="24"/>
        </w:rPr>
        <w:t xml:space="preserve">создание и редактирование текстов; </w:t>
      </w:r>
    </w:p>
    <w:p w:rsidR="00DB4642" w:rsidRPr="00DB4642" w:rsidRDefault="00DB4642" w:rsidP="000E587A">
      <w:pPr>
        <w:pStyle w:val="a7"/>
        <w:widowControl w:val="0"/>
        <w:numPr>
          <w:ilvl w:val="0"/>
          <w:numId w:val="256"/>
        </w:numPr>
        <w:tabs>
          <w:tab w:val="left" w:pos="993"/>
        </w:tabs>
        <w:spacing w:before="0" w:after="0" w:line="276" w:lineRule="auto"/>
        <w:ind w:left="0" w:firstLine="709"/>
        <w:jc w:val="both"/>
        <w:textAlignment w:val="baseline"/>
        <w:rPr>
          <w:sz w:val="24"/>
          <w:szCs w:val="24"/>
        </w:rPr>
      </w:pPr>
      <w:r w:rsidRPr="00DB4642">
        <w:rPr>
          <w:sz w:val="24"/>
          <w:szCs w:val="24"/>
        </w:rPr>
        <w:t xml:space="preserve">создание и редактирование электронных таблиц; </w:t>
      </w:r>
    </w:p>
    <w:p w:rsidR="00DB4642" w:rsidRPr="00DB4642" w:rsidRDefault="00DB4642" w:rsidP="000E587A">
      <w:pPr>
        <w:pStyle w:val="a7"/>
        <w:widowControl w:val="0"/>
        <w:numPr>
          <w:ilvl w:val="0"/>
          <w:numId w:val="256"/>
        </w:numPr>
        <w:tabs>
          <w:tab w:val="left" w:pos="993"/>
        </w:tabs>
        <w:spacing w:before="0" w:after="0" w:line="276" w:lineRule="auto"/>
        <w:ind w:left="0" w:firstLine="709"/>
        <w:jc w:val="both"/>
        <w:textAlignment w:val="baseline"/>
        <w:rPr>
          <w:sz w:val="24"/>
          <w:szCs w:val="24"/>
        </w:rPr>
      </w:pPr>
      <w:r w:rsidRPr="00DB4642">
        <w:rPr>
          <w:sz w:val="24"/>
          <w:szCs w:val="24"/>
        </w:rPr>
        <w:t xml:space="preserve">использование средств для построения диаграмм, графиков, блок-схем, других графических объектов; </w:t>
      </w:r>
    </w:p>
    <w:p w:rsidR="00DB4642" w:rsidRPr="00DB4642" w:rsidRDefault="00DB4642" w:rsidP="000E587A">
      <w:pPr>
        <w:pStyle w:val="a7"/>
        <w:widowControl w:val="0"/>
        <w:numPr>
          <w:ilvl w:val="0"/>
          <w:numId w:val="256"/>
        </w:numPr>
        <w:tabs>
          <w:tab w:val="left" w:pos="993"/>
        </w:tabs>
        <w:spacing w:before="0" w:after="0" w:line="276" w:lineRule="auto"/>
        <w:ind w:left="0" w:firstLine="709"/>
        <w:jc w:val="both"/>
        <w:textAlignment w:val="baseline"/>
        <w:rPr>
          <w:sz w:val="24"/>
          <w:szCs w:val="24"/>
        </w:rPr>
      </w:pPr>
      <w:r w:rsidRPr="00DB4642">
        <w:rPr>
          <w:sz w:val="24"/>
          <w:szCs w:val="24"/>
        </w:rPr>
        <w:t xml:space="preserve">создание и редактирование презентаций; </w:t>
      </w:r>
    </w:p>
    <w:p w:rsidR="00DB4642" w:rsidRPr="00DB4642" w:rsidRDefault="00DB4642" w:rsidP="000E587A">
      <w:pPr>
        <w:pStyle w:val="a7"/>
        <w:widowControl w:val="0"/>
        <w:numPr>
          <w:ilvl w:val="0"/>
          <w:numId w:val="256"/>
        </w:numPr>
        <w:tabs>
          <w:tab w:val="left" w:pos="993"/>
        </w:tabs>
        <w:spacing w:before="0" w:after="0" w:line="276" w:lineRule="auto"/>
        <w:ind w:left="0" w:firstLine="709"/>
        <w:jc w:val="both"/>
        <w:textAlignment w:val="baseline"/>
        <w:rPr>
          <w:sz w:val="24"/>
          <w:szCs w:val="24"/>
        </w:rPr>
      </w:pPr>
      <w:r w:rsidRPr="00DB4642">
        <w:rPr>
          <w:sz w:val="24"/>
          <w:szCs w:val="24"/>
        </w:rPr>
        <w:t xml:space="preserve">создание и редактирование графики и фото; </w:t>
      </w:r>
    </w:p>
    <w:p w:rsidR="00DB4642" w:rsidRPr="00DB4642" w:rsidRDefault="00DB4642" w:rsidP="000E587A">
      <w:pPr>
        <w:pStyle w:val="a7"/>
        <w:widowControl w:val="0"/>
        <w:numPr>
          <w:ilvl w:val="0"/>
          <w:numId w:val="256"/>
        </w:numPr>
        <w:tabs>
          <w:tab w:val="left" w:pos="993"/>
        </w:tabs>
        <w:spacing w:before="0" w:after="0" w:line="276" w:lineRule="auto"/>
        <w:ind w:left="0" w:firstLine="709"/>
        <w:jc w:val="both"/>
        <w:textAlignment w:val="baseline"/>
        <w:rPr>
          <w:sz w:val="24"/>
          <w:szCs w:val="24"/>
        </w:rPr>
      </w:pPr>
      <w:r w:rsidRPr="00DB4642">
        <w:rPr>
          <w:sz w:val="24"/>
          <w:szCs w:val="24"/>
        </w:rPr>
        <w:t xml:space="preserve">создание и редактирование видео; </w:t>
      </w:r>
    </w:p>
    <w:p w:rsidR="00DB4642" w:rsidRPr="00DB4642" w:rsidRDefault="00DB4642" w:rsidP="000E587A">
      <w:pPr>
        <w:pStyle w:val="a7"/>
        <w:widowControl w:val="0"/>
        <w:numPr>
          <w:ilvl w:val="0"/>
          <w:numId w:val="256"/>
        </w:numPr>
        <w:tabs>
          <w:tab w:val="left" w:pos="993"/>
        </w:tabs>
        <w:spacing w:before="0" w:after="0" w:line="276" w:lineRule="auto"/>
        <w:ind w:left="0" w:firstLine="709"/>
        <w:jc w:val="both"/>
        <w:textAlignment w:val="baseline"/>
        <w:rPr>
          <w:sz w:val="24"/>
          <w:szCs w:val="24"/>
        </w:rPr>
      </w:pPr>
      <w:r w:rsidRPr="00DB4642">
        <w:rPr>
          <w:sz w:val="24"/>
          <w:szCs w:val="24"/>
        </w:rPr>
        <w:t xml:space="preserve">создание музыкальных и звуковых объектов; </w:t>
      </w:r>
    </w:p>
    <w:p w:rsidR="00DB4642" w:rsidRPr="00DB4642" w:rsidRDefault="00DB4642" w:rsidP="000E587A">
      <w:pPr>
        <w:pStyle w:val="a7"/>
        <w:widowControl w:val="0"/>
        <w:numPr>
          <w:ilvl w:val="0"/>
          <w:numId w:val="256"/>
        </w:numPr>
        <w:tabs>
          <w:tab w:val="left" w:pos="993"/>
        </w:tabs>
        <w:spacing w:before="0" w:after="0" w:line="276" w:lineRule="auto"/>
        <w:ind w:left="0" w:firstLine="709"/>
        <w:jc w:val="both"/>
        <w:textAlignment w:val="baseline"/>
        <w:rPr>
          <w:sz w:val="24"/>
          <w:szCs w:val="24"/>
        </w:rPr>
      </w:pPr>
      <w:r w:rsidRPr="00DB4642">
        <w:rPr>
          <w:sz w:val="24"/>
          <w:szCs w:val="24"/>
        </w:rPr>
        <w:t xml:space="preserve">поиск и анализ информации в Интернете; </w:t>
      </w:r>
    </w:p>
    <w:p w:rsidR="00DB4642" w:rsidRPr="00DB4642" w:rsidRDefault="00DB4642" w:rsidP="000E587A">
      <w:pPr>
        <w:pStyle w:val="a7"/>
        <w:widowControl w:val="0"/>
        <w:numPr>
          <w:ilvl w:val="0"/>
          <w:numId w:val="256"/>
        </w:numPr>
        <w:tabs>
          <w:tab w:val="left" w:pos="993"/>
        </w:tabs>
        <w:spacing w:before="0" w:after="0" w:line="276" w:lineRule="auto"/>
        <w:ind w:left="0" w:firstLine="709"/>
        <w:jc w:val="both"/>
        <w:textAlignment w:val="baseline"/>
        <w:rPr>
          <w:sz w:val="24"/>
          <w:szCs w:val="24"/>
        </w:rPr>
      </w:pPr>
      <w:r w:rsidRPr="00DB4642">
        <w:rPr>
          <w:sz w:val="24"/>
          <w:szCs w:val="24"/>
        </w:rPr>
        <w:t xml:space="preserve">моделирование, проектирование и управление; </w:t>
      </w:r>
    </w:p>
    <w:p w:rsidR="00DB4642" w:rsidRPr="00DB4642" w:rsidRDefault="00DB4642" w:rsidP="000E587A">
      <w:pPr>
        <w:pStyle w:val="a7"/>
        <w:widowControl w:val="0"/>
        <w:numPr>
          <w:ilvl w:val="0"/>
          <w:numId w:val="256"/>
        </w:numPr>
        <w:tabs>
          <w:tab w:val="left" w:pos="993"/>
        </w:tabs>
        <w:spacing w:before="0" w:after="0" w:line="276" w:lineRule="auto"/>
        <w:ind w:left="0" w:firstLine="709"/>
        <w:jc w:val="both"/>
        <w:textAlignment w:val="baseline"/>
        <w:rPr>
          <w:sz w:val="24"/>
          <w:szCs w:val="24"/>
        </w:rPr>
      </w:pPr>
      <w:r w:rsidRPr="00DB4642">
        <w:rPr>
          <w:sz w:val="24"/>
          <w:szCs w:val="24"/>
        </w:rPr>
        <w:t xml:space="preserve">математическая обработка и визуализация данных; </w:t>
      </w:r>
    </w:p>
    <w:p w:rsidR="00DB4642" w:rsidRPr="00DB4642" w:rsidRDefault="00DB4642" w:rsidP="000E587A">
      <w:pPr>
        <w:pStyle w:val="a7"/>
        <w:widowControl w:val="0"/>
        <w:numPr>
          <w:ilvl w:val="0"/>
          <w:numId w:val="256"/>
        </w:numPr>
        <w:tabs>
          <w:tab w:val="left" w:pos="993"/>
        </w:tabs>
        <w:spacing w:before="0" w:after="0" w:line="276" w:lineRule="auto"/>
        <w:ind w:left="0" w:firstLine="709"/>
        <w:jc w:val="both"/>
        <w:textAlignment w:val="baseline"/>
        <w:rPr>
          <w:sz w:val="24"/>
          <w:szCs w:val="24"/>
        </w:rPr>
      </w:pPr>
      <w:r w:rsidRPr="00DB4642">
        <w:rPr>
          <w:sz w:val="24"/>
          <w:szCs w:val="24"/>
        </w:rPr>
        <w:t xml:space="preserve">создание веб-страниц и сайтов; </w:t>
      </w:r>
    </w:p>
    <w:p w:rsidR="00DB4642" w:rsidRPr="00DB4642" w:rsidRDefault="00DB4642" w:rsidP="000E587A">
      <w:pPr>
        <w:pStyle w:val="a7"/>
        <w:widowControl w:val="0"/>
        <w:numPr>
          <w:ilvl w:val="0"/>
          <w:numId w:val="256"/>
        </w:numPr>
        <w:tabs>
          <w:tab w:val="left" w:pos="993"/>
        </w:tabs>
        <w:spacing w:before="0" w:after="0" w:line="276" w:lineRule="auto"/>
        <w:ind w:left="0" w:firstLine="709"/>
        <w:jc w:val="both"/>
        <w:textAlignment w:val="baseline"/>
        <w:rPr>
          <w:sz w:val="24"/>
          <w:szCs w:val="24"/>
        </w:rPr>
      </w:pPr>
      <w:r w:rsidRPr="00DB4642">
        <w:rPr>
          <w:sz w:val="24"/>
          <w:szCs w:val="24"/>
        </w:rPr>
        <w:t>сетевая коммуникация между учениками и (или) учителем.</w:t>
      </w:r>
    </w:p>
    <w:p w:rsidR="00DB4642" w:rsidRPr="00DB4642" w:rsidRDefault="00DB4642" w:rsidP="00DB4642">
      <w:pPr>
        <w:pStyle w:val="a7"/>
        <w:widowControl w:val="0"/>
        <w:tabs>
          <w:tab w:val="left" w:pos="567"/>
        </w:tabs>
        <w:spacing w:before="0" w:after="0" w:line="276" w:lineRule="auto"/>
        <w:ind w:firstLine="709"/>
        <w:jc w:val="both"/>
        <w:rPr>
          <w:sz w:val="24"/>
          <w:szCs w:val="24"/>
        </w:rPr>
      </w:pPr>
      <w:r w:rsidRPr="00DB4642">
        <w:rPr>
          <w:sz w:val="24"/>
          <w:szCs w:val="24"/>
        </w:rPr>
        <w:t xml:space="preserve">Эффективное формирование ИКТ-компетенции обучающихся </w:t>
      </w:r>
      <w:r>
        <w:rPr>
          <w:sz w:val="24"/>
          <w:szCs w:val="24"/>
        </w:rPr>
        <w:t>обеспечивается</w:t>
      </w:r>
      <w:r w:rsidRPr="00DB4642">
        <w:rPr>
          <w:sz w:val="24"/>
          <w:szCs w:val="24"/>
        </w:rPr>
        <w:t xml:space="preserve">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DB4642" w:rsidRPr="00DB4642" w:rsidRDefault="00DB4642" w:rsidP="00DB4642">
      <w:pPr>
        <w:pStyle w:val="a7"/>
        <w:widowControl w:val="0"/>
        <w:tabs>
          <w:tab w:val="left" w:pos="567"/>
        </w:tabs>
        <w:spacing w:before="120" w:after="0" w:line="276" w:lineRule="auto"/>
        <w:ind w:firstLine="709"/>
        <w:jc w:val="both"/>
        <w:rPr>
          <w:sz w:val="24"/>
          <w:szCs w:val="24"/>
        </w:rPr>
      </w:pPr>
      <w:r w:rsidRPr="00DB4642">
        <w:rPr>
          <w:sz w:val="24"/>
          <w:szCs w:val="24"/>
        </w:rPr>
        <w:t>В процессе реализации мониторинга успешности освоения и применения УУД могут быть учтены следующие этапы освоения УУД:</w:t>
      </w:r>
    </w:p>
    <w:p w:rsidR="00DB4642" w:rsidRPr="00DB4642" w:rsidRDefault="00DB4642" w:rsidP="000E587A">
      <w:pPr>
        <w:pStyle w:val="a7"/>
        <w:widowControl w:val="0"/>
        <w:numPr>
          <w:ilvl w:val="0"/>
          <w:numId w:val="257"/>
        </w:numPr>
        <w:tabs>
          <w:tab w:val="clear" w:pos="720"/>
          <w:tab w:val="left" w:pos="567"/>
          <w:tab w:val="left" w:pos="993"/>
        </w:tabs>
        <w:spacing w:before="0" w:after="0" w:line="276" w:lineRule="auto"/>
        <w:ind w:left="0" w:firstLine="709"/>
        <w:jc w:val="both"/>
        <w:textAlignment w:val="baseline"/>
        <w:rPr>
          <w:sz w:val="24"/>
          <w:szCs w:val="24"/>
        </w:rPr>
      </w:pPr>
      <w:r w:rsidRPr="00DB4642">
        <w:rPr>
          <w:sz w:val="24"/>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DB4642" w:rsidRPr="00DB4642" w:rsidRDefault="00DB4642" w:rsidP="000E587A">
      <w:pPr>
        <w:pStyle w:val="a7"/>
        <w:widowControl w:val="0"/>
        <w:numPr>
          <w:ilvl w:val="0"/>
          <w:numId w:val="257"/>
        </w:numPr>
        <w:tabs>
          <w:tab w:val="clear" w:pos="720"/>
          <w:tab w:val="left" w:pos="567"/>
          <w:tab w:val="left" w:pos="993"/>
        </w:tabs>
        <w:spacing w:before="0" w:after="0" w:line="276" w:lineRule="auto"/>
        <w:ind w:left="0" w:firstLine="709"/>
        <w:jc w:val="both"/>
        <w:textAlignment w:val="baseline"/>
        <w:rPr>
          <w:sz w:val="24"/>
          <w:szCs w:val="24"/>
        </w:rPr>
      </w:pPr>
      <w:r w:rsidRPr="00DB4642">
        <w:rPr>
          <w:sz w:val="24"/>
          <w:szCs w:val="24"/>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DB4642" w:rsidRPr="00DB4642" w:rsidRDefault="00DB4642" w:rsidP="000E587A">
      <w:pPr>
        <w:pStyle w:val="a7"/>
        <w:widowControl w:val="0"/>
        <w:numPr>
          <w:ilvl w:val="0"/>
          <w:numId w:val="257"/>
        </w:numPr>
        <w:tabs>
          <w:tab w:val="clear" w:pos="720"/>
          <w:tab w:val="left" w:pos="567"/>
          <w:tab w:val="left" w:pos="993"/>
        </w:tabs>
        <w:spacing w:before="0" w:after="0" w:line="276" w:lineRule="auto"/>
        <w:ind w:left="0" w:firstLine="709"/>
        <w:jc w:val="both"/>
        <w:textAlignment w:val="baseline"/>
        <w:rPr>
          <w:sz w:val="24"/>
          <w:szCs w:val="24"/>
        </w:rPr>
      </w:pPr>
      <w:r w:rsidRPr="00DB4642">
        <w:rPr>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DB4642" w:rsidRPr="00DB4642" w:rsidRDefault="00DB4642" w:rsidP="000E587A">
      <w:pPr>
        <w:pStyle w:val="a7"/>
        <w:widowControl w:val="0"/>
        <w:numPr>
          <w:ilvl w:val="0"/>
          <w:numId w:val="257"/>
        </w:numPr>
        <w:tabs>
          <w:tab w:val="clear" w:pos="720"/>
          <w:tab w:val="left" w:pos="567"/>
          <w:tab w:val="left" w:pos="993"/>
        </w:tabs>
        <w:spacing w:before="0" w:after="0" w:line="276" w:lineRule="auto"/>
        <w:ind w:left="0" w:firstLine="709"/>
        <w:jc w:val="both"/>
        <w:textAlignment w:val="baseline"/>
        <w:rPr>
          <w:sz w:val="24"/>
          <w:szCs w:val="24"/>
        </w:rPr>
      </w:pPr>
      <w:r w:rsidRPr="00DB4642">
        <w:rPr>
          <w:sz w:val="24"/>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DB4642" w:rsidRPr="00DB4642" w:rsidRDefault="00DB4642" w:rsidP="000E587A">
      <w:pPr>
        <w:pStyle w:val="a7"/>
        <w:widowControl w:val="0"/>
        <w:numPr>
          <w:ilvl w:val="0"/>
          <w:numId w:val="257"/>
        </w:numPr>
        <w:tabs>
          <w:tab w:val="clear" w:pos="720"/>
          <w:tab w:val="left" w:pos="567"/>
          <w:tab w:val="left" w:pos="993"/>
        </w:tabs>
        <w:spacing w:before="0" w:after="0" w:line="276" w:lineRule="auto"/>
        <w:ind w:left="0" w:firstLine="709"/>
        <w:jc w:val="both"/>
        <w:textAlignment w:val="baseline"/>
        <w:rPr>
          <w:sz w:val="24"/>
          <w:szCs w:val="24"/>
        </w:rPr>
      </w:pPr>
      <w:r w:rsidRPr="00DB4642">
        <w:rPr>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DB4642" w:rsidRPr="00DB4642" w:rsidRDefault="00DB4642" w:rsidP="000E587A">
      <w:pPr>
        <w:pStyle w:val="a7"/>
        <w:widowControl w:val="0"/>
        <w:numPr>
          <w:ilvl w:val="0"/>
          <w:numId w:val="257"/>
        </w:numPr>
        <w:tabs>
          <w:tab w:val="clear" w:pos="720"/>
          <w:tab w:val="left" w:pos="567"/>
          <w:tab w:val="left" w:pos="993"/>
        </w:tabs>
        <w:spacing w:before="0" w:after="0" w:line="276" w:lineRule="auto"/>
        <w:ind w:left="0" w:firstLine="709"/>
        <w:jc w:val="both"/>
        <w:textAlignment w:val="baseline"/>
        <w:rPr>
          <w:sz w:val="24"/>
          <w:szCs w:val="24"/>
        </w:rPr>
      </w:pPr>
      <w:r w:rsidRPr="00DB4642">
        <w:rPr>
          <w:sz w:val="24"/>
          <w:szCs w:val="24"/>
        </w:rPr>
        <w:t>обобщение учебных действий на основе выявления общих принципов.</w:t>
      </w:r>
    </w:p>
    <w:p w:rsidR="00DB4642" w:rsidRPr="00DB4642" w:rsidRDefault="00DB4642" w:rsidP="00DB4642">
      <w:pPr>
        <w:pStyle w:val="a7"/>
        <w:widowControl w:val="0"/>
        <w:tabs>
          <w:tab w:val="left" w:pos="567"/>
        </w:tabs>
        <w:spacing w:before="0" w:after="0" w:line="276" w:lineRule="auto"/>
        <w:ind w:firstLine="709"/>
        <w:jc w:val="both"/>
        <w:rPr>
          <w:sz w:val="24"/>
          <w:szCs w:val="24"/>
        </w:rPr>
      </w:pPr>
      <w:r w:rsidRPr="00DB4642">
        <w:rPr>
          <w:sz w:val="24"/>
          <w:szCs w:val="24"/>
        </w:rPr>
        <w:t>Система оценки УУД может быть:</w:t>
      </w:r>
    </w:p>
    <w:p w:rsidR="00DB4642" w:rsidRPr="00DB4642" w:rsidRDefault="00DB4642" w:rsidP="000E587A">
      <w:pPr>
        <w:pStyle w:val="a7"/>
        <w:widowControl w:val="0"/>
        <w:numPr>
          <w:ilvl w:val="0"/>
          <w:numId w:val="257"/>
        </w:numPr>
        <w:tabs>
          <w:tab w:val="clear" w:pos="720"/>
          <w:tab w:val="left" w:pos="567"/>
          <w:tab w:val="left" w:pos="993"/>
        </w:tabs>
        <w:spacing w:before="0" w:after="0" w:line="276" w:lineRule="auto"/>
        <w:ind w:left="0" w:firstLine="709"/>
        <w:jc w:val="both"/>
        <w:textAlignment w:val="baseline"/>
        <w:rPr>
          <w:sz w:val="24"/>
          <w:szCs w:val="24"/>
        </w:rPr>
      </w:pPr>
      <w:r w:rsidRPr="00DB4642">
        <w:rPr>
          <w:sz w:val="24"/>
          <w:szCs w:val="24"/>
        </w:rPr>
        <w:t>уровневой (определяются уровни владения УУД);</w:t>
      </w:r>
    </w:p>
    <w:p w:rsidR="00DB4642" w:rsidRPr="00DB4642" w:rsidRDefault="00DB4642" w:rsidP="000E587A">
      <w:pPr>
        <w:pStyle w:val="a7"/>
        <w:widowControl w:val="0"/>
        <w:numPr>
          <w:ilvl w:val="0"/>
          <w:numId w:val="257"/>
        </w:numPr>
        <w:tabs>
          <w:tab w:val="clear" w:pos="720"/>
          <w:tab w:val="left" w:pos="567"/>
          <w:tab w:val="left" w:pos="993"/>
        </w:tabs>
        <w:spacing w:before="0" w:after="0" w:line="276" w:lineRule="auto"/>
        <w:ind w:left="0" w:firstLine="709"/>
        <w:jc w:val="both"/>
        <w:textAlignment w:val="baseline"/>
        <w:rPr>
          <w:sz w:val="24"/>
          <w:szCs w:val="24"/>
        </w:rPr>
      </w:pPr>
      <w:r w:rsidRPr="00DB4642">
        <w:rPr>
          <w:sz w:val="24"/>
          <w:szCs w:val="24"/>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882536" w:rsidRPr="008257CF" w:rsidRDefault="00DB4642" w:rsidP="00DB4642">
      <w:pPr>
        <w:pStyle w:val="a7"/>
        <w:widowControl w:val="0"/>
        <w:tabs>
          <w:tab w:val="left" w:pos="567"/>
        </w:tabs>
        <w:spacing w:before="0" w:after="0" w:line="276" w:lineRule="auto"/>
        <w:ind w:firstLine="709"/>
        <w:jc w:val="both"/>
        <w:rPr>
          <w:rStyle w:val="Zag11"/>
          <w:rFonts w:eastAsia="@Arial Unicode MS"/>
          <w:sz w:val="24"/>
          <w:szCs w:val="24"/>
        </w:rPr>
      </w:pPr>
      <w:r w:rsidRPr="00DB4642">
        <w:rPr>
          <w:sz w:val="24"/>
          <w:szCs w:val="24"/>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r w:rsidR="00882536" w:rsidRPr="008257CF">
        <w:rPr>
          <w:rStyle w:val="Zag11"/>
          <w:rFonts w:eastAsia="@Arial Unicode MS"/>
          <w:sz w:val="24"/>
          <w:szCs w:val="24"/>
        </w:rPr>
        <w:br w:type="page"/>
      </w:r>
    </w:p>
    <w:p w:rsidR="00882536" w:rsidRDefault="00882536" w:rsidP="00D915C1">
      <w:pPr>
        <w:rPr>
          <w:rStyle w:val="Zag11"/>
          <w:rFonts w:ascii="Times New Roman" w:eastAsia="@Arial Unicode MS" w:hAnsi="Times New Roman" w:cs="Times New Roman"/>
          <w:sz w:val="24"/>
          <w:szCs w:val="24"/>
        </w:rPr>
        <w:sectPr w:rsidR="00882536" w:rsidSect="00DA3158">
          <w:footerReference w:type="default" r:id="rId31"/>
          <w:pgSz w:w="11906" w:h="16838"/>
          <w:pgMar w:top="907" w:right="907" w:bottom="907" w:left="1701" w:header="709" w:footer="709" w:gutter="0"/>
          <w:cols w:space="708"/>
          <w:titlePg/>
          <w:docGrid w:linePitch="360"/>
        </w:sectPr>
      </w:pPr>
    </w:p>
    <w:p w:rsidR="000813B2" w:rsidRPr="00D915C1" w:rsidRDefault="00882536" w:rsidP="00882536">
      <w:pPr>
        <w:jc w:val="center"/>
        <w:rPr>
          <w:rStyle w:val="Zag11"/>
          <w:rFonts w:ascii="Times New Roman" w:eastAsia="@Arial Unicode MS" w:hAnsi="Times New Roman" w:cs="Times New Roman"/>
          <w:b/>
          <w:bCs/>
          <w:sz w:val="24"/>
          <w:szCs w:val="24"/>
          <w:lang w:eastAsia="ru-RU"/>
        </w:rPr>
      </w:pPr>
      <w:r>
        <w:rPr>
          <w:rFonts w:ascii="Times New Roman" w:hAnsi="Times New Roman"/>
          <w:noProof/>
          <w:sz w:val="28"/>
          <w:szCs w:val="28"/>
          <w:lang w:eastAsia="ru-RU"/>
        </w:rPr>
        <w:lastRenderedPageBreak/>
        <w:drawing>
          <wp:inline distT="0" distB="0" distL="0" distR="0">
            <wp:extent cx="8725888" cy="5904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25888" cy="5904000"/>
                    </a:xfrm>
                    <a:prstGeom prst="rect">
                      <a:avLst/>
                    </a:prstGeom>
                    <a:noFill/>
                    <a:ln>
                      <a:noFill/>
                    </a:ln>
                  </pic:spPr>
                </pic:pic>
              </a:graphicData>
            </a:graphic>
          </wp:inline>
        </w:drawing>
      </w:r>
      <w:r w:rsidR="000813B2" w:rsidRPr="00D915C1">
        <w:rPr>
          <w:rStyle w:val="Zag11"/>
          <w:rFonts w:ascii="Times New Roman" w:eastAsia="@Arial Unicode MS" w:hAnsi="Times New Roman" w:cs="Times New Roman"/>
          <w:sz w:val="24"/>
          <w:szCs w:val="24"/>
        </w:rPr>
        <w:br w:type="page"/>
      </w:r>
    </w:p>
    <w:p w:rsidR="00882536" w:rsidRDefault="00882536" w:rsidP="007E756A">
      <w:pPr>
        <w:pStyle w:val="Zag2"/>
        <w:tabs>
          <w:tab w:val="left" w:leader="dot" w:pos="0"/>
        </w:tabs>
        <w:spacing w:before="120" w:after="0" w:line="240" w:lineRule="auto"/>
        <w:outlineLvl w:val="0"/>
        <w:rPr>
          <w:rStyle w:val="Zag11"/>
          <w:rFonts w:eastAsia="@Arial Unicode MS"/>
          <w:i/>
          <w:color w:val="auto"/>
          <w:sz w:val="32"/>
          <w:szCs w:val="32"/>
          <w:lang w:val="ru-RU"/>
        </w:rPr>
        <w:sectPr w:rsidR="00882536" w:rsidSect="00882536">
          <w:pgSz w:w="16838" w:h="11906" w:orient="landscape"/>
          <w:pgMar w:top="1701" w:right="907" w:bottom="907" w:left="907" w:header="709" w:footer="709" w:gutter="0"/>
          <w:cols w:space="708"/>
          <w:docGrid w:linePitch="360"/>
        </w:sectPr>
      </w:pPr>
      <w:r>
        <w:rPr>
          <w:noProof/>
          <w:sz w:val="28"/>
          <w:szCs w:val="28"/>
          <w:lang w:val="ru-RU"/>
        </w:rPr>
        <w:lastRenderedPageBreak/>
        <w:drawing>
          <wp:inline distT="0" distB="0" distL="0" distR="0">
            <wp:extent cx="7729665" cy="6084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29665" cy="6084000"/>
                    </a:xfrm>
                    <a:prstGeom prst="rect">
                      <a:avLst/>
                    </a:prstGeom>
                    <a:noFill/>
                    <a:ln>
                      <a:noFill/>
                    </a:ln>
                  </pic:spPr>
                </pic:pic>
              </a:graphicData>
            </a:graphic>
          </wp:inline>
        </w:drawing>
      </w:r>
      <w:r w:rsidR="00E63B41" w:rsidRPr="00E63B41">
        <w:rPr>
          <w:rStyle w:val="Zag11"/>
          <w:rFonts w:eastAsia="@Arial Unicode MS"/>
          <w:color w:val="auto"/>
          <w:sz w:val="32"/>
          <w:szCs w:val="32"/>
          <w:lang w:val="ru-RU"/>
        </w:rPr>
        <w:t>2.</w:t>
      </w:r>
      <w:r w:rsidR="00E63B41">
        <w:rPr>
          <w:rStyle w:val="Zag11"/>
          <w:rFonts w:eastAsia="@Arial Unicode MS"/>
          <w:color w:val="auto"/>
          <w:sz w:val="32"/>
          <w:szCs w:val="32"/>
          <w:lang w:val="ru-RU"/>
        </w:rPr>
        <w:t>2</w:t>
      </w:r>
      <w:r w:rsidR="00E63B41" w:rsidRPr="00E63B41">
        <w:rPr>
          <w:rStyle w:val="Zag11"/>
          <w:rFonts w:eastAsia="@Arial Unicode MS"/>
          <w:color w:val="auto"/>
          <w:sz w:val="32"/>
          <w:szCs w:val="32"/>
          <w:lang w:val="ru-RU"/>
        </w:rPr>
        <w:t>.</w:t>
      </w:r>
    </w:p>
    <w:p w:rsidR="00E63B41" w:rsidRDefault="00882536" w:rsidP="00882536">
      <w:pPr>
        <w:pStyle w:val="Zag2"/>
        <w:tabs>
          <w:tab w:val="left" w:leader="dot" w:pos="0"/>
        </w:tabs>
        <w:spacing w:before="120" w:after="0" w:line="240" w:lineRule="auto"/>
        <w:jc w:val="left"/>
        <w:outlineLvl w:val="0"/>
        <w:rPr>
          <w:rStyle w:val="Zag11"/>
          <w:rFonts w:eastAsia="@Arial Unicode MS"/>
          <w:color w:val="auto"/>
          <w:sz w:val="32"/>
          <w:szCs w:val="32"/>
          <w:lang w:val="ru-RU"/>
        </w:rPr>
      </w:pPr>
      <w:r>
        <w:rPr>
          <w:rStyle w:val="Zag11"/>
          <w:rFonts w:eastAsia="@Arial Unicode MS"/>
          <w:color w:val="auto"/>
          <w:sz w:val="32"/>
          <w:szCs w:val="32"/>
          <w:lang w:val="ru-RU"/>
        </w:rPr>
        <w:lastRenderedPageBreak/>
        <w:t xml:space="preserve">2.2. </w:t>
      </w:r>
      <w:r w:rsidR="00E63B41">
        <w:rPr>
          <w:rStyle w:val="Zag11"/>
          <w:rFonts w:eastAsia="@Arial Unicode MS"/>
          <w:color w:val="auto"/>
          <w:sz w:val="32"/>
          <w:szCs w:val="32"/>
          <w:lang w:val="ru-RU"/>
        </w:rPr>
        <w:t>Программы отдельных учебных предметов</w:t>
      </w:r>
    </w:p>
    <w:p w:rsidR="001035BB" w:rsidRPr="001035BB" w:rsidRDefault="00E63B41" w:rsidP="000813B2">
      <w:pPr>
        <w:pStyle w:val="Zag2"/>
        <w:tabs>
          <w:tab w:val="left" w:leader="dot" w:pos="0"/>
        </w:tabs>
        <w:spacing w:before="120" w:after="0" w:line="240" w:lineRule="auto"/>
        <w:jc w:val="both"/>
        <w:outlineLvl w:val="0"/>
        <w:rPr>
          <w:rStyle w:val="Zag11"/>
          <w:rFonts w:eastAsia="@Arial Unicode MS"/>
          <w:color w:val="auto"/>
          <w:sz w:val="36"/>
          <w:szCs w:val="36"/>
          <w:lang w:val="ru-RU"/>
        </w:rPr>
      </w:pPr>
      <w:r>
        <w:rPr>
          <w:rStyle w:val="Zag11"/>
          <w:rFonts w:eastAsia="@Arial Unicode MS"/>
          <w:i/>
          <w:color w:val="auto"/>
          <w:sz w:val="28"/>
          <w:szCs w:val="28"/>
          <w:lang w:val="ru-RU"/>
        </w:rPr>
        <w:t>2.2.1. Общие положения</w:t>
      </w:r>
    </w:p>
    <w:p w:rsidR="00297434" w:rsidRPr="00297434" w:rsidRDefault="00297434" w:rsidP="00297434">
      <w:pPr>
        <w:tabs>
          <w:tab w:val="left" w:leader="dot" w:pos="624"/>
        </w:tabs>
        <w:spacing w:before="120" w:after="0"/>
        <w:ind w:firstLine="454"/>
        <w:jc w:val="both"/>
        <w:rPr>
          <w:rStyle w:val="Zag11"/>
          <w:rFonts w:ascii="Times New Roman" w:eastAsia="@Arial Unicode MS" w:hAnsi="Times New Roman" w:cs="Times New Roman"/>
          <w:sz w:val="24"/>
          <w:szCs w:val="24"/>
        </w:rPr>
      </w:pPr>
      <w:r w:rsidRPr="00297434">
        <w:rPr>
          <w:rStyle w:val="Zag11"/>
          <w:rFonts w:ascii="Times New Roman" w:eastAsia="@Arial Unicode MS" w:hAnsi="Times New Roman" w:cs="Times New Roman"/>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97434" w:rsidRPr="00297434" w:rsidRDefault="00297434" w:rsidP="00297434">
      <w:pPr>
        <w:tabs>
          <w:tab w:val="left" w:leader="dot" w:pos="624"/>
        </w:tabs>
        <w:spacing w:after="0"/>
        <w:ind w:firstLine="454"/>
        <w:jc w:val="both"/>
        <w:rPr>
          <w:rStyle w:val="Zag11"/>
          <w:rFonts w:ascii="Times New Roman" w:eastAsia="@Arial Unicode MS" w:hAnsi="Times New Roman" w:cs="Times New Roman"/>
          <w:sz w:val="24"/>
          <w:szCs w:val="24"/>
        </w:rPr>
      </w:pPr>
      <w:r w:rsidRPr="00297434">
        <w:rPr>
          <w:rStyle w:val="Zag11"/>
          <w:rFonts w:ascii="Times New Roman" w:eastAsia="@Arial Unicode MS" w:hAnsi="Times New Roman" w:cs="Times New Roman"/>
          <w:sz w:val="24"/>
          <w:szCs w:val="24"/>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297434" w:rsidRPr="00297434" w:rsidRDefault="00297434" w:rsidP="00297434">
      <w:pPr>
        <w:pStyle w:val="aff4"/>
        <w:spacing w:after="0"/>
        <w:ind w:left="0" w:firstLine="454"/>
        <w:jc w:val="both"/>
        <w:rPr>
          <w:rFonts w:ascii="Times New Roman" w:hAnsi="Times New Roman" w:cs="Times New Roman"/>
          <w:sz w:val="24"/>
          <w:szCs w:val="24"/>
        </w:rPr>
      </w:pPr>
      <w:r w:rsidRPr="00297434">
        <w:rPr>
          <w:rFonts w:ascii="Times New Roman" w:hAnsi="Times New Roman" w:cs="Times New Roman"/>
          <w:bCs/>
          <w:sz w:val="24"/>
          <w:szCs w:val="24"/>
        </w:rPr>
        <w:t>Учебная деятельность на этой ступени образования приобретает черты деятельности по саморазвитию и самообразованию.</w:t>
      </w:r>
    </w:p>
    <w:p w:rsidR="00297434" w:rsidRPr="00297434" w:rsidRDefault="00297434" w:rsidP="00297434">
      <w:pPr>
        <w:pStyle w:val="3f4"/>
        <w:spacing w:line="276" w:lineRule="auto"/>
        <w:ind w:firstLine="454"/>
        <w:rPr>
          <w:sz w:val="24"/>
          <w:szCs w:val="24"/>
        </w:rPr>
      </w:pPr>
      <w:r w:rsidRPr="00297434">
        <w:rPr>
          <w:sz w:val="24"/>
          <w:szCs w:val="24"/>
        </w:rPr>
        <w:t xml:space="preserve">В средних классах у обучающихся на основе усвоения научных понятий закладываются основы </w:t>
      </w:r>
      <w:r w:rsidRPr="00297434">
        <w:rPr>
          <w:i/>
          <w:sz w:val="24"/>
          <w:szCs w:val="24"/>
        </w:rPr>
        <w:t xml:space="preserve">теоретического, формального </w:t>
      </w:r>
      <w:r w:rsidRPr="00297434">
        <w:rPr>
          <w:sz w:val="24"/>
          <w:szCs w:val="24"/>
        </w:rPr>
        <w:t>и</w:t>
      </w:r>
      <w:r w:rsidRPr="00297434">
        <w:rPr>
          <w:i/>
          <w:sz w:val="24"/>
          <w:szCs w:val="24"/>
        </w:rPr>
        <w:t xml:space="preserve"> рефлексивного мышления,</w:t>
      </w:r>
      <w:r w:rsidRPr="00297434">
        <w:rPr>
          <w:sz w:val="24"/>
          <w:szCs w:val="24"/>
        </w:rPr>
        <w:t xml:space="preserve"> появляются </w:t>
      </w:r>
      <w:r w:rsidRPr="00297434">
        <w:rPr>
          <w:i/>
          <w:sz w:val="24"/>
          <w:szCs w:val="24"/>
        </w:rPr>
        <w:t>способности</w:t>
      </w:r>
      <w:r w:rsidR="00E65681">
        <w:rPr>
          <w:i/>
          <w:sz w:val="24"/>
          <w:szCs w:val="24"/>
        </w:rPr>
        <w:t xml:space="preserve"> </w:t>
      </w:r>
      <w:r w:rsidRPr="00297434">
        <w:rPr>
          <w:i/>
          <w:sz w:val="24"/>
          <w:szCs w:val="24"/>
        </w:rPr>
        <w:t>рассуждать</w:t>
      </w:r>
      <w:r w:rsidRPr="00297434">
        <w:rPr>
          <w:sz w:val="24"/>
          <w:szCs w:val="24"/>
        </w:rPr>
        <w:t xml:space="preserve"> на основе общих посылок, у</w:t>
      </w:r>
      <w:r w:rsidRPr="00297434">
        <w:rPr>
          <w:i/>
          <w:sz w:val="24"/>
          <w:szCs w:val="24"/>
        </w:rPr>
        <w:t xml:space="preserve">мение оперировать гипотезами как отличительный инструмент научного рассуждения. Контролируемой и управляемой </w:t>
      </w:r>
      <w:r w:rsidRPr="00297434">
        <w:rPr>
          <w:sz w:val="24"/>
          <w:szCs w:val="24"/>
        </w:rPr>
        <w:t>становится</w:t>
      </w:r>
      <w:r w:rsidRPr="00297434">
        <w:rPr>
          <w:i/>
          <w:sz w:val="24"/>
          <w:szCs w:val="24"/>
        </w:rPr>
        <w:t xml:space="preserve"> речь </w:t>
      </w:r>
      <w:r w:rsidRPr="00297434">
        <w:rPr>
          <w:sz w:val="24"/>
          <w:szCs w:val="24"/>
        </w:rPr>
        <w:t>(обучающийся способен осознанно и произвольно строить свой рассказ)</w:t>
      </w:r>
      <w:r w:rsidRPr="00297434">
        <w:rPr>
          <w:i/>
          <w:sz w:val="24"/>
          <w:szCs w:val="24"/>
        </w:rPr>
        <w:t xml:space="preserve">, </w:t>
      </w:r>
      <w:r w:rsidRPr="00297434">
        <w:rPr>
          <w:sz w:val="24"/>
          <w:szCs w:val="24"/>
        </w:rPr>
        <w:t>а также другие высшие психические функции — внимание и память.</w:t>
      </w:r>
      <w:r w:rsidR="00E65681">
        <w:rPr>
          <w:sz w:val="24"/>
          <w:szCs w:val="24"/>
        </w:rPr>
        <w:t xml:space="preserve"> </w:t>
      </w:r>
      <w:r w:rsidRPr="00297434">
        <w:rPr>
          <w:sz w:val="24"/>
          <w:szCs w:val="24"/>
        </w:rPr>
        <w:t xml:space="preserve">У подростков впервые начинает наблюдаться </w:t>
      </w:r>
      <w:r w:rsidRPr="00297434">
        <w:rPr>
          <w:i/>
          <w:sz w:val="24"/>
          <w:szCs w:val="24"/>
        </w:rPr>
        <w:t>умение длительное время удерживать внимание на отвлечённом, логически организованном материале.</w:t>
      </w:r>
      <w:r w:rsidR="00E65681">
        <w:rPr>
          <w:i/>
          <w:sz w:val="24"/>
          <w:szCs w:val="24"/>
        </w:rPr>
        <w:t xml:space="preserve"> </w:t>
      </w:r>
      <w:r w:rsidRPr="00297434">
        <w:rPr>
          <w:i/>
          <w:sz w:val="24"/>
          <w:szCs w:val="24"/>
        </w:rPr>
        <w:t>Интеллектуализируется</w:t>
      </w:r>
      <w:r w:rsidRPr="00297434">
        <w:rPr>
          <w:sz w:val="24"/>
          <w:szCs w:val="24"/>
        </w:rPr>
        <w:t xml:space="preserve"> процесс </w:t>
      </w:r>
      <w:r w:rsidRPr="00297434">
        <w:rPr>
          <w:i/>
          <w:sz w:val="24"/>
          <w:szCs w:val="24"/>
        </w:rPr>
        <w:t>восприятия</w:t>
      </w:r>
      <w:r w:rsidRPr="00297434">
        <w:rPr>
          <w:sz w:val="24"/>
          <w:szCs w:val="24"/>
        </w:rP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297434">
        <w:rPr>
          <w:i/>
          <w:sz w:val="24"/>
          <w:szCs w:val="24"/>
        </w:rPr>
        <w:t>осмысления</w:t>
      </w:r>
      <w:r w:rsidRPr="00297434">
        <w:rPr>
          <w:sz w:val="24"/>
          <w:szCs w:val="24"/>
        </w:rPr>
        <w:t xml:space="preserve"> первичных зрительных ощущений.</w:t>
      </w:r>
    </w:p>
    <w:p w:rsidR="00297434" w:rsidRPr="00297434" w:rsidRDefault="00297434" w:rsidP="00297434">
      <w:pPr>
        <w:tabs>
          <w:tab w:val="left" w:leader="dot" w:pos="624"/>
        </w:tabs>
        <w:spacing w:after="0"/>
        <w:ind w:firstLine="454"/>
        <w:jc w:val="both"/>
        <w:rPr>
          <w:rStyle w:val="Zag11"/>
          <w:rFonts w:ascii="Times New Roman" w:eastAsia="@Arial Unicode MS" w:hAnsi="Times New Roman" w:cs="Times New Roman"/>
          <w:sz w:val="24"/>
          <w:szCs w:val="24"/>
        </w:rPr>
      </w:pPr>
      <w:r w:rsidRPr="00297434">
        <w:rPr>
          <w:rStyle w:val="Zag11"/>
          <w:rFonts w:ascii="Times New Roman" w:eastAsia="@Arial Unicode MS" w:hAnsi="Times New Roman" w:cs="Times New Roman"/>
          <w:sz w:val="24"/>
          <w:szCs w:val="24"/>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297434" w:rsidRPr="00297434" w:rsidRDefault="00297434" w:rsidP="00297434">
      <w:pPr>
        <w:tabs>
          <w:tab w:val="left" w:leader="dot" w:pos="624"/>
        </w:tabs>
        <w:spacing w:after="0"/>
        <w:ind w:firstLine="454"/>
        <w:jc w:val="both"/>
        <w:rPr>
          <w:rStyle w:val="Zag11"/>
          <w:rFonts w:ascii="Times New Roman" w:eastAsia="@Arial Unicode MS" w:hAnsi="Times New Roman" w:cs="Times New Roman"/>
          <w:sz w:val="24"/>
          <w:szCs w:val="24"/>
        </w:rPr>
      </w:pPr>
      <w:r w:rsidRPr="00297434">
        <w:rPr>
          <w:rStyle w:val="Zag11"/>
          <w:rFonts w:ascii="Times New Roman" w:eastAsia="@Arial Unicode MS" w:hAnsi="Times New Roman" w:cs="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297434" w:rsidRPr="00297434" w:rsidRDefault="00297434" w:rsidP="00297434">
      <w:pPr>
        <w:tabs>
          <w:tab w:val="left" w:leader="dot" w:pos="624"/>
        </w:tabs>
        <w:spacing w:after="0"/>
        <w:ind w:firstLine="454"/>
        <w:jc w:val="both"/>
        <w:rPr>
          <w:rStyle w:val="Zag11"/>
          <w:rFonts w:ascii="Times New Roman" w:eastAsia="@Arial Unicode MS" w:hAnsi="Times New Roman" w:cs="Times New Roman"/>
          <w:sz w:val="24"/>
          <w:szCs w:val="24"/>
        </w:rPr>
      </w:pPr>
      <w:r w:rsidRPr="00297434">
        <w:rPr>
          <w:rStyle w:val="Zag11"/>
          <w:rFonts w:ascii="Times New Roman" w:eastAsia="@Arial Unicode MS" w:hAnsi="Times New Roman" w:cs="Times New Roman"/>
          <w:sz w:val="24"/>
          <w:szCs w:val="24"/>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w:t>
      </w:r>
      <w:r w:rsidRPr="00297434">
        <w:rPr>
          <w:rStyle w:val="Zag11"/>
          <w:rFonts w:ascii="Times New Roman" w:eastAsia="@Arial Unicode MS" w:hAnsi="Times New Roman" w:cs="Times New Roman"/>
          <w:sz w:val="24"/>
          <w:szCs w:val="24"/>
        </w:rPr>
        <w:lastRenderedPageBreak/>
        <w:t>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297434" w:rsidRPr="00297434" w:rsidRDefault="00297434" w:rsidP="00297434">
      <w:pPr>
        <w:tabs>
          <w:tab w:val="num" w:pos="1920"/>
        </w:tabs>
        <w:spacing w:after="0"/>
        <w:ind w:firstLine="454"/>
        <w:jc w:val="both"/>
        <w:rPr>
          <w:rFonts w:ascii="Times New Roman" w:hAnsi="Times New Roman" w:cs="Times New Roman"/>
          <w:sz w:val="24"/>
          <w:szCs w:val="24"/>
        </w:rPr>
      </w:pPr>
      <w:r w:rsidRPr="00297434">
        <w:rPr>
          <w:rFonts w:ascii="Times New Roman" w:hAnsi="Times New Roman" w:cs="Times New Roman"/>
          <w:sz w:val="24"/>
          <w:szCs w:val="24"/>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297434">
        <w:rPr>
          <w:rFonts w:ascii="Times New Roman" w:hAnsi="Times New Roman" w:cs="Times New Roman"/>
          <w:i/>
          <w:sz w:val="24"/>
          <w:szCs w:val="24"/>
        </w:rPr>
        <w:t xml:space="preserve">, </w:t>
      </w:r>
      <w:r w:rsidRPr="00297434">
        <w:rPr>
          <w:rFonts w:ascii="Times New Roman" w:hAnsi="Times New Roman" w:cs="Times New Roman"/>
          <w:sz w:val="24"/>
          <w:szCs w:val="24"/>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F76BBC" w:rsidRPr="00F76BBC" w:rsidRDefault="00F76BBC" w:rsidP="00F76BBC">
      <w:pPr>
        <w:spacing w:after="0"/>
        <w:ind w:firstLine="709"/>
        <w:jc w:val="both"/>
        <w:rPr>
          <w:rFonts w:ascii="Times New Roman" w:hAnsi="Times New Roman"/>
          <w:sz w:val="24"/>
          <w:szCs w:val="24"/>
        </w:rPr>
      </w:pPr>
      <w:r w:rsidRPr="00F76BBC">
        <w:rPr>
          <w:rFonts w:ascii="Times New Roman" w:hAnsi="Times New Roman"/>
          <w:sz w:val="24"/>
          <w:szCs w:val="24"/>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w:t>
      </w:r>
      <w:r w:rsidRPr="00F76BBC">
        <w:rPr>
          <w:rFonts w:ascii="Times New Roman" w:hAnsi="Times New Roman"/>
          <w:i/>
          <w:sz w:val="24"/>
          <w:szCs w:val="24"/>
        </w:rPr>
        <w:t>рабочих</w:t>
      </w:r>
      <w:r w:rsidRPr="00F76BBC">
        <w:rPr>
          <w:rFonts w:ascii="Times New Roman" w:hAnsi="Times New Roman"/>
          <w:sz w:val="24"/>
          <w:szCs w:val="24"/>
        </w:rPr>
        <w:t xml:space="preserve">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297434" w:rsidRPr="00297434" w:rsidRDefault="00297434" w:rsidP="00297434">
      <w:pPr>
        <w:tabs>
          <w:tab w:val="left" w:leader="dot" w:pos="624"/>
        </w:tabs>
        <w:spacing w:after="0"/>
        <w:ind w:firstLine="454"/>
        <w:jc w:val="both"/>
        <w:rPr>
          <w:rStyle w:val="Zag11"/>
          <w:rFonts w:ascii="Times New Roman" w:eastAsia="@Arial Unicode MS" w:hAnsi="Times New Roman" w:cs="Times New Roman"/>
          <w:sz w:val="24"/>
          <w:szCs w:val="24"/>
        </w:rPr>
      </w:pPr>
      <w:r w:rsidRPr="00297434">
        <w:rPr>
          <w:rStyle w:val="Zag11"/>
          <w:rFonts w:ascii="Times New Roman" w:eastAsia="@Arial Unicode MS" w:hAnsi="Times New Roman" w:cs="Times New Roman"/>
          <w:i/>
          <w:sz w:val="24"/>
          <w:szCs w:val="24"/>
        </w:rPr>
        <w:t>Примерные программы по учебным предметам</w:t>
      </w:r>
      <w:r w:rsidRPr="00297434">
        <w:rPr>
          <w:rStyle w:val="Zag11"/>
          <w:rFonts w:ascii="Times New Roman" w:eastAsia="@Arial Unicode MS" w:hAnsi="Times New Roman" w:cs="Times New Roman"/>
          <w:sz w:val="24"/>
          <w:szCs w:val="24"/>
        </w:rPr>
        <w:t xml:space="preserve"> включают:</w:t>
      </w:r>
    </w:p>
    <w:p w:rsidR="00297434" w:rsidRPr="00297434" w:rsidRDefault="00297434" w:rsidP="00297434">
      <w:pPr>
        <w:pStyle w:val="dash0410005f0431005f0437005f0430005f0446005f0020005f0441005f043f005f0438005f0441005f043a005f0430"/>
        <w:spacing w:line="276" w:lineRule="auto"/>
        <w:ind w:left="0" w:firstLine="454"/>
      </w:pPr>
      <w:r w:rsidRPr="00297434">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общего образования с учётом специфики учебного предмета;</w:t>
      </w:r>
    </w:p>
    <w:p w:rsidR="00297434" w:rsidRPr="00297434" w:rsidRDefault="00297434" w:rsidP="00297434">
      <w:pPr>
        <w:pStyle w:val="dash0410005f0431005f0437005f0430005f0446005f0020005f0441005f043f005f0438005f0441005f043a005f0430"/>
        <w:spacing w:line="276" w:lineRule="auto"/>
        <w:ind w:left="0" w:firstLine="454"/>
      </w:pPr>
      <w:r w:rsidRPr="00297434">
        <w:rPr>
          <w:rStyle w:val="dash0410005f0431005f0437005f0430005f0446005f0020005f0441005f043f005f0438005f0441005f043a005f0430005f005fchar1char1"/>
        </w:rPr>
        <w:t>2) общую характеристику учебного предмета, курса;</w:t>
      </w:r>
    </w:p>
    <w:p w:rsidR="00297434" w:rsidRPr="00297434" w:rsidRDefault="00297434" w:rsidP="00297434">
      <w:pPr>
        <w:pStyle w:val="dash0410005f0431005f0437005f0430005f0446005f0020005f0441005f043f005f0438005f0441005f043a005f0430"/>
        <w:spacing w:line="276" w:lineRule="auto"/>
        <w:ind w:left="0" w:firstLine="454"/>
      </w:pPr>
      <w:r w:rsidRPr="00297434">
        <w:rPr>
          <w:rStyle w:val="dash0410005f0431005f0437005f0430005f0446005f0020005f0441005f043f005f0438005f0441005f043a005f0430005f005fchar1char1"/>
        </w:rPr>
        <w:t>3) описание места учебного предмета, курса в учебном плане;</w:t>
      </w:r>
    </w:p>
    <w:p w:rsidR="00297434" w:rsidRPr="00297434" w:rsidRDefault="00297434" w:rsidP="00297434">
      <w:pPr>
        <w:pStyle w:val="dash0410005f0431005f0437005f0430005f0446005f0020005f0441005f043f005f0438005f0441005f043a005f0430"/>
        <w:spacing w:line="276" w:lineRule="auto"/>
        <w:ind w:left="0" w:firstLine="454"/>
      </w:pPr>
      <w:r w:rsidRPr="00297434">
        <w:rPr>
          <w:rStyle w:val="dash0410005f0431005f0437005f0430005f0446005f0020005f0441005f043f005f0438005f0441005f043a005f0430005f005fchar1char1"/>
        </w:rPr>
        <w:t>4) личностные, метапредметные и предметные результаты освоения конкретного учебного предмета, курса;</w:t>
      </w:r>
    </w:p>
    <w:p w:rsidR="00297434" w:rsidRPr="00297434" w:rsidRDefault="00297434" w:rsidP="00297434">
      <w:pPr>
        <w:pStyle w:val="dash0410005f0431005f0437005f0430005f0446005f0020005f0441005f043f005f0438005f0441005f043a005f0430"/>
        <w:spacing w:line="276" w:lineRule="auto"/>
        <w:ind w:left="0" w:firstLine="454"/>
      </w:pPr>
      <w:r w:rsidRPr="00297434">
        <w:rPr>
          <w:rStyle w:val="dash0410005f0431005f0437005f0430005f0446005f0020005f0441005f043f005f0438005f0441005f043a005f0430005f005fchar1char1"/>
        </w:rPr>
        <w:t>5) содержание учебного предмета, курса;</w:t>
      </w:r>
    </w:p>
    <w:p w:rsidR="00297434" w:rsidRPr="00297434" w:rsidRDefault="00297434" w:rsidP="00297434">
      <w:pPr>
        <w:pStyle w:val="dash0410005f0431005f0437005f0430005f0446005f0020005f0441005f043f005f0438005f0441005f043a005f0430"/>
        <w:spacing w:line="276" w:lineRule="auto"/>
        <w:ind w:left="0" w:firstLine="454"/>
      </w:pPr>
      <w:r w:rsidRPr="00297434">
        <w:rPr>
          <w:rStyle w:val="dash0410005f0431005f0437005f0430005f0446005f0020005f0441005f043f005f0438005f0441005f043a005f0430005f005fchar1char1"/>
        </w:rPr>
        <w:t xml:space="preserve">6) тематическое планирование с определением основных видов учебной деятельности; </w:t>
      </w:r>
    </w:p>
    <w:p w:rsidR="00297434" w:rsidRPr="00297434" w:rsidRDefault="00297434" w:rsidP="00297434">
      <w:pPr>
        <w:pStyle w:val="dash0410005f0431005f0437005f0430005f0446005f0020005f0441005f043f005f0438005f0441005f043a005f0430"/>
        <w:spacing w:line="276" w:lineRule="auto"/>
        <w:ind w:left="0" w:firstLine="454"/>
      </w:pPr>
      <w:r w:rsidRPr="00297434">
        <w:rPr>
          <w:rStyle w:val="dash0410005f0431005f0437005f0430005f0446005f0020005f0441005f043f005f0438005f0441005f043a005f0430005f005fchar1char1"/>
        </w:rPr>
        <w:t xml:space="preserve">7) описание учебно-методического и </w:t>
      </w:r>
      <w:r w:rsidR="00E65681">
        <w:rPr>
          <w:rStyle w:val="dash0410005f0431005f0437005f0430005f0446005f0020005f0441005f043f005f0438005f0441005f043a005f0430005f005fchar1char1"/>
        </w:rPr>
        <w:t>материально-технического обеспе</w:t>
      </w:r>
      <w:r w:rsidRPr="00297434">
        <w:rPr>
          <w:rStyle w:val="dash0410005f0431005f0437005f0430005f0446005f0020005f0441005f043f005f0438005f0441005f043a005f0430005f005fchar1char1"/>
        </w:rPr>
        <w:t xml:space="preserve">чения образовательного процесса; </w:t>
      </w:r>
    </w:p>
    <w:p w:rsidR="00297434" w:rsidRPr="00297434" w:rsidRDefault="00297434" w:rsidP="00297434">
      <w:pPr>
        <w:pStyle w:val="dash0410005f0431005f0437005f0430005f0446005f0020005f0441005f043f005f0438005f0441005f043a005f0430"/>
        <w:spacing w:line="276" w:lineRule="auto"/>
        <w:ind w:left="0" w:firstLine="454"/>
        <w:rPr>
          <w:rStyle w:val="dash041e005f0431005f044b005f0447005f043d005f044b005f0439005f005fchar1char1"/>
        </w:rPr>
      </w:pPr>
      <w:r w:rsidRPr="00297434">
        <w:rPr>
          <w:rStyle w:val="dash041e005f0431005f044b005f0447005f043d005f044b005f0439005f005fchar1char1"/>
        </w:rPr>
        <w:t>8) планируемые результаты изучения учебного предмета, курса.</w:t>
      </w:r>
    </w:p>
    <w:p w:rsidR="00F76BBC" w:rsidRPr="00F76BBC" w:rsidRDefault="00F76BBC" w:rsidP="00F76BBC">
      <w:pPr>
        <w:spacing w:before="120" w:after="0"/>
        <w:ind w:firstLine="709"/>
        <w:jc w:val="both"/>
        <w:rPr>
          <w:rFonts w:ascii="Times New Roman" w:hAnsi="Times New Roman"/>
          <w:sz w:val="24"/>
          <w:szCs w:val="24"/>
        </w:rPr>
      </w:pPr>
      <w:r w:rsidRPr="00F76BBC">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F76BBC" w:rsidRPr="00F76BBC" w:rsidRDefault="00F76BBC" w:rsidP="00F76BBC">
      <w:pPr>
        <w:ind w:firstLine="709"/>
        <w:jc w:val="both"/>
        <w:rPr>
          <w:rFonts w:ascii="Times New Roman" w:hAnsi="Times New Roman"/>
          <w:b/>
          <w:sz w:val="24"/>
          <w:szCs w:val="24"/>
        </w:rPr>
      </w:pPr>
      <w:r w:rsidRPr="00F76BBC">
        <w:rPr>
          <w:rFonts w:ascii="Times New Roman" w:hAnsi="Times New Roman"/>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297434" w:rsidRPr="00297434" w:rsidRDefault="00297434" w:rsidP="00F76BBC">
      <w:pPr>
        <w:tabs>
          <w:tab w:val="left" w:leader="dot" w:pos="624"/>
        </w:tabs>
        <w:spacing w:after="0"/>
        <w:ind w:firstLine="454"/>
        <w:jc w:val="both"/>
        <w:rPr>
          <w:rStyle w:val="Zag11"/>
          <w:rFonts w:ascii="Times New Roman" w:eastAsia="@Arial Unicode MS" w:hAnsi="Times New Roman" w:cs="Times New Roman"/>
          <w:sz w:val="24"/>
          <w:szCs w:val="24"/>
        </w:rPr>
      </w:pPr>
      <w:r w:rsidRPr="00297434">
        <w:rPr>
          <w:rStyle w:val="Zag11"/>
          <w:rFonts w:ascii="Times New Roman" w:eastAsia="@Arial Unicode MS" w:hAnsi="Times New Roman" w:cs="Times New Roman"/>
          <w:sz w:val="24"/>
          <w:szCs w:val="24"/>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0813B2" w:rsidRDefault="000813B2" w:rsidP="00297434">
      <w:pPr>
        <w:jc w:val="both"/>
        <w:rPr>
          <w:rStyle w:val="Zag11"/>
          <w:rFonts w:ascii="Times New Roman" w:eastAsia="@Arial Unicode MS" w:hAnsi="Times New Roman" w:cs="Times New Roman"/>
          <w:b/>
          <w:bCs/>
          <w:i/>
          <w:sz w:val="28"/>
          <w:szCs w:val="28"/>
          <w:lang w:eastAsia="ru-RU"/>
        </w:rPr>
      </w:pPr>
    </w:p>
    <w:p w:rsidR="00297434" w:rsidRDefault="00297434">
      <w:pPr>
        <w:rPr>
          <w:rStyle w:val="Zag11"/>
          <w:rFonts w:ascii="Times New Roman" w:eastAsia="@Arial Unicode MS" w:hAnsi="Times New Roman" w:cs="Times New Roman"/>
          <w:b/>
          <w:bCs/>
          <w:i/>
          <w:sz w:val="28"/>
          <w:szCs w:val="28"/>
          <w:lang w:eastAsia="ru-RU"/>
        </w:rPr>
      </w:pPr>
      <w:r>
        <w:rPr>
          <w:rStyle w:val="Zag11"/>
          <w:rFonts w:eastAsia="@Arial Unicode MS"/>
          <w:i/>
          <w:sz w:val="28"/>
          <w:szCs w:val="28"/>
        </w:rPr>
        <w:br w:type="page"/>
      </w:r>
    </w:p>
    <w:p w:rsidR="00BC283C" w:rsidRPr="00BC283C" w:rsidRDefault="006F29F4" w:rsidP="000813B2">
      <w:pPr>
        <w:pStyle w:val="Zag2"/>
        <w:tabs>
          <w:tab w:val="left" w:leader="dot" w:pos="0"/>
        </w:tabs>
        <w:spacing w:before="120" w:after="0" w:line="240" w:lineRule="auto"/>
        <w:jc w:val="both"/>
        <w:outlineLvl w:val="0"/>
        <w:rPr>
          <w:rStyle w:val="Zag11"/>
          <w:rFonts w:eastAsia="@Arial Unicode MS"/>
          <w:i/>
          <w:color w:val="auto"/>
          <w:sz w:val="28"/>
          <w:szCs w:val="28"/>
          <w:lang w:val="ru-RU"/>
        </w:rPr>
      </w:pPr>
      <w:r>
        <w:rPr>
          <w:rStyle w:val="Zag11"/>
          <w:rFonts w:eastAsia="@Arial Unicode MS"/>
          <w:i/>
          <w:color w:val="auto"/>
          <w:sz w:val="28"/>
          <w:szCs w:val="28"/>
          <w:lang w:val="ru-RU"/>
        </w:rPr>
        <w:lastRenderedPageBreak/>
        <w:t xml:space="preserve">2.2.2. </w:t>
      </w:r>
      <w:r w:rsidR="00BC283C" w:rsidRPr="00BC283C">
        <w:rPr>
          <w:rStyle w:val="Zag11"/>
          <w:rFonts w:eastAsia="@Arial Unicode MS"/>
          <w:i/>
          <w:color w:val="auto"/>
          <w:sz w:val="28"/>
          <w:szCs w:val="28"/>
          <w:lang w:val="ru-RU"/>
        </w:rPr>
        <w:t xml:space="preserve">Основное содержание учебных предметов на </w:t>
      </w:r>
      <w:r w:rsidR="00F54DDC">
        <w:rPr>
          <w:rStyle w:val="Zag11"/>
          <w:rFonts w:eastAsia="@Arial Unicode MS"/>
          <w:i/>
          <w:color w:val="auto"/>
          <w:sz w:val="28"/>
          <w:szCs w:val="28"/>
          <w:lang w:val="ru-RU"/>
        </w:rPr>
        <w:t>уровне</w:t>
      </w:r>
      <w:r w:rsidR="00BC283C" w:rsidRPr="00BC283C">
        <w:rPr>
          <w:rStyle w:val="Zag11"/>
          <w:rFonts w:eastAsia="@Arial Unicode MS"/>
          <w:i/>
          <w:color w:val="auto"/>
          <w:sz w:val="28"/>
          <w:szCs w:val="28"/>
          <w:lang w:val="ru-RU"/>
        </w:rPr>
        <w:t xml:space="preserve"> основного общего образования</w:t>
      </w:r>
    </w:p>
    <w:p w:rsidR="00BC283C" w:rsidRPr="00AC1FC8" w:rsidRDefault="00BC283C" w:rsidP="0067473A">
      <w:pPr>
        <w:pStyle w:val="Zag3"/>
        <w:tabs>
          <w:tab w:val="num" w:pos="0"/>
          <w:tab w:val="left" w:leader="dot" w:pos="624"/>
        </w:tabs>
        <w:spacing w:before="120" w:after="0" w:line="276" w:lineRule="auto"/>
        <w:ind w:firstLine="454"/>
        <w:jc w:val="both"/>
        <w:outlineLvl w:val="0"/>
        <w:rPr>
          <w:rStyle w:val="Zag11"/>
          <w:rFonts w:eastAsia="@Arial Unicode MS"/>
          <w:b/>
          <w:color w:val="C00000"/>
          <w:lang w:val="ru-RU"/>
        </w:rPr>
      </w:pPr>
      <w:r w:rsidRPr="00AC1FC8">
        <w:rPr>
          <w:rStyle w:val="Zag11"/>
          <w:rFonts w:eastAsia="@Arial Unicode MS"/>
          <w:b/>
          <w:color w:val="C00000"/>
          <w:lang w:val="ru-RU"/>
        </w:rPr>
        <w:t>Русский язык</w:t>
      </w:r>
    </w:p>
    <w:p w:rsidR="00F76BBC" w:rsidRPr="00F76BBC" w:rsidRDefault="00F76BBC" w:rsidP="00F76BBC">
      <w:pPr>
        <w:spacing w:after="0"/>
        <w:ind w:firstLine="709"/>
        <w:jc w:val="both"/>
        <w:rPr>
          <w:rFonts w:ascii="Times New Roman" w:hAnsi="Times New Roman"/>
          <w:sz w:val="24"/>
          <w:szCs w:val="24"/>
        </w:rPr>
      </w:pPr>
      <w:r w:rsidRPr="00F76BBC">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F76BBC" w:rsidRPr="00F76BBC" w:rsidRDefault="00F76BBC" w:rsidP="00F76BBC">
      <w:pPr>
        <w:spacing w:after="0"/>
        <w:ind w:firstLine="709"/>
        <w:jc w:val="both"/>
        <w:rPr>
          <w:rFonts w:ascii="Times New Roman" w:hAnsi="Times New Roman"/>
          <w:sz w:val="24"/>
          <w:szCs w:val="24"/>
        </w:rPr>
      </w:pPr>
      <w:r w:rsidRPr="00F76BBC">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F76BBC" w:rsidRPr="00F76BBC" w:rsidRDefault="00F76BBC" w:rsidP="00F76BBC">
      <w:pPr>
        <w:spacing w:after="0"/>
        <w:ind w:firstLine="709"/>
        <w:jc w:val="both"/>
        <w:rPr>
          <w:rFonts w:ascii="Times New Roman" w:hAnsi="Times New Roman"/>
          <w:sz w:val="24"/>
          <w:szCs w:val="24"/>
        </w:rPr>
      </w:pPr>
      <w:r w:rsidRPr="00F76BBC">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F76BBC" w:rsidRPr="00F76BBC" w:rsidRDefault="00F76BBC" w:rsidP="00F76BBC">
      <w:pPr>
        <w:spacing w:after="0"/>
        <w:ind w:firstLine="709"/>
        <w:jc w:val="both"/>
        <w:rPr>
          <w:rFonts w:ascii="Times New Roman" w:hAnsi="Times New Roman"/>
          <w:sz w:val="24"/>
          <w:szCs w:val="24"/>
        </w:rPr>
      </w:pPr>
      <w:r w:rsidRPr="00F76BBC">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F76BBC" w:rsidRPr="00F76BBC" w:rsidRDefault="00F76BBC" w:rsidP="00F76BBC">
      <w:pPr>
        <w:spacing w:after="0"/>
        <w:ind w:firstLine="709"/>
        <w:jc w:val="both"/>
        <w:rPr>
          <w:rFonts w:ascii="Times New Roman" w:hAnsi="Times New Roman"/>
          <w:sz w:val="24"/>
          <w:szCs w:val="24"/>
        </w:rPr>
      </w:pPr>
      <w:r w:rsidRPr="00F76BBC">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F76BBC" w:rsidRPr="00F76BBC" w:rsidRDefault="00F76BBC" w:rsidP="00F76BBC">
      <w:pPr>
        <w:spacing w:after="0"/>
        <w:ind w:firstLine="709"/>
        <w:jc w:val="both"/>
        <w:rPr>
          <w:rFonts w:ascii="Times New Roman" w:hAnsi="Times New Roman"/>
          <w:sz w:val="24"/>
          <w:szCs w:val="24"/>
        </w:rPr>
      </w:pPr>
      <w:r w:rsidRPr="00F76BBC">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F76BBC" w:rsidRPr="00F76BBC" w:rsidRDefault="00F76BBC" w:rsidP="00F76BBC">
      <w:pPr>
        <w:spacing w:after="0"/>
        <w:ind w:firstLine="709"/>
        <w:jc w:val="both"/>
        <w:rPr>
          <w:rFonts w:ascii="Times New Roman" w:hAnsi="Times New Roman"/>
          <w:sz w:val="24"/>
          <w:szCs w:val="24"/>
        </w:rPr>
      </w:pPr>
      <w:r w:rsidRPr="00F76BBC">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F76BBC" w:rsidRPr="00F76BBC" w:rsidRDefault="00F76BBC" w:rsidP="00F76BBC">
      <w:pPr>
        <w:spacing w:after="0"/>
        <w:ind w:firstLine="709"/>
        <w:jc w:val="both"/>
        <w:rPr>
          <w:rFonts w:ascii="Times New Roman" w:hAnsi="Times New Roman"/>
          <w:sz w:val="24"/>
          <w:szCs w:val="24"/>
        </w:rPr>
      </w:pPr>
      <w:r w:rsidRPr="00F76BBC">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F76BBC" w:rsidRPr="00F76BBC" w:rsidRDefault="00F76BBC" w:rsidP="00F76BBC">
      <w:pPr>
        <w:spacing w:after="0"/>
        <w:ind w:firstLine="709"/>
        <w:jc w:val="both"/>
        <w:rPr>
          <w:rFonts w:ascii="Times New Roman" w:hAnsi="Times New Roman"/>
          <w:sz w:val="24"/>
          <w:szCs w:val="24"/>
        </w:rPr>
      </w:pPr>
      <w:r w:rsidRPr="00F76BBC">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F76BBC" w:rsidRPr="00F76BBC" w:rsidRDefault="00F76BBC" w:rsidP="00F76BBC">
      <w:pPr>
        <w:spacing w:after="0"/>
        <w:ind w:firstLine="709"/>
        <w:jc w:val="both"/>
        <w:rPr>
          <w:rFonts w:ascii="Times New Roman" w:hAnsi="Times New Roman"/>
          <w:sz w:val="24"/>
          <w:szCs w:val="24"/>
        </w:rPr>
      </w:pPr>
      <w:r w:rsidRPr="00F76BBC">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F76BBC" w:rsidRPr="00F76BBC" w:rsidRDefault="00F76BBC" w:rsidP="00F76BBC">
      <w:pPr>
        <w:spacing w:after="0"/>
        <w:ind w:firstLine="709"/>
        <w:jc w:val="both"/>
        <w:rPr>
          <w:rFonts w:ascii="Times New Roman" w:hAnsi="Times New Roman"/>
          <w:sz w:val="24"/>
          <w:szCs w:val="24"/>
        </w:rPr>
      </w:pPr>
      <w:r w:rsidRPr="00F76BBC">
        <w:rPr>
          <w:rFonts w:ascii="Times New Roman" w:hAnsi="Times New Roman"/>
          <w:sz w:val="24"/>
          <w:szCs w:val="24"/>
        </w:rPr>
        <w:lastRenderedPageBreak/>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F76BBC" w:rsidRPr="00F76BBC" w:rsidRDefault="00F76BBC" w:rsidP="00F76BBC">
      <w:pPr>
        <w:spacing w:after="0"/>
        <w:ind w:firstLine="709"/>
        <w:jc w:val="both"/>
        <w:rPr>
          <w:rFonts w:ascii="Times New Roman" w:hAnsi="Times New Roman"/>
          <w:sz w:val="24"/>
          <w:szCs w:val="24"/>
        </w:rPr>
      </w:pPr>
      <w:r w:rsidRPr="00F76BBC">
        <w:rPr>
          <w:rFonts w:ascii="Times New Roman" w:hAnsi="Times New Roman"/>
          <w:sz w:val="24"/>
          <w:szCs w:val="24"/>
        </w:rPr>
        <w:t>Главными задачами реализации Программы</w:t>
      </w:r>
      <w:r w:rsidR="00E65681">
        <w:rPr>
          <w:rFonts w:ascii="Times New Roman" w:hAnsi="Times New Roman"/>
          <w:sz w:val="24"/>
          <w:szCs w:val="24"/>
        </w:rPr>
        <w:t xml:space="preserve"> </w:t>
      </w:r>
      <w:r w:rsidRPr="00F76BBC">
        <w:rPr>
          <w:rFonts w:ascii="Times New Roman" w:hAnsi="Times New Roman"/>
          <w:sz w:val="24"/>
          <w:szCs w:val="24"/>
        </w:rPr>
        <w:t>являются:</w:t>
      </w:r>
    </w:p>
    <w:p w:rsidR="00F76BBC" w:rsidRPr="00F76BBC" w:rsidRDefault="00F76BBC" w:rsidP="000E587A">
      <w:pPr>
        <w:pStyle w:val="af2"/>
        <w:numPr>
          <w:ilvl w:val="0"/>
          <w:numId w:val="285"/>
        </w:numPr>
        <w:spacing w:line="276" w:lineRule="auto"/>
        <w:ind w:left="0" w:firstLine="709"/>
        <w:jc w:val="both"/>
      </w:pPr>
      <w:r w:rsidRPr="00F76BBC">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F76BBC" w:rsidRPr="00F76BBC" w:rsidRDefault="00F76BBC" w:rsidP="000E587A">
      <w:pPr>
        <w:pStyle w:val="af2"/>
        <w:numPr>
          <w:ilvl w:val="0"/>
          <w:numId w:val="285"/>
        </w:numPr>
        <w:spacing w:line="276" w:lineRule="auto"/>
        <w:ind w:left="0" w:firstLine="709"/>
        <w:jc w:val="both"/>
      </w:pPr>
      <w:r w:rsidRPr="00F76BBC">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F76BBC" w:rsidRPr="00F76BBC" w:rsidRDefault="00F76BBC" w:rsidP="000E587A">
      <w:pPr>
        <w:pStyle w:val="af2"/>
        <w:numPr>
          <w:ilvl w:val="0"/>
          <w:numId w:val="285"/>
        </w:numPr>
        <w:spacing w:line="276" w:lineRule="auto"/>
        <w:ind w:left="0" w:firstLine="709"/>
        <w:jc w:val="both"/>
      </w:pPr>
      <w:r w:rsidRPr="00F76BBC">
        <w:t>овладение функциональной грамотностью и принципами нормативного использования языковых средств;</w:t>
      </w:r>
    </w:p>
    <w:p w:rsidR="00F76BBC" w:rsidRPr="00F76BBC" w:rsidRDefault="00F76BBC" w:rsidP="000E587A">
      <w:pPr>
        <w:pStyle w:val="af2"/>
        <w:numPr>
          <w:ilvl w:val="0"/>
          <w:numId w:val="285"/>
        </w:numPr>
        <w:spacing w:line="276" w:lineRule="auto"/>
        <w:ind w:left="0" w:firstLine="709"/>
        <w:jc w:val="both"/>
      </w:pPr>
      <w:r w:rsidRPr="00F76BBC">
        <w:t>овладение основными видами речевой деятельности, использование возможностей языка как средства коммуникации и средства познания.</w:t>
      </w:r>
    </w:p>
    <w:p w:rsidR="00F76BBC" w:rsidRPr="00F76BBC" w:rsidRDefault="00F76BBC" w:rsidP="00F76BBC">
      <w:pPr>
        <w:pStyle w:val="af2"/>
        <w:spacing w:line="276" w:lineRule="auto"/>
        <w:ind w:left="709"/>
        <w:jc w:val="both"/>
      </w:pPr>
      <w:r w:rsidRPr="00F76BBC">
        <w:t xml:space="preserve">В процессе изучения предмета «Русский язык» создаются условия </w:t>
      </w:r>
    </w:p>
    <w:p w:rsidR="00F76BBC" w:rsidRPr="00F76BBC" w:rsidRDefault="00F76BBC" w:rsidP="000E587A">
      <w:pPr>
        <w:pStyle w:val="af2"/>
        <w:numPr>
          <w:ilvl w:val="0"/>
          <w:numId w:val="285"/>
        </w:numPr>
        <w:spacing w:line="276" w:lineRule="auto"/>
        <w:ind w:left="0" w:firstLine="709"/>
        <w:jc w:val="both"/>
      </w:pPr>
      <w:r w:rsidRPr="00F76BBC">
        <w:t>для развития личности, ее духовно-нравственного и эмоционального совершенствования;</w:t>
      </w:r>
    </w:p>
    <w:p w:rsidR="00F76BBC" w:rsidRPr="00F76BBC" w:rsidRDefault="00F76BBC" w:rsidP="000E587A">
      <w:pPr>
        <w:pStyle w:val="af2"/>
        <w:numPr>
          <w:ilvl w:val="0"/>
          <w:numId w:val="285"/>
        </w:numPr>
        <w:spacing w:line="276" w:lineRule="auto"/>
        <w:ind w:left="0" w:firstLine="709"/>
        <w:jc w:val="both"/>
      </w:pPr>
      <w:r w:rsidRPr="00F76BBC">
        <w:t xml:space="preserve">для развития способностей, удовлетворения познавательных интересов, самореализации обучающихся, в том числе </w:t>
      </w:r>
      <w:r w:rsidRPr="00F76BBC">
        <w:rPr>
          <w:rStyle w:val="Zag11"/>
          <w:rFonts w:eastAsia="@Arial Unicode MS"/>
        </w:rPr>
        <w:t>лиц, проявивших выдающиеся способности</w:t>
      </w:r>
      <w:r w:rsidRPr="00F76BBC">
        <w:t>;</w:t>
      </w:r>
    </w:p>
    <w:p w:rsidR="00F76BBC" w:rsidRPr="00F76BBC" w:rsidRDefault="00F76BBC" w:rsidP="000E587A">
      <w:pPr>
        <w:pStyle w:val="af2"/>
        <w:numPr>
          <w:ilvl w:val="0"/>
          <w:numId w:val="285"/>
        </w:numPr>
        <w:spacing w:line="276" w:lineRule="auto"/>
        <w:ind w:left="0" w:firstLine="709"/>
        <w:jc w:val="both"/>
      </w:pPr>
      <w:r w:rsidRPr="00F76BBC">
        <w:t>для формирования социальных ценностей обучающихся, основ их гражданской идентичности и социально-профессиональных ориентаций;</w:t>
      </w:r>
    </w:p>
    <w:p w:rsidR="00F76BBC" w:rsidRPr="00F76BBC" w:rsidRDefault="00F76BBC" w:rsidP="000E587A">
      <w:pPr>
        <w:pStyle w:val="af2"/>
        <w:numPr>
          <w:ilvl w:val="0"/>
          <w:numId w:val="285"/>
        </w:numPr>
        <w:spacing w:line="276" w:lineRule="auto"/>
        <w:ind w:left="0" w:firstLine="709"/>
        <w:jc w:val="both"/>
      </w:pPr>
      <w:r w:rsidRPr="00F76BBC">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F76BBC" w:rsidRPr="00F76BBC" w:rsidRDefault="00F76BBC" w:rsidP="000E587A">
      <w:pPr>
        <w:pStyle w:val="af2"/>
        <w:numPr>
          <w:ilvl w:val="0"/>
          <w:numId w:val="285"/>
        </w:numPr>
        <w:spacing w:line="276" w:lineRule="auto"/>
        <w:ind w:left="0" w:firstLine="709"/>
        <w:jc w:val="both"/>
      </w:pPr>
      <w:r w:rsidRPr="00F76BBC">
        <w:t xml:space="preserve">для знакомства обучающихся с методами научного познания; </w:t>
      </w:r>
    </w:p>
    <w:p w:rsidR="00F76BBC" w:rsidRPr="00F76BBC" w:rsidRDefault="00F76BBC" w:rsidP="000E587A">
      <w:pPr>
        <w:pStyle w:val="af2"/>
        <w:numPr>
          <w:ilvl w:val="0"/>
          <w:numId w:val="285"/>
        </w:numPr>
        <w:spacing w:line="276" w:lineRule="auto"/>
        <w:ind w:left="0" w:firstLine="709"/>
        <w:jc w:val="both"/>
      </w:pPr>
      <w:r w:rsidRPr="00F76BBC">
        <w:t>для формирования у обучающихся опыта самостоятельной образовательной, общественной, проектно-исследовательск</w:t>
      </w:r>
      <w:r>
        <w:t>о</w:t>
      </w:r>
      <w:r w:rsidRPr="00F76BBC">
        <w:t>й и художественной деятельности;</w:t>
      </w:r>
    </w:p>
    <w:p w:rsidR="00F76BBC" w:rsidRPr="00F76BBC" w:rsidRDefault="00F76BBC" w:rsidP="000E587A">
      <w:pPr>
        <w:pStyle w:val="af2"/>
        <w:numPr>
          <w:ilvl w:val="0"/>
          <w:numId w:val="285"/>
        </w:numPr>
        <w:spacing w:line="276" w:lineRule="auto"/>
        <w:ind w:left="0" w:firstLine="709"/>
        <w:jc w:val="both"/>
      </w:pPr>
      <w:r w:rsidRPr="00F76BBC">
        <w:t>для овладения обучающимися ключевыми компетенциями, составляющими основу дальнейшего успешного образования и ориентации в мире профессий.</w:t>
      </w:r>
    </w:p>
    <w:p w:rsidR="00F76BBC" w:rsidRPr="00F76BBC" w:rsidRDefault="00F76BBC" w:rsidP="00F76BBC">
      <w:pPr>
        <w:pStyle w:val="2"/>
        <w:rPr>
          <w:color w:val="auto"/>
          <w:sz w:val="24"/>
          <w:szCs w:val="24"/>
        </w:rPr>
      </w:pPr>
      <w:bookmarkStart w:id="74" w:name="_Toc287934280"/>
      <w:bookmarkStart w:id="75" w:name="_Toc414553182"/>
      <w:r w:rsidRPr="00F76BBC">
        <w:rPr>
          <w:color w:val="auto"/>
          <w:sz w:val="24"/>
          <w:szCs w:val="24"/>
        </w:rPr>
        <w:t>Речь. Речевая деятельность</w:t>
      </w:r>
      <w:bookmarkEnd w:id="74"/>
      <w:bookmarkEnd w:id="75"/>
    </w:p>
    <w:p w:rsidR="00F76BBC" w:rsidRPr="00F76BBC" w:rsidRDefault="00F76BBC" w:rsidP="00F76BBC">
      <w:pPr>
        <w:spacing w:after="0"/>
        <w:ind w:firstLine="709"/>
        <w:jc w:val="both"/>
        <w:rPr>
          <w:rFonts w:ascii="Times New Roman" w:hAnsi="Times New Roman"/>
          <w:sz w:val="24"/>
          <w:szCs w:val="24"/>
        </w:rPr>
      </w:pPr>
      <w:r w:rsidRPr="00F76BBC">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F76BBC">
        <w:rPr>
          <w:rFonts w:ascii="Times New Roman" w:hAnsi="Times New Roman"/>
          <w:i/>
          <w:sz w:val="24"/>
          <w:szCs w:val="24"/>
        </w:rPr>
        <w:t>тезисы,</w:t>
      </w:r>
      <w:r w:rsidR="00E65681">
        <w:rPr>
          <w:rFonts w:ascii="Times New Roman" w:hAnsi="Times New Roman"/>
          <w:i/>
          <w:sz w:val="24"/>
          <w:szCs w:val="24"/>
        </w:rPr>
        <w:t xml:space="preserve"> </w:t>
      </w:r>
      <w:r w:rsidRPr="00F76BBC">
        <w:rPr>
          <w:rFonts w:ascii="Times New Roman" w:hAnsi="Times New Roman"/>
          <w:i/>
          <w:sz w:val="24"/>
          <w:szCs w:val="24"/>
        </w:rPr>
        <w:t xml:space="preserve">доклад, </w:t>
      </w:r>
      <w:r w:rsidRPr="00F76BBC">
        <w:rPr>
          <w:rFonts w:ascii="Times New Roman" w:hAnsi="Times New Roman"/>
          <w:sz w:val="24"/>
          <w:szCs w:val="24"/>
        </w:rPr>
        <w:t xml:space="preserve">дискуссия, </w:t>
      </w:r>
      <w:r w:rsidRPr="00F76BBC">
        <w:rPr>
          <w:rFonts w:ascii="Times New Roman" w:hAnsi="Times New Roman"/>
          <w:i/>
          <w:sz w:val="24"/>
          <w:szCs w:val="24"/>
        </w:rPr>
        <w:t>реферат, статья, рецензия</w:t>
      </w:r>
      <w:r w:rsidRPr="00F76BBC">
        <w:rPr>
          <w:rFonts w:ascii="Times New Roman" w:hAnsi="Times New Roman"/>
          <w:sz w:val="24"/>
          <w:szCs w:val="24"/>
        </w:rPr>
        <w:t xml:space="preserve">); публицистического стиля и устной публичной речи (выступление, обсуждение, </w:t>
      </w:r>
      <w:r w:rsidRPr="00F76BBC">
        <w:rPr>
          <w:rFonts w:ascii="Times New Roman" w:hAnsi="Times New Roman"/>
          <w:i/>
          <w:sz w:val="24"/>
          <w:szCs w:val="24"/>
        </w:rPr>
        <w:t>статья, интервью, очерк</w:t>
      </w:r>
      <w:r w:rsidRPr="00F76BBC">
        <w:rPr>
          <w:rFonts w:ascii="Times New Roman" w:hAnsi="Times New Roman"/>
          <w:sz w:val="24"/>
          <w:szCs w:val="24"/>
        </w:rPr>
        <w:t xml:space="preserve">); официально-делового стиля (расписка, </w:t>
      </w:r>
      <w:r w:rsidRPr="00F76BBC">
        <w:rPr>
          <w:rFonts w:ascii="Times New Roman" w:hAnsi="Times New Roman"/>
          <w:i/>
          <w:sz w:val="24"/>
          <w:szCs w:val="24"/>
        </w:rPr>
        <w:t>доверенность,</w:t>
      </w:r>
      <w:r w:rsidRPr="00F76BBC">
        <w:rPr>
          <w:rFonts w:ascii="Times New Roman" w:hAnsi="Times New Roman"/>
          <w:sz w:val="24"/>
          <w:szCs w:val="24"/>
        </w:rPr>
        <w:t xml:space="preserve"> заявление, </w:t>
      </w:r>
      <w:r w:rsidRPr="00F76BBC">
        <w:rPr>
          <w:rFonts w:ascii="Times New Roman" w:hAnsi="Times New Roman"/>
          <w:i/>
          <w:sz w:val="24"/>
          <w:szCs w:val="24"/>
        </w:rPr>
        <w:t>резюме</w:t>
      </w:r>
      <w:r w:rsidRPr="00F76BBC">
        <w:rPr>
          <w:rFonts w:ascii="Times New Roman" w:hAnsi="Times New Roman"/>
          <w:sz w:val="24"/>
          <w:szCs w:val="24"/>
        </w:rPr>
        <w:t>).</w:t>
      </w:r>
    </w:p>
    <w:p w:rsidR="00F76BBC" w:rsidRPr="00F76BBC" w:rsidRDefault="00F76BBC" w:rsidP="00F76BBC">
      <w:pPr>
        <w:spacing w:after="0"/>
        <w:ind w:firstLine="709"/>
        <w:jc w:val="both"/>
        <w:rPr>
          <w:rFonts w:ascii="Times New Roman" w:hAnsi="Times New Roman"/>
          <w:sz w:val="24"/>
          <w:szCs w:val="24"/>
        </w:rPr>
      </w:pPr>
      <w:r w:rsidRPr="00F76BBC">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F76BBC">
        <w:rPr>
          <w:rFonts w:ascii="Times New Roman" w:hAnsi="Times New Roman"/>
          <w:i/>
          <w:sz w:val="24"/>
          <w:szCs w:val="24"/>
        </w:rPr>
        <w:t xml:space="preserve">избыточная </w:t>
      </w:r>
      <w:r w:rsidRPr="00F76BBC">
        <w:rPr>
          <w:rFonts w:ascii="Times New Roman" w:hAnsi="Times New Roman"/>
          <w:sz w:val="24"/>
          <w:szCs w:val="24"/>
        </w:rPr>
        <w:t>информация. Функционально-смысловые типы текста (повествование, описание, рассуждение)</w:t>
      </w:r>
      <w:r w:rsidRPr="00F76BBC">
        <w:rPr>
          <w:rFonts w:ascii="Times New Roman" w:hAnsi="Times New Roman"/>
          <w:i/>
          <w:sz w:val="24"/>
          <w:szCs w:val="24"/>
        </w:rPr>
        <w:t xml:space="preserve">.Тексты смешанного типа. </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lastRenderedPageBreak/>
        <w:t>Специфика художественного текста.</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 xml:space="preserve">Анализ текста. </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Виды речевой деятельности (говорение, аудирование, письмо, чтение).</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Создание устных высказываний разной коммуникативной направленности  в зависимости от сферы и ситуации общения.</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Информационная переработка текста (план, конспект, аннотация).</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 xml:space="preserve">Изложение содержания прослушанного или прочитанного текста (подробное, сжатое, выборочное). </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Написание сочинений, писем, текстов иных жанров.</w:t>
      </w:r>
    </w:p>
    <w:p w:rsidR="00F76BBC" w:rsidRPr="00AC1FC8" w:rsidRDefault="00F76BBC" w:rsidP="00AC1FC8">
      <w:pPr>
        <w:pStyle w:val="3"/>
        <w:spacing w:before="0" w:after="0" w:line="276" w:lineRule="auto"/>
        <w:rPr>
          <w:rFonts w:ascii="Times New Roman" w:hAnsi="Times New Roman" w:cs="Times New Roman"/>
          <w:b w:val="0"/>
          <w:sz w:val="24"/>
          <w:szCs w:val="24"/>
        </w:rPr>
      </w:pPr>
      <w:bookmarkStart w:id="76" w:name="_Toc287934281"/>
      <w:bookmarkStart w:id="77" w:name="_Toc414553183"/>
      <w:r w:rsidRPr="00AC1FC8">
        <w:rPr>
          <w:rFonts w:ascii="Times New Roman" w:hAnsi="Times New Roman" w:cs="Times New Roman"/>
          <w:sz w:val="24"/>
          <w:szCs w:val="24"/>
        </w:rPr>
        <w:t>Культура речи</w:t>
      </w:r>
      <w:bookmarkEnd w:id="76"/>
      <w:bookmarkEnd w:id="77"/>
    </w:p>
    <w:p w:rsidR="00F76BBC" w:rsidRPr="00AC1FC8" w:rsidRDefault="00F76BBC" w:rsidP="00AC1FC8">
      <w:pPr>
        <w:spacing w:after="0"/>
        <w:ind w:firstLine="709"/>
        <w:jc w:val="both"/>
        <w:rPr>
          <w:rFonts w:ascii="Times New Roman" w:hAnsi="Times New Roman" w:cs="Times New Roman"/>
          <w:i/>
          <w:sz w:val="24"/>
          <w:szCs w:val="24"/>
        </w:rPr>
      </w:pPr>
      <w:r w:rsidRPr="00AC1FC8">
        <w:rPr>
          <w:rFonts w:ascii="Times New Roman" w:hAnsi="Times New Roman" w:cs="Times New Roman"/>
          <w:sz w:val="24"/>
          <w:szCs w:val="24"/>
        </w:rPr>
        <w:t xml:space="preserve">Культура речи и ее основные аспекты: нормативный, коммуникативный, этический. </w:t>
      </w:r>
      <w:r w:rsidRPr="00AC1FC8">
        <w:rPr>
          <w:rFonts w:ascii="Times New Roman" w:hAnsi="Times New Roman" w:cs="Times New Roman"/>
          <w:i/>
          <w:sz w:val="24"/>
          <w:szCs w:val="24"/>
        </w:rPr>
        <w:t>Основные критерии культуры речи.</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Оценивание правильности, коммуникативных качеств и эффективности речи.</w:t>
      </w:r>
    </w:p>
    <w:p w:rsidR="00F76BBC" w:rsidRPr="00AC1FC8" w:rsidRDefault="00F76BBC" w:rsidP="00AC1FC8">
      <w:pPr>
        <w:spacing w:after="0"/>
        <w:ind w:firstLine="709"/>
        <w:jc w:val="both"/>
        <w:rPr>
          <w:rFonts w:ascii="Times New Roman" w:hAnsi="Times New Roman" w:cs="Times New Roman"/>
          <w:i/>
          <w:sz w:val="24"/>
          <w:szCs w:val="24"/>
        </w:rPr>
      </w:pPr>
      <w:r w:rsidRPr="00AC1FC8">
        <w:rPr>
          <w:rFonts w:ascii="Times New Roman" w:hAnsi="Times New Roman" w:cs="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AC1FC8">
        <w:rPr>
          <w:rFonts w:ascii="Times New Roman" w:hAnsi="Times New Roman" w:cs="Times New Roman"/>
          <w:i/>
          <w:sz w:val="24"/>
          <w:szCs w:val="24"/>
        </w:rPr>
        <w:t>Невербальные средства общения.</w:t>
      </w:r>
      <w:r w:rsidR="00E65681">
        <w:rPr>
          <w:rFonts w:ascii="Times New Roman" w:hAnsi="Times New Roman" w:cs="Times New Roman"/>
          <w:i/>
          <w:sz w:val="24"/>
          <w:szCs w:val="24"/>
        </w:rPr>
        <w:t xml:space="preserve"> </w:t>
      </w:r>
      <w:r w:rsidRPr="00AC1FC8">
        <w:rPr>
          <w:rFonts w:ascii="Times New Roman" w:hAnsi="Times New Roman" w:cs="Times New Roman"/>
          <w:i/>
          <w:sz w:val="24"/>
          <w:szCs w:val="24"/>
        </w:rPr>
        <w:t>Межкультурная коммуникация.</w:t>
      </w:r>
    </w:p>
    <w:p w:rsidR="00F76BBC" w:rsidRPr="00AC1FC8" w:rsidRDefault="00F76BBC" w:rsidP="00AC1FC8">
      <w:pPr>
        <w:pStyle w:val="2"/>
        <w:rPr>
          <w:rFonts w:ascii="Times New Roman" w:hAnsi="Times New Roman" w:cs="Times New Roman"/>
          <w:color w:val="auto"/>
          <w:sz w:val="24"/>
          <w:szCs w:val="24"/>
        </w:rPr>
      </w:pPr>
      <w:bookmarkStart w:id="78" w:name="_Toc287934282"/>
      <w:bookmarkStart w:id="79" w:name="_Toc414553184"/>
      <w:r w:rsidRPr="00AC1FC8">
        <w:rPr>
          <w:rFonts w:ascii="Times New Roman" w:hAnsi="Times New Roman" w:cs="Times New Roman"/>
          <w:color w:val="auto"/>
          <w:sz w:val="24"/>
          <w:szCs w:val="24"/>
        </w:rPr>
        <w:t>Общие сведения о языке. Основные разделы науки о языке</w:t>
      </w:r>
      <w:bookmarkEnd w:id="78"/>
      <w:bookmarkEnd w:id="79"/>
    </w:p>
    <w:p w:rsidR="00F76BBC" w:rsidRPr="00AC1FC8" w:rsidRDefault="00F76BBC" w:rsidP="00AC1FC8">
      <w:pPr>
        <w:pStyle w:val="3"/>
        <w:spacing w:before="0" w:after="0" w:line="276" w:lineRule="auto"/>
        <w:ind w:firstLine="708"/>
        <w:rPr>
          <w:rFonts w:ascii="Times New Roman" w:hAnsi="Times New Roman" w:cs="Times New Roman"/>
          <w:sz w:val="24"/>
          <w:szCs w:val="24"/>
        </w:rPr>
      </w:pPr>
      <w:bookmarkStart w:id="80" w:name="_Toc287934283"/>
      <w:bookmarkStart w:id="81" w:name="_Toc414553185"/>
      <w:r w:rsidRPr="00AC1FC8">
        <w:rPr>
          <w:rFonts w:ascii="Times New Roman" w:hAnsi="Times New Roman" w:cs="Times New Roman"/>
          <w:sz w:val="24"/>
          <w:szCs w:val="24"/>
        </w:rPr>
        <w:t>Общие сведения о языке</w:t>
      </w:r>
      <w:bookmarkEnd w:id="80"/>
      <w:bookmarkEnd w:id="81"/>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Взаимосвязь языка и культуры. Отражение в языке культуры и истории народа</w:t>
      </w:r>
      <w:r w:rsidRPr="00AC1FC8">
        <w:rPr>
          <w:rFonts w:ascii="Times New Roman" w:hAnsi="Times New Roman" w:cs="Times New Roman"/>
          <w:i/>
          <w:sz w:val="24"/>
          <w:szCs w:val="24"/>
        </w:rPr>
        <w:t>. Взаимообогащение языков народов России.</w:t>
      </w:r>
      <w:r w:rsidRPr="00AC1FC8">
        <w:rPr>
          <w:rFonts w:ascii="Times New Roman" w:hAnsi="Times New Roman" w:cs="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lastRenderedPageBreak/>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Основные лингвистические словари. Работа со словарной статьей.</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i/>
          <w:sz w:val="24"/>
          <w:szCs w:val="24"/>
        </w:rPr>
        <w:t>Выдающиеся отечественные лингвисты.</w:t>
      </w:r>
    </w:p>
    <w:p w:rsidR="00F76BBC" w:rsidRPr="00AC1FC8" w:rsidRDefault="00F76BBC" w:rsidP="00AC1FC8">
      <w:pPr>
        <w:pStyle w:val="3"/>
        <w:spacing w:before="0" w:after="0" w:line="276" w:lineRule="auto"/>
        <w:ind w:firstLine="708"/>
        <w:rPr>
          <w:rFonts w:ascii="Times New Roman" w:hAnsi="Times New Roman" w:cs="Times New Roman"/>
          <w:sz w:val="24"/>
          <w:szCs w:val="24"/>
        </w:rPr>
      </w:pPr>
      <w:bookmarkStart w:id="82" w:name="_Toc287934284"/>
      <w:bookmarkStart w:id="83" w:name="_Toc414553186"/>
      <w:r w:rsidRPr="00AC1FC8">
        <w:rPr>
          <w:rFonts w:ascii="Times New Roman" w:hAnsi="Times New Roman" w:cs="Times New Roman"/>
          <w:sz w:val="24"/>
          <w:szCs w:val="24"/>
        </w:rPr>
        <w:t>Фонетика, орфоэпия и графика</w:t>
      </w:r>
      <w:bookmarkEnd w:id="82"/>
      <w:bookmarkEnd w:id="83"/>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Интонация, ее функции. Основные элементы интонации.</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Связь фонетики с графикой и орфографией.</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Применение знаний по фонетике в практике правописания.</w:t>
      </w:r>
    </w:p>
    <w:p w:rsidR="00F76BBC" w:rsidRPr="00AC1FC8" w:rsidRDefault="00F76BBC" w:rsidP="00AC1FC8">
      <w:pPr>
        <w:pStyle w:val="3"/>
        <w:spacing w:before="0" w:after="0" w:line="276" w:lineRule="auto"/>
        <w:ind w:firstLine="708"/>
        <w:rPr>
          <w:rFonts w:ascii="Times New Roman" w:hAnsi="Times New Roman" w:cs="Times New Roman"/>
          <w:sz w:val="24"/>
          <w:szCs w:val="24"/>
        </w:rPr>
      </w:pPr>
      <w:bookmarkStart w:id="84" w:name="_Toc287934285"/>
      <w:bookmarkStart w:id="85" w:name="_Toc414553187"/>
      <w:r w:rsidRPr="00AC1FC8">
        <w:rPr>
          <w:rFonts w:ascii="Times New Roman" w:hAnsi="Times New Roman" w:cs="Times New Roman"/>
          <w:sz w:val="24"/>
          <w:szCs w:val="24"/>
        </w:rPr>
        <w:t>Морфемика и словообразование</w:t>
      </w:r>
      <w:bookmarkEnd w:id="84"/>
      <w:bookmarkEnd w:id="85"/>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i/>
          <w:sz w:val="24"/>
          <w:szCs w:val="24"/>
        </w:rPr>
        <w:t>Словообразовательная цепочка. Словообразовательное гнездо.</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Применение знаний по морфемике и словообразованию в практике правописания.</w:t>
      </w:r>
    </w:p>
    <w:p w:rsidR="00F76BBC" w:rsidRPr="00AC1FC8" w:rsidRDefault="00F76BBC" w:rsidP="00AC1FC8">
      <w:pPr>
        <w:pStyle w:val="3"/>
        <w:spacing w:before="0" w:after="0" w:line="276" w:lineRule="auto"/>
        <w:ind w:firstLine="708"/>
        <w:rPr>
          <w:rFonts w:ascii="Times New Roman" w:hAnsi="Times New Roman" w:cs="Times New Roman"/>
          <w:sz w:val="24"/>
          <w:szCs w:val="24"/>
        </w:rPr>
      </w:pPr>
      <w:bookmarkStart w:id="86" w:name="_Toc287934286"/>
      <w:bookmarkStart w:id="87" w:name="_Toc414553188"/>
      <w:r w:rsidRPr="00AC1FC8">
        <w:rPr>
          <w:rFonts w:ascii="Times New Roman" w:hAnsi="Times New Roman" w:cs="Times New Roman"/>
          <w:sz w:val="24"/>
          <w:szCs w:val="24"/>
        </w:rPr>
        <w:t>Лексикология и фразеология</w:t>
      </w:r>
      <w:bookmarkEnd w:id="86"/>
      <w:bookmarkEnd w:id="87"/>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F76BBC" w:rsidRPr="00AC1FC8" w:rsidRDefault="00F76BBC" w:rsidP="00AC1FC8">
      <w:pPr>
        <w:spacing w:after="0"/>
        <w:ind w:firstLine="709"/>
        <w:jc w:val="both"/>
        <w:rPr>
          <w:rFonts w:ascii="Times New Roman" w:hAnsi="Times New Roman" w:cs="Times New Roman"/>
          <w:i/>
          <w:sz w:val="24"/>
          <w:szCs w:val="24"/>
        </w:rPr>
      </w:pPr>
      <w:r w:rsidRPr="00AC1FC8">
        <w:rPr>
          <w:rFonts w:ascii="Times New Roman" w:hAnsi="Times New Roman" w:cs="Times New Roman"/>
          <w:i/>
          <w:sz w:val="24"/>
          <w:szCs w:val="24"/>
        </w:rPr>
        <w:t xml:space="preserve">Понятие об этимологии. </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Оценка своей и чужой речи с точки зрения точного, уместного и выразительного словоупотребления.</w:t>
      </w:r>
    </w:p>
    <w:p w:rsidR="00F76BBC" w:rsidRPr="00AC1FC8" w:rsidRDefault="00F76BBC" w:rsidP="00AC1FC8">
      <w:pPr>
        <w:pStyle w:val="3"/>
        <w:spacing w:before="0" w:after="0" w:line="276" w:lineRule="auto"/>
        <w:ind w:firstLine="708"/>
        <w:rPr>
          <w:rFonts w:ascii="Times New Roman" w:hAnsi="Times New Roman" w:cs="Times New Roman"/>
          <w:sz w:val="24"/>
          <w:szCs w:val="24"/>
        </w:rPr>
      </w:pPr>
      <w:bookmarkStart w:id="88" w:name="_Toc287934287"/>
      <w:bookmarkStart w:id="89" w:name="_Toc414553189"/>
      <w:r w:rsidRPr="00AC1FC8">
        <w:rPr>
          <w:rFonts w:ascii="Times New Roman" w:hAnsi="Times New Roman" w:cs="Times New Roman"/>
          <w:sz w:val="24"/>
          <w:szCs w:val="24"/>
        </w:rPr>
        <w:lastRenderedPageBreak/>
        <w:t>Морфология</w:t>
      </w:r>
      <w:bookmarkEnd w:id="88"/>
      <w:bookmarkEnd w:id="89"/>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AC1FC8">
        <w:rPr>
          <w:rFonts w:ascii="Times New Roman" w:hAnsi="Times New Roman" w:cs="Times New Roman"/>
          <w:i/>
          <w:sz w:val="24"/>
          <w:szCs w:val="24"/>
        </w:rPr>
        <w:t xml:space="preserve">Различные точки зрения на место причастия и деепричастия в системе частей речи. </w:t>
      </w:r>
      <w:r w:rsidRPr="00AC1FC8">
        <w:rPr>
          <w:rFonts w:ascii="Times New Roman" w:hAnsi="Times New Roman" w:cs="Times New Roman"/>
          <w:sz w:val="24"/>
          <w:szCs w:val="24"/>
        </w:rPr>
        <w:t>Служебные части речи. Междометия и звукоподражательные слова.</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Морфологический анализ слова.</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Омонимия слов разных частей речи.</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Применение знаний по морфологии в практике правописания.</w:t>
      </w:r>
    </w:p>
    <w:p w:rsidR="00F76BBC" w:rsidRPr="00AC1FC8" w:rsidRDefault="00F76BBC" w:rsidP="00AC1FC8">
      <w:pPr>
        <w:pStyle w:val="3"/>
        <w:spacing w:before="0" w:after="0" w:line="276" w:lineRule="auto"/>
        <w:ind w:firstLine="708"/>
        <w:rPr>
          <w:rFonts w:ascii="Times New Roman" w:hAnsi="Times New Roman" w:cs="Times New Roman"/>
          <w:sz w:val="24"/>
          <w:szCs w:val="24"/>
        </w:rPr>
      </w:pPr>
      <w:bookmarkStart w:id="90" w:name="_Toc287934288"/>
      <w:bookmarkStart w:id="91" w:name="_Toc414553190"/>
      <w:r w:rsidRPr="00AC1FC8">
        <w:rPr>
          <w:rFonts w:ascii="Times New Roman" w:hAnsi="Times New Roman" w:cs="Times New Roman"/>
          <w:sz w:val="24"/>
          <w:szCs w:val="24"/>
        </w:rPr>
        <w:t>Синтаксис</w:t>
      </w:r>
      <w:bookmarkEnd w:id="90"/>
      <w:bookmarkEnd w:id="91"/>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Способы передачи чужой речи.</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Синтаксический анализ простого и сложного предложения.</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Применение знаний по синтаксису в практике правописания.</w:t>
      </w:r>
    </w:p>
    <w:p w:rsidR="00F76BBC" w:rsidRPr="00AC1FC8" w:rsidRDefault="00F76BBC" w:rsidP="00AC1FC8">
      <w:pPr>
        <w:pStyle w:val="3"/>
        <w:spacing w:before="0" w:after="0" w:line="276" w:lineRule="auto"/>
        <w:ind w:firstLine="708"/>
        <w:rPr>
          <w:rFonts w:ascii="Times New Roman" w:hAnsi="Times New Roman" w:cs="Times New Roman"/>
          <w:sz w:val="24"/>
          <w:szCs w:val="24"/>
        </w:rPr>
      </w:pPr>
      <w:bookmarkStart w:id="92" w:name="_Toc287934289"/>
      <w:bookmarkStart w:id="93" w:name="_Toc414553191"/>
      <w:r w:rsidRPr="00AC1FC8">
        <w:rPr>
          <w:rFonts w:ascii="Times New Roman" w:hAnsi="Times New Roman" w:cs="Times New Roman"/>
          <w:sz w:val="24"/>
          <w:szCs w:val="24"/>
        </w:rPr>
        <w:t>Правописание: орфография и пунктуация</w:t>
      </w:r>
      <w:bookmarkEnd w:id="92"/>
      <w:bookmarkEnd w:id="93"/>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 xml:space="preserve">Пунктуация. Знаки препинания и их функции. Одиночные и парные знаки препинания. Знаки препинания в конце предложения, в простом и сложном </w:t>
      </w:r>
      <w:r w:rsidRPr="00AC1FC8">
        <w:rPr>
          <w:rFonts w:ascii="Times New Roman" w:hAnsi="Times New Roman" w:cs="Times New Roman"/>
          <w:sz w:val="24"/>
          <w:szCs w:val="24"/>
        </w:rPr>
        <w:lastRenderedPageBreak/>
        <w:t>предложениях, при прямой речи и цитировании, в диалоге. Сочетание знаков препинания. Соблюдение основных пунктуационных норм.</w:t>
      </w:r>
    </w:p>
    <w:p w:rsidR="00F76BBC" w:rsidRPr="00AC1FC8" w:rsidRDefault="00F76BBC" w:rsidP="00AC1FC8">
      <w:pPr>
        <w:spacing w:after="0"/>
        <w:ind w:firstLine="709"/>
        <w:jc w:val="both"/>
        <w:rPr>
          <w:rFonts w:ascii="Times New Roman" w:hAnsi="Times New Roman" w:cs="Times New Roman"/>
          <w:b/>
          <w:sz w:val="24"/>
          <w:szCs w:val="24"/>
        </w:rPr>
      </w:pPr>
      <w:r w:rsidRPr="00AC1FC8">
        <w:rPr>
          <w:rFonts w:ascii="Times New Roman" w:hAnsi="Times New Roman" w:cs="Times New Roman"/>
          <w:sz w:val="24"/>
          <w:szCs w:val="24"/>
        </w:rPr>
        <w:t>Орфографический анализ слова и пунктуационный анализ предложения.</w:t>
      </w:r>
    </w:p>
    <w:p w:rsidR="00F76BBC" w:rsidRPr="00AC1FC8" w:rsidRDefault="00F76BBC" w:rsidP="00AC1FC8">
      <w:pPr>
        <w:spacing w:after="0"/>
        <w:ind w:firstLine="709"/>
        <w:jc w:val="both"/>
        <w:rPr>
          <w:rFonts w:ascii="Times New Roman" w:hAnsi="Times New Roman" w:cs="Times New Roman"/>
          <w:sz w:val="24"/>
          <w:szCs w:val="24"/>
        </w:rPr>
      </w:pPr>
    </w:p>
    <w:p w:rsidR="00F76BBC" w:rsidRPr="00AC1FC8" w:rsidRDefault="00F76BBC" w:rsidP="00AC1FC8">
      <w:pPr>
        <w:pStyle w:val="3"/>
        <w:spacing w:before="0" w:after="0" w:line="276" w:lineRule="auto"/>
        <w:ind w:firstLine="709"/>
        <w:rPr>
          <w:rFonts w:ascii="Times New Roman" w:hAnsi="Times New Roman" w:cs="Times New Roman"/>
          <w:color w:val="C00000"/>
          <w:sz w:val="24"/>
          <w:szCs w:val="24"/>
        </w:rPr>
      </w:pPr>
      <w:bookmarkStart w:id="94" w:name="_Toc409691670"/>
      <w:bookmarkStart w:id="95" w:name="_Toc410653995"/>
      <w:bookmarkStart w:id="96" w:name="_Toc414553192"/>
      <w:r w:rsidRPr="00AC1FC8">
        <w:rPr>
          <w:rFonts w:ascii="Times New Roman" w:hAnsi="Times New Roman" w:cs="Times New Roman"/>
          <w:color w:val="C00000"/>
          <w:sz w:val="24"/>
          <w:szCs w:val="24"/>
        </w:rPr>
        <w:t>Литература</w:t>
      </w:r>
      <w:bookmarkEnd w:id="94"/>
      <w:bookmarkEnd w:id="95"/>
      <w:bookmarkEnd w:id="96"/>
    </w:p>
    <w:p w:rsidR="00F76BBC" w:rsidRPr="00AC1FC8" w:rsidRDefault="00F76BBC" w:rsidP="00AC1FC8">
      <w:pPr>
        <w:spacing w:after="0"/>
        <w:ind w:firstLine="709"/>
        <w:jc w:val="both"/>
        <w:rPr>
          <w:rFonts w:ascii="Times New Roman" w:hAnsi="Times New Roman" w:cs="Times New Roman"/>
          <w:b/>
          <w:sz w:val="24"/>
          <w:szCs w:val="24"/>
        </w:rPr>
      </w:pPr>
      <w:r w:rsidRPr="00AC1FC8">
        <w:rPr>
          <w:rFonts w:ascii="Times New Roman" w:hAnsi="Times New Roman" w:cs="Times New Roman"/>
          <w:b/>
          <w:sz w:val="24"/>
          <w:szCs w:val="24"/>
        </w:rPr>
        <w:t>Цели и задачи литературного образования</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Литература – учебный предмет, освоение содержания которого направлено:</w:t>
      </w:r>
    </w:p>
    <w:p w:rsidR="00F76BBC" w:rsidRPr="00AC1FC8" w:rsidRDefault="00F76BBC" w:rsidP="000E587A">
      <w:pPr>
        <w:numPr>
          <w:ilvl w:val="0"/>
          <w:numId w:val="288"/>
        </w:numPr>
        <w:tabs>
          <w:tab w:val="left" w:pos="1134"/>
        </w:tabs>
        <w:spacing w:after="0"/>
        <w:ind w:left="0" w:firstLine="709"/>
        <w:jc w:val="both"/>
        <w:rPr>
          <w:rFonts w:ascii="Times New Roman" w:hAnsi="Times New Roman" w:cs="Times New Roman"/>
          <w:sz w:val="24"/>
          <w:szCs w:val="24"/>
        </w:rPr>
      </w:pPr>
      <w:r w:rsidRPr="00AC1FC8">
        <w:rPr>
          <w:rFonts w:ascii="Times New Roman" w:hAnsi="Times New Roman" w:cs="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F76BBC" w:rsidRPr="00AC1FC8" w:rsidRDefault="00F76BBC" w:rsidP="000E587A">
      <w:pPr>
        <w:numPr>
          <w:ilvl w:val="0"/>
          <w:numId w:val="288"/>
        </w:numPr>
        <w:tabs>
          <w:tab w:val="left" w:pos="1134"/>
        </w:tabs>
        <w:spacing w:after="0"/>
        <w:ind w:left="0" w:firstLine="709"/>
        <w:jc w:val="both"/>
        <w:rPr>
          <w:rFonts w:ascii="Times New Roman" w:hAnsi="Times New Roman" w:cs="Times New Roman"/>
          <w:sz w:val="24"/>
          <w:szCs w:val="24"/>
        </w:rPr>
      </w:pPr>
      <w:r w:rsidRPr="00AC1FC8">
        <w:rPr>
          <w:rFonts w:ascii="Times New Roman" w:hAnsi="Times New Roman" w:cs="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F76BBC" w:rsidRPr="00AC1FC8" w:rsidRDefault="00F76BBC" w:rsidP="000E587A">
      <w:pPr>
        <w:numPr>
          <w:ilvl w:val="0"/>
          <w:numId w:val="288"/>
        </w:numPr>
        <w:tabs>
          <w:tab w:val="left" w:pos="1134"/>
        </w:tabs>
        <w:spacing w:after="0"/>
        <w:ind w:left="0" w:firstLine="709"/>
        <w:jc w:val="both"/>
        <w:rPr>
          <w:rFonts w:ascii="Times New Roman" w:hAnsi="Times New Roman" w:cs="Times New Roman"/>
          <w:sz w:val="24"/>
          <w:szCs w:val="24"/>
        </w:rPr>
      </w:pPr>
      <w:r w:rsidRPr="00AC1FC8">
        <w:rPr>
          <w:rFonts w:ascii="Times New Roman" w:hAnsi="Times New Roman" w:cs="Times New Roman"/>
          <w:sz w:val="24"/>
          <w:szCs w:val="24"/>
        </w:rPr>
        <w:t>на развитие эмоциональной сферы личности, образного, ассоциативного и логического мышления;</w:t>
      </w:r>
    </w:p>
    <w:p w:rsidR="00F76BBC" w:rsidRPr="00AC1FC8" w:rsidRDefault="00F76BBC" w:rsidP="000E587A">
      <w:pPr>
        <w:numPr>
          <w:ilvl w:val="0"/>
          <w:numId w:val="288"/>
        </w:numPr>
        <w:tabs>
          <w:tab w:val="left" w:pos="1134"/>
        </w:tabs>
        <w:spacing w:after="0"/>
        <w:ind w:left="0" w:firstLine="709"/>
        <w:jc w:val="both"/>
        <w:rPr>
          <w:rFonts w:ascii="Times New Roman" w:hAnsi="Times New Roman" w:cs="Times New Roman"/>
          <w:sz w:val="24"/>
          <w:szCs w:val="24"/>
        </w:rPr>
      </w:pPr>
      <w:r w:rsidRPr="00AC1FC8">
        <w:rPr>
          <w:rFonts w:ascii="Times New Roman" w:hAnsi="Times New Roman" w:cs="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F76BBC" w:rsidRPr="00AC1FC8" w:rsidRDefault="00F76BBC" w:rsidP="000E587A">
      <w:pPr>
        <w:numPr>
          <w:ilvl w:val="0"/>
          <w:numId w:val="288"/>
        </w:numPr>
        <w:tabs>
          <w:tab w:val="left" w:pos="1134"/>
        </w:tabs>
        <w:spacing w:after="0"/>
        <w:ind w:left="0" w:firstLine="709"/>
        <w:jc w:val="both"/>
        <w:rPr>
          <w:rFonts w:ascii="Times New Roman" w:hAnsi="Times New Roman" w:cs="Times New Roman"/>
          <w:sz w:val="24"/>
          <w:szCs w:val="24"/>
        </w:rPr>
      </w:pPr>
      <w:r w:rsidRPr="00AC1FC8">
        <w:rPr>
          <w:rFonts w:ascii="Times New Roman" w:hAnsi="Times New Roman" w:cs="Times New Roman"/>
          <w:sz w:val="24"/>
          <w:szCs w:val="24"/>
        </w:rPr>
        <w:t>на формирование потребности и способности выражения себя в слове.</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F76BBC" w:rsidRPr="00AC1FC8" w:rsidRDefault="00F76BBC" w:rsidP="00AC1FC8">
      <w:pPr>
        <w:pStyle w:val="3e"/>
        <w:spacing w:after="0" w:line="276" w:lineRule="auto"/>
        <w:ind w:left="0" w:firstLine="709"/>
        <w:jc w:val="both"/>
        <w:rPr>
          <w:sz w:val="24"/>
          <w:szCs w:val="24"/>
        </w:rPr>
      </w:pPr>
      <w:r w:rsidRPr="00AC1FC8">
        <w:rPr>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F76BBC" w:rsidRPr="00AC1FC8" w:rsidRDefault="00F76BBC" w:rsidP="00AC1FC8">
      <w:pPr>
        <w:pStyle w:val="3e"/>
        <w:spacing w:after="0" w:line="276" w:lineRule="auto"/>
        <w:ind w:left="0" w:firstLine="709"/>
        <w:jc w:val="both"/>
        <w:rPr>
          <w:sz w:val="24"/>
          <w:szCs w:val="24"/>
        </w:rPr>
      </w:pPr>
      <w:r w:rsidRPr="00AC1FC8">
        <w:rPr>
          <w:b/>
          <w:sz w:val="24"/>
          <w:szCs w:val="24"/>
        </w:rPr>
        <w:t>Стратегическая</w:t>
      </w:r>
      <w:r w:rsidR="00E65681">
        <w:rPr>
          <w:b/>
          <w:sz w:val="24"/>
          <w:szCs w:val="24"/>
        </w:rPr>
        <w:t xml:space="preserve"> </w:t>
      </w:r>
      <w:r w:rsidRPr="00AC1FC8">
        <w:rPr>
          <w:b/>
          <w:bCs/>
          <w:sz w:val="24"/>
          <w:szCs w:val="24"/>
        </w:rPr>
        <w:t>цель</w:t>
      </w:r>
      <w:r w:rsidR="00E65681">
        <w:rPr>
          <w:b/>
          <w:bCs/>
          <w:sz w:val="24"/>
          <w:szCs w:val="24"/>
        </w:rPr>
        <w:t xml:space="preserve"> </w:t>
      </w:r>
      <w:r w:rsidRPr="00AC1FC8">
        <w:rPr>
          <w:b/>
          <w:sz w:val="24"/>
          <w:szCs w:val="24"/>
        </w:rPr>
        <w:t>изучения</w:t>
      </w:r>
      <w:r w:rsidR="00E65681">
        <w:rPr>
          <w:b/>
          <w:sz w:val="24"/>
          <w:szCs w:val="24"/>
        </w:rPr>
        <w:t xml:space="preserve"> </w:t>
      </w:r>
      <w:r w:rsidRPr="00AC1FC8">
        <w:rPr>
          <w:b/>
          <w:sz w:val="24"/>
          <w:szCs w:val="24"/>
        </w:rPr>
        <w:t>литературы</w:t>
      </w:r>
      <w:r w:rsidRPr="00AC1FC8">
        <w:rPr>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F76BBC" w:rsidRPr="00AC1FC8" w:rsidRDefault="00F76BBC" w:rsidP="00AC1FC8">
      <w:pPr>
        <w:pStyle w:val="3e"/>
        <w:spacing w:after="0" w:line="276" w:lineRule="auto"/>
        <w:ind w:left="0" w:firstLine="709"/>
        <w:jc w:val="both"/>
        <w:rPr>
          <w:sz w:val="24"/>
          <w:szCs w:val="24"/>
        </w:rPr>
      </w:pPr>
      <w:r w:rsidRPr="00AC1FC8">
        <w:rPr>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F76BBC" w:rsidRPr="00AC1FC8" w:rsidRDefault="00F76BBC" w:rsidP="00AC1FC8">
      <w:pPr>
        <w:spacing w:after="0"/>
        <w:ind w:firstLine="709"/>
        <w:jc w:val="both"/>
        <w:rPr>
          <w:rFonts w:ascii="Times New Roman" w:hAnsi="Times New Roman" w:cs="Times New Roman"/>
          <w:bCs/>
          <w:sz w:val="24"/>
          <w:szCs w:val="24"/>
        </w:rPr>
      </w:pPr>
      <w:r w:rsidRPr="00AC1FC8">
        <w:rPr>
          <w:rFonts w:ascii="Times New Roman" w:hAnsi="Times New Roman" w:cs="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AC1FC8">
        <w:rPr>
          <w:rFonts w:ascii="Times New Roman" w:hAnsi="Times New Roman" w:cs="Times New Roman"/>
          <w:sz w:val="24"/>
          <w:szCs w:val="24"/>
          <w:lang w:eastAsia="ru-RU"/>
        </w:rPr>
        <w:t xml:space="preserve">вслух, про себя, по ролям; чтения аналитического, выборочного, комментированного, сопоставительного и </w:t>
      </w:r>
      <w:r w:rsidRPr="00AC1FC8">
        <w:rPr>
          <w:rFonts w:ascii="Times New Roman" w:hAnsi="Times New Roman" w:cs="Times New Roman"/>
          <w:sz w:val="24"/>
          <w:szCs w:val="24"/>
          <w:lang w:eastAsia="ru-RU"/>
        </w:rPr>
        <w:lastRenderedPageBreak/>
        <w:t>др.) и</w:t>
      </w:r>
      <w:r w:rsidRPr="00AC1FC8">
        <w:rPr>
          <w:rFonts w:ascii="Times New Roman" w:hAnsi="Times New Roman" w:cs="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 xml:space="preserve">Изучение литературы в школе решает следующие образовательные </w:t>
      </w:r>
      <w:r w:rsidRPr="00AC1FC8">
        <w:rPr>
          <w:rFonts w:ascii="Times New Roman" w:hAnsi="Times New Roman" w:cs="Times New Roman"/>
          <w:b/>
          <w:bCs/>
          <w:sz w:val="24"/>
          <w:szCs w:val="24"/>
        </w:rPr>
        <w:t>задачи</w:t>
      </w:r>
      <w:r w:rsidRPr="00AC1FC8">
        <w:rPr>
          <w:rFonts w:ascii="Times New Roman" w:hAnsi="Times New Roman" w:cs="Times New Roman"/>
          <w:sz w:val="24"/>
          <w:szCs w:val="24"/>
        </w:rPr>
        <w:t>:</w:t>
      </w:r>
    </w:p>
    <w:p w:rsidR="00F76BBC" w:rsidRPr="00AC1FC8" w:rsidRDefault="00F76BBC" w:rsidP="000E587A">
      <w:pPr>
        <w:pStyle w:val="af2"/>
        <w:numPr>
          <w:ilvl w:val="0"/>
          <w:numId w:val="260"/>
        </w:numPr>
        <w:spacing w:line="276" w:lineRule="auto"/>
        <w:ind w:left="0" w:firstLine="709"/>
        <w:jc w:val="both"/>
        <w:rPr>
          <w:i/>
        </w:rPr>
      </w:pPr>
      <w:r w:rsidRPr="00AC1FC8">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F76BBC" w:rsidRPr="00AC1FC8" w:rsidRDefault="00F76BBC" w:rsidP="000E587A">
      <w:pPr>
        <w:pStyle w:val="af2"/>
        <w:numPr>
          <w:ilvl w:val="0"/>
          <w:numId w:val="260"/>
        </w:numPr>
        <w:spacing w:line="276" w:lineRule="auto"/>
        <w:ind w:left="0" w:firstLine="709"/>
        <w:jc w:val="both"/>
        <w:rPr>
          <w:i/>
        </w:rPr>
      </w:pPr>
      <w:r w:rsidRPr="00AC1FC8">
        <w:t>формирование и развитие представлений о литературном произведении как о художественном мире, особым образом построенном автором;</w:t>
      </w:r>
    </w:p>
    <w:p w:rsidR="00F76BBC" w:rsidRPr="00AC1FC8" w:rsidRDefault="00F76BBC" w:rsidP="000E587A">
      <w:pPr>
        <w:pStyle w:val="af2"/>
        <w:numPr>
          <w:ilvl w:val="0"/>
          <w:numId w:val="260"/>
        </w:numPr>
        <w:spacing w:line="276" w:lineRule="auto"/>
        <w:ind w:left="0" w:firstLine="709"/>
        <w:jc w:val="both"/>
        <w:rPr>
          <w:i/>
        </w:rPr>
      </w:pPr>
      <w:r w:rsidRPr="00AC1FC8">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F76BBC" w:rsidRPr="00AC1FC8" w:rsidRDefault="00F76BBC" w:rsidP="000E587A">
      <w:pPr>
        <w:pStyle w:val="af2"/>
        <w:numPr>
          <w:ilvl w:val="0"/>
          <w:numId w:val="260"/>
        </w:numPr>
        <w:spacing w:line="276" w:lineRule="auto"/>
        <w:ind w:left="0" w:firstLine="709"/>
        <w:jc w:val="both"/>
        <w:rPr>
          <w:i/>
        </w:rPr>
      </w:pPr>
      <w:r w:rsidRPr="00AC1FC8">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F76BBC" w:rsidRPr="00AC1FC8" w:rsidRDefault="00F76BBC" w:rsidP="000E587A">
      <w:pPr>
        <w:pStyle w:val="af2"/>
        <w:widowControl w:val="0"/>
        <w:numPr>
          <w:ilvl w:val="0"/>
          <w:numId w:val="260"/>
        </w:numPr>
        <w:autoSpaceDE w:val="0"/>
        <w:autoSpaceDN w:val="0"/>
        <w:adjustRightInd w:val="0"/>
        <w:spacing w:line="276" w:lineRule="auto"/>
        <w:ind w:left="0" w:firstLine="709"/>
        <w:jc w:val="both"/>
      </w:pPr>
      <w:r w:rsidRPr="00AC1FC8">
        <w:t>формирование отношения к литературе как к особому способу познания жизни;</w:t>
      </w:r>
    </w:p>
    <w:p w:rsidR="00F76BBC" w:rsidRPr="00AC1FC8" w:rsidRDefault="00F76BBC" w:rsidP="000E587A">
      <w:pPr>
        <w:pStyle w:val="af2"/>
        <w:numPr>
          <w:ilvl w:val="0"/>
          <w:numId w:val="260"/>
        </w:numPr>
        <w:spacing w:line="276" w:lineRule="auto"/>
        <w:ind w:left="0" w:firstLine="709"/>
        <w:jc w:val="both"/>
        <w:rPr>
          <w:i/>
        </w:rPr>
      </w:pPr>
      <w:r w:rsidRPr="00AC1FC8">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F76BBC" w:rsidRPr="00AC1FC8" w:rsidRDefault="00F76BBC" w:rsidP="000E587A">
      <w:pPr>
        <w:pStyle w:val="af2"/>
        <w:numPr>
          <w:ilvl w:val="0"/>
          <w:numId w:val="260"/>
        </w:numPr>
        <w:spacing w:line="276" w:lineRule="auto"/>
        <w:ind w:left="0" w:firstLine="709"/>
        <w:jc w:val="both"/>
        <w:rPr>
          <w:b/>
          <w:bCs/>
        </w:rPr>
      </w:pPr>
      <w:r w:rsidRPr="00AC1FC8">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F76BBC" w:rsidRPr="00AC1FC8" w:rsidRDefault="00F76BBC" w:rsidP="000E587A">
      <w:pPr>
        <w:pStyle w:val="af2"/>
        <w:numPr>
          <w:ilvl w:val="0"/>
          <w:numId w:val="260"/>
        </w:numPr>
        <w:spacing w:line="276" w:lineRule="auto"/>
        <w:ind w:left="0" w:firstLine="709"/>
        <w:jc w:val="both"/>
        <w:rPr>
          <w:b/>
          <w:bCs/>
        </w:rPr>
      </w:pPr>
      <w:r w:rsidRPr="00AC1FC8">
        <w:t xml:space="preserve">воспитание квалифицированного читателя со сформированным эстетическим вкусом; </w:t>
      </w:r>
    </w:p>
    <w:p w:rsidR="00F76BBC" w:rsidRPr="00AC1FC8" w:rsidRDefault="00F76BBC" w:rsidP="000E587A">
      <w:pPr>
        <w:pStyle w:val="af2"/>
        <w:widowControl w:val="0"/>
        <w:numPr>
          <w:ilvl w:val="0"/>
          <w:numId w:val="260"/>
        </w:numPr>
        <w:autoSpaceDE w:val="0"/>
        <w:autoSpaceDN w:val="0"/>
        <w:adjustRightInd w:val="0"/>
        <w:spacing w:line="276" w:lineRule="auto"/>
        <w:ind w:left="0" w:firstLine="709"/>
        <w:jc w:val="both"/>
      </w:pPr>
      <w:r w:rsidRPr="00AC1FC8">
        <w:t>формирование отношения к литературе как к одной из основных культурных ценностей народа;</w:t>
      </w:r>
    </w:p>
    <w:p w:rsidR="00F76BBC" w:rsidRPr="00AC1FC8" w:rsidRDefault="00F76BBC" w:rsidP="000E587A">
      <w:pPr>
        <w:pStyle w:val="af2"/>
        <w:numPr>
          <w:ilvl w:val="0"/>
          <w:numId w:val="260"/>
        </w:numPr>
        <w:spacing w:line="276" w:lineRule="auto"/>
        <w:ind w:left="0" w:firstLine="709"/>
        <w:jc w:val="both"/>
        <w:rPr>
          <w:b/>
          <w:bCs/>
        </w:rPr>
      </w:pPr>
      <w:r w:rsidRPr="00AC1FC8">
        <w:t xml:space="preserve">обеспечение через чтение и изучение классической и современной литературы культурной самоидентификации; </w:t>
      </w:r>
    </w:p>
    <w:p w:rsidR="00F76BBC" w:rsidRPr="00AC1FC8" w:rsidRDefault="00F76BBC" w:rsidP="000E587A">
      <w:pPr>
        <w:pStyle w:val="af2"/>
        <w:widowControl w:val="0"/>
        <w:numPr>
          <w:ilvl w:val="0"/>
          <w:numId w:val="260"/>
        </w:numPr>
        <w:autoSpaceDE w:val="0"/>
        <w:autoSpaceDN w:val="0"/>
        <w:adjustRightInd w:val="0"/>
        <w:spacing w:line="276" w:lineRule="auto"/>
        <w:ind w:left="0" w:firstLine="709"/>
        <w:jc w:val="both"/>
      </w:pPr>
      <w:r w:rsidRPr="00AC1FC8">
        <w:t>осознание значимости чтения и изучения литературы для своего дальнейшего развития;</w:t>
      </w:r>
    </w:p>
    <w:p w:rsidR="00F76BBC" w:rsidRPr="00AC1FC8" w:rsidRDefault="00F76BBC" w:rsidP="000E587A">
      <w:pPr>
        <w:pStyle w:val="af2"/>
        <w:numPr>
          <w:ilvl w:val="0"/>
          <w:numId w:val="260"/>
        </w:numPr>
        <w:spacing w:line="276" w:lineRule="auto"/>
        <w:ind w:left="0" w:firstLine="709"/>
        <w:jc w:val="both"/>
        <w:rPr>
          <w:i/>
        </w:rPr>
      </w:pPr>
      <w:r w:rsidRPr="00AC1FC8">
        <w:t xml:space="preserve">формирование у школьника стремления сознательно планировать своё досуговое чтение. </w:t>
      </w:r>
    </w:p>
    <w:p w:rsidR="00F76BBC" w:rsidRPr="00AC1FC8" w:rsidRDefault="00F76BBC" w:rsidP="00F76BBC">
      <w:pPr>
        <w:ind w:firstLine="709"/>
        <w:jc w:val="both"/>
        <w:rPr>
          <w:rFonts w:ascii="Times New Roman" w:hAnsi="Times New Roman"/>
          <w:sz w:val="24"/>
          <w:szCs w:val="24"/>
        </w:rPr>
      </w:pPr>
      <w:r w:rsidRPr="00AC1FC8">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AC1FC8">
        <w:rPr>
          <w:rFonts w:ascii="Times New Roman" w:hAnsi="Times New Roman"/>
          <w:sz w:val="24"/>
          <w:szCs w:val="24"/>
        </w:rPr>
        <w:tab/>
      </w:r>
    </w:p>
    <w:p w:rsidR="00F76BBC" w:rsidRPr="00AC1FC8" w:rsidRDefault="00F76BBC" w:rsidP="00AC1FC8">
      <w:pPr>
        <w:spacing w:after="0"/>
        <w:ind w:firstLine="709"/>
        <w:rPr>
          <w:rFonts w:ascii="Times New Roman" w:hAnsi="Times New Roman"/>
          <w:b/>
          <w:sz w:val="24"/>
          <w:szCs w:val="24"/>
        </w:rPr>
      </w:pPr>
      <w:r w:rsidRPr="00AC1FC8">
        <w:rPr>
          <w:rFonts w:ascii="Times New Roman" w:hAnsi="Times New Roman"/>
          <w:sz w:val="24"/>
          <w:szCs w:val="24"/>
        </w:rPr>
        <w:t>Примерная программа по литературе строится с учетом:</w:t>
      </w:r>
    </w:p>
    <w:p w:rsidR="00F76BBC" w:rsidRPr="00AC1FC8" w:rsidRDefault="00F76BBC" w:rsidP="000E587A">
      <w:pPr>
        <w:numPr>
          <w:ilvl w:val="0"/>
          <w:numId w:val="259"/>
        </w:numPr>
        <w:tabs>
          <w:tab w:val="left" w:pos="1134"/>
        </w:tabs>
        <w:spacing w:after="0"/>
        <w:ind w:left="0" w:firstLine="709"/>
        <w:jc w:val="both"/>
        <w:rPr>
          <w:rFonts w:ascii="Times New Roman" w:hAnsi="Times New Roman"/>
          <w:sz w:val="24"/>
          <w:szCs w:val="24"/>
        </w:rPr>
      </w:pPr>
      <w:r w:rsidRPr="00AC1FC8">
        <w:rPr>
          <w:rFonts w:ascii="Times New Roman" w:hAnsi="Times New Roman"/>
          <w:b/>
          <w:sz w:val="24"/>
          <w:szCs w:val="24"/>
        </w:rPr>
        <w:t>лучших традиций</w:t>
      </w:r>
      <w:r w:rsidRPr="00AC1FC8">
        <w:rPr>
          <w:rFonts w:ascii="Times New Roman" w:hAnsi="Times New Roman"/>
          <w:sz w:val="24"/>
          <w:szCs w:val="24"/>
        </w:rPr>
        <w:t xml:space="preserve"> отечественной </w:t>
      </w:r>
      <w:r w:rsidRPr="00AC1FC8">
        <w:rPr>
          <w:rFonts w:ascii="Times New Roman" w:hAnsi="Times New Roman"/>
          <w:b/>
          <w:sz w:val="24"/>
          <w:szCs w:val="24"/>
        </w:rPr>
        <w:t>методики</w:t>
      </w:r>
      <w:r w:rsidRPr="00AC1FC8">
        <w:rPr>
          <w:rFonts w:ascii="Times New Roman" w:hAnsi="Times New Roman"/>
          <w:sz w:val="24"/>
          <w:szCs w:val="24"/>
        </w:rPr>
        <w:t xml:space="preserve">  преподавания литературы, </w:t>
      </w:r>
      <w:r w:rsidRPr="00AC1FC8">
        <w:rPr>
          <w:rStyle w:val="5yl5"/>
          <w:rFonts w:ascii="Times New Roman" w:hAnsi="Times New Roman"/>
          <w:sz w:val="24"/>
          <w:szCs w:val="24"/>
        </w:rPr>
        <w:t xml:space="preserve">заложенных трудами В.И.Водовозова, А.Д. Алферова, В.Я.Стоюнина, В.П.Острогорского, </w:t>
      </w:r>
      <w:r w:rsidRPr="00AC1FC8">
        <w:rPr>
          <w:rStyle w:val="5yl5"/>
          <w:rFonts w:ascii="Times New Roman" w:hAnsi="Times New Roman"/>
          <w:sz w:val="24"/>
          <w:szCs w:val="24"/>
        </w:rPr>
        <w:lastRenderedPageBreak/>
        <w:t>Л.И.Поливанова, В.В.Голубкова, Н.М.Соколова, М.А.Рыбниковой, И.С.Збарского, В.Г.Маранцмана, З.Н.Новлянской и др.</w:t>
      </w:r>
      <w:r w:rsidRPr="00AC1FC8">
        <w:rPr>
          <w:rFonts w:ascii="Times New Roman" w:hAnsi="Times New Roman"/>
          <w:sz w:val="24"/>
          <w:szCs w:val="24"/>
        </w:rPr>
        <w:t>;</w:t>
      </w:r>
    </w:p>
    <w:p w:rsidR="00F76BBC" w:rsidRPr="00AC1FC8" w:rsidRDefault="00F76BBC" w:rsidP="000E587A">
      <w:pPr>
        <w:numPr>
          <w:ilvl w:val="0"/>
          <w:numId w:val="259"/>
        </w:numPr>
        <w:tabs>
          <w:tab w:val="left" w:pos="1134"/>
        </w:tabs>
        <w:spacing w:after="0"/>
        <w:ind w:left="0" w:firstLine="709"/>
        <w:jc w:val="both"/>
        <w:rPr>
          <w:rFonts w:ascii="Times New Roman" w:hAnsi="Times New Roman"/>
          <w:sz w:val="24"/>
          <w:szCs w:val="24"/>
        </w:rPr>
      </w:pPr>
      <w:r w:rsidRPr="00AC1FC8">
        <w:rPr>
          <w:rFonts w:ascii="Times New Roman" w:hAnsi="Times New Roman"/>
          <w:b/>
          <w:sz w:val="24"/>
          <w:szCs w:val="24"/>
        </w:rPr>
        <w:t>традиций</w:t>
      </w:r>
      <w:r w:rsidR="00E65681">
        <w:rPr>
          <w:rFonts w:ascii="Times New Roman" w:hAnsi="Times New Roman"/>
          <w:b/>
          <w:sz w:val="24"/>
          <w:szCs w:val="24"/>
        </w:rPr>
        <w:t xml:space="preserve"> </w:t>
      </w:r>
      <w:r w:rsidRPr="00AC1FC8">
        <w:rPr>
          <w:rFonts w:ascii="Times New Roman" w:hAnsi="Times New Roman"/>
          <w:b/>
          <w:sz w:val="24"/>
          <w:szCs w:val="24"/>
        </w:rPr>
        <w:t>изучения</w:t>
      </w:r>
      <w:r w:rsidR="00E65681">
        <w:rPr>
          <w:rFonts w:ascii="Times New Roman" w:hAnsi="Times New Roman"/>
          <w:b/>
          <w:sz w:val="24"/>
          <w:szCs w:val="24"/>
        </w:rPr>
        <w:t xml:space="preserve"> </w:t>
      </w:r>
      <w:r w:rsidRPr="00AC1FC8">
        <w:rPr>
          <w:rFonts w:ascii="Times New Roman" w:hAnsi="Times New Roman"/>
          <w:b/>
          <w:sz w:val="24"/>
          <w:szCs w:val="24"/>
        </w:rPr>
        <w:t>конкретных</w:t>
      </w:r>
      <w:r w:rsidR="00E65681">
        <w:rPr>
          <w:rFonts w:ascii="Times New Roman" w:hAnsi="Times New Roman"/>
          <w:b/>
          <w:sz w:val="24"/>
          <w:szCs w:val="24"/>
        </w:rPr>
        <w:t xml:space="preserve"> </w:t>
      </w:r>
      <w:r w:rsidRPr="00AC1FC8">
        <w:rPr>
          <w:rFonts w:ascii="Times New Roman" w:hAnsi="Times New Roman"/>
          <w:b/>
          <w:sz w:val="24"/>
          <w:szCs w:val="24"/>
        </w:rPr>
        <w:t>произведений</w:t>
      </w:r>
      <w:r w:rsidRPr="00AC1FC8">
        <w:rPr>
          <w:rFonts w:ascii="Times New Roman" w:hAnsi="Times New Roman"/>
          <w:sz w:val="24"/>
          <w:szCs w:val="24"/>
        </w:rPr>
        <w:t xml:space="preserve"> (прежде всего русской и зарубежной классики), сложившихся в школьной практике;</w:t>
      </w:r>
    </w:p>
    <w:p w:rsidR="00F76BBC" w:rsidRPr="00AC1FC8" w:rsidRDefault="00F76BBC" w:rsidP="000E587A">
      <w:pPr>
        <w:numPr>
          <w:ilvl w:val="0"/>
          <w:numId w:val="259"/>
        </w:numPr>
        <w:spacing w:after="0"/>
        <w:ind w:left="0" w:firstLine="709"/>
        <w:jc w:val="both"/>
        <w:rPr>
          <w:rFonts w:ascii="Times New Roman" w:eastAsia="Times New Roman" w:hAnsi="Times New Roman"/>
          <w:sz w:val="24"/>
          <w:szCs w:val="24"/>
          <w:lang w:eastAsia="ru-RU"/>
        </w:rPr>
      </w:pPr>
      <w:r w:rsidRPr="00AC1FC8">
        <w:rPr>
          <w:rFonts w:ascii="Times New Roman" w:hAnsi="Times New Roman"/>
          <w:b/>
          <w:sz w:val="24"/>
          <w:szCs w:val="24"/>
        </w:rPr>
        <w:t>традиций научного анализа, а</w:t>
      </w:r>
      <w:r w:rsidR="00E65681">
        <w:rPr>
          <w:rFonts w:ascii="Times New Roman" w:hAnsi="Times New Roman"/>
          <w:b/>
          <w:sz w:val="24"/>
          <w:szCs w:val="24"/>
        </w:rPr>
        <w:t xml:space="preserve"> </w:t>
      </w:r>
      <w:r w:rsidRPr="00AC1FC8">
        <w:rPr>
          <w:rFonts w:ascii="Times New Roman" w:hAnsi="Times New Roman"/>
          <w:b/>
          <w:sz w:val="24"/>
          <w:szCs w:val="24"/>
        </w:rPr>
        <w:t xml:space="preserve">также художественной интерпретации </w:t>
      </w:r>
      <w:r w:rsidRPr="00AC1FC8">
        <w:rPr>
          <w:rFonts w:ascii="Times New Roman" w:hAnsi="Times New Roman"/>
          <w:sz w:val="24"/>
          <w:szCs w:val="24"/>
        </w:rPr>
        <w:t>средствами</w:t>
      </w:r>
      <w:r w:rsidRPr="00AC1FC8">
        <w:rPr>
          <w:rFonts w:ascii="Times New Roman" w:hAnsi="Times New Roman"/>
          <w:b/>
          <w:sz w:val="24"/>
          <w:szCs w:val="24"/>
        </w:rPr>
        <w:t xml:space="preserve"> литературы и других видов искусств </w:t>
      </w:r>
      <w:r w:rsidRPr="00AC1FC8">
        <w:rPr>
          <w:rFonts w:ascii="Times New Roman" w:hAnsi="Times New Roman"/>
          <w:sz w:val="24"/>
          <w:szCs w:val="24"/>
        </w:rPr>
        <w:t>литературных</w:t>
      </w:r>
      <w:r w:rsidR="00E65681">
        <w:rPr>
          <w:rFonts w:ascii="Times New Roman" w:hAnsi="Times New Roman"/>
          <w:sz w:val="24"/>
          <w:szCs w:val="24"/>
        </w:rPr>
        <w:t xml:space="preserve"> </w:t>
      </w:r>
      <w:r w:rsidRPr="00AC1FC8">
        <w:rPr>
          <w:rFonts w:ascii="Times New Roman" w:hAnsi="Times New Roman"/>
          <w:sz w:val="24"/>
          <w:szCs w:val="24"/>
        </w:rPr>
        <w:t>произведений, входящих в</w:t>
      </w:r>
      <w:r w:rsidRPr="00AC1FC8">
        <w:rPr>
          <w:rFonts w:ascii="Times New Roman" w:hAnsi="Times New Roman"/>
          <w:b/>
          <w:sz w:val="24"/>
          <w:szCs w:val="24"/>
        </w:rPr>
        <w:t xml:space="preserve"> национальный литературный канон (</w:t>
      </w:r>
      <w:r w:rsidRPr="00AC1FC8">
        <w:rPr>
          <w:rFonts w:ascii="Times New Roman" w:hAnsi="Times New Roman"/>
          <w:sz w:val="24"/>
          <w:szCs w:val="24"/>
        </w:rPr>
        <w:t>то есть образующих</w:t>
      </w:r>
      <w:r w:rsidR="00E65681">
        <w:rPr>
          <w:rFonts w:ascii="Times New Roman" w:hAnsi="Times New Roman"/>
          <w:sz w:val="24"/>
          <w:szCs w:val="24"/>
        </w:rPr>
        <w:t xml:space="preserve"> </w:t>
      </w:r>
      <w:r w:rsidRPr="00AC1FC8">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AC1FC8">
        <w:rPr>
          <w:rFonts w:ascii="Times New Roman" w:eastAsia="Times New Roman" w:hAnsi="Times New Roman"/>
          <w:b/>
          <w:sz w:val="24"/>
          <w:szCs w:val="24"/>
          <w:lang w:eastAsia="ru-RU"/>
        </w:rPr>
        <w:t xml:space="preserve">; </w:t>
      </w:r>
    </w:p>
    <w:p w:rsidR="00F76BBC" w:rsidRPr="00AC1FC8" w:rsidRDefault="00F76BBC" w:rsidP="000E587A">
      <w:pPr>
        <w:numPr>
          <w:ilvl w:val="0"/>
          <w:numId w:val="259"/>
        </w:numPr>
        <w:tabs>
          <w:tab w:val="left" w:pos="1134"/>
        </w:tabs>
        <w:spacing w:after="0"/>
        <w:ind w:left="0" w:firstLine="709"/>
        <w:jc w:val="both"/>
        <w:rPr>
          <w:rFonts w:ascii="Times New Roman" w:hAnsi="Times New Roman"/>
          <w:sz w:val="24"/>
          <w:szCs w:val="24"/>
        </w:rPr>
      </w:pPr>
      <w:r w:rsidRPr="00AC1FC8">
        <w:rPr>
          <w:rFonts w:ascii="Times New Roman" w:hAnsi="Times New Roman"/>
          <w:sz w:val="24"/>
          <w:szCs w:val="24"/>
        </w:rPr>
        <w:t xml:space="preserve">необходимой </w:t>
      </w:r>
      <w:r w:rsidRPr="00AC1FC8">
        <w:rPr>
          <w:rFonts w:ascii="Times New Roman" w:hAnsi="Times New Roman"/>
          <w:b/>
          <w:sz w:val="24"/>
          <w:szCs w:val="24"/>
        </w:rPr>
        <w:t>вариативности</w:t>
      </w:r>
      <w:r w:rsidRPr="00AC1FC8">
        <w:rPr>
          <w:rFonts w:ascii="Times New Roman" w:hAnsi="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F76BBC" w:rsidRPr="00AC1FC8" w:rsidRDefault="00F76BBC" w:rsidP="000E587A">
      <w:pPr>
        <w:numPr>
          <w:ilvl w:val="0"/>
          <w:numId w:val="259"/>
        </w:numPr>
        <w:tabs>
          <w:tab w:val="left" w:pos="1134"/>
        </w:tabs>
        <w:spacing w:after="0"/>
        <w:ind w:left="0" w:firstLine="709"/>
        <w:jc w:val="both"/>
        <w:rPr>
          <w:rFonts w:ascii="Times New Roman" w:hAnsi="Times New Roman"/>
          <w:sz w:val="24"/>
          <w:szCs w:val="24"/>
        </w:rPr>
      </w:pPr>
      <w:r w:rsidRPr="00AC1FC8">
        <w:rPr>
          <w:rFonts w:ascii="Times New Roman" w:hAnsi="Times New Roman"/>
          <w:sz w:val="24"/>
          <w:szCs w:val="24"/>
        </w:rPr>
        <w:t xml:space="preserve">соответствия рекомендуемых к изучению литературных произведений </w:t>
      </w:r>
      <w:r w:rsidRPr="00AC1FC8">
        <w:rPr>
          <w:rFonts w:ascii="Times New Roman" w:hAnsi="Times New Roman"/>
          <w:b/>
          <w:sz w:val="24"/>
          <w:szCs w:val="24"/>
        </w:rPr>
        <w:t>возрастным и психологическим</w:t>
      </w:r>
      <w:r w:rsidRPr="00AC1FC8">
        <w:rPr>
          <w:rFonts w:ascii="Times New Roman" w:hAnsi="Times New Roman"/>
          <w:sz w:val="24"/>
          <w:szCs w:val="24"/>
        </w:rPr>
        <w:t xml:space="preserve"> особенностям обучающихся;</w:t>
      </w:r>
    </w:p>
    <w:p w:rsidR="00F76BBC" w:rsidRPr="00AC1FC8" w:rsidRDefault="00F76BBC" w:rsidP="000E587A">
      <w:pPr>
        <w:numPr>
          <w:ilvl w:val="0"/>
          <w:numId w:val="259"/>
        </w:numPr>
        <w:tabs>
          <w:tab w:val="left" w:pos="1134"/>
        </w:tabs>
        <w:spacing w:after="0"/>
        <w:ind w:left="0" w:firstLine="709"/>
        <w:jc w:val="both"/>
        <w:rPr>
          <w:rFonts w:ascii="Times New Roman" w:hAnsi="Times New Roman"/>
          <w:sz w:val="24"/>
          <w:szCs w:val="24"/>
        </w:rPr>
      </w:pPr>
      <w:r w:rsidRPr="00AC1FC8">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F76BBC" w:rsidRPr="00AC1FC8" w:rsidRDefault="00F76BBC" w:rsidP="000E587A">
      <w:pPr>
        <w:numPr>
          <w:ilvl w:val="0"/>
          <w:numId w:val="259"/>
        </w:numPr>
        <w:tabs>
          <w:tab w:val="left" w:pos="1134"/>
        </w:tabs>
        <w:spacing w:after="0"/>
        <w:ind w:left="0" w:firstLine="709"/>
        <w:jc w:val="both"/>
        <w:rPr>
          <w:rFonts w:ascii="Times New Roman" w:hAnsi="Times New Roman"/>
          <w:sz w:val="24"/>
          <w:szCs w:val="24"/>
        </w:rPr>
      </w:pPr>
      <w:r w:rsidRPr="00AC1FC8">
        <w:rPr>
          <w:rFonts w:ascii="Times New Roman" w:hAnsi="Times New Roman"/>
          <w:b/>
          <w:sz w:val="24"/>
          <w:szCs w:val="24"/>
        </w:rPr>
        <w:t>минимального количества учебного времени</w:t>
      </w:r>
      <w:r w:rsidRPr="00AC1FC8">
        <w:rPr>
          <w:rFonts w:ascii="Times New Roman" w:hAnsi="Times New Roman"/>
          <w:sz w:val="24"/>
          <w:szCs w:val="24"/>
        </w:rPr>
        <w:t>, отведенного на изучение литературы согласно действующему ФГОС и Базисному учебному плану.</w:t>
      </w:r>
    </w:p>
    <w:p w:rsidR="00F76BBC" w:rsidRPr="00AC1FC8" w:rsidRDefault="00F76BBC" w:rsidP="00F76BBC">
      <w:pPr>
        <w:spacing w:after="0"/>
        <w:ind w:firstLine="709"/>
        <w:jc w:val="both"/>
        <w:rPr>
          <w:rFonts w:ascii="Times New Roman" w:hAnsi="Times New Roman"/>
          <w:sz w:val="24"/>
          <w:szCs w:val="24"/>
        </w:rPr>
      </w:pPr>
      <w:r w:rsidRPr="00AC1FC8">
        <w:rPr>
          <w:rFonts w:ascii="Times New Roman" w:hAnsi="Times New Roman"/>
          <w:sz w:val="24"/>
          <w:szCs w:val="24"/>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AC1FC8">
        <w:rPr>
          <w:rFonts w:ascii="Times New Roman" w:hAnsi="Times New Roman"/>
          <w:b/>
          <w:sz w:val="24"/>
          <w:szCs w:val="24"/>
        </w:rPr>
        <w:t>конструктор»</w:t>
      </w:r>
      <w:r w:rsidRPr="00AC1FC8">
        <w:rPr>
          <w:rFonts w:ascii="Times New Roman" w:hAnsi="Times New Roman"/>
          <w:sz w:val="24"/>
          <w:szCs w:val="24"/>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F76BBC" w:rsidRPr="00AC1FC8" w:rsidRDefault="00F76BBC" w:rsidP="00F76BBC">
      <w:pPr>
        <w:spacing w:after="0"/>
        <w:ind w:firstLine="709"/>
        <w:jc w:val="both"/>
        <w:rPr>
          <w:rFonts w:ascii="Times New Roman" w:hAnsi="Times New Roman"/>
          <w:sz w:val="24"/>
          <w:szCs w:val="24"/>
        </w:rPr>
      </w:pPr>
      <w:r w:rsidRPr="00AC1FC8">
        <w:rPr>
          <w:rFonts w:ascii="Times New Roman" w:hAnsi="Times New Roman"/>
          <w:sz w:val="24"/>
          <w:szCs w:val="24"/>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F76BBC" w:rsidRPr="00AC1FC8" w:rsidRDefault="00F76BBC" w:rsidP="00F76BBC">
      <w:pPr>
        <w:spacing w:after="0"/>
        <w:ind w:firstLine="709"/>
        <w:jc w:val="both"/>
        <w:rPr>
          <w:rFonts w:ascii="Times New Roman" w:hAnsi="Times New Roman"/>
          <w:sz w:val="24"/>
          <w:szCs w:val="24"/>
        </w:rPr>
      </w:pPr>
      <w:r w:rsidRPr="00AC1FC8">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F76BBC" w:rsidRPr="00AC1FC8" w:rsidRDefault="00F76BBC" w:rsidP="00F76BBC">
      <w:pPr>
        <w:spacing w:after="0"/>
        <w:ind w:firstLine="709"/>
        <w:jc w:val="both"/>
        <w:rPr>
          <w:rFonts w:ascii="Times New Roman" w:hAnsi="Times New Roman"/>
          <w:sz w:val="24"/>
          <w:szCs w:val="24"/>
        </w:rPr>
      </w:pPr>
      <w:r w:rsidRPr="00AC1FC8">
        <w:rPr>
          <w:rFonts w:ascii="Times New Roman" w:hAnsi="Times New Roman"/>
          <w:sz w:val="24"/>
          <w:szCs w:val="24"/>
        </w:rPr>
        <w:t xml:space="preserve">Рабочая программа учебного курса строится на произведениях из </w:t>
      </w:r>
      <w:r w:rsidRPr="00AC1FC8">
        <w:rPr>
          <w:rFonts w:ascii="Times New Roman" w:hAnsi="Times New Roman"/>
          <w:b/>
          <w:sz w:val="24"/>
          <w:szCs w:val="24"/>
        </w:rPr>
        <w:t>трех списков</w:t>
      </w:r>
      <w:r w:rsidRPr="00AC1FC8">
        <w:rPr>
          <w:rFonts w:ascii="Times New Roman" w:hAnsi="Times New Roman"/>
          <w:sz w:val="24"/>
          <w:szCs w:val="24"/>
        </w:rPr>
        <w:t xml:space="preserve">: А, В и С (см. таблицу ниже). Эти три списка равноправны по статусу (то есть произведения </w:t>
      </w:r>
      <w:r w:rsidRPr="00AC1FC8">
        <w:rPr>
          <w:rFonts w:ascii="Times New Roman" w:hAnsi="Times New Roman"/>
          <w:b/>
          <w:sz w:val="24"/>
          <w:szCs w:val="24"/>
        </w:rPr>
        <w:t>всех списков</w:t>
      </w:r>
      <w:r w:rsidRPr="00AC1FC8">
        <w:rPr>
          <w:rFonts w:ascii="Times New Roman" w:hAnsi="Times New Roman"/>
          <w:sz w:val="24"/>
          <w:szCs w:val="24"/>
        </w:rPr>
        <w:t xml:space="preserve"> должны быть </w:t>
      </w:r>
      <w:r w:rsidRPr="00AC1FC8">
        <w:rPr>
          <w:rFonts w:ascii="Times New Roman" w:hAnsi="Times New Roman"/>
          <w:b/>
          <w:sz w:val="24"/>
          <w:szCs w:val="24"/>
        </w:rPr>
        <w:t xml:space="preserve">обязательно </w:t>
      </w:r>
      <w:r w:rsidRPr="00AC1FC8">
        <w:rPr>
          <w:rFonts w:ascii="Times New Roman" w:hAnsi="Times New Roman"/>
          <w:sz w:val="24"/>
          <w:szCs w:val="24"/>
        </w:rPr>
        <w:t xml:space="preserve"> представлены в рабочих программах.</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b/>
          <w:bCs/>
          <w:sz w:val="24"/>
          <w:szCs w:val="24"/>
        </w:rPr>
        <w:lastRenderedPageBreak/>
        <w:t>Список А</w:t>
      </w:r>
      <w:r w:rsidRPr="00AC1FC8">
        <w:rPr>
          <w:rFonts w:ascii="Times New Roman" w:hAnsi="Times New Roman" w:cs="Times New Roman"/>
          <w:sz w:val="24"/>
          <w:szCs w:val="24"/>
        </w:rPr>
        <w:t xml:space="preserve"> представляет собой </w:t>
      </w:r>
      <w:r w:rsidRPr="00AC1FC8">
        <w:rPr>
          <w:rFonts w:ascii="Times New Roman" w:hAnsi="Times New Roman" w:cs="Times New Roman"/>
          <w:b/>
          <w:bCs/>
          <w:sz w:val="24"/>
          <w:szCs w:val="24"/>
        </w:rPr>
        <w:t>перечень конкретных произведений</w:t>
      </w:r>
      <w:r w:rsidRPr="00AC1FC8">
        <w:rPr>
          <w:rFonts w:ascii="Times New Roman" w:hAnsi="Times New Roman" w:cs="Times New Roman"/>
          <w:sz w:val="24"/>
          <w:szCs w:val="24"/>
        </w:rPr>
        <w:t xml:space="preserve"> (например: </w:t>
      </w:r>
      <w:r w:rsidRPr="00AC1FC8">
        <w:rPr>
          <w:rFonts w:ascii="Times New Roman" w:hAnsi="Times New Roman" w:cs="Times New Roman"/>
          <w:iCs/>
          <w:sz w:val="24"/>
          <w:szCs w:val="24"/>
        </w:rPr>
        <w:t>А.С.Пушкин «Евгений Онегин», Н.В.Гоголь «Мертвые души»</w:t>
      </w:r>
      <w:r w:rsidRPr="00AC1FC8">
        <w:rPr>
          <w:rFonts w:ascii="Times New Roman" w:hAnsi="Times New Roman" w:cs="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00E65681">
        <w:rPr>
          <w:rFonts w:ascii="Times New Roman" w:hAnsi="Times New Roman" w:cs="Times New Roman"/>
          <w:sz w:val="24"/>
          <w:szCs w:val="24"/>
        </w:rPr>
        <w:t xml:space="preserve"> </w:t>
      </w:r>
      <w:r w:rsidRPr="00AC1FC8">
        <w:rPr>
          <w:rFonts w:ascii="Times New Roman" w:hAnsi="Times New Roman" w:cs="Times New Roman"/>
          <w:b/>
          <w:bCs/>
          <w:sz w:val="24"/>
          <w:szCs w:val="24"/>
        </w:rPr>
        <w:t>А</w:t>
      </w:r>
      <w:r w:rsidRPr="00AC1FC8">
        <w:rPr>
          <w:rFonts w:ascii="Times New Roman" w:hAnsi="Times New Roman" w:cs="Times New Roman"/>
          <w:sz w:val="24"/>
          <w:szCs w:val="24"/>
        </w:rPr>
        <w:t xml:space="preserve"> нет.</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b/>
          <w:bCs/>
          <w:sz w:val="24"/>
          <w:szCs w:val="24"/>
        </w:rPr>
        <w:t>Список В</w:t>
      </w:r>
      <w:r w:rsidRPr="00AC1FC8">
        <w:rPr>
          <w:rFonts w:ascii="Times New Roman" w:hAnsi="Times New Roman" w:cs="Times New Roman"/>
          <w:sz w:val="24"/>
          <w:szCs w:val="24"/>
        </w:rPr>
        <w:t xml:space="preserve"> представляет собой </w:t>
      </w:r>
      <w:r w:rsidRPr="00AC1FC8">
        <w:rPr>
          <w:rFonts w:ascii="Times New Roman" w:hAnsi="Times New Roman" w:cs="Times New Roman"/>
          <w:b/>
          <w:bCs/>
          <w:sz w:val="24"/>
          <w:szCs w:val="24"/>
        </w:rPr>
        <w:t>перечень</w:t>
      </w:r>
      <w:r w:rsidR="00E65681">
        <w:rPr>
          <w:rFonts w:ascii="Times New Roman" w:hAnsi="Times New Roman" w:cs="Times New Roman"/>
          <w:b/>
          <w:bCs/>
          <w:sz w:val="24"/>
          <w:szCs w:val="24"/>
        </w:rPr>
        <w:t xml:space="preserve"> </w:t>
      </w:r>
      <w:r w:rsidRPr="00AC1FC8">
        <w:rPr>
          <w:rFonts w:ascii="Times New Roman" w:hAnsi="Times New Roman" w:cs="Times New Roman"/>
          <w:b/>
          <w:bCs/>
          <w:sz w:val="24"/>
          <w:szCs w:val="24"/>
        </w:rPr>
        <w:t xml:space="preserve">авторов, </w:t>
      </w:r>
      <w:r w:rsidRPr="00AC1FC8">
        <w:rPr>
          <w:rFonts w:ascii="Times New Roman" w:hAnsi="Times New Roman" w:cs="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00E65681">
        <w:rPr>
          <w:rFonts w:ascii="Times New Roman" w:hAnsi="Times New Roman" w:cs="Times New Roman"/>
          <w:sz w:val="24"/>
          <w:szCs w:val="24"/>
        </w:rPr>
        <w:t xml:space="preserve"> </w:t>
      </w:r>
      <w:r w:rsidRPr="00AC1FC8">
        <w:rPr>
          <w:rFonts w:ascii="Times New Roman" w:hAnsi="Times New Roman" w:cs="Times New Roman"/>
          <w:b/>
          <w:bCs/>
          <w:sz w:val="24"/>
          <w:szCs w:val="24"/>
        </w:rPr>
        <w:t>В</w:t>
      </w:r>
      <w:r w:rsidR="00E65681">
        <w:rPr>
          <w:rFonts w:ascii="Times New Roman" w:hAnsi="Times New Roman" w:cs="Times New Roman"/>
          <w:b/>
          <w:bCs/>
          <w:sz w:val="24"/>
          <w:szCs w:val="24"/>
        </w:rPr>
        <w:t xml:space="preserve"> </w:t>
      </w:r>
      <w:r w:rsidRPr="00AC1FC8">
        <w:rPr>
          <w:rFonts w:ascii="Times New Roman" w:hAnsi="Times New Roman" w:cs="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AC1FC8">
        <w:rPr>
          <w:rFonts w:ascii="Times New Roman" w:hAnsi="Times New Roman" w:cs="Times New Roman"/>
          <w:iCs/>
          <w:sz w:val="24"/>
          <w:szCs w:val="24"/>
        </w:rPr>
        <w:t>А.Блок. 1стихотворение; М.Булгаков. 1 повесть</w:t>
      </w:r>
      <w:r w:rsidRPr="00AC1FC8">
        <w:rPr>
          <w:rFonts w:ascii="Times New Roman" w:hAnsi="Times New Roman" w:cs="Times New Roman"/>
          <w:sz w:val="24"/>
          <w:szCs w:val="24"/>
        </w:rPr>
        <w:t>. В программы включаются произведения всех указанных в списке</w:t>
      </w:r>
      <w:r w:rsidR="00E65681">
        <w:rPr>
          <w:rFonts w:ascii="Times New Roman" w:hAnsi="Times New Roman" w:cs="Times New Roman"/>
          <w:sz w:val="24"/>
          <w:szCs w:val="24"/>
        </w:rPr>
        <w:t xml:space="preserve"> </w:t>
      </w:r>
      <w:r w:rsidRPr="00AC1FC8">
        <w:rPr>
          <w:rFonts w:ascii="Times New Roman" w:hAnsi="Times New Roman" w:cs="Times New Roman"/>
          <w:b/>
          <w:bCs/>
          <w:sz w:val="24"/>
          <w:szCs w:val="24"/>
        </w:rPr>
        <w:t>В</w:t>
      </w:r>
      <w:r w:rsidRPr="00AC1FC8">
        <w:rPr>
          <w:rFonts w:ascii="Times New Roman" w:hAnsi="Times New Roman" w:cs="Times New Roman"/>
          <w:sz w:val="24"/>
          <w:szCs w:val="24"/>
        </w:rPr>
        <w:t xml:space="preserve"> авторов. Единство списков в разных рабочих программах скрепляется в списке</w:t>
      </w:r>
      <w:r w:rsidR="00E65681">
        <w:rPr>
          <w:rFonts w:ascii="Times New Roman" w:hAnsi="Times New Roman" w:cs="Times New Roman"/>
          <w:sz w:val="24"/>
          <w:szCs w:val="24"/>
        </w:rPr>
        <w:t xml:space="preserve"> </w:t>
      </w:r>
      <w:r w:rsidRPr="00AC1FC8">
        <w:rPr>
          <w:rFonts w:ascii="Times New Roman" w:hAnsi="Times New Roman" w:cs="Times New Roman"/>
          <w:b/>
          <w:bCs/>
          <w:sz w:val="24"/>
          <w:szCs w:val="24"/>
        </w:rPr>
        <w:t>В</w:t>
      </w:r>
      <w:r w:rsidRPr="00AC1FC8">
        <w:rPr>
          <w:rFonts w:ascii="Times New Roman" w:hAnsi="Times New Roman" w:cs="Times New Roman"/>
          <w:sz w:val="24"/>
          <w:szCs w:val="24"/>
        </w:rPr>
        <w:t xml:space="preserve"> фигурой автора. </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b/>
          <w:bCs/>
          <w:sz w:val="24"/>
          <w:szCs w:val="24"/>
        </w:rPr>
        <w:t>Список С</w:t>
      </w:r>
      <w:r w:rsidR="00E65681">
        <w:rPr>
          <w:rFonts w:ascii="Times New Roman" w:hAnsi="Times New Roman" w:cs="Times New Roman"/>
          <w:b/>
          <w:bCs/>
          <w:sz w:val="24"/>
          <w:szCs w:val="24"/>
        </w:rPr>
        <w:t xml:space="preserve"> </w:t>
      </w:r>
      <w:r w:rsidRPr="00AC1FC8">
        <w:rPr>
          <w:rFonts w:ascii="Times New Roman" w:hAnsi="Times New Roman" w:cs="Times New Roman"/>
          <w:bCs/>
          <w:sz w:val="24"/>
          <w:szCs w:val="24"/>
        </w:rPr>
        <w:t>представляет собой</w:t>
      </w:r>
      <w:r w:rsidRPr="00AC1FC8">
        <w:rPr>
          <w:rFonts w:ascii="Times New Roman" w:hAnsi="Times New Roman" w:cs="Times New Roman"/>
          <w:b/>
          <w:bCs/>
          <w:sz w:val="24"/>
          <w:szCs w:val="24"/>
        </w:rPr>
        <w:t xml:space="preserve"> перечень литературных явлений, </w:t>
      </w:r>
      <w:r w:rsidRPr="00AC1FC8">
        <w:rPr>
          <w:rFonts w:ascii="Times New Roman" w:hAnsi="Times New Roman" w:cs="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00E65681">
        <w:rPr>
          <w:rFonts w:ascii="Times New Roman" w:hAnsi="Times New Roman" w:cs="Times New Roman"/>
          <w:bCs/>
          <w:sz w:val="24"/>
          <w:szCs w:val="24"/>
        </w:rPr>
        <w:t xml:space="preserve"> </w:t>
      </w:r>
      <w:r w:rsidRPr="00AC1FC8">
        <w:rPr>
          <w:rFonts w:ascii="Times New Roman" w:hAnsi="Times New Roman" w:cs="Times New Roman"/>
          <w:sz w:val="24"/>
          <w:szCs w:val="24"/>
        </w:rPr>
        <w:t xml:space="preserve">Минимальное количество произведений указано, например: </w:t>
      </w:r>
      <w:r w:rsidRPr="00AC1FC8">
        <w:rPr>
          <w:rFonts w:ascii="Times New Roman" w:hAnsi="Times New Roman" w:cs="Times New Roman"/>
          <w:iCs/>
          <w:sz w:val="24"/>
          <w:szCs w:val="24"/>
        </w:rPr>
        <w:t>Поэзия пушкинской эпохи: К.Н.Батюшков, А.А.Дельвиг, Н.М.Языков, Е.А.Баратынский (2-3 стихотворения на выбор)</w:t>
      </w:r>
      <w:r w:rsidRPr="00AC1FC8">
        <w:rPr>
          <w:rFonts w:ascii="Times New Roman" w:hAnsi="Times New Roman" w:cs="Times New Roman"/>
          <w:sz w:val="24"/>
          <w:szCs w:val="24"/>
        </w:rPr>
        <w:t xml:space="preserve">. В программах указываются произведения писателей всех групп авторов из списка </w:t>
      </w:r>
      <w:r w:rsidRPr="00AC1FC8">
        <w:rPr>
          <w:rFonts w:ascii="Times New Roman" w:hAnsi="Times New Roman" w:cs="Times New Roman"/>
          <w:b/>
          <w:bCs/>
          <w:sz w:val="24"/>
          <w:szCs w:val="24"/>
        </w:rPr>
        <w:t>С</w:t>
      </w:r>
      <w:r w:rsidRPr="00AC1FC8">
        <w:rPr>
          <w:rFonts w:ascii="Times New Roman" w:hAnsi="Times New Roman" w:cs="Times New Roman"/>
          <w:sz w:val="24"/>
          <w:szCs w:val="24"/>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00E65681">
        <w:rPr>
          <w:rFonts w:ascii="Times New Roman" w:hAnsi="Times New Roman" w:cs="Times New Roman"/>
          <w:sz w:val="24"/>
          <w:szCs w:val="24"/>
        </w:rPr>
        <w:t xml:space="preserve"> </w:t>
      </w:r>
      <w:r w:rsidRPr="00AC1FC8">
        <w:rPr>
          <w:rFonts w:ascii="Times New Roman" w:hAnsi="Times New Roman" w:cs="Times New Roman"/>
          <w:b/>
          <w:bCs/>
          <w:sz w:val="24"/>
          <w:szCs w:val="24"/>
        </w:rPr>
        <w:t>С</w:t>
      </w:r>
      <w:r w:rsidRPr="00AC1FC8">
        <w:rPr>
          <w:rFonts w:ascii="Times New Roman" w:hAnsi="Times New Roman" w:cs="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F76BBC" w:rsidRPr="00AC1FC8" w:rsidRDefault="00F76BBC" w:rsidP="00AC1FC8">
      <w:pPr>
        <w:pStyle w:val="2f0"/>
        <w:spacing w:line="276" w:lineRule="auto"/>
        <w:ind w:firstLine="709"/>
        <w:rPr>
          <w:rFonts w:ascii="Times New Roman" w:hAnsi="Times New Roman"/>
          <w:sz w:val="24"/>
          <w:szCs w:val="24"/>
        </w:rPr>
      </w:pPr>
      <w:r w:rsidRPr="00AC1FC8">
        <w:rPr>
          <w:rFonts w:ascii="Times New Roman" w:hAnsi="Times New Roman"/>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AC1FC8">
        <w:rPr>
          <w:rFonts w:ascii="Times New Roman" w:hAnsi="Times New Roman" w:cs="Times New Roman"/>
          <w:b/>
          <w:sz w:val="24"/>
          <w:szCs w:val="24"/>
        </w:rPr>
        <w:t>в логике ФГОС единство образовательного пространства достигается за счет формирования общих компетенций</w:t>
      </w:r>
      <w:r w:rsidRPr="00AC1FC8">
        <w:rPr>
          <w:rFonts w:ascii="Times New Roman" w:hAnsi="Times New Roman" w:cs="Times New Roman"/>
          <w:sz w:val="24"/>
          <w:szCs w:val="24"/>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AC1FC8">
        <w:rPr>
          <w:rFonts w:ascii="Times New Roman" w:hAnsi="Times New Roman" w:cs="Times New Roman"/>
          <w:b/>
          <w:sz w:val="24"/>
          <w:szCs w:val="24"/>
        </w:rPr>
        <w:t xml:space="preserve">трех обязательных </w:t>
      </w:r>
      <w:r w:rsidRPr="00AC1FC8">
        <w:rPr>
          <w:rFonts w:ascii="Times New Roman" w:hAnsi="Times New Roman" w:cs="Times New Roman"/>
          <w:sz w:val="24"/>
          <w:szCs w:val="24"/>
        </w:rPr>
        <w:t>списков. Это может серьезно повысить интерес школьников к предмету и их мотивацию к чтению.</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F76BBC" w:rsidRPr="00AC1FC8" w:rsidRDefault="00F76BBC" w:rsidP="00AC1FC8">
      <w:pPr>
        <w:spacing w:after="0"/>
        <w:ind w:firstLine="709"/>
        <w:jc w:val="both"/>
        <w:rPr>
          <w:rFonts w:ascii="Times New Roman" w:hAnsi="Times New Roman" w:cs="Times New Roman"/>
          <w:sz w:val="24"/>
          <w:szCs w:val="24"/>
        </w:rPr>
      </w:pPr>
      <w:r w:rsidRPr="00AC1FC8">
        <w:rPr>
          <w:rFonts w:ascii="Times New Roman" w:hAnsi="Times New Roman" w:cs="Times New Roman"/>
          <w:sz w:val="24"/>
          <w:szCs w:val="24"/>
        </w:rPr>
        <w:lastRenderedPageBreak/>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p>
    <w:p w:rsidR="00F76BBC" w:rsidRPr="00AC1FC8" w:rsidRDefault="00F76BBC" w:rsidP="00AC1FC8">
      <w:pPr>
        <w:pStyle w:val="2f0"/>
        <w:spacing w:line="276" w:lineRule="auto"/>
        <w:ind w:firstLine="709"/>
        <w:jc w:val="both"/>
        <w:rPr>
          <w:rFonts w:ascii="Times New Roman" w:hAnsi="Times New Roman"/>
          <w:sz w:val="24"/>
          <w:szCs w:val="24"/>
        </w:rPr>
      </w:pPr>
      <w:r w:rsidRPr="00AC1FC8">
        <w:rPr>
          <w:rFonts w:ascii="Times New Roman" w:hAnsi="Times New Roman"/>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F76BBC" w:rsidRPr="00AC1FC8" w:rsidRDefault="00F76BBC" w:rsidP="00AC1FC8">
      <w:pPr>
        <w:pStyle w:val="2f0"/>
        <w:spacing w:line="276" w:lineRule="auto"/>
        <w:ind w:firstLine="709"/>
        <w:jc w:val="both"/>
        <w:rPr>
          <w:rFonts w:ascii="Times New Roman" w:hAnsi="Times New Roman"/>
          <w:sz w:val="24"/>
          <w:szCs w:val="24"/>
        </w:rPr>
      </w:pPr>
      <w:r w:rsidRPr="00AC1FC8">
        <w:rPr>
          <w:rFonts w:ascii="Times New Roman" w:hAnsi="Times New Roman"/>
          <w:sz w:val="24"/>
          <w:szCs w:val="24"/>
        </w:rPr>
        <w:t xml:space="preserve">Структура настоящей Примерной программы не предусматривает включения тематического планирования. </w:t>
      </w:r>
      <w:r w:rsidRPr="00AC1FC8">
        <w:rPr>
          <w:rFonts w:ascii="Times New Roman" w:hAnsi="Times New Roman"/>
          <w:i/>
          <w:sz w:val="24"/>
          <w:szCs w:val="24"/>
        </w:rPr>
        <w:t>Тематическое планирование разрабатывается составителями рабочих программ.</w:t>
      </w:r>
    </w:p>
    <w:p w:rsidR="00F76BBC" w:rsidRPr="00AC1FC8" w:rsidRDefault="00F76BBC" w:rsidP="00AC1FC8">
      <w:pPr>
        <w:tabs>
          <w:tab w:val="left" w:pos="5760"/>
        </w:tabs>
        <w:jc w:val="center"/>
        <w:rPr>
          <w:rFonts w:ascii="Times New Roman" w:hAnsi="Times New Roman" w:cs="Times New Roman"/>
          <w:b/>
          <w:bCs/>
          <w:sz w:val="24"/>
          <w:szCs w:val="24"/>
        </w:rPr>
      </w:pPr>
      <w:r w:rsidRPr="00AC1FC8">
        <w:rPr>
          <w:rFonts w:ascii="Times New Roman" w:hAnsi="Times New Roman" w:cs="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3544"/>
        <w:gridCol w:w="2941"/>
      </w:tblGrid>
      <w:tr w:rsidR="00AC1FC8" w:rsidRPr="00AC1FC8" w:rsidTr="00276B06">
        <w:tc>
          <w:tcPr>
            <w:tcW w:w="3085" w:type="dxa"/>
            <w:shd w:val="clear" w:color="auto" w:fill="auto"/>
          </w:tcPr>
          <w:p w:rsidR="00F76BBC" w:rsidRPr="00AC1FC8" w:rsidRDefault="00F76BBC" w:rsidP="00AC1FC8">
            <w:pPr>
              <w:tabs>
                <w:tab w:val="left" w:pos="5760"/>
              </w:tabs>
              <w:spacing w:after="0"/>
              <w:jc w:val="center"/>
              <w:rPr>
                <w:rFonts w:ascii="Times New Roman" w:hAnsi="Times New Roman" w:cs="Times New Roman"/>
                <w:b/>
                <w:bCs/>
                <w:sz w:val="24"/>
                <w:szCs w:val="24"/>
              </w:rPr>
            </w:pPr>
            <w:r w:rsidRPr="00AC1FC8">
              <w:rPr>
                <w:rFonts w:ascii="Times New Roman" w:hAnsi="Times New Roman" w:cs="Times New Roman"/>
                <w:b/>
                <w:bCs/>
                <w:sz w:val="24"/>
                <w:szCs w:val="24"/>
              </w:rPr>
              <w:t>А</w:t>
            </w:r>
          </w:p>
        </w:tc>
        <w:tc>
          <w:tcPr>
            <w:tcW w:w="3544" w:type="dxa"/>
            <w:shd w:val="clear" w:color="auto" w:fill="auto"/>
          </w:tcPr>
          <w:p w:rsidR="00F76BBC" w:rsidRPr="00AC1FC8" w:rsidRDefault="00F76BBC" w:rsidP="00AC1FC8">
            <w:pPr>
              <w:tabs>
                <w:tab w:val="left" w:pos="5760"/>
              </w:tabs>
              <w:spacing w:after="0"/>
              <w:jc w:val="center"/>
              <w:rPr>
                <w:rFonts w:ascii="Times New Roman" w:hAnsi="Times New Roman" w:cs="Times New Roman"/>
                <w:b/>
                <w:bCs/>
                <w:sz w:val="24"/>
                <w:szCs w:val="24"/>
              </w:rPr>
            </w:pPr>
            <w:r w:rsidRPr="00AC1FC8">
              <w:rPr>
                <w:rFonts w:ascii="Times New Roman" w:hAnsi="Times New Roman" w:cs="Times New Roman"/>
                <w:b/>
                <w:bCs/>
                <w:sz w:val="24"/>
                <w:szCs w:val="24"/>
              </w:rPr>
              <w:t>В</w:t>
            </w:r>
          </w:p>
        </w:tc>
        <w:tc>
          <w:tcPr>
            <w:tcW w:w="2941" w:type="dxa"/>
            <w:shd w:val="clear" w:color="auto" w:fill="auto"/>
          </w:tcPr>
          <w:p w:rsidR="00F76BBC" w:rsidRPr="00AC1FC8" w:rsidRDefault="00F76BBC" w:rsidP="00AC1FC8">
            <w:pPr>
              <w:tabs>
                <w:tab w:val="left" w:pos="5760"/>
              </w:tabs>
              <w:spacing w:after="0"/>
              <w:jc w:val="center"/>
              <w:rPr>
                <w:rFonts w:ascii="Times New Roman" w:hAnsi="Times New Roman" w:cs="Times New Roman"/>
                <w:b/>
                <w:bCs/>
                <w:sz w:val="24"/>
                <w:szCs w:val="24"/>
              </w:rPr>
            </w:pPr>
            <w:r w:rsidRPr="00AC1FC8">
              <w:rPr>
                <w:rFonts w:ascii="Times New Roman" w:hAnsi="Times New Roman" w:cs="Times New Roman"/>
                <w:b/>
                <w:bCs/>
                <w:sz w:val="24"/>
                <w:szCs w:val="24"/>
              </w:rPr>
              <w:t>С</w:t>
            </w:r>
          </w:p>
        </w:tc>
      </w:tr>
      <w:tr w:rsidR="00AC1FC8" w:rsidRPr="00AC1FC8" w:rsidTr="00276B06">
        <w:tc>
          <w:tcPr>
            <w:tcW w:w="9570" w:type="dxa"/>
            <w:gridSpan w:val="3"/>
            <w:shd w:val="clear" w:color="auto" w:fill="auto"/>
          </w:tcPr>
          <w:p w:rsidR="00F76BBC" w:rsidRPr="00AC1FC8" w:rsidRDefault="00F76BBC" w:rsidP="00AC1FC8">
            <w:pPr>
              <w:tabs>
                <w:tab w:val="left" w:pos="5760"/>
              </w:tabs>
              <w:spacing w:after="0"/>
              <w:jc w:val="center"/>
              <w:rPr>
                <w:rFonts w:ascii="Times New Roman" w:hAnsi="Times New Roman" w:cs="Times New Roman"/>
                <w:b/>
                <w:bCs/>
                <w:sz w:val="24"/>
                <w:szCs w:val="24"/>
              </w:rPr>
            </w:pPr>
            <w:r w:rsidRPr="00AC1FC8">
              <w:rPr>
                <w:rFonts w:ascii="Times New Roman" w:hAnsi="Times New Roman" w:cs="Times New Roman"/>
                <w:b/>
                <w:bCs/>
                <w:sz w:val="24"/>
                <w:szCs w:val="24"/>
              </w:rPr>
              <w:t>РУССКАЯ ЛИТЕРАТУРА</w:t>
            </w:r>
          </w:p>
        </w:tc>
      </w:tr>
      <w:tr w:rsidR="00AC1FC8" w:rsidRPr="00AC1FC8" w:rsidTr="00276B06">
        <w:tc>
          <w:tcPr>
            <w:tcW w:w="3085" w:type="dxa"/>
            <w:shd w:val="clear" w:color="auto" w:fill="auto"/>
          </w:tcPr>
          <w:p w:rsidR="00F76BBC" w:rsidRPr="00AC1FC8" w:rsidRDefault="00F76BBC" w:rsidP="00AC1FC8">
            <w:pPr>
              <w:spacing w:after="0"/>
              <w:jc w:val="both"/>
              <w:rPr>
                <w:rFonts w:ascii="Times New Roman" w:hAnsi="Times New Roman" w:cs="Times New Roman"/>
                <w:b/>
                <w:sz w:val="24"/>
                <w:szCs w:val="24"/>
                <w:shd w:val="clear" w:color="auto" w:fill="FFFFFF"/>
              </w:rPr>
            </w:pPr>
            <w:r w:rsidRPr="00AC1FC8">
              <w:rPr>
                <w:rFonts w:ascii="Times New Roman" w:hAnsi="Times New Roman" w:cs="Times New Roman"/>
                <w:b/>
                <w:bCs/>
                <w:sz w:val="24"/>
                <w:szCs w:val="24"/>
              </w:rPr>
              <w:t xml:space="preserve">«Слово о полку Игореве» </w:t>
            </w:r>
            <w:r w:rsidRPr="00AC1FC8">
              <w:rPr>
                <w:rFonts w:ascii="Times New Roman" w:hAnsi="Times New Roman" w:cs="Times New Roman"/>
                <w:sz w:val="24"/>
                <w:szCs w:val="24"/>
              </w:rPr>
              <w:t xml:space="preserve">(к. </w:t>
            </w:r>
            <w:r w:rsidRPr="00AC1FC8">
              <w:rPr>
                <w:rFonts w:ascii="Times New Roman" w:hAnsi="Times New Roman" w:cs="Times New Roman"/>
                <w:sz w:val="24"/>
                <w:szCs w:val="24"/>
                <w:lang w:val="en-US"/>
              </w:rPr>
              <w:t>XII</w:t>
            </w:r>
            <w:r w:rsidRPr="00AC1FC8">
              <w:rPr>
                <w:rFonts w:ascii="Times New Roman" w:hAnsi="Times New Roman" w:cs="Times New Roman"/>
                <w:sz w:val="24"/>
                <w:szCs w:val="24"/>
              </w:rPr>
              <w:t xml:space="preserve"> в.) </w:t>
            </w:r>
            <w:r w:rsidRPr="00AC1FC8">
              <w:rPr>
                <w:rFonts w:ascii="Times New Roman" w:hAnsi="Times New Roman" w:cs="Times New Roman"/>
                <w:b/>
                <w:sz w:val="24"/>
                <w:szCs w:val="24"/>
                <w:shd w:val="clear" w:color="auto" w:fill="FFFFFF"/>
              </w:rPr>
              <w:t>(8-9 кл.)</w:t>
            </w:r>
            <w:r w:rsidRPr="00AC1FC8">
              <w:rPr>
                <w:rStyle w:val="ac"/>
                <w:rFonts w:ascii="Times New Roman" w:hAnsi="Times New Roman" w:cs="Times New Roman"/>
                <w:b/>
                <w:sz w:val="24"/>
                <w:szCs w:val="24"/>
              </w:rPr>
              <w:footnoteReference w:id="10"/>
            </w:r>
          </w:p>
          <w:p w:rsidR="00F76BBC" w:rsidRPr="00AC1FC8" w:rsidRDefault="00F76BBC" w:rsidP="00AC1FC8">
            <w:pPr>
              <w:tabs>
                <w:tab w:val="left" w:pos="5760"/>
              </w:tabs>
              <w:spacing w:after="0"/>
              <w:rPr>
                <w:rFonts w:ascii="Times New Roman" w:hAnsi="Times New Roman" w:cs="Times New Roman"/>
                <w:sz w:val="24"/>
                <w:szCs w:val="24"/>
              </w:rPr>
            </w:pPr>
          </w:p>
          <w:p w:rsidR="00F76BBC" w:rsidRPr="00AC1FC8" w:rsidRDefault="00F76BBC" w:rsidP="00AC1FC8">
            <w:pPr>
              <w:tabs>
                <w:tab w:val="left" w:pos="5760"/>
              </w:tabs>
              <w:spacing w:after="0"/>
              <w:jc w:val="center"/>
              <w:rPr>
                <w:rFonts w:ascii="Times New Roman" w:hAnsi="Times New Roman" w:cs="Times New Roman"/>
                <w:b/>
                <w:bCs/>
                <w:sz w:val="24"/>
                <w:szCs w:val="24"/>
              </w:rPr>
            </w:pPr>
          </w:p>
        </w:tc>
        <w:tc>
          <w:tcPr>
            <w:tcW w:w="3544" w:type="dxa"/>
            <w:shd w:val="clear" w:color="auto" w:fill="auto"/>
          </w:tcPr>
          <w:p w:rsidR="00F76BBC" w:rsidRPr="00AC1FC8" w:rsidRDefault="00F76BBC" w:rsidP="00AC1FC8">
            <w:pPr>
              <w:keepNext/>
              <w:keepLines/>
              <w:pBdr>
                <w:left w:val="single" w:sz="4" w:space="0" w:color="auto"/>
                <w:bottom w:val="single" w:sz="4" w:space="0" w:color="auto"/>
                <w:right w:val="single" w:sz="4" w:space="0" w:color="auto"/>
              </w:pBdr>
              <w:shd w:val="clear" w:color="auto" w:fill="D9D9D9" w:themeFill="background1" w:themeFillShade="D9"/>
              <w:tabs>
                <w:tab w:val="left" w:pos="5760"/>
              </w:tabs>
              <w:spacing w:after="0"/>
              <w:jc w:val="center"/>
              <w:textAlignment w:val="top"/>
              <w:outlineLvl w:val="7"/>
              <w:rPr>
                <w:rFonts w:ascii="Times New Roman" w:hAnsi="Times New Roman" w:cs="Times New Roman"/>
                <w:b/>
                <w:bCs/>
                <w:i/>
                <w:iCs/>
                <w:sz w:val="24"/>
                <w:szCs w:val="24"/>
              </w:rPr>
            </w:pPr>
            <w:r w:rsidRPr="00AC1FC8">
              <w:rPr>
                <w:rFonts w:ascii="Times New Roman" w:hAnsi="Times New Roman" w:cs="Times New Roman"/>
                <w:b/>
                <w:bCs/>
                <w:i/>
                <w:iCs/>
                <w:sz w:val="24"/>
                <w:szCs w:val="24"/>
              </w:rPr>
              <w:t>Древнерусская литература–  1-2 произведения на выбор, например:</w:t>
            </w:r>
            <w:r w:rsidRPr="00AC1FC8">
              <w:rPr>
                <w:rFonts w:ascii="Times New Roman" w:hAnsi="Times New Roman" w:cs="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AC1FC8">
              <w:rPr>
                <w:rFonts w:ascii="Times New Roman" w:hAnsi="Times New Roman" w:cs="Times New Roman"/>
                <w:bCs/>
                <w:i/>
                <w:iCs/>
                <w:sz w:val="24"/>
                <w:szCs w:val="24"/>
              </w:rPr>
              <w:t>.)</w:t>
            </w:r>
          </w:p>
          <w:p w:rsidR="00F76BBC" w:rsidRPr="00AC1FC8" w:rsidRDefault="00F76BBC" w:rsidP="00AC1FC8">
            <w:pPr>
              <w:tabs>
                <w:tab w:val="left" w:pos="5760"/>
              </w:tabs>
              <w:spacing w:after="0"/>
              <w:rPr>
                <w:rFonts w:ascii="Times New Roman" w:hAnsi="Times New Roman" w:cs="Times New Roman"/>
                <w:b/>
                <w:bCs/>
                <w:sz w:val="24"/>
                <w:szCs w:val="24"/>
              </w:rPr>
            </w:pPr>
            <w:r w:rsidRPr="00AC1FC8">
              <w:rPr>
                <w:rFonts w:ascii="Times New Roman" w:hAnsi="Times New Roman" w:cs="Times New Roman"/>
                <w:b/>
                <w:bCs/>
                <w:sz w:val="24"/>
                <w:szCs w:val="24"/>
                <w:shd w:val="clear" w:color="auto" w:fill="FFFFFF"/>
              </w:rPr>
              <w:t>(6-8 кл.)</w:t>
            </w:r>
          </w:p>
        </w:tc>
        <w:tc>
          <w:tcPr>
            <w:tcW w:w="2941" w:type="dxa"/>
            <w:shd w:val="clear" w:color="auto" w:fill="auto"/>
          </w:tcPr>
          <w:p w:rsidR="00F76BBC" w:rsidRPr="00AC1FC8" w:rsidRDefault="00F76BBC" w:rsidP="00AC1FC8">
            <w:pPr>
              <w:keepNext/>
              <w:keepLines/>
              <w:pBdr>
                <w:left w:val="single" w:sz="4" w:space="0" w:color="auto"/>
                <w:bottom w:val="single" w:sz="4" w:space="0" w:color="auto"/>
                <w:right w:val="single" w:sz="4" w:space="0" w:color="auto"/>
              </w:pBdr>
              <w:shd w:val="clear" w:color="auto" w:fill="D9D9D9" w:themeFill="background1" w:themeFillShade="D9"/>
              <w:tabs>
                <w:tab w:val="left" w:pos="5760"/>
              </w:tabs>
              <w:spacing w:after="0"/>
              <w:jc w:val="center"/>
              <w:textAlignment w:val="top"/>
              <w:outlineLvl w:val="2"/>
              <w:rPr>
                <w:rFonts w:ascii="Times New Roman" w:hAnsi="Times New Roman" w:cs="Times New Roman"/>
                <w:b/>
                <w:bCs/>
                <w:i/>
                <w:iCs/>
                <w:sz w:val="24"/>
                <w:szCs w:val="24"/>
              </w:rPr>
            </w:pPr>
            <w:r w:rsidRPr="00AC1FC8">
              <w:rPr>
                <w:rFonts w:ascii="Times New Roman" w:hAnsi="Times New Roman" w:cs="Times New Roman"/>
                <w:b/>
                <w:bCs/>
                <w:i/>
                <w:iCs/>
                <w:sz w:val="24"/>
                <w:szCs w:val="24"/>
              </w:rPr>
              <w:t>Русский фольклор:</w:t>
            </w:r>
          </w:p>
          <w:p w:rsidR="00F76BBC" w:rsidRPr="00AC1FC8" w:rsidRDefault="00F76BBC" w:rsidP="00AC1FC8">
            <w:pPr>
              <w:spacing w:after="0"/>
              <w:rPr>
                <w:rFonts w:ascii="Times New Roman" w:hAnsi="Times New Roman" w:cs="Times New Roman"/>
                <w:sz w:val="24"/>
                <w:szCs w:val="24"/>
              </w:rPr>
            </w:pPr>
            <w:r w:rsidRPr="00AC1FC8">
              <w:rPr>
                <w:rFonts w:ascii="Times New Roman" w:hAnsi="Times New Roman" w:cs="Times New Roman"/>
                <w:i/>
                <w:iCs/>
                <w:sz w:val="24"/>
                <w:szCs w:val="24"/>
              </w:rPr>
              <w:t>сказки, былины, загадки, пословицы, поговорки, песня и др</w:t>
            </w:r>
            <w:r w:rsidRPr="00AC1FC8">
              <w:rPr>
                <w:rFonts w:ascii="Times New Roman" w:hAnsi="Times New Roman" w:cs="Times New Roman"/>
                <w:b/>
                <w:bCs/>
                <w:i/>
                <w:iCs/>
                <w:sz w:val="24"/>
                <w:szCs w:val="24"/>
              </w:rPr>
              <w:t xml:space="preserve">. (10 произведений разных жанров, </w:t>
            </w:r>
            <w:r w:rsidRPr="00AC1FC8">
              <w:rPr>
                <w:rFonts w:ascii="Times New Roman" w:hAnsi="Times New Roman" w:cs="Times New Roman"/>
                <w:b/>
                <w:bCs/>
                <w:sz w:val="24"/>
                <w:szCs w:val="24"/>
              </w:rPr>
              <w:t>5-7 кл.</w:t>
            </w:r>
            <w:r w:rsidRPr="00AC1FC8">
              <w:rPr>
                <w:rFonts w:ascii="Times New Roman" w:hAnsi="Times New Roman" w:cs="Times New Roman"/>
                <w:sz w:val="24"/>
                <w:szCs w:val="24"/>
              </w:rPr>
              <w:t>)</w:t>
            </w:r>
          </w:p>
          <w:p w:rsidR="00F76BBC" w:rsidRPr="00AC1FC8" w:rsidRDefault="00F76BBC" w:rsidP="00AC1FC8">
            <w:pPr>
              <w:tabs>
                <w:tab w:val="left" w:pos="5760"/>
              </w:tabs>
              <w:spacing w:after="0"/>
              <w:jc w:val="center"/>
              <w:rPr>
                <w:rFonts w:ascii="Times New Roman" w:hAnsi="Times New Roman" w:cs="Times New Roman"/>
                <w:i/>
                <w:iCs/>
                <w:sz w:val="24"/>
                <w:szCs w:val="24"/>
              </w:rPr>
            </w:pPr>
          </w:p>
          <w:p w:rsidR="00F76BBC" w:rsidRPr="00AC1FC8" w:rsidRDefault="00F76BBC" w:rsidP="00AC1FC8">
            <w:pPr>
              <w:tabs>
                <w:tab w:val="left" w:pos="5760"/>
              </w:tabs>
              <w:spacing w:after="0"/>
              <w:jc w:val="center"/>
              <w:rPr>
                <w:rFonts w:ascii="Times New Roman" w:hAnsi="Times New Roman" w:cs="Times New Roman"/>
                <w:b/>
                <w:bCs/>
                <w:sz w:val="24"/>
                <w:szCs w:val="24"/>
              </w:rPr>
            </w:pPr>
          </w:p>
        </w:tc>
      </w:tr>
      <w:tr w:rsidR="00AC1FC8" w:rsidRPr="00AC1FC8" w:rsidTr="00276B06">
        <w:tc>
          <w:tcPr>
            <w:tcW w:w="3085" w:type="dxa"/>
            <w:shd w:val="clear" w:color="auto" w:fill="auto"/>
          </w:tcPr>
          <w:p w:rsidR="00F76BBC" w:rsidRPr="00AC1FC8" w:rsidRDefault="00F76BBC" w:rsidP="00AC1FC8">
            <w:pPr>
              <w:tabs>
                <w:tab w:val="left" w:pos="5760"/>
              </w:tabs>
              <w:spacing w:after="0"/>
              <w:rPr>
                <w:rFonts w:ascii="Times New Roman" w:hAnsi="Times New Roman" w:cs="Times New Roman"/>
                <w:sz w:val="24"/>
                <w:szCs w:val="24"/>
              </w:rPr>
            </w:pPr>
            <w:r w:rsidRPr="00AC1FC8">
              <w:rPr>
                <w:rFonts w:ascii="Times New Roman" w:hAnsi="Times New Roman" w:cs="Times New Roman"/>
                <w:b/>
                <w:bCs/>
                <w:sz w:val="24"/>
                <w:szCs w:val="24"/>
              </w:rPr>
              <w:t>Д.И. Фонвизин</w:t>
            </w:r>
            <w:r w:rsidRPr="00AC1FC8">
              <w:rPr>
                <w:rFonts w:ascii="Times New Roman" w:hAnsi="Times New Roman" w:cs="Times New Roman"/>
                <w:sz w:val="24"/>
                <w:szCs w:val="24"/>
              </w:rPr>
              <w:t xml:space="preserve"> «Недоросль» (1778 – 1782) </w:t>
            </w:r>
          </w:p>
          <w:p w:rsidR="00F76BBC" w:rsidRPr="00161EE5" w:rsidRDefault="00161EE5" w:rsidP="00161EE5">
            <w:pPr>
              <w:tabs>
                <w:tab w:val="left" w:pos="5760"/>
              </w:tabs>
              <w:spacing w:after="0"/>
              <w:rPr>
                <w:rFonts w:ascii="Times New Roman" w:hAnsi="Times New Roman" w:cs="Times New Roman"/>
                <w:b/>
                <w:iCs/>
                <w:sz w:val="24"/>
                <w:szCs w:val="24"/>
                <w:shd w:val="clear" w:color="auto" w:fill="FFFFFF"/>
              </w:rPr>
            </w:pPr>
            <w:r>
              <w:rPr>
                <w:rFonts w:ascii="Times New Roman" w:hAnsi="Times New Roman" w:cs="Times New Roman"/>
                <w:b/>
                <w:iCs/>
                <w:sz w:val="24"/>
                <w:szCs w:val="24"/>
                <w:shd w:val="clear" w:color="auto" w:fill="FFFFFF"/>
              </w:rPr>
              <w:t>(8-9 кл.)</w:t>
            </w:r>
          </w:p>
          <w:p w:rsidR="00F76BBC" w:rsidRPr="00AC1FC8" w:rsidRDefault="00F76BBC" w:rsidP="00AC1FC8">
            <w:pPr>
              <w:tabs>
                <w:tab w:val="left" w:pos="5760"/>
              </w:tabs>
              <w:spacing w:after="0"/>
              <w:jc w:val="center"/>
              <w:rPr>
                <w:rFonts w:ascii="Times New Roman" w:hAnsi="Times New Roman" w:cs="Times New Roman"/>
                <w:b/>
                <w:bCs/>
                <w:sz w:val="24"/>
                <w:szCs w:val="24"/>
              </w:rPr>
            </w:pPr>
          </w:p>
          <w:p w:rsidR="00F76BBC" w:rsidRPr="00AC1FC8" w:rsidRDefault="00F76BBC" w:rsidP="00AC1FC8">
            <w:pPr>
              <w:tabs>
                <w:tab w:val="left" w:pos="5760"/>
              </w:tabs>
              <w:spacing w:after="0"/>
              <w:jc w:val="center"/>
              <w:rPr>
                <w:rFonts w:ascii="Times New Roman" w:hAnsi="Times New Roman" w:cs="Times New Roman"/>
                <w:b/>
                <w:bCs/>
                <w:sz w:val="24"/>
                <w:szCs w:val="24"/>
              </w:rPr>
            </w:pPr>
          </w:p>
          <w:p w:rsidR="00F76BBC" w:rsidRPr="00AC1FC8" w:rsidRDefault="00F76BBC" w:rsidP="00AC1FC8">
            <w:pPr>
              <w:tabs>
                <w:tab w:val="left" w:pos="5760"/>
              </w:tabs>
              <w:spacing w:after="0"/>
              <w:jc w:val="center"/>
              <w:rPr>
                <w:rFonts w:ascii="Times New Roman" w:hAnsi="Times New Roman" w:cs="Times New Roman"/>
                <w:b/>
                <w:bCs/>
                <w:sz w:val="24"/>
                <w:szCs w:val="24"/>
              </w:rPr>
            </w:pPr>
          </w:p>
          <w:p w:rsidR="00F76BBC" w:rsidRPr="00AC1FC8" w:rsidRDefault="00F76BBC" w:rsidP="00AC1FC8">
            <w:pPr>
              <w:tabs>
                <w:tab w:val="left" w:pos="5760"/>
              </w:tabs>
              <w:spacing w:after="0"/>
              <w:rPr>
                <w:rFonts w:ascii="Times New Roman" w:hAnsi="Times New Roman" w:cs="Times New Roman"/>
                <w:b/>
                <w:bCs/>
                <w:sz w:val="24"/>
                <w:szCs w:val="24"/>
              </w:rPr>
            </w:pPr>
            <w:r w:rsidRPr="00AC1FC8">
              <w:rPr>
                <w:rFonts w:ascii="Times New Roman" w:hAnsi="Times New Roman" w:cs="Times New Roman"/>
                <w:b/>
                <w:bCs/>
                <w:sz w:val="24"/>
                <w:szCs w:val="24"/>
              </w:rPr>
              <w:t>Н.М. Карамзин</w:t>
            </w:r>
            <w:r w:rsidRPr="00AC1FC8">
              <w:rPr>
                <w:rFonts w:ascii="Times New Roman" w:hAnsi="Times New Roman" w:cs="Times New Roman"/>
                <w:sz w:val="24"/>
                <w:szCs w:val="24"/>
              </w:rPr>
              <w:t xml:space="preserve">  «Бедная Лиза» (1792) </w:t>
            </w:r>
            <w:r w:rsidRPr="00AC1FC8">
              <w:rPr>
                <w:rFonts w:ascii="Times New Roman" w:hAnsi="Times New Roman" w:cs="Times New Roman"/>
                <w:b/>
                <w:iCs/>
                <w:sz w:val="24"/>
                <w:szCs w:val="24"/>
                <w:shd w:val="clear" w:color="auto" w:fill="FFFFFF"/>
              </w:rPr>
              <w:t>(8-9 кл.)</w:t>
            </w:r>
          </w:p>
        </w:tc>
        <w:tc>
          <w:tcPr>
            <w:tcW w:w="3544" w:type="dxa"/>
            <w:shd w:val="clear" w:color="auto" w:fill="auto"/>
          </w:tcPr>
          <w:p w:rsidR="00F76BBC" w:rsidRPr="00AC1FC8" w:rsidRDefault="00F76BBC" w:rsidP="00AC1FC8">
            <w:pPr>
              <w:keepNext/>
              <w:keepLines/>
              <w:pBdr>
                <w:left w:val="single" w:sz="4" w:space="0" w:color="auto"/>
                <w:bottom w:val="single" w:sz="4" w:space="0" w:color="auto"/>
                <w:right w:val="single" w:sz="4" w:space="0" w:color="auto"/>
              </w:pBdr>
              <w:shd w:val="clear" w:color="000000" w:fill="D8D8D8"/>
              <w:tabs>
                <w:tab w:val="left" w:pos="5760"/>
              </w:tabs>
              <w:spacing w:after="0"/>
              <w:jc w:val="center"/>
              <w:textAlignment w:val="top"/>
              <w:outlineLvl w:val="1"/>
              <w:rPr>
                <w:rFonts w:ascii="Times New Roman" w:hAnsi="Times New Roman" w:cs="Times New Roman"/>
                <w:i/>
                <w:iCs/>
                <w:sz w:val="24"/>
                <w:szCs w:val="24"/>
              </w:rPr>
            </w:pPr>
            <w:r w:rsidRPr="00AC1FC8">
              <w:rPr>
                <w:rFonts w:ascii="Times New Roman" w:hAnsi="Times New Roman" w:cs="Times New Roman"/>
                <w:b/>
                <w:bCs/>
                <w:i/>
                <w:iCs/>
                <w:sz w:val="24"/>
                <w:szCs w:val="24"/>
              </w:rPr>
              <w:t xml:space="preserve">М.В.Ломоносов – 1 стихотворение по выбору, например: </w:t>
            </w:r>
            <w:r w:rsidRPr="00AC1FC8">
              <w:rPr>
                <w:rFonts w:ascii="Times New Roman" w:hAnsi="Times New Roman" w:cs="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AC1FC8">
              <w:rPr>
                <w:rFonts w:ascii="Times New Roman" w:hAnsi="Times New Roman" w:cs="Times New Roman"/>
                <w:b/>
                <w:bCs/>
                <w:i/>
                <w:iCs/>
                <w:sz w:val="24"/>
                <w:szCs w:val="24"/>
              </w:rPr>
              <w:t xml:space="preserve"> «</w:t>
            </w:r>
            <w:r w:rsidRPr="00AC1FC8">
              <w:rPr>
                <w:rFonts w:ascii="Times New Roman" w:hAnsi="Times New Roman" w:cs="Times New Roman"/>
                <w:i/>
                <w:iCs/>
                <w:sz w:val="24"/>
                <w:szCs w:val="24"/>
              </w:rPr>
              <w:t>Ода на день восшествия на Всероссийский престол Ея Величества Государыни Императрицы Елисаветы Петровны 1747 года» и др.</w:t>
            </w:r>
          </w:p>
          <w:p w:rsidR="00F76BBC" w:rsidRPr="00AC1FC8" w:rsidRDefault="00F76BBC" w:rsidP="00AC1FC8">
            <w:pPr>
              <w:keepNext/>
              <w:keepLines/>
              <w:pBdr>
                <w:left w:val="single" w:sz="4" w:space="0" w:color="auto"/>
                <w:bottom w:val="single" w:sz="4" w:space="0" w:color="auto"/>
                <w:right w:val="single" w:sz="4" w:space="0" w:color="auto"/>
              </w:pBdr>
              <w:shd w:val="clear" w:color="000000" w:fill="D8D8D8"/>
              <w:tabs>
                <w:tab w:val="left" w:pos="5760"/>
              </w:tabs>
              <w:spacing w:after="0"/>
              <w:jc w:val="center"/>
              <w:textAlignment w:val="top"/>
              <w:outlineLvl w:val="1"/>
              <w:rPr>
                <w:rFonts w:ascii="Times New Roman" w:hAnsi="Times New Roman" w:cs="Times New Roman"/>
                <w:i/>
                <w:iCs/>
                <w:sz w:val="24"/>
                <w:szCs w:val="24"/>
              </w:rPr>
            </w:pPr>
            <w:r w:rsidRPr="00AC1FC8">
              <w:rPr>
                <w:rFonts w:ascii="Times New Roman" w:hAnsi="Times New Roman" w:cs="Times New Roman"/>
                <w:b/>
                <w:sz w:val="24"/>
                <w:szCs w:val="24"/>
              </w:rPr>
              <w:t>(8-9 кл.)</w:t>
            </w:r>
          </w:p>
          <w:p w:rsidR="00F76BBC" w:rsidRPr="00AC1FC8" w:rsidRDefault="00F76BBC" w:rsidP="00AC1FC8">
            <w:pPr>
              <w:keepNext/>
              <w:tabs>
                <w:tab w:val="left" w:pos="5760"/>
              </w:tabs>
              <w:spacing w:after="0"/>
              <w:outlineLvl w:val="1"/>
              <w:rPr>
                <w:rFonts w:ascii="Times New Roman" w:hAnsi="Times New Roman" w:cs="Times New Roman"/>
                <w:b/>
                <w:bCs/>
                <w:i/>
                <w:iCs/>
                <w:sz w:val="24"/>
                <w:szCs w:val="24"/>
              </w:rPr>
            </w:pPr>
            <w:r w:rsidRPr="00AC1FC8">
              <w:rPr>
                <w:rFonts w:ascii="Times New Roman" w:hAnsi="Times New Roman" w:cs="Times New Roman"/>
                <w:b/>
                <w:bCs/>
                <w:i/>
                <w:iCs/>
                <w:sz w:val="24"/>
                <w:szCs w:val="24"/>
              </w:rPr>
              <w:lastRenderedPageBreak/>
              <w:t xml:space="preserve">Г.Р.Державин – 1-2 стихотворения по выбору, например: </w:t>
            </w:r>
            <w:r w:rsidRPr="00AC1FC8">
              <w:rPr>
                <w:rFonts w:ascii="Times New Roman" w:hAnsi="Times New Roman" w:cs="Times New Roman"/>
                <w:i/>
                <w:iCs/>
                <w:sz w:val="24"/>
                <w:szCs w:val="24"/>
              </w:rPr>
              <w:t>«Фелица» (1782), «Осень во в</w:t>
            </w:r>
            <w:r w:rsidR="00E65681">
              <w:rPr>
                <w:rFonts w:ascii="Times New Roman" w:hAnsi="Times New Roman" w:cs="Times New Roman"/>
                <w:i/>
                <w:iCs/>
                <w:sz w:val="24"/>
                <w:szCs w:val="24"/>
              </w:rPr>
              <w:t>ремя осады Очакова» (1788), «Сне</w:t>
            </w:r>
            <w:r w:rsidRPr="00AC1FC8">
              <w:rPr>
                <w:rFonts w:ascii="Times New Roman" w:hAnsi="Times New Roman" w:cs="Times New Roman"/>
                <w:i/>
                <w:iCs/>
                <w:sz w:val="24"/>
                <w:szCs w:val="24"/>
              </w:rPr>
              <w:t>гирь» 1800, «Водопад» (</w:t>
            </w:r>
            <w:r w:rsidRPr="00AC1FC8">
              <w:rPr>
                <w:rStyle w:val="poemyear"/>
                <w:rFonts w:ascii="Times New Roman" w:hAnsi="Times New Roman" w:cs="Times New Roman"/>
                <w:i/>
                <w:iCs/>
                <w:sz w:val="24"/>
                <w:szCs w:val="24"/>
              </w:rPr>
              <w:t>1791-1794)</w:t>
            </w:r>
            <w:r w:rsidRPr="00AC1FC8">
              <w:rPr>
                <w:rFonts w:ascii="Times New Roman" w:hAnsi="Times New Roman" w:cs="Times New Roman"/>
                <w:i/>
                <w:iCs/>
                <w:sz w:val="24"/>
                <w:szCs w:val="24"/>
              </w:rPr>
              <w:t>, «Памятник» (</w:t>
            </w:r>
            <w:r w:rsidRPr="00AC1FC8">
              <w:rPr>
                <w:rStyle w:val="poemyear"/>
                <w:rFonts w:ascii="Times New Roman" w:hAnsi="Times New Roman" w:cs="Times New Roman"/>
                <w:i/>
                <w:iCs/>
                <w:sz w:val="24"/>
                <w:szCs w:val="24"/>
              </w:rPr>
              <w:t>1795</w:t>
            </w:r>
            <w:r w:rsidRPr="00AC1FC8">
              <w:rPr>
                <w:rFonts w:ascii="Times New Roman" w:hAnsi="Times New Roman" w:cs="Times New Roman"/>
                <w:i/>
                <w:iCs/>
                <w:sz w:val="24"/>
                <w:szCs w:val="24"/>
              </w:rPr>
              <w:t xml:space="preserve">) и др. </w:t>
            </w:r>
            <w:r w:rsidRPr="00AC1FC8">
              <w:rPr>
                <w:rFonts w:ascii="Times New Roman" w:hAnsi="Times New Roman" w:cs="Times New Roman"/>
                <w:b/>
                <w:sz w:val="24"/>
                <w:szCs w:val="24"/>
              </w:rPr>
              <w:t>(8-9 кл.)</w:t>
            </w:r>
          </w:p>
          <w:p w:rsidR="00F76BBC" w:rsidRPr="00AC1FC8" w:rsidRDefault="00F76BBC" w:rsidP="00AC1FC8">
            <w:pPr>
              <w:tabs>
                <w:tab w:val="left" w:pos="5760"/>
              </w:tabs>
              <w:spacing w:after="0"/>
              <w:rPr>
                <w:rFonts w:ascii="Times New Roman" w:hAnsi="Times New Roman" w:cs="Times New Roman"/>
                <w:i/>
                <w:iCs/>
                <w:sz w:val="24"/>
                <w:szCs w:val="24"/>
              </w:rPr>
            </w:pPr>
            <w:r w:rsidRPr="00AC1FC8">
              <w:rPr>
                <w:rFonts w:ascii="Times New Roman" w:hAnsi="Times New Roman" w:cs="Times New Roman"/>
                <w:b/>
                <w:bCs/>
                <w:i/>
                <w:iCs/>
                <w:sz w:val="24"/>
                <w:szCs w:val="24"/>
              </w:rPr>
              <w:t xml:space="preserve">И.А. Крылов – 3 басни по выбору, например:  </w:t>
            </w:r>
            <w:r w:rsidRPr="00AC1FC8">
              <w:rPr>
                <w:rFonts w:ascii="Times New Roman" w:hAnsi="Times New Roman" w:cs="Times New Roman"/>
                <w:i/>
                <w:iCs/>
                <w:sz w:val="24"/>
                <w:szCs w:val="24"/>
              </w:rPr>
              <w:t xml:space="preserve">«Слон и Моська» (1808), «Квартет» (1811), «Осел и Соловей» (1811), «Лебедь, Щука и Рак» (1814), «Свинья под дубом» (не позднее 1823) и др. </w:t>
            </w:r>
          </w:p>
          <w:p w:rsidR="00F76BBC" w:rsidRPr="00AC1FC8" w:rsidRDefault="00F76BBC" w:rsidP="00AC1FC8">
            <w:pPr>
              <w:tabs>
                <w:tab w:val="left" w:pos="5760"/>
              </w:tabs>
              <w:spacing w:after="0"/>
              <w:rPr>
                <w:rFonts w:ascii="Times New Roman" w:hAnsi="Times New Roman" w:cs="Times New Roman"/>
                <w:bCs/>
                <w:iCs/>
                <w:sz w:val="24"/>
                <w:szCs w:val="24"/>
                <w:shd w:val="clear" w:color="auto" w:fill="FFFFFF"/>
              </w:rPr>
            </w:pPr>
            <w:r w:rsidRPr="00AC1FC8">
              <w:rPr>
                <w:rFonts w:ascii="Times New Roman" w:hAnsi="Times New Roman" w:cs="Times New Roman"/>
                <w:b/>
                <w:iCs/>
                <w:sz w:val="24"/>
                <w:szCs w:val="24"/>
                <w:shd w:val="clear" w:color="auto" w:fill="FFFFFF"/>
              </w:rPr>
              <w:t>(5-6 кл.)</w:t>
            </w:r>
          </w:p>
        </w:tc>
        <w:tc>
          <w:tcPr>
            <w:tcW w:w="2941" w:type="dxa"/>
            <w:shd w:val="clear" w:color="auto" w:fill="auto"/>
          </w:tcPr>
          <w:p w:rsidR="00F76BBC" w:rsidRPr="00AC1FC8" w:rsidRDefault="00F76BBC" w:rsidP="00AC1FC8">
            <w:pPr>
              <w:tabs>
                <w:tab w:val="left" w:pos="5760"/>
              </w:tabs>
              <w:spacing w:after="0"/>
              <w:jc w:val="center"/>
              <w:rPr>
                <w:rFonts w:ascii="Times New Roman" w:hAnsi="Times New Roman" w:cs="Times New Roman"/>
                <w:b/>
                <w:bCs/>
                <w:sz w:val="24"/>
                <w:szCs w:val="24"/>
              </w:rPr>
            </w:pPr>
          </w:p>
        </w:tc>
      </w:tr>
      <w:tr w:rsidR="00F76BBC" w:rsidRPr="009B6034" w:rsidTr="00276B06">
        <w:tc>
          <w:tcPr>
            <w:tcW w:w="3085" w:type="dxa"/>
            <w:shd w:val="clear" w:color="auto" w:fill="auto"/>
          </w:tcPr>
          <w:p w:rsidR="00F76BBC" w:rsidRPr="00161EE5" w:rsidRDefault="00F76BBC" w:rsidP="00B5236C">
            <w:pPr>
              <w:tabs>
                <w:tab w:val="left" w:pos="5760"/>
              </w:tabs>
              <w:spacing w:after="0" w:line="240" w:lineRule="auto"/>
              <w:rPr>
                <w:rFonts w:ascii="Times New Roman" w:hAnsi="Times New Roman" w:cs="Times New Roman"/>
                <w:sz w:val="24"/>
                <w:szCs w:val="24"/>
              </w:rPr>
            </w:pPr>
            <w:r w:rsidRPr="00161EE5">
              <w:rPr>
                <w:rFonts w:ascii="Times New Roman" w:hAnsi="Times New Roman" w:cs="Times New Roman"/>
                <w:b/>
                <w:bCs/>
                <w:sz w:val="24"/>
                <w:szCs w:val="24"/>
              </w:rPr>
              <w:lastRenderedPageBreak/>
              <w:t>А.С. Грибоедов</w:t>
            </w:r>
            <w:r w:rsidRPr="00161EE5">
              <w:rPr>
                <w:rFonts w:ascii="Times New Roman" w:hAnsi="Times New Roman" w:cs="Times New Roman"/>
                <w:sz w:val="24"/>
                <w:szCs w:val="24"/>
              </w:rPr>
              <w:t xml:space="preserve"> «Горе от ума» (1821 – 1824) </w:t>
            </w:r>
            <w:r w:rsidRPr="00161EE5">
              <w:rPr>
                <w:rFonts w:ascii="Times New Roman" w:hAnsi="Times New Roman" w:cs="Times New Roman"/>
                <w:b/>
                <w:bCs/>
                <w:sz w:val="24"/>
                <w:szCs w:val="24"/>
              </w:rPr>
              <w:t>(9 кл.)</w:t>
            </w:r>
          </w:p>
          <w:p w:rsidR="00F76BBC" w:rsidRPr="00161EE5" w:rsidRDefault="00F76BBC" w:rsidP="00B5236C">
            <w:pPr>
              <w:tabs>
                <w:tab w:val="left" w:pos="5760"/>
              </w:tabs>
              <w:spacing w:after="0" w:line="240" w:lineRule="auto"/>
              <w:rPr>
                <w:rFonts w:ascii="Times New Roman" w:hAnsi="Times New Roman" w:cs="Times New Roman"/>
                <w:b/>
                <w:bCs/>
                <w:sz w:val="24"/>
                <w:szCs w:val="24"/>
              </w:rPr>
            </w:pPr>
          </w:p>
        </w:tc>
        <w:tc>
          <w:tcPr>
            <w:tcW w:w="3544" w:type="dxa"/>
            <w:shd w:val="clear" w:color="auto" w:fill="auto"/>
          </w:tcPr>
          <w:p w:rsidR="00F76BBC" w:rsidRPr="00161EE5" w:rsidRDefault="00F76BBC" w:rsidP="00B5236C">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after="0" w:line="240" w:lineRule="auto"/>
              <w:jc w:val="both"/>
              <w:textAlignment w:val="top"/>
              <w:outlineLvl w:val="7"/>
              <w:rPr>
                <w:rFonts w:ascii="Times New Roman" w:hAnsi="Times New Roman" w:cs="Times New Roman"/>
                <w:i/>
                <w:iCs/>
                <w:sz w:val="24"/>
                <w:szCs w:val="24"/>
              </w:rPr>
            </w:pPr>
            <w:r w:rsidRPr="00161EE5">
              <w:rPr>
                <w:rFonts w:ascii="Times New Roman" w:hAnsi="Times New Roman" w:cs="Times New Roman"/>
                <w:b/>
                <w:bCs/>
                <w:i/>
                <w:iCs/>
                <w:sz w:val="24"/>
                <w:szCs w:val="24"/>
              </w:rPr>
              <w:t xml:space="preserve">В.А. Жуковский - 1-2 баллады по выбору, например: </w:t>
            </w:r>
            <w:r w:rsidRPr="00161EE5">
              <w:rPr>
                <w:rFonts w:ascii="Times New Roman" w:hAnsi="Times New Roman" w:cs="Times New Roman"/>
                <w:i/>
                <w:iCs/>
                <w:sz w:val="24"/>
                <w:szCs w:val="24"/>
              </w:rPr>
              <w:t>«Светлана» (1812), «Лесной царь» (1818)</w:t>
            </w:r>
            <w:r w:rsidRPr="00161EE5">
              <w:rPr>
                <w:rFonts w:ascii="Times New Roman" w:hAnsi="Times New Roman" w:cs="Times New Roman"/>
                <w:b/>
                <w:bCs/>
                <w:i/>
                <w:iCs/>
                <w:sz w:val="24"/>
                <w:szCs w:val="24"/>
              </w:rPr>
              <w:t xml:space="preserve">; 1-2 элегии по выбору, например: </w:t>
            </w:r>
            <w:r w:rsidRPr="00161EE5">
              <w:rPr>
                <w:rFonts w:ascii="Times New Roman" w:hAnsi="Times New Roman" w:cs="Times New Roman"/>
                <w:i/>
                <w:iCs/>
                <w:sz w:val="24"/>
                <w:szCs w:val="24"/>
              </w:rPr>
              <w:t>«Невыразимое» (1819), «Море» (1822) и др.</w:t>
            </w:r>
          </w:p>
          <w:p w:rsidR="00F76BBC" w:rsidRPr="00161EE5" w:rsidRDefault="00F76BBC" w:rsidP="00B5236C">
            <w:pPr>
              <w:tabs>
                <w:tab w:val="left" w:pos="5760"/>
                <w:tab w:val="left" w:pos="7380"/>
                <w:tab w:val="left" w:pos="8100"/>
              </w:tabs>
              <w:autoSpaceDE w:val="0"/>
              <w:autoSpaceDN w:val="0"/>
              <w:adjustRightInd w:val="0"/>
              <w:spacing w:after="0" w:line="240" w:lineRule="auto"/>
              <w:jc w:val="both"/>
              <w:rPr>
                <w:rFonts w:ascii="Times New Roman" w:hAnsi="Times New Roman" w:cs="Times New Roman"/>
                <w:b/>
                <w:bCs/>
                <w:sz w:val="24"/>
                <w:szCs w:val="24"/>
              </w:rPr>
            </w:pPr>
            <w:r w:rsidRPr="00161EE5">
              <w:rPr>
                <w:rFonts w:ascii="Times New Roman" w:hAnsi="Times New Roman" w:cs="Times New Roman"/>
                <w:b/>
                <w:bCs/>
                <w:sz w:val="24"/>
                <w:szCs w:val="24"/>
              </w:rPr>
              <w:t>(7-9 кл.)</w:t>
            </w:r>
          </w:p>
        </w:tc>
        <w:tc>
          <w:tcPr>
            <w:tcW w:w="2941" w:type="dxa"/>
            <w:shd w:val="clear" w:color="auto" w:fill="auto"/>
          </w:tcPr>
          <w:p w:rsidR="00F76BBC" w:rsidRPr="00161EE5" w:rsidRDefault="00F76BBC" w:rsidP="00B5236C">
            <w:pPr>
              <w:tabs>
                <w:tab w:val="left" w:pos="5760"/>
              </w:tabs>
              <w:spacing w:after="0" w:line="240" w:lineRule="auto"/>
              <w:jc w:val="center"/>
              <w:rPr>
                <w:rFonts w:ascii="Times New Roman" w:hAnsi="Times New Roman" w:cs="Times New Roman"/>
                <w:i/>
                <w:iCs/>
                <w:sz w:val="24"/>
                <w:szCs w:val="24"/>
              </w:rPr>
            </w:pPr>
          </w:p>
        </w:tc>
      </w:tr>
      <w:tr w:rsidR="00F76BBC" w:rsidRPr="009B6034" w:rsidTr="00276B06">
        <w:tc>
          <w:tcPr>
            <w:tcW w:w="3085" w:type="dxa"/>
            <w:shd w:val="clear" w:color="auto" w:fill="auto"/>
          </w:tcPr>
          <w:p w:rsidR="00F76BBC" w:rsidRPr="00161EE5" w:rsidRDefault="00F76BBC" w:rsidP="00B5236C">
            <w:pPr>
              <w:tabs>
                <w:tab w:val="left" w:pos="5760"/>
              </w:tabs>
              <w:spacing w:after="0" w:line="240" w:lineRule="auto"/>
              <w:rPr>
                <w:rFonts w:ascii="Times New Roman" w:hAnsi="Times New Roman" w:cs="Times New Roman"/>
                <w:sz w:val="24"/>
                <w:szCs w:val="24"/>
              </w:rPr>
            </w:pPr>
            <w:r w:rsidRPr="00161EE5">
              <w:rPr>
                <w:rFonts w:ascii="Times New Roman" w:hAnsi="Times New Roman" w:cs="Times New Roman"/>
                <w:b/>
                <w:bCs/>
                <w:sz w:val="24"/>
                <w:szCs w:val="24"/>
              </w:rPr>
              <w:t xml:space="preserve">А.С. Пушкин </w:t>
            </w:r>
            <w:r w:rsidRPr="00161EE5">
              <w:rPr>
                <w:rFonts w:ascii="Times New Roman" w:hAnsi="Times New Roman" w:cs="Times New Roman"/>
                <w:sz w:val="24"/>
                <w:szCs w:val="24"/>
              </w:rPr>
              <w:t>«Евгений Онегин» (</w:t>
            </w:r>
            <w:r w:rsidRPr="00161EE5">
              <w:rPr>
                <w:rStyle w:val="st"/>
                <w:rFonts w:ascii="Times New Roman" w:hAnsi="Times New Roman" w:cs="Times New Roman"/>
                <w:sz w:val="24"/>
                <w:szCs w:val="24"/>
              </w:rPr>
              <w:t>1823 —1831)</w:t>
            </w:r>
            <w:r w:rsidRPr="00161EE5">
              <w:rPr>
                <w:rStyle w:val="st"/>
                <w:rFonts w:ascii="Times New Roman" w:hAnsi="Times New Roman" w:cs="Times New Roman"/>
                <w:b/>
                <w:bCs/>
                <w:sz w:val="24"/>
                <w:szCs w:val="24"/>
              </w:rPr>
              <w:t>(9 кл.)</w:t>
            </w:r>
            <w:r w:rsidRPr="00161EE5">
              <w:rPr>
                <w:rFonts w:ascii="Times New Roman" w:hAnsi="Times New Roman" w:cs="Times New Roman"/>
                <w:sz w:val="24"/>
                <w:szCs w:val="24"/>
              </w:rPr>
              <w:t xml:space="preserve">, «Дубровский» (1832 </w:t>
            </w:r>
            <w:r w:rsidRPr="00161EE5">
              <w:rPr>
                <w:rStyle w:val="st"/>
                <w:rFonts w:ascii="Times New Roman" w:hAnsi="Times New Roman" w:cs="Times New Roman"/>
                <w:sz w:val="24"/>
                <w:szCs w:val="24"/>
              </w:rPr>
              <w:t xml:space="preserve">— </w:t>
            </w:r>
            <w:r w:rsidRPr="00161EE5">
              <w:rPr>
                <w:rFonts w:ascii="Times New Roman" w:hAnsi="Times New Roman" w:cs="Times New Roman"/>
                <w:sz w:val="24"/>
                <w:szCs w:val="24"/>
              </w:rPr>
              <w:t>1833)</w:t>
            </w:r>
            <w:r w:rsidRPr="00161EE5">
              <w:rPr>
                <w:rFonts w:ascii="Times New Roman" w:hAnsi="Times New Roman" w:cs="Times New Roman"/>
                <w:iCs/>
                <w:sz w:val="24"/>
                <w:szCs w:val="24"/>
              </w:rPr>
              <w:t xml:space="preserve"> (6-7 кл),</w:t>
            </w:r>
            <w:r w:rsidRPr="00161EE5">
              <w:rPr>
                <w:rFonts w:ascii="Times New Roman" w:hAnsi="Times New Roman" w:cs="Times New Roman"/>
                <w:sz w:val="24"/>
                <w:szCs w:val="24"/>
              </w:rPr>
              <w:t xml:space="preserve"> «Капитанская дочка» (1832 </w:t>
            </w:r>
            <w:r w:rsidRPr="00161EE5">
              <w:rPr>
                <w:rStyle w:val="st"/>
                <w:rFonts w:ascii="Times New Roman" w:hAnsi="Times New Roman" w:cs="Times New Roman"/>
                <w:sz w:val="24"/>
                <w:szCs w:val="24"/>
              </w:rPr>
              <w:t>—</w:t>
            </w:r>
            <w:r w:rsidRPr="00161EE5">
              <w:rPr>
                <w:rFonts w:ascii="Times New Roman" w:hAnsi="Times New Roman" w:cs="Times New Roman"/>
                <w:sz w:val="24"/>
                <w:szCs w:val="24"/>
              </w:rPr>
              <w:t xml:space="preserve">1836) </w:t>
            </w:r>
          </w:p>
          <w:p w:rsidR="00F76BBC" w:rsidRPr="00161EE5" w:rsidRDefault="00F76BBC" w:rsidP="00B5236C">
            <w:pPr>
              <w:tabs>
                <w:tab w:val="left" w:pos="5760"/>
              </w:tabs>
              <w:spacing w:after="0" w:line="240" w:lineRule="auto"/>
              <w:rPr>
                <w:rFonts w:ascii="Times New Roman" w:hAnsi="Times New Roman" w:cs="Times New Roman"/>
                <w:b/>
                <w:bCs/>
                <w:sz w:val="24"/>
                <w:szCs w:val="24"/>
              </w:rPr>
            </w:pPr>
            <w:r w:rsidRPr="00161EE5">
              <w:rPr>
                <w:rFonts w:ascii="Times New Roman" w:hAnsi="Times New Roman" w:cs="Times New Roman"/>
                <w:b/>
                <w:bCs/>
                <w:iCs/>
                <w:sz w:val="24"/>
                <w:szCs w:val="24"/>
              </w:rPr>
              <w:t>(7-8 кл.).</w:t>
            </w:r>
          </w:p>
          <w:p w:rsidR="00F76BBC" w:rsidRPr="00161EE5" w:rsidRDefault="00F76BBC" w:rsidP="00B5236C">
            <w:pPr>
              <w:tabs>
                <w:tab w:val="left" w:pos="770"/>
                <w:tab w:val="left" w:pos="5760"/>
              </w:tabs>
              <w:autoSpaceDE w:val="0"/>
              <w:autoSpaceDN w:val="0"/>
              <w:adjustRightInd w:val="0"/>
              <w:spacing w:after="0" w:line="240" w:lineRule="auto"/>
              <w:jc w:val="both"/>
              <w:rPr>
                <w:rFonts w:ascii="Times New Roman" w:hAnsi="Times New Roman" w:cs="Times New Roman"/>
                <w:b/>
                <w:bCs/>
                <w:sz w:val="24"/>
                <w:szCs w:val="24"/>
              </w:rPr>
            </w:pPr>
            <w:r w:rsidRPr="00161EE5">
              <w:rPr>
                <w:rFonts w:ascii="Times New Roman" w:hAnsi="Times New Roman" w:cs="Times New Roman"/>
                <w:b/>
                <w:bCs/>
                <w:kern w:val="36"/>
                <w:sz w:val="24"/>
                <w:szCs w:val="24"/>
              </w:rPr>
              <w:t>Стихотворения</w:t>
            </w:r>
            <w:r w:rsidRPr="00161EE5">
              <w:rPr>
                <w:rFonts w:ascii="Times New Roman" w:hAnsi="Times New Roman" w:cs="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F76BBC" w:rsidRPr="00161EE5" w:rsidRDefault="00F76BBC" w:rsidP="00B5236C">
            <w:pPr>
              <w:tabs>
                <w:tab w:val="left" w:pos="770"/>
                <w:tab w:val="left" w:pos="5760"/>
              </w:tabs>
              <w:autoSpaceDE w:val="0"/>
              <w:autoSpaceDN w:val="0"/>
              <w:adjustRightInd w:val="0"/>
              <w:spacing w:after="0" w:line="240" w:lineRule="auto"/>
              <w:jc w:val="both"/>
              <w:rPr>
                <w:rFonts w:ascii="Times New Roman" w:hAnsi="Times New Roman" w:cs="Times New Roman"/>
                <w:sz w:val="24"/>
                <w:szCs w:val="24"/>
              </w:rPr>
            </w:pPr>
            <w:r w:rsidRPr="00161EE5">
              <w:rPr>
                <w:rFonts w:ascii="Times New Roman" w:hAnsi="Times New Roman" w:cs="Times New Roman"/>
                <w:b/>
                <w:bCs/>
                <w:sz w:val="24"/>
                <w:szCs w:val="24"/>
              </w:rPr>
              <w:t>(5-9 кл.)</w:t>
            </w:r>
          </w:p>
          <w:p w:rsidR="00F76BBC" w:rsidRPr="00161EE5" w:rsidRDefault="00F76BBC" w:rsidP="00B5236C">
            <w:pPr>
              <w:tabs>
                <w:tab w:val="left" w:pos="5760"/>
              </w:tabs>
              <w:spacing w:after="0" w:line="240" w:lineRule="auto"/>
              <w:rPr>
                <w:rFonts w:ascii="Times New Roman" w:hAnsi="Times New Roman" w:cs="Times New Roman"/>
                <w:b/>
                <w:bCs/>
                <w:sz w:val="24"/>
                <w:szCs w:val="24"/>
              </w:rPr>
            </w:pPr>
          </w:p>
        </w:tc>
        <w:tc>
          <w:tcPr>
            <w:tcW w:w="3544" w:type="dxa"/>
            <w:shd w:val="clear" w:color="auto" w:fill="auto"/>
          </w:tcPr>
          <w:p w:rsidR="00F76BBC" w:rsidRPr="00161EE5" w:rsidRDefault="00F76BBC" w:rsidP="00B5236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cs="Times New Roman"/>
                <w:i/>
                <w:iCs/>
                <w:sz w:val="24"/>
                <w:szCs w:val="24"/>
              </w:rPr>
            </w:pPr>
            <w:r w:rsidRPr="00161EE5">
              <w:rPr>
                <w:rFonts w:ascii="Times New Roman" w:hAnsi="Times New Roman" w:cs="Times New Roman"/>
                <w:b/>
                <w:bCs/>
                <w:sz w:val="24"/>
                <w:szCs w:val="24"/>
              </w:rPr>
              <w:t xml:space="preserve">А.С. Пушкин - </w:t>
            </w:r>
            <w:r w:rsidRPr="00161EE5">
              <w:rPr>
                <w:rFonts w:ascii="Times New Roman" w:hAnsi="Times New Roman" w:cs="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161EE5">
              <w:rPr>
                <w:rFonts w:ascii="Times New Roman" w:hAnsi="Times New Roman" w:cs="Times New Roman"/>
                <w:sz w:val="24"/>
                <w:szCs w:val="24"/>
              </w:rPr>
              <w:t xml:space="preserve">: </w:t>
            </w:r>
            <w:r w:rsidRPr="00161EE5">
              <w:rPr>
                <w:rFonts w:ascii="Times New Roman" w:hAnsi="Times New Roman" w:cs="Times New Roman"/>
                <w:i/>
                <w:iCs/>
                <w:sz w:val="24"/>
                <w:szCs w:val="24"/>
              </w:rPr>
              <w:t>«Воспоминания в Царском Селе» (1814), «Вольность» (1817), «Деревня» (181), «</w:t>
            </w:r>
            <w:r w:rsidRPr="00161EE5">
              <w:rPr>
                <w:rStyle w:val="line"/>
                <w:rFonts w:ascii="Times New Roman" w:hAnsi="Times New Roman" w:cs="Times New Roman"/>
                <w:i/>
                <w:iCs/>
                <w:sz w:val="24"/>
                <w:szCs w:val="24"/>
              </w:rPr>
              <w:t>Редеет облаков летучая гряда» (1820),</w:t>
            </w:r>
            <w:r w:rsidRPr="00161EE5">
              <w:rPr>
                <w:rFonts w:ascii="Times New Roman" w:hAnsi="Times New Roman" w:cs="Times New Roman"/>
                <w:i/>
                <w:iCs/>
                <w:sz w:val="24"/>
                <w:szCs w:val="24"/>
              </w:rPr>
              <w:t xml:space="preserve"> «Погасло дневное светило…» (1820), «Свободы сеятель пустынный…» (1823), </w:t>
            </w:r>
          </w:p>
          <w:p w:rsidR="00F76BBC" w:rsidRPr="00161EE5" w:rsidRDefault="00F76BBC" w:rsidP="00B5236C">
            <w:pPr>
              <w:pStyle w:val="HTML"/>
              <w:tabs>
                <w:tab w:val="left" w:pos="5760"/>
              </w:tabs>
              <w:rPr>
                <w:rFonts w:ascii="Times New Roman" w:hAnsi="Times New Roman" w:cs="Times New Roman"/>
                <w:i/>
                <w:iCs/>
                <w:sz w:val="24"/>
                <w:szCs w:val="24"/>
              </w:rPr>
            </w:pPr>
            <w:r w:rsidRPr="00161EE5">
              <w:rPr>
                <w:rFonts w:ascii="Times New Roman" w:hAnsi="Times New Roman" w:cs="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F76BBC" w:rsidRPr="00161EE5" w:rsidRDefault="00F76BBC" w:rsidP="00B5236C">
            <w:pPr>
              <w:tabs>
                <w:tab w:val="left" w:pos="770"/>
                <w:tab w:val="left" w:pos="5760"/>
              </w:tabs>
              <w:autoSpaceDE w:val="0"/>
              <w:autoSpaceDN w:val="0"/>
              <w:adjustRightInd w:val="0"/>
              <w:spacing w:after="0" w:line="240" w:lineRule="auto"/>
              <w:jc w:val="both"/>
              <w:rPr>
                <w:rFonts w:ascii="Times New Roman" w:hAnsi="Times New Roman" w:cs="Times New Roman"/>
                <w:b/>
                <w:bCs/>
                <w:sz w:val="24"/>
                <w:szCs w:val="24"/>
              </w:rPr>
            </w:pPr>
            <w:r w:rsidRPr="00161EE5">
              <w:rPr>
                <w:rFonts w:ascii="Times New Roman" w:hAnsi="Times New Roman" w:cs="Times New Roman"/>
                <w:i/>
                <w:iCs/>
                <w:sz w:val="24"/>
                <w:szCs w:val="24"/>
              </w:rPr>
              <w:lastRenderedPageBreak/>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161EE5">
              <w:rPr>
                <w:rStyle w:val="line"/>
                <w:rFonts w:ascii="Times New Roman" w:hAnsi="Times New Roman" w:cs="Times New Roman"/>
                <w:i/>
                <w:iCs/>
                <w:sz w:val="24"/>
                <w:szCs w:val="24"/>
              </w:rPr>
              <w:t>Была пора: наш праздник молодой…» (1836)</w:t>
            </w:r>
            <w:r w:rsidRPr="00161EE5">
              <w:rPr>
                <w:rFonts w:ascii="Times New Roman" w:hAnsi="Times New Roman" w:cs="Times New Roman"/>
                <w:i/>
                <w:iCs/>
                <w:sz w:val="24"/>
                <w:szCs w:val="24"/>
              </w:rPr>
              <w:t xml:space="preserve">  и др. </w:t>
            </w:r>
            <w:r w:rsidRPr="00161EE5">
              <w:rPr>
                <w:rFonts w:ascii="Times New Roman" w:hAnsi="Times New Roman" w:cs="Times New Roman"/>
                <w:b/>
                <w:bCs/>
                <w:sz w:val="24"/>
                <w:szCs w:val="24"/>
              </w:rPr>
              <w:t>(5-9 кл.)</w:t>
            </w:r>
          </w:p>
          <w:p w:rsidR="00F76BBC" w:rsidRPr="00161EE5" w:rsidRDefault="00F76BBC" w:rsidP="00B5236C">
            <w:pPr>
              <w:tabs>
                <w:tab w:val="left" w:pos="5760"/>
              </w:tabs>
              <w:spacing w:after="0" w:line="240" w:lineRule="auto"/>
              <w:rPr>
                <w:rFonts w:ascii="Times New Roman" w:hAnsi="Times New Roman" w:cs="Times New Roman"/>
                <w:i/>
                <w:iCs/>
                <w:sz w:val="24"/>
                <w:szCs w:val="24"/>
              </w:rPr>
            </w:pPr>
            <w:r w:rsidRPr="00161EE5">
              <w:rPr>
                <w:rFonts w:ascii="Times New Roman" w:hAnsi="Times New Roman" w:cs="Times New Roman"/>
                <w:i/>
                <w:iCs/>
                <w:sz w:val="24"/>
                <w:szCs w:val="24"/>
              </w:rPr>
              <w:t xml:space="preserve">«Маленькие трагедии» (1830) </w:t>
            </w:r>
            <w:r w:rsidRPr="00161EE5">
              <w:rPr>
                <w:rFonts w:ascii="Times New Roman" w:hAnsi="Times New Roman" w:cs="Times New Roman"/>
                <w:b/>
                <w:bCs/>
                <w:i/>
                <w:iCs/>
                <w:sz w:val="24"/>
                <w:szCs w:val="24"/>
              </w:rPr>
              <w:t>1-2 по выбору, например</w:t>
            </w:r>
            <w:r w:rsidRPr="00161EE5">
              <w:rPr>
                <w:rFonts w:ascii="Times New Roman" w:hAnsi="Times New Roman" w:cs="Times New Roman"/>
                <w:i/>
                <w:iCs/>
                <w:sz w:val="24"/>
                <w:szCs w:val="24"/>
              </w:rPr>
              <w:t xml:space="preserve">: «Моцарт и Сальери», «Каменный гость». </w:t>
            </w:r>
            <w:r w:rsidRPr="00161EE5">
              <w:rPr>
                <w:rFonts w:ascii="Times New Roman" w:hAnsi="Times New Roman" w:cs="Times New Roman"/>
                <w:b/>
                <w:bCs/>
                <w:sz w:val="24"/>
                <w:szCs w:val="24"/>
              </w:rPr>
              <w:t>(8-9 кл.)</w:t>
            </w:r>
          </w:p>
          <w:p w:rsidR="00F76BBC" w:rsidRPr="00161EE5" w:rsidRDefault="00F76BBC" w:rsidP="00B5236C">
            <w:pPr>
              <w:tabs>
                <w:tab w:val="left" w:pos="5760"/>
              </w:tabs>
              <w:spacing w:after="0" w:line="240" w:lineRule="auto"/>
              <w:rPr>
                <w:rFonts w:ascii="Times New Roman" w:hAnsi="Times New Roman" w:cs="Times New Roman"/>
                <w:i/>
                <w:iCs/>
                <w:sz w:val="24"/>
                <w:szCs w:val="24"/>
              </w:rPr>
            </w:pPr>
            <w:r w:rsidRPr="00161EE5">
              <w:rPr>
                <w:rFonts w:ascii="Times New Roman" w:hAnsi="Times New Roman" w:cs="Times New Roman"/>
                <w:i/>
                <w:iCs/>
                <w:sz w:val="24"/>
                <w:szCs w:val="24"/>
              </w:rPr>
              <w:t xml:space="preserve">«Повести Белкина» (1830) - </w:t>
            </w:r>
            <w:r w:rsidRPr="00161EE5">
              <w:rPr>
                <w:rFonts w:ascii="Times New Roman" w:hAnsi="Times New Roman" w:cs="Times New Roman"/>
                <w:b/>
                <w:bCs/>
                <w:i/>
                <w:iCs/>
                <w:sz w:val="24"/>
                <w:szCs w:val="24"/>
              </w:rPr>
              <w:t>2-3 по выбору, например</w:t>
            </w:r>
            <w:r w:rsidRPr="00161EE5">
              <w:rPr>
                <w:rFonts w:ascii="Times New Roman" w:hAnsi="Times New Roman" w:cs="Times New Roman"/>
                <w:i/>
                <w:iCs/>
                <w:sz w:val="24"/>
                <w:szCs w:val="24"/>
              </w:rPr>
              <w:t xml:space="preserve">: «Станционный смотритель», «Метель», «Выстрел» и др. </w:t>
            </w:r>
            <w:r w:rsidRPr="00161EE5">
              <w:rPr>
                <w:rFonts w:ascii="Times New Roman" w:hAnsi="Times New Roman" w:cs="Times New Roman"/>
                <w:b/>
                <w:bCs/>
                <w:sz w:val="24"/>
                <w:szCs w:val="24"/>
              </w:rPr>
              <w:t>(</w:t>
            </w:r>
            <w:r w:rsidRPr="00161EE5">
              <w:rPr>
                <w:rFonts w:ascii="Times New Roman" w:hAnsi="Times New Roman" w:cs="Times New Roman"/>
                <w:b/>
                <w:sz w:val="24"/>
                <w:szCs w:val="24"/>
              </w:rPr>
              <w:t>7-8 кл.)</w:t>
            </w:r>
          </w:p>
          <w:p w:rsidR="00F76BBC" w:rsidRPr="00161EE5" w:rsidRDefault="00F76BBC" w:rsidP="00B5236C">
            <w:pPr>
              <w:tabs>
                <w:tab w:val="left" w:pos="5760"/>
              </w:tabs>
              <w:spacing w:after="0" w:line="240" w:lineRule="auto"/>
              <w:rPr>
                <w:rFonts w:ascii="Times New Roman" w:hAnsi="Times New Roman" w:cs="Times New Roman"/>
                <w:i/>
                <w:iCs/>
                <w:sz w:val="24"/>
                <w:szCs w:val="24"/>
              </w:rPr>
            </w:pPr>
            <w:r w:rsidRPr="00161EE5">
              <w:rPr>
                <w:rFonts w:ascii="Times New Roman" w:hAnsi="Times New Roman" w:cs="Times New Roman"/>
                <w:b/>
                <w:bCs/>
                <w:i/>
                <w:iCs/>
                <w:sz w:val="24"/>
                <w:szCs w:val="24"/>
              </w:rPr>
              <w:t>Поэмы –1 по выбору, например</w:t>
            </w:r>
            <w:r w:rsidRPr="00161EE5">
              <w:rPr>
                <w:rFonts w:ascii="Times New Roman" w:hAnsi="Times New Roman" w:cs="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F76BBC" w:rsidRPr="00161EE5" w:rsidRDefault="00F76BBC" w:rsidP="00B5236C">
            <w:pPr>
              <w:tabs>
                <w:tab w:val="left" w:pos="5760"/>
              </w:tabs>
              <w:spacing w:after="0" w:line="240" w:lineRule="auto"/>
              <w:rPr>
                <w:rFonts w:ascii="Times New Roman" w:hAnsi="Times New Roman" w:cs="Times New Roman"/>
                <w:sz w:val="24"/>
                <w:szCs w:val="24"/>
              </w:rPr>
            </w:pPr>
            <w:r w:rsidRPr="00161EE5">
              <w:rPr>
                <w:rFonts w:ascii="Times New Roman" w:hAnsi="Times New Roman" w:cs="Times New Roman"/>
                <w:b/>
                <w:bCs/>
                <w:sz w:val="24"/>
                <w:szCs w:val="24"/>
              </w:rPr>
              <w:t>(7-9 кл.)</w:t>
            </w:r>
          </w:p>
          <w:p w:rsidR="00F76BBC" w:rsidRPr="00161EE5" w:rsidRDefault="00F76BBC" w:rsidP="00B5236C">
            <w:pPr>
              <w:tabs>
                <w:tab w:val="left" w:pos="5760"/>
              </w:tabs>
              <w:autoSpaceDE w:val="0"/>
              <w:autoSpaceDN w:val="0"/>
              <w:adjustRightInd w:val="0"/>
              <w:spacing w:after="0" w:line="240" w:lineRule="auto"/>
              <w:rPr>
                <w:rFonts w:ascii="Times New Roman" w:hAnsi="Times New Roman" w:cs="Times New Roman"/>
                <w:sz w:val="24"/>
                <w:szCs w:val="24"/>
              </w:rPr>
            </w:pPr>
            <w:r w:rsidRPr="00161EE5">
              <w:rPr>
                <w:rFonts w:ascii="Times New Roman" w:hAnsi="Times New Roman" w:cs="Times New Roman"/>
                <w:b/>
                <w:bCs/>
                <w:i/>
                <w:iCs/>
                <w:sz w:val="24"/>
                <w:szCs w:val="24"/>
              </w:rPr>
              <w:t xml:space="preserve">Сказки – 1 по выбору, например: </w:t>
            </w:r>
            <w:r w:rsidRPr="00161EE5">
              <w:rPr>
                <w:rFonts w:ascii="Times New Roman" w:hAnsi="Times New Roman" w:cs="Times New Roman"/>
                <w:i/>
                <w:iCs/>
                <w:sz w:val="24"/>
                <w:szCs w:val="24"/>
              </w:rPr>
              <w:t>«Сказка о мертвой царевне и о семи богатырях» и др</w:t>
            </w:r>
            <w:r w:rsidR="00161EE5">
              <w:rPr>
                <w:rFonts w:ascii="Times New Roman" w:hAnsi="Times New Roman" w:cs="Times New Roman"/>
                <w:sz w:val="24"/>
                <w:szCs w:val="24"/>
              </w:rPr>
              <w:t xml:space="preserve">.  </w:t>
            </w:r>
            <w:r w:rsidRPr="00161EE5">
              <w:rPr>
                <w:rFonts w:ascii="Times New Roman" w:hAnsi="Times New Roman" w:cs="Times New Roman"/>
                <w:b/>
                <w:bCs/>
                <w:sz w:val="24"/>
                <w:szCs w:val="24"/>
              </w:rPr>
              <w:t>(5 кл.)</w:t>
            </w:r>
          </w:p>
        </w:tc>
        <w:tc>
          <w:tcPr>
            <w:tcW w:w="2941" w:type="dxa"/>
            <w:shd w:val="clear" w:color="auto" w:fill="auto"/>
          </w:tcPr>
          <w:p w:rsidR="00F76BBC" w:rsidRPr="00161EE5" w:rsidRDefault="00F76BBC" w:rsidP="00B5236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7"/>
              <w:rPr>
                <w:rFonts w:ascii="Times New Roman" w:hAnsi="Times New Roman" w:cs="Times New Roman"/>
                <w:i/>
                <w:iCs/>
                <w:sz w:val="24"/>
                <w:szCs w:val="24"/>
              </w:rPr>
            </w:pPr>
            <w:r w:rsidRPr="00161EE5">
              <w:rPr>
                <w:rFonts w:ascii="Times New Roman" w:hAnsi="Times New Roman" w:cs="Times New Roman"/>
                <w:b/>
                <w:bCs/>
                <w:i/>
                <w:iCs/>
                <w:sz w:val="24"/>
                <w:szCs w:val="24"/>
              </w:rPr>
              <w:lastRenderedPageBreak/>
              <w:t>Поэзия пушкинской эпохи</w:t>
            </w:r>
            <w:r w:rsidRPr="00161EE5">
              <w:rPr>
                <w:rFonts w:ascii="Times New Roman" w:hAnsi="Times New Roman" w:cs="Times New Roman"/>
                <w:i/>
                <w:iCs/>
                <w:sz w:val="24"/>
                <w:szCs w:val="24"/>
              </w:rPr>
              <w:t xml:space="preserve">, например: </w:t>
            </w:r>
          </w:p>
          <w:p w:rsidR="00F76BBC" w:rsidRPr="00161EE5" w:rsidRDefault="00F76BBC" w:rsidP="00B5236C">
            <w:pPr>
              <w:tabs>
                <w:tab w:val="left" w:pos="5760"/>
              </w:tabs>
              <w:spacing w:after="0" w:line="240" w:lineRule="auto"/>
              <w:jc w:val="both"/>
              <w:rPr>
                <w:rFonts w:ascii="Times New Roman" w:hAnsi="Times New Roman" w:cs="Times New Roman"/>
                <w:i/>
                <w:iCs/>
                <w:sz w:val="24"/>
                <w:szCs w:val="24"/>
              </w:rPr>
            </w:pPr>
            <w:r w:rsidRPr="00161EE5">
              <w:rPr>
                <w:rFonts w:ascii="Times New Roman" w:hAnsi="Times New Roman" w:cs="Times New Roman"/>
                <w:b/>
                <w:bCs/>
                <w:i/>
                <w:iCs/>
                <w:sz w:val="24"/>
                <w:szCs w:val="24"/>
              </w:rPr>
              <w:t>К.Н.Батюшков</w:t>
            </w:r>
            <w:r w:rsidRPr="00161EE5">
              <w:rPr>
                <w:rFonts w:ascii="Times New Roman" w:hAnsi="Times New Roman" w:cs="Times New Roman"/>
                <w:i/>
                <w:iCs/>
                <w:sz w:val="24"/>
                <w:szCs w:val="24"/>
              </w:rPr>
              <w:t xml:space="preserve">, </w:t>
            </w:r>
            <w:r w:rsidRPr="00161EE5">
              <w:rPr>
                <w:rFonts w:ascii="Times New Roman" w:hAnsi="Times New Roman" w:cs="Times New Roman"/>
                <w:b/>
                <w:bCs/>
                <w:i/>
                <w:iCs/>
                <w:sz w:val="24"/>
                <w:szCs w:val="24"/>
              </w:rPr>
              <w:t>А.А.Дельвиг</w:t>
            </w:r>
            <w:r w:rsidRPr="00161EE5">
              <w:rPr>
                <w:rFonts w:ascii="Times New Roman" w:hAnsi="Times New Roman" w:cs="Times New Roman"/>
                <w:i/>
                <w:iCs/>
                <w:sz w:val="24"/>
                <w:szCs w:val="24"/>
              </w:rPr>
              <w:t xml:space="preserve">, </w:t>
            </w:r>
            <w:r w:rsidRPr="00161EE5">
              <w:rPr>
                <w:rFonts w:ascii="Times New Roman" w:hAnsi="Times New Roman" w:cs="Times New Roman"/>
                <w:b/>
                <w:bCs/>
                <w:i/>
                <w:iCs/>
                <w:sz w:val="24"/>
                <w:szCs w:val="24"/>
              </w:rPr>
              <w:t>Н.М.Языков</w:t>
            </w:r>
            <w:r w:rsidRPr="00161EE5">
              <w:rPr>
                <w:rFonts w:ascii="Times New Roman" w:hAnsi="Times New Roman" w:cs="Times New Roman"/>
                <w:i/>
                <w:iCs/>
                <w:sz w:val="24"/>
                <w:szCs w:val="24"/>
              </w:rPr>
              <w:t xml:space="preserve">, </w:t>
            </w:r>
            <w:r w:rsidRPr="00161EE5">
              <w:rPr>
                <w:rFonts w:ascii="Times New Roman" w:hAnsi="Times New Roman" w:cs="Times New Roman"/>
                <w:b/>
                <w:bCs/>
                <w:i/>
                <w:iCs/>
                <w:sz w:val="24"/>
                <w:szCs w:val="24"/>
              </w:rPr>
              <w:t>Е.А.Баратынский(2-3 стихотворения по выбору, 5-9 кл.</w:t>
            </w:r>
            <w:r w:rsidRPr="00161EE5">
              <w:rPr>
                <w:rFonts w:ascii="Times New Roman" w:hAnsi="Times New Roman" w:cs="Times New Roman"/>
                <w:i/>
                <w:iCs/>
                <w:sz w:val="24"/>
                <w:szCs w:val="24"/>
              </w:rPr>
              <w:t>)</w:t>
            </w:r>
          </w:p>
          <w:p w:rsidR="00F76BBC" w:rsidRPr="00161EE5" w:rsidRDefault="00F76BBC" w:rsidP="00B5236C">
            <w:pPr>
              <w:tabs>
                <w:tab w:val="left" w:pos="5760"/>
              </w:tabs>
              <w:spacing w:after="0" w:line="240" w:lineRule="auto"/>
              <w:jc w:val="center"/>
              <w:rPr>
                <w:rFonts w:ascii="Times New Roman" w:hAnsi="Times New Roman" w:cs="Times New Roman"/>
                <w:b/>
                <w:bCs/>
                <w:sz w:val="24"/>
                <w:szCs w:val="24"/>
              </w:rPr>
            </w:pPr>
          </w:p>
        </w:tc>
      </w:tr>
      <w:tr w:rsidR="00F76BBC" w:rsidRPr="009B6034" w:rsidTr="00276B06">
        <w:tc>
          <w:tcPr>
            <w:tcW w:w="3085" w:type="dxa"/>
            <w:shd w:val="clear" w:color="auto" w:fill="auto"/>
          </w:tcPr>
          <w:p w:rsidR="00F76BBC" w:rsidRPr="00161EE5" w:rsidRDefault="00F76BBC" w:rsidP="00B5236C">
            <w:pPr>
              <w:tabs>
                <w:tab w:val="left" w:pos="5760"/>
              </w:tabs>
              <w:spacing w:after="0" w:line="240" w:lineRule="auto"/>
              <w:rPr>
                <w:rFonts w:ascii="Times New Roman" w:hAnsi="Times New Roman" w:cs="Times New Roman"/>
                <w:sz w:val="24"/>
                <w:szCs w:val="24"/>
              </w:rPr>
            </w:pPr>
            <w:r w:rsidRPr="00161EE5">
              <w:rPr>
                <w:rFonts w:ascii="Times New Roman" w:hAnsi="Times New Roman" w:cs="Times New Roman"/>
                <w:b/>
                <w:bCs/>
                <w:sz w:val="24"/>
                <w:szCs w:val="24"/>
              </w:rPr>
              <w:lastRenderedPageBreak/>
              <w:t xml:space="preserve">М.Ю.Лермонтов </w:t>
            </w:r>
            <w:r w:rsidRPr="00161EE5">
              <w:rPr>
                <w:rFonts w:ascii="Times New Roman" w:hAnsi="Times New Roman" w:cs="Times New Roman"/>
                <w:sz w:val="24"/>
                <w:szCs w:val="24"/>
              </w:rPr>
              <w:t xml:space="preserve">«Герой нашего времени» (1838 — 1840). </w:t>
            </w:r>
            <w:r w:rsidRPr="00161EE5">
              <w:rPr>
                <w:rFonts w:ascii="Times New Roman" w:hAnsi="Times New Roman" w:cs="Times New Roman"/>
                <w:b/>
                <w:bCs/>
                <w:sz w:val="24"/>
                <w:szCs w:val="24"/>
              </w:rPr>
              <w:t>(9 кл.)</w:t>
            </w:r>
          </w:p>
          <w:p w:rsidR="00F76BBC" w:rsidRPr="00161EE5" w:rsidRDefault="00F76BBC" w:rsidP="00B5236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cs="Times New Roman"/>
                <w:sz w:val="24"/>
                <w:szCs w:val="24"/>
              </w:rPr>
            </w:pPr>
            <w:r w:rsidRPr="00161EE5">
              <w:rPr>
                <w:rFonts w:ascii="Times New Roman" w:hAnsi="Times New Roman" w:cs="Times New Roman"/>
                <w:b/>
                <w:bCs/>
                <w:kern w:val="36"/>
                <w:sz w:val="24"/>
                <w:szCs w:val="24"/>
              </w:rPr>
              <w:t>Стихотворения</w:t>
            </w:r>
            <w:r w:rsidRPr="00161EE5">
              <w:rPr>
                <w:rFonts w:ascii="Times New Roman" w:hAnsi="Times New Roman" w:cs="Times New Roman"/>
                <w:sz w:val="24"/>
                <w:szCs w:val="24"/>
              </w:rPr>
              <w:t xml:space="preserve">:  «Парус» (1832), «Смерть Поэта» (1837), «Бородино» (1837), «Узник» (1837), «Тучи» (1840), «Утес» (1841), «Выхожу один я на дорогу...» (1841). </w:t>
            </w:r>
          </w:p>
          <w:p w:rsidR="00F76BBC" w:rsidRPr="00161EE5" w:rsidRDefault="00F76BBC" w:rsidP="00B5236C">
            <w:pPr>
              <w:tabs>
                <w:tab w:val="left" w:pos="5760"/>
              </w:tabs>
              <w:spacing w:after="0" w:line="240" w:lineRule="auto"/>
              <w:rPr>
                <w:rFonts w:ascii="Times New Roman" w:hAnsi="Times New Roman" w:cs="Times New Roman"/>
                <w:sz w:val="24"/>
                <w:szCs w:val="24"/>
              </w:rPr>
            </w:pPr>
            <w:r w:rsidRPr="00161EE5">
              <w:rPr>
                <w:rFonts w:ascii="Times New Roman" w:hAnsi="Times New Roman" w:cs="Times New Roman"/>
                <w:b/>
                <w:bCs/>
                <w:sz w:val="24"/>
                <w:szCs w:val="24"/>
              </w:rPr>
              <w:t>(5-9 кл.)</w:t>
            </w:r>
          </w:p>
          <w:p w:rsidR="00F76BBC" w:rsidRPr="00161EE5" w:rsidRDefault="00F76BBC" w:rsidP="00B5236C">
            <w:pPr>
              <w:tabs>
                <w:tab w:val="left" w:pos="5760"/>
              </w:tabs>
              <w:spacing w:after="0" w:line="240" w:lineRule="auto"/>
              <w:rPr>
                <w:rFonts w:ascii="Times New Roman" w:hAnsi="Times New Roman" w:cs="Times New Roman"/>
                <w:b/>
                <w:bCs/>
                <w:sz w:val="24"/>
                <w:szCs w:val="24"/>
              </w:rPr>
            </w:pPr>
          </w:p>
        </w:tc>
        <w:tc>
          <w:tcPr>
            <w:tcW w:w="3544" w:type="dxa"/>
            <w:shd w:val="clear" w:color="auto" w:fill="auto"/>
          </w:tcPr>
          <w:p w:rsidR="00F76BBC" w:rsidRPr="00161EE5" w:rsidRDefault="00F76BBC" w:rsidP="00B5236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cs="Times New Roman"/>
                <w:sz w:val="24"/>
                <w:szCs w:val="24"/>
              </w:rPr>
            </w:pPr>
            <w:r w:rsidRPr="00161EE5">
              <w:rPr>
                <w:rFonts w:ascii="Times New Roman" w:hAnsi="Times New Roman" w:cs="Times New Roman"/>
                <w:b/>
                <w:bCs/>
                <w:sz w:val="24"/>
                <w:szCs w:val="24"/>
              </w:rPr>
              <w:t xml:space="preserve">М.Ю.Лермонтов - </w:t>
            </w:r>
            <w:r w:rsidRPr="00161EE5">
              <w:rPr>
                <w:rFonts w:ascii="Times New Roman" w:hAnsi="Times New Roman" w:cs="Times New Roman"/>
                <w:b/>
                <w:bCs/>
                <w:i/>
                <w:iCs/>
                <w:sz w:val="24"/>
                <w:szCs w:val="24"/>
              </w:rPr>
              <w:t>10 стихотворений по выбору, входят в программу каждого класса, например</w:t>
            </w:r>
            <w:r w:rsidRPr="00161EE5">
              <w:rPr>
                <w:rFonts w:ascii="Times New Roman" w:hAnsi="Times New Roman" w:cs="Times New Roman"/>
                <w:sz w:val="24"/>
                <w:szCs w:val="24"/>
              </w:rPr>
              <w:t xml:space="preserve">: </w:t>
            </w:r>
          </w:p>
          <w:p w:rsidR="00F76BBC" w:rsidRPr="00161EE5" w:rsidRDefault="00F76BBC" w:rsidP="00B5236C">
            <w:pPr>
              <w:tabs>
                <w:tab w:val="left" w:pos="250"/>
                <w:tab w:val="left" w:pos="5760"/>
              </w:tabs>
              <w:autoSpaceDE w:val="0"/>
              <w:autoSpaceDN w:val="0"/>
              <w:adjustRightInd w:val="0"/>
              <w:spacing w:after="0" w:line="240" w:lineRule="auto"/>
              <w:jc w:val="both"/>
              <w:rPr>
                <w:rFonts w:ascii="Times New Roman" w:hAnsi="Times New Roman" w:cs="Times New Roman"/>
                <w:i/>
                <w:iCs/>
                <w:sz w:val="24"/>
                <w:szCs w:val="24"/>
              </w:rPr>
            </w:pPr>
            <w:r w:rsidRPr="00161EE5">
              <w:rPr>
                <w:rFonts w:ascii="Times New Roman" w:hAnsi="Times New Roman" w:cs="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161EE5">
              <w:rPr>
                <w:rFonts w:ascii="Times New Roman" w:hAnsi="Times New Roman" w:cs="Times New Roman"/>
                <w:b/>
                <w:bCs/>
                <w:sz w:val="24"/>
                <w:szCs w:val="24"/>
              </w:rPr>
              <w:t>(5-9 кл.)</w:t>
            </w:r>
          </w:p>
          <w:p w:rsidR="00F76BBC" w:rsidRPr="00161EE5" w:rsidRDefault="00F76BBC" w:rsidP="00B5236C">
            <w:pPr>
              <w:tabs>
                <w:tab w:val="left" w:pos="5760"/>
                <w:tab w:val="left" w:pos="7380"/>
                <w:tab w:val="left" w:pos="8100"/>
              </w:tabs>
              <w:autoSpaceDE w:val="0"/>
              <w:autoSpaceDN w:val="0"/>
              <w:adjustRightInd w:val="0"/>
              <w:spacing w:after="0" w:line="240" w:lineRule="auto"/>
              <w:jc w:val="both"/>
              <w:rPr>
                <w:rFonts w:ascii="Times New Roman" w:hAnsi="Times New Roman" w:cs="Times New Roman"/>
                <w:b/>
                <w:bCs/>
                <w:i/>
                <w:iCs/>
                <w:sz w:val="24"/>
                <w:szCs w:val="24"/>
              </w:rPr>
            </w:pPr>
            <w:r w:rsidRPr="00161EE5">
              <w:rPr>
                <w:rFonts w:ascii="Times New Roman" w:hAnsi="Times New Roman" w:cs="Times New Roman"/>
                <w:b/>
                <w:bCs/>
                <w:i/>
                <w:iCs/>
                <w:sz w:val="24"/>
                <w:szCs w:val="24"/>
              </w:rPr>
              <w:lastRenderedPageBreak/>
              <w:t>Поэмы</w:t>
            </w:r>
          </w:p>
          <w:p w:rsidR="00F76BBC" w:rsidRPr="00161EE5" w:rsidRDefault="00F76BBC" w:rsidP="00B5236C">
            <w:pPr>
              <w:tabs>
                <w:tab w:val="left" w:pos="5760"/>
                <w:tab w:val="left" w:pos="7380"/>
                <w:tab w:val="left" w:pos="8100"/>
              </w:tabs>
              <w:autoSpaceDE w:val="0"/>
              <w:autoSpaceDN w:val="0"/>
              <w:adjustRightInd w:val="0"/>
              <w:spacing w:after="0" w:line="240" w:lineRule="auto"/>
              <w:jc w:val="both"/>
              <w:rPr>
                <w:rFonts w:ascii="Times New Roman" w:hAnsi="Times New Roman" w:cs="Times New Roman"/>
                <w:b/>
                <w:bCs/>
                <w:sz w:val="24"/>
                <w:szCs w:val="24"/>
              </w:rPr>
            </w:pPr>
            <w:r w:rsidRPr="00161EE5">
              <w:rPr>
                <w:rFonts w:ascii="Times New Roman" w:hAnsi="Times New Roman" w:cs="Times New Roman"/>
                <w:b/>
                <w:bCs/>
                <w:i/>
                <w:iCs/>
                <w:sz w:val="24"/>
                <w:szCs w:val="24"/>
              </w:rPr>
              <w:t xml:space="preserve"> -1-2 по выбору,например</w:t>
            </w:r>
            <w:r w:rsidRPr="00161EE5">
              <w:rPr>
                <w:rFonts w:ascii="Times New Roman" w:hAnsi="Times New Roman" w:cs="Times New Roman"/>
                <w:i/>
                <w:iCs/>
                <w:sz w:val="24"/>
                <w:szCs w:val="24"/>
              </w:rPr>
              <w:t>: «Песня про царя Ивана Васильевича, молодого опричника и удалого купца Калашникова» (1837), «Мцыри» (1839) и др.</w:t>
            </w:r>
            <w:r w:rsidRPr="00161EE5">
              <w:rPr>
                <w:rFonts w:ascii="Times New Roman" w:hAnsi="Times New Roman" w:cs="Times New Roman"/>
                <w:b/>
                <w:bCs/>
                <w:sz w:val="24"/>
                <w:szCs w:val="24"/>
              </w:rPr>
              <w:t>(8-9 кл.)</w:t>
            </w:r>
          </w:p>
        </w:tc>
        <w:tc>
          <w:tcPr>
            <w:tcW w:w="2941" w:type="dxa"/>
            <w:shd w:val="clear" w:color="auto" w:fill="auto"/>
          </w:tcPr>
          <w:p w:rsidR="00F76BBC" w:rsidRPr="00161EE5" w:rsidRDefault="00F76BBC" w:rsidP="00B5236C">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cs="Times New Roman"/>
                <w:sz w:val="24"/>
                <w:szCs w:val="24"/>
              </w:rPr>
            </w:pPr>
            <w:r w:rsidRPr="00161EE5">
              <w:rPr>
                <w:rFonts w:ascii="Times New Roman" w:hAnsi="Times New Roman" w:cs="Times New Roman"/>
                <w:b/>
                <w:bCs/>
                <w:i/>
                <w:iCs/>
                <w:sz w:val="24"/>
                <w:szCs w:val="24"/>
              </w:rPr>
              <w:lastRenderedPageBreak/>
              <w:t xml:space="preserve">Литературные сказки </w:t>
            </w:r>
            <w:r w:rsidRPr="00161EE5">
              <w:rPr>
                <w:rFonts w:ascii="Times New Roman" w:hAnsi="Times New Roman" w:cs="Times New Roman"/>
                <w:b/>
                <w:bCs/>
                <w:i/>
                <w:iCs/>
                <w:sz w:val="24"/>
                <w:szCs w:val="24"/>
                <w:lang w:val="en-US"/>
              </w:rPr>
              <w:t>XIX</w:t>
            </w:r>
            <w:r w:rsidRPr="00161EE5">
              <w:rPr>
                <w:rFonts w:ascii="Times New Roman" w:hAnsi="Times New Roman" w:cs="Times New Roman"/>
                <w:b/>
                <w:bCs/>
                <w:i/>
                <w:iCs/>
                <w:sz w:val="24"/>
                <w:szCs w:val="24"/>
              </w:rPr>
              <w:t>-ХХ века</w:t>
            </w:r>
            <w:r w:rsidRPr="00161EE5">
              <w:rPr>
                <w:rFonts w:ascii="Times New Roman" w:hAnsi="Times New Roman" w:cs="Times New Roman"/>
                <w:sz w:val="24"/>
                <w:szCs w:val="24"/>
              </w:rPr>
              <w:t>, например:</w:t>
            </w:r>
          </w:p>
          <w:p w:rsidR="00F76BBC" w:rsidRPr="00161EE5" w:rsidRDefault="00F76BBC" w:rsidP="00B5236C">
            <w:pPr>
              <w:spacing w:after="0" w:line="240" w:lineRule="auto"/>
              <w:rPr>
                <w:rFonts w:ascii="Times New Roman" w:hAnsi="Times New Roman" w:cs="Times New Roman"/>
                <w:b/>
                <w:bCs/>
                <w:i/>
                <w:iCs/>
                <w:sz w:val="24"/>
                <w:szCs w:val="24"/>
              </w:rPr>
            </w:pPr>
            <w:r w:rsidRPr="00161EE5">
              <w:rPr>
                <w:rFonts w:ascii="Times New Roman" w:hAnsi="Times New Roman" w:cs="Times New Roman"/>
                <w:b/>
                <w:bCs/>
                <w:i/>
                <w:iCs/>
                <w:sz w:val="24"/>
                <w:szCs w:val="24"/>
              </w:rPr>
              <w:t>А.Погорельский, В.Ф.Одоевский, С.Г.Писахов, Б.В.Шергин, А.М.Ремизов, Ю.К.Олеша, Е.В.Клюев  и др.</w:t>
            </w:r>
          </w:p>
          <w:p w:rsidR="00F76BBC" w:rsidRPr="00161EE5" w:rsidRDefault="00F76BBC" w:rsidP="00B5236C">
            <w:pPr>
              <w:spacing w:after="0" w:line="240" w:lineRule="auto"/>
              <w:rPr>
                <w:rFonts w:ascii="Times New Roman" w:hAnsi="Times New Roman" w:cs="Times New Roman"/>
                <w:b/>
                <w:bCs/>
                <w:i/>
                <w:iCs/>
                <w:sz w:val="24"/>
                <w:szCs w:val="24"/>
              </w:rPr>
            </w:pPr>
            <w:r w:rsidRPr="00161EE5">
              <w:rPr>
                <w:rFonts w:ascii="Times New Roman" w:hAnsi="Times New Roman" w:cs="Times New Roman"/>
                <w:b/>
                <w:bCs/>
                <w:i/>
                <w:iCs/>
                <w:sz w:val="24"/>
                <w:szCs w:val="24"/>
              </w:rPr>
              <w:t>(1 сказка на выбор, 5 кл.)</w:t>
            </w:r>
          </w:p>
          <w:p w:rsidR="00F76BBC" w:rsidRPr="00161EE5" w:rsidRDefault="00F76BBC" w:rsidP="00B5236C">
            <w:pPr>
              <w:tabs>
                <w:tab w:val="left" w:pos="5760"/>
              </w:tabs>
              <w:spacing w:after="0" w:line="240" w:lineRule="auto"/>
              <w:jc w:val="center"/>
              <w:rPr>
                <w:rFonts w:ascii="Times New Roman" w:hAnsi="Times New Roman" w:cs="Times New Roman"/>
                <w:i/>
                <w:iCs/>
                <w:sz w:val="24"/>
                <w:szCs w:val="24"/>
              </w:rPr>
            </w:pPr>
          </w:p>
        </w:tc>
      </w:tr>
      <w:tr w:rsidR="00F76BBC" w:rsidRPr="009B6034" w:rsidTr="00276B06">
        <w:tc>
          <w:tcPr>
            <w:tcW w:w="3085" w:type="dxa"/>
            <w:shd w:val="clear" w:color="auto" w:fill="auto"/>
          </w:tcPr>
          <w:p w:rsidR="00F76BBC" w:rsidRPr="00161EE5" w:rsidRDefault="00F76BBC" w:rsidP="00B5236C">
            <w:pPr>
              <w:tabs>
                <w:tab w:val="left" w:pos="5760"/>
              </w:tabs>
              <w:spacing w:after="0" w:line="240" w:lineRule="auto"/>
              <w:rPr>
                <w:rFonts w:ascii="Times New Roman" w:hAnsi="Times New Roman" w:cs="Times New Roman"/>
                <w:sz w:val="24"/>
                <w:szCs w:val="24"/>
              </w:rPr>
            </w:pPr>
            <w:r w:rsidRPr="00161EE5">
              <w:rPr>
                <w:rFonts w:ascii="Times New Roman" w:hAnsi="Times New Roman" w:cs="Times New Roman"/>
                <w:b/>
                <w:bCs/>
                <w:sz w:val="24"/>
                <w:szCs w:val="24"/>
              </w:rPr>
              <w:lastRenderedPageBreak/>
              <w:t>Н.В.Гоголь</w:t>
            </w:r>
          </w:p>
          <w:p w:rsidR="00F76BBC" w:rsidRPr="00161EE5" w:rsidRDefault="00F76BBC" w:rsidP="00B5236C">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cs="Times New Roman"/>
                <w:b/>
                <w:bCs/>
                <w:sz w:val="24"/>
                <w:szCs w:val="24"/>
              </w:rPr>
            </w:pPr>
            <w:r w:rsidRPr="00161EE5">
              <w:rPr>
                <w:rFonts w:ascii="Times New Roman" w:hAnsi="Times New Roman" w:cs="Times New Roman"/>
                <w:sz w:val="24"/>
                <w:szCs w:val="24"/>
              </w:rPr>
              <w:t xml:space="preserve">«Ревизор» (1835) </w:t>
            </w:r>
            <w:r w:rsidRPr="00161EE5">
              <w:rPr>
                <w:rFonts w:ascii="Times New Roman" w:hAnsi="Times New Roman" w:cs="Times New Roman"/>
                <w:b/>
                <w:bCs/>
                <w:sz w:val="24"/>
                <w:szCs w:val="24"/>
              </w:rPr>
              <w:t xml:space="preserve">(7-8 кл.), </w:t>
            </w:r>
            <w:r w:rsidRPr="00161EE5">
              <w:rPr>
                <w:rFonts w:ascii="Times New Roman" w:hAnsi="Times New Roman" w:cs="Times New Roman"/>
                <w:sz w:val="24"/>
                <w:szCs w:val="24"/>
              </w:rPr>
              <w:t xml:space="preserve">«Мертвые души» (1835 – 1841) </w:t>
            </w:r>
            <w:r w:rsidRPr="00161EE5">
              <w:rPr>
                <w:rFonts w:ascii="Times New Roman" w:hAnsi="Times New Roman" w:cs="Times New Roman"/>
                <w:b/>
                <w:bCs/>
                <w:sz w:val="24"/>
                <w:szCs w:val="24"/>
              </w:rPr>
              <w:t>(9-10 кл.)</w:t>
            </w:r>
          </w:p>
          <w:p w:rsidR="00F76BBC" w:rsidRPr="00161EE5" w:rsidRDefault="00F76BBC" w:rsidP="00B5236C">
            <w:pPr>
              <w:tabs>
                <w:tab w:val="left" w:pos="5760"/>
              </w:tabs>
              <w:spacing w:after="0" w:line="240" w:lineRule="auto"/>
              <w:rPr>
                <w:rFonts w:ascii="Times New Roman" w:hAnsi="Times New Roman" w:cs="Times New Roman"/>
                <w:sz w:val="24"/>
                <w:szCs w:val="24"/>
              </w:rPr>
            </w:pPr>
          </w:p>
          <w:p w:rsidR="00F76BBC" w:rsidRPr="00161EE5" w:rsidRDefault="00F76BBC" w:rsidP="00B5236C">
            <w:pPr>
              <w:tabs>
                <w:tab w:val="left" w:pos="5760"/>
              </w:tabs>
              <w:spacing w:after="0" w:line="240" w:lineRule="auto"/>
              <w:rPr>
                <w:rFonts w:ascii="Times New Roman" w:hAnsi="Times New Roman" w:cs="Times New Roman"/>
                <w:b/>
                <w:bCs/>
                <w:sz w:val="24"/>
                <w:szCs w:val="24"/>
              </w:rPr>
            </w:pPr>
          </w:p>
        </w:tc>
        <w:tc>
          <w:tcPr>
            <w:tcW w:w="3544" w:type="dxa"/>
            <w:shd w:val="clear" w:color="auto" w:fill="auto"/>
          </w:tcPr>
          <w:p w:rsidR="00F76BBC" w:rsidRPr="00161EE5" w:rsidRDefault="00F76BBC" w:rsidP="00B5236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cs="Times New Roman"/>
                <w:i/>
                <w:iCs/>
                <w:sz w:val="24"/>
                <w:szCs w:val="24"/>
              </w:rPr>
            </w:pPr>
            <w:r w:rsidRPr="00161EE5">
              <w:rPr>
                <w:rFonts w:ascii="Times New Roman" w:hAnsi="Times New Roman" w:cs="Times New Roman"/>
                <w:b/>
                <w:bCs/>
                <w:sz w:val="24"/>
                <w:szCs w:val="24"/>
              </w:rPr>
              <w:t xml:space="preserve">Н.В.Гоголь </w:t>
            </w:r>
            <w:r w:rsidRPr="00161EE5">
              <w:rPr>
                <w:rFonts w:ascii="Times New Roman" w:hAnsi="Times New Roman" w:cs="Times New Roman"/>
                <w:b/>
                <w:bCs/>
                <w:i/>
                <w:iCs/>
                <w:sz w:val="24"/>
                <w:szCs w:val="24"/>
              </w:rPr>
              <w:t>Повести – 5 из разных циклов, на выбор, входят в программу каждого класса, например:</w:t>
            </w:r>
            <w:r w:rsidRPr="00161EE5">
              <w:rPr>
                <w:rFonts w:ascii="Times New Roman" w:hAnsi="Times New Roman" w:cs="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F76BBC" w:rsidRPr="00161EE5" w:rsidRDefault="00F76BBC" w:rsidP="00B5236C">
            <w:pPr>
              <w:tabs>
                <w:tab w:val="left" w:pos="5760"/>
              </w:tabs>
              <w:spacing w:after="0" w:line="240" w:lineRule="auto"/>
              <w:rPr>
                <w:rFonts w:ascii="Times New Roman" w:hAnsi="Times New Roman" w:cs="Times New Roman"/>
                <w:b/>
                <w:bCs/>
                <w:sz w:val="24"/>
                <w:szCs w:val="24"/>
              </w:rPr>
            </w:pPr>
            <w:r w:rsidRPr="00161EE5">
              <w:rPr>
                <w:rFonts w:ascii="Times New Roman" w:hAnsi="Times New Roman" w:cs="Times New Roman"/>
                <w:b/>
                <w:bCs/>
                <w:sz w:val="24"/>
                <w:szCs w:val="24"/>
              </w:rPr>
              <w:t>(5-9 кл.)</w:t>
            </w:r>
          </w:p>
        </w:tc>
        <w:tc>
          <w:tcPr>
            <w:tcW w:w="2941" w:type="dxa"/>
            <w:shd w:val="clear" w:color="auto" w:fill="auto"/>
          </w:tcPr>
          <w:p w:rsidR="00F76BBC" w:rsidRPr="00161EE5" w:rsidRDefault="00F76BBC" w:rsidP="00B5236C">
            <w:pPr>
              <w:tabs>
                <w:tab w:val="left" w:pos="5760"/>
              </w:tabs>
              <w:spacing w:after="0" w:line="240" w:lineRule="auto"/>
              <w:jc w:val="center"/>
              <w:rPr>
                <w:rFonts w:ascii="Times New Roman" w:hAnsi="Times New Roman" w:cs="Times New Roman"/>
                <w:i/>
                <w:iCs/>
                <w:sz w:val="24"/>
                <w:szCs w:val="24"/>
              </w:rPr>
            </w:pPr>
          </w:p>
        </w:tc>
      </w:tr>
      <w:tr w:rsidR="00F76BBC" w:rsidRPr="009B6034" w:rsidTr="00276B06">
        <w:tc>
          <w:tcPr>
            <w:tcW w:w="3085" w:type="dxa"/>
            <w:shd w:val="clear" w:color="auto" w:fill="auto"/>
          </w:tcPr>
          <w:p w:rsidR="00F76BBC" w:rsidRPr="00161EE5" w:rsidRDefault="00F76BBC" w:rsidP="00B5236C">
            <w:pPr>
              <w:tabs>
                <w:tab w:val="left" w:pos="5760"/>
              </w:tabs>
              <w:spacing w:after="0" w:line="240" w:lineRule="auto"/>
              <w:rPr>
                <w:rFonts w:ascii="Times New Roman" w:hAnsi="Times New Roman" w:cs="Times New Roman"/>
                <w:b/>
                <w:bCs/>
                <w:sz w:val="24"/>
                <w:szCs w:val="24"/>
              </w:rPr>
            </w:pPr>
            <w:r w:rsidRPr="00161EE5">
              <w:rPr>
                <w:rFonts w:ascii="Times New Roman" w:hAnsi="Times New Roman" w:cs="Times New Roman"/>
                <w:b/>
                <w:bCs/>
                <w:sz w:val="24"/>
                <w:szCs w:val="24"/>
              </w:rPr>
              <w:t xml:space="preserve">Ф.И. Тютчев – </w:t>
            </w:r>
            <w:r w:rsidRPr="00161EE5">
              <w:rPr>
                <w:rFonts w:ascii="Times New Roman" w:hAnsi="Times New Roman" w:cs="Times New Roman"/>
                <w:b/>
                <w:bCs/>
                <w:kern w:val="36"/>
                <w:sz w:val="24"/>
                <w:szCs w:val="24"/>
              </w:rPr>
              <w:t>Стихотворения</w:t>
            </w:r>
            <w:r w:rsidRPr="00161EE5">
              <w:rPr>
                <w:rFonts w:ascii="Times New Roman" w:hAnsi="Times New Roman" w:cs="Times New Roman"/>
                <w:b/>
                <w:bCs/>
                <w:sz w:val="24"/>
                <w:szCs w:val="24"/>
              </w:rPr>
              <w:t>:</w:t>
            </w:r>
          </w:p>
          <w:p w:rsidR="00F76BBC" w:rsidRPr="00161EE5" w:rsidRDefault="00F76BBC" w:rsidP="00B5236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cs="Times New Roman"/>
                <w:sz w:val="24"/>
                <w:szCs w:val="24"/>
              </w:rPr>
            </w:pPr>
            <w:r w:rsidRPr="00161EE5">
              <w:rPr>
                <w:rFonts w:ascii="Times New Roman" w:hAnsi="Times New Roman" w:cs="Times New Roman"/>
                <w:sz w:val="24"/>
                <w:szCs w:val="24"/>
              </w:rPr>
              <w:t xml:space="preserve"> «Весенняя гроза» («Люблю грозу в начале мая…») (1828, нач. 1850-х), «</w:t>
            </w:r>
            <w:r w:rsidRPr="00161EE5">
              <w:rPr>
                <w:rFonts w:ascii="Times New Roman" w:hAnsi="Times New Roman" w:cs="Times New Roman"/>
                <w:sz w:val="24"/>
                <w:szCs w:val="24"/>
                <w:lang w:val="en-US"/>
              </w:rPr>
              <w:t>Silentium</w:t>
            </w:r>
            <w:r w:rsidRPr="00161EE5">
              <w:rPr>
                <w:rFonts w:ascii="Times New Roman" w:hAnsi="Times New Roman" w:cs="Times New Roman"/>
                <w:sz w:val="24"/>
                <w:szCs w:val="24"/>
              </w:rPr>
              <w:t xml:space="preserve">!» (Молчи, скрывайся и таи…) (1829, нач. 1830-х), «Умом Россию не понять…» (1866). </w:t>
            </w:r>
          </w:p>
          <w:p w:rsidR="00F76BBC" w:rsidRPr="00161EE5" w:rsidRDefault="00F76BBC" w:rsidP="00B5236C">
            <w:pPr>
              <w:tabs>
                <w:tab w:val="left" w:pos="5760"/>
              </w:tabs>
              <w:spacing w:after="0" w:line="240" w:lineRule="auto"/>
              <w:rPr>
                <w:rFonts w:ascii="Times New Roman" w:hAnsi="Times New Roman" w:cs="Times New Roman"/>
                <w:b/>
                <w:bCs/>
                <w:sz w:val="24"/>
                <w:szCs w:val="24"/>
              </w:rPr>
            </w:pPr>
            <w:r w:rsidRPr="00161EE5">
              <w:rPr>
                <w:rFonts w:ascii="Times New Roman" w:hAnsi="Times New Roman" w:cs="Times New Roman"/>
                <w:b/>
                <w:bCs/>
                <w:sz w:val="24"/>
                <w:szCs w:val="24"/>
              </w:rPr>
              <w:t>(5-8 кл.)</w:t>
            </w:r>
          </w:p>
          <w:p w:rsidR="00F76BBC" w:rsidRPr="00161EE5" w:rsidRDefault="00F76BBC" w:rsidP="00B5236C">
            <w:pPr>
              <w:tabs>
                <w:tab w:val="left" w:pos="5760"/>
              </w:tabs>
              <w:spacing w:after="0" w:line="240" w:lineRule="auto"/>
              <w:rPr>
                <w:rFonts w:ascii="Times New Roman" w:hAnsi="Times New Roman" w:cs="Times New Roman"/>
                <w:b/>
                <w:bCs/>
                <w:sz w:val="24"/>
                <w:szCs w:val="24"/>
              </w:rPr>
            </w:pPr>
          </w:p>
          <w:p w:rsidR="00F76BBC" w:rsidRPr="00161EE5" w:rsidRDefault="00F76BBC" w:rsidP="00B5236C">
            <w:pPr>
              <w:tabs>
                <w:tab w:val="left" w:pos="5760"/>
              </w:tabs>
              <w:spacing w:after="0" w:line="240" w:lineRule="auto"/>
              <w:rPr>
                <w:rFonts w:ascii="Times New Roman" w:hAnsi="Times New Roman" w:cs="Times New Roman"/>
                <w:b/>
                <w:bCs/>
                <w:sz w:val="24"/>
                <w:szCs w:val="24"/>
              </w:rPr>
            </w:pPr>
            <w:r w:rsidRPr="00161EE5">
              <w:rPr>
                <w:rFonts w:ascii="Times New Roman" w:hAnsi="Times New Roman" w:cs="Times New Roman"/>
                <w:b/>
                <w:bCs/>
                <w:sz w:val="24"/>
                <w:szCs w:val="24"/>
              </w:rPr>
              <w:t>А.А. Фет</w:t>
            </w:r>
          </w:p>
          <w:p w:rsidR="00F76BBC" w:rsidRPr="00161EE5" w:rsidRDefault="00F76BBC" w:rsidP="00B5236C">
            <w:pPr>
              <w:tabs>
                <w:tab w:val="left" w:pos="5760"/>
              </w:tabs>
              <w:spacing w:after="0" w:line="240" w:lineRule="auto"/>
              <w:rPr>
                <w:rFonts w:ascii="Times New Roman" w:hAnsi="Times New Roman" w:cs="Times New Roman"/>
                <w:sz w:val="24"/>
                <w:szCs w:val="24"/>
              </w:rPr>
            </w:pPr>
            <w:r w:rsidRPr="00161EE5">
              <w:rPr>
                <w:rFonts w:ascii="Times New Roman" w:hAnsi="Times New Roman" w:cs="Times New Roman"/>
                <w:b/>
                <w:bCs/>
                <w:kern w:val="36"/>
                <w:sz w:val="24"/>
                <w:szCs w:val="24"/>
              </w:rPr>
              <w:t>Стихотворения</w:t>
            </w:r>
            <w:r w:rsidRPr="00161EE5">
              <w:rPr>
                <w:rFonts w:ascii="Times New Roman" w:hAnsi="Times New Roman" w:cs="Times New Roman"/>
                <w:sz w:val="24"/>
                <w:szCs w:val="24"/>
              </w:rPr>
              <w:t xml:space="preserve">: «Шепот, робкое дыханье…» (1850), «Как беден наш язык! Хочу и не могу…» (1887). </w:t>
            </w:r>
          </w:p>
          <w:p w:rsidR="00F76BBC" w:rsidRPr="00161EE5" w:rsidRDefault="00F76BBC" w:rsidP="00B5236C">
            <w:pPr>
              <w:tabs>
                <w:tab w:val="left" w:pos="5760"/>
              </w:tabs>
              <w:spacing w:after="0" w:line="240" w:lineRule="auto"/>
              <w:rPr>
                <w:rFonts w:ascii="Times New Roman" w:hAnsi="Times New Roman" w:cs="Times New Roman"/>
                <w:b/>
                <w:bCs/>
                <w:sz w:val="24"/>
                <w:szCs w:val="24"/>
              </w:rPr>
            </w:pPr>
            <w:r w:rsidRPr="00161EE5">
              <w:rPr>
                <w:rFonts w:ascii="Times New Roman" w:hAnsi="Times New Roman" w:cs="Times New Roman"/>
                <w:b/>
                <w:bCs/>
                <w:sz w:val="24"/>
                <w:szCs w:val="24"/>
              </w:rPr>
              <w:t>(</w:t>
            </w:r>
            <w:r w:rsidRPr="00161EE5">
              <w:rPr>
                <w:rFonts w:ascii="Times New Roman" w:hAnsi="Times New Roman" w:cs="Times New Roman"/>
                <w:b/>
                <w:bCs/>
                <w:kern w:val="36"/>
                <w:sz w:val="24"/>
                <w:szCs w:val="24"/>
              </w:rPr>
              <w:t>5-8 кл.</w:t>
            </w:r>
            <w:r w:rsidRPr="00161EE5">
              <w:rPr>
                <w:rFonts w:ascii="Times New Roman" w:hAnsi="Times New Roman" w:cs="Times New Roman"/>
                <w:b/>
                <w:bCs/>
                <w:sz w:val="24"/>
                <w:szCs w:val="24"/>
              </w:rPr>
              <w:t>)</w:t>
            </w:r>
          </w:p>
          <w:p w:rsidR="00F76BBC" w:rsidRPr="00161EE5" w:rsidRDefault="00F76BBC" w:rsidP="00B5236C">
            <w:pPr>
              <w:tabs>
                <w:tab w:val="left" w:pos="5760"/>
              </w:tabs>
              <w:spacing w:after="0" w:line="240" w:lineRule="auto"/>
              <w:rPr>
                <w:rFonts w:ascii="Times New Roman" w:hAnsi="Times New Roman" w:cs="Times New Roman"/>
                <w:b/>
                <w:bCs/>
                <w:sz w:val="24"/>
                <w:szCs w:val="24"/>
              </w:rPr>
            </w:pPr>
          </w:p>
          <w:p w:rsidR="00F76BBC" w:rsidRPr="00161EE5" w:rsidRDefault="00F76BBC" w:rsidP="00B5236C">
            <w:pPr>
              <w:tabs>
                <w:tab w:val="left" w:pos="5760"/>
              </w:tabs>
              <w:spacing w:after="0" w:line="240" w:lineRule="auto"/>
              <w:jc w:val="both"/>
              <w:outlineLvl w:val="0"/>
              <w:rPr>
                <w:rFonts w:ascii="Times New Roman" w:hAnsi="Times New Roman" w:cs="Times New Roman"/>
                <w:b/>
                <w:bCs/>
                <w:kern w:val="36"/>
                <w:sz w:val="24"/>
                <w:szCs w:val="24"/>
              </w:rPr>
            </w:pPr>
            <w:r w:rsidRPr="00161EE5">
              <w:rPr>
                <w:rFonts w:ascii="Times New Roman" w:hAnsi="Times New Roman" w:cs="Times New Roman"/>
                <w:b/>
                <w:bCs/>
                <w:kern w:val="36"/>
                <w:sz w:val="24"/>
                <w:szCs w:val="24"/>
              </w:rPr>
              <w:t xml:space="preserve">Н.А.Некрасов. </w:t>
            </w:r>
          </w:p>
          <w:p w:rsidR="00F76BBC" w:rsidRPr="00161EE5" w:rsidRDefault="00F76BBC" w:rsidP="00B5236C">
            <w:pPr>
              <w:tabs>
                <w:tab w:val="left" w:pos="5760"/>
              </w:tabs>
              <w:spacing w:after="0" w:line="240" w:lineRule="auto"/>
              <w:jc w:val="both"/>
              <w:outlineLvl w:val="0"/>
              <w:rPr>
                <w:rFonts w:ascii="Times New Roman" w:hAnsi="Times New Roman" w:cs="Times New Roman"/>
                <w:sz w:val="24"/>
                <w:szCs w:val="24"/>
              </w:rPr>
            </w:pPr>
            <w:r w:rsidRPr="00161EE5">
              <w:rPr>
                <w:rFonts w:ascii="Times New Roman" w:hAnsi="Times New Roman" w:cs="Times New Roman"/>
                <w:kern w:val="36"/>
                <w:sz w:val="24"/>
                <w:szCs w:val="24"/>
              </w:rPr>
              <w:t>Стихотворения:</w:t>
            </w:r>
            <w:r w:rsidRPr="00161EE5">
              <w:rPr>
                <w:rFonts w:ascii="Times New Roman" w:hAnsi="Times New Roman" w:cs="Times New Roman"/>
                <w:sz w:val="24"/>
                <w:szCs w:val="24"/>
              </w:rPr>
              <w:t xml:space="preserve">«Крестьянские дети» (1861), «Вчерашний день, часу в шестом…» (1848),  «Несжатая полоса» (1854). </w:t>
            </w:r>
          </w:p>
          <w:p w:rsidR="00F76BBC" w:rsidRPr="00161EE5" w:rsidRDefault="00F76BBC" w:rsidP="00B5236C">
            <w:pPr>
              <w:tabs>
                <w:tab w:val="left" w:pos="5760"/>
              </w:tabs>
              <w:spacing w:after="0" w:line="240" w:lineRule="auto"/>
              <w:jc w:val="both"/>
              <w:outlineLvl w:val="0"/>
              <w:rPr>
                <w:rFonts w:ascii="Times New Roman" w:hAnsi="Times New Roman" w:cs="Times New Roman"/>
                <w:b/>
                <w:bCs/>
                <w:sz w:val="24"/>
                <w:szCs w:val="24"/>
              </w:rPr>
            </w:pPr>
            <w:r w:rsidRPr="00161EE5">
              <w:rPr>
                <w:rFonts w:ascii="Times New Roman" w:hAnsi="Times New Roman" w:cs="Times New Roman"/>
                <w:b/>
                <w:bCs/>
                <w:sz w:val="24"/>
                <w:szCs w:val="24"/>
              </w:rPr>
              <w:t>(</w:t>
            </w:r>
            <w:r w:rsidRPr="00161EE5">
              <w:rPr>
                <w:rFonts w:ascii="Times New Roman" w:hAnsi="Times New Roman" w:cs="Times New Roman"/>
                <w:b/>
                <w:bCs/>
                <w:iCs/>
                <w:kern w:val="36"/>
                <w:sz w:val="24"/>
                <w:szCs w:val="24"/>
              </w:rPr>
              <w:t>5-8 кл.)</w:t>
            </w:r>
          </w:p>
        </w:tc>
        <w:tc>
          <w:tcPr>
            <w:tcW w:w="3544" w:type="dxa"/>
            <w:shd w:val="clear" w:color="auto" w:fill="auto"/>
          </w:tcPr>
          <w:p w:rsidR="00F76BBC" w:rsidRPr="00161EE5" w:rsidRDefault="00F76BBC" w:rsidP="00B5236C">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after="0" w:line="240" w:lineRule="auto"/>
              <w:jc w:val="center"/>
              <w:textAlignment w:val="top"/>
              <w:outlineLvl w:val="7"/>
              <w:rPr>
                <w:rFonts w:ascii="Times New Roman" w:hAnsi="Times New Roman" w:cs="Times New Roman"/>
                <w:i/>
                <w:iCs/>
                <w:sz w:val="24"/>
                <w:szCs w:val="24"/>
              </w:rPr>
            </w:pPr>
            <w:r w:rsidRPr="00161EE5">
              <w:rPr>
                <w:rFonts w:ascii="Times New Roman" w:hAnsi="Times New Roman" w:cs="Times New Roman"/>
                <w:b/>
                <w:bCs/>
                <w:sz w:val="24"/>
                <w:szCs w:val="24"/>
              </w:rPr>
              <w:t xml:space="preserve">Ф.И. Тютчев - </w:t>
            </w:r>
            <w:r w:rsidRPr="00161EE5">
              <w:rPr>
                <w:rFonts w:ascii="Times New Roman" w:hAnsi="Times New Roman" w:cs="Times New Roman"/>
                <w:b/>
                <w:bCs/>
                <w:i/>
                <w:iCs/>
                <w:sz w:val="24"/>
                <w:szCs w:val="24"/>
              </w:rPr>
              <w:t>3-4 стихотворения по выбору, например</w:t>
            </w:r>
            <w:r w:rsidRPr="00161EE5">
              <w:rPr>
                <w:rFonts w:ascii="Times New Roman" w:hAnsi="Times New Roman" w:cs="Times New Roman"/>
                <w:sz w:val="24"/>
                <w:szCs w:val="24"/>
              </w:rPr>
              <w:t xml:space="preserve">: </w:t>
            </w:r>
            <w:r w:rsidRPr="00161EE5">
              <w:rPr>
                <w:rFonts w:ascii="Times New Roman" w:hAnsi="Times New Roman" w:cs="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F76BBC" w:rsidRPr="00161EE5" w:rsidRDefault="00161EE5" w:rsidP="00161EE5">
            <w:pPr>
              <w:tabs>
                <w:tab w:val="left" w:pos="5760"/>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(5-8 кл.)</w:t>
            </w:r>
          </w:p>
          <w:p w:rsidR="00F76BBC" w:rsidRPr="00161EE5" w:rsidRDefault="00F76BBC" w:rsidP="00276B06">
            <w:pPr>
              <w:pStyle w:val="western"/>
              <w:shd w:val="clear" w:color="auto" w:fill="FFFFFF"/>
              <w:tabs>
                <w:tab w:val="left" w:pos="5760"/>
              </w:tabs>
              <w:spacing w:before="0" w:beforeAutospacing="0" w:after="0"/>
              <w:jc w:val="left"/>
              <w:rPr>
                <w:b/>
                <w:bCs/>
                <w:i/>
                <w:iCs/>
                <w:color w:val="auto"/>
              </w:rPr>
            </w:pPr>
            <w:r w:rsidRPr="00161EE5">
              <w:rPr>
                <w:color w:val="auto"/>
              </w:rPr>
              <w:t>А.А. Фет</w:t>
            </w:r>
            <w:r w:rsidRPr="00161EE5">
              <w:rPr>
                <w:b/>
                <w:bCs/>
                <w:color w:val="auto"/>
              </w:rPr>
              <w:t xml:space="preserve"> - </w:t>
            </w:r>
            <w:r w:rsidRPr="00161EE5">
              <w:rPr>
                <w:i/>
                <w:iCs/>
                <w:color w:val="auto"/>
                <w:kern w:val="36"/>
              </w:rPr>
              <w:t>3-4 стихотворения по выбору, например</w:t>
            </w:r>
            <w:r w:rsidRPr="00161EE5">
              <w:rPr>
                <w:color w:val="auto"/>
                <w:kern w:val="36"/>
              </w:rPr>
              <w:t xml:space="preserve">: </w:t>
            </w:r>
            <w:r w:rsidRPr="00161EE5">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w:t>
            </w:r>
            <w:r w:rsidR="00276B06">
              <w:rPr>
                <w:b/>
                <w:bCs/>
                <w:i/>
                <w:iCs/>
                <w:color w:val="auto"/>
              </w:rPr>
              <w:t xml:space="preserve">ничего не скажу…» (1885) и др.   </w:t>
            </w:r>
            <w:r w:rsidRPr="00161EE5">
              <w:rPr>
                <w:color w:val="auto"/>
              </w:rPr>
              <w:t>(</w:t>
            </w:r>
            <w:r w:rsidRPr="00161EE5">
              <w:rPr>
                <w:color w:val="auto"/>
                <w:kern w:val="36"/>
              </w:rPr>
              <w:t>5-8 кл.)</w:t>
            </w:r>
          </w:p>
          <w:p w:rsidR="00F76BBC" w:rsidRPr="00161EE5" w:rsidRDefault="00F76BBC" w:rsidP="00B5236C">
            <w:pPr>
              <w:tabs>
                <w:tab w:val="left" w:pos="5760"/>
              </w:tabs>
              <w:spacing w:after="0" w:line="240" w:lineRule="auto"/>
              <w:jc w:val="both"/>
              <w:outlineLvl w:val="0"/>
              <w:rPr>
                <w:rFonts w:ascii="Times New Roman" w:hAnsi="Times New Roman" w:cs="Times New Roman"/>
                <w:b/>
                <w:bCs/>
                <w:kern w:val="36"/>
                <w:sz w:val="24"/>
                <w:szCs w:val="24"/>
              </w:rPr>
            </w:pPr>
            <w:r w:rsidRPr="00161EE5">
              <w:rPr>
                <w:rFonts w:ascii="Times New Roman" w:hAnsi="Times New Roman" w:cs="Times New Roman"/>
                <w:b/>
                <w:bCs/>
                <w:kern w:val="36"/>
                <w:sz w:val="24"/>
                <w:szCs w:val="24"/>
              </w:rPr>
              <w:t>Н.А.Некрасов</w:t>
            </w:r>
          </w:p>
          <w:p w:rsidR="00F76BBC" w:rsidRPr="00161EE5" w:rsidRDefault="00F76BBC" w:rsidP="00B5236C">
            <w:pPr>
              <w:tabs>
                <w:tab w:val="left" w:pos="5760"/>
                <w:tab w:val="left" w:pos="7380"/>
                <w:tab w:val="left" w:pos="8100"/>
              </w:tabs>
              <w:autoSpaceDE w:val="0"/>
              <w:autoSpaceDN w:val="0"/>
              <w:adjustRightInd w:val="0"/>
              <w:spacing w:after="0" w:line="240" w:lineRule="auto"/>
              <w:jc w:val="both"/>
              <w:rPr>
                <w:rFonts w:ascii="Times New Roman" w:hAnsi="Times New Roman" w:cs="Times New Roman"/>
                <w:b/>
                <w:bCs/>
                <w:sz w:val="24"/>
                <w:szCs w:val="24"/>
              </w:rPr>
            </w:pPr>
            <w:r w:rsidRPr="00161EE5">
              <w:rPr>
                <w:rFonts w:ascii="Times New Roman" w:hAnsi="Times New Roman" w:cs="Times New Roman"/>
                <w:b/>
                <w:bCs/>
                <w:i/>
                <w:iCs/>
                <w:kern w:val="36"/>
                <w:sz w:val="24"/>
                <w:szCs w:val="24"/>
              </w:rPr>
              <w:t xml:space="preserve">- 1–2 стихотворения по выбору,например: </w:t>
            </w:r>
            <w:r w:rsidRPr="00161EE5">
              <w:rPr>
                <w:rFonts w:ascii="Times New Roman" w:hAnsi="Times New Roman" w:cs="Times New Roman"/>
                <w:i/>
                <w:iCs/>
                <w:sz w:val="24"/>
                <w:szCs w:val="24"/>
              </w:rPr>
              <w:t xml:space="preserve">«Тройка» (1846), «Размышления у парадного подъезда» (1858), </w:t>
            </w:r>
            <w:r w:rsidRPr="00161EE5">
              <w:rPr>
                <w:rFonts w:ascii="Times New Roman" w:hAnsi="Times New Roman" w:cs="Times New Roman"/>
                <w:i/>
                <w:iCs/>
                <w:sz w:val="24"/>
                <w:szCs w:val="24"/>
              </w:rPr>
              <w:lastRenderedPageBreak/>
              <w:t xml:space="preserve">«Зеленый Шум» (1862-1863) и др. </w:t>
            </w:r>
            <w:r w:rsidRPr="00161EE5">
              <w:rPr>
                <w:rFonts w:ascii="Times New Roman" w:hAnsi="Times New Roman" w:cs="Times New Roman"/>
                <w:b/>
                <w:bCs/>
                <w:sz w:val="24"/>
                <w:szCs w:val="24"/>
              </w:rPr>
              <w:t>(</w:t>
            </w:r>
            <w:r w:rsidRPr="00161EE5">
              <w:rPr>
                <w:rFonts w:ascii="Times New Roman" w:hAnsi="Times New Roman" w:cs="Times New Roman"/>
                <w:b/>
                <w:bCs/>
                <w:kern w:val="36"/>
                <w:sz w:val="24"/>
                <w:szCs w:val="24"/>
              </w:rPr>
              <w:t>5-8 кл.)</w:t>
            </w:r>
          </w:p>
        </w:tc>
        <w:tc>
          <w:tcPr>
            <w:tcW w:w="2941" w:type="dxa"/>
            <w:shd w:val="clear" w:color="auto" w:fill="auto"/>
          </w:tcPr>
          <w:p w:rsidR="00F76BBC" w:rsidRPr="00161EE5" w:rsidRDefault="00F76BBC" w:rsidP="00B5236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cs="Times New Roman"/>
                <w:i/>
                <w:iCs/>
                <w:sz w:val="24"/>
                <w:szCs w:val="24"/>
              </w:rPr>
            </w:pPr>
            <w:r w:rsidRPr="00161EE5">
              <w:rPr>
                <w:rFonts w:ascii="Times New Roman" w:hAnsi="Times New Roman" w:cs="Times New Roman"/>
                <w:b/>
                <w:bCs/>
                <w:i/>
                <w:iCs/>
                <w:sz w:val="24"/>
                <w:szCs w:val="24"/>
              </w:rPr>
              <w:lastRenderedPageBreak/>
              <w:t xml:space="preserve">Поэзия 2-й половины </w:t>
            </w:r>
            <w:r w:rsidRPr="00161EE5">
              <w:rPr>
                <w:rFonts w:ascii="Times New Roman" w:hAnsi="Times New Roman" w:cs="Times New Roman"/>
                <w:b/>
                <w:bCs/>
                <w:i/>
                <w:iCs/>
                <w:sz w:val="24"/>
                <w:szCs w:val="24"/>
                <w:lang w:val="en-US"/>
              </w:rPr>
              <w:t>XIX</w:t>
            </w:r>
            <w:r w:rsidRPr="00161EE5">
              <w:rPr>
                <w:rFonts w:ascii="Times New Roman" w:hAnsi="Times New Roman" w:cs="Times New Roman"/>
                <w:b/>
                <w:bCs/>
                <w:i/>
                <w:iCs/>
                <w:sz w:val="24"/>
                <w:szCs w:val="24"/>
              </w:rPr>
              <w:t xml:space="preserve"> в.,</w:t>
            </w:r>
            <w:r w:rsidRPr="00161EE5">
              <w:rPr>
                <w:rFonts w:ascii="Times New Roman" w:hAnsi="Times New Roman" w:cs="Times New Roman"/>
                <w:i/>
                <w:iCs/>
                <w:sz w:val="24"/>
                <w:szCs w:val="24"/>
              </w:rPr>
              <w:t xml:space="preserve"> например:</w:t>
            </w:r>
          </w:p>
          <w:p w:rsidR="00F76BBC" w:rsidRPr="00161EE5" w:rsidRDefault="00F76BBC" w:rsidP="00B5236C">
            <w:pPr>
              <w:tabs>
                <w:tab w:val="left" w:pos="5760"/>
              </w:tabs>
              <w:spacing w:after="0" w:line="240" w:lineRule="auto"/>
              <w:jc w:val="both"/>
              <w:rPr>
                <w:rFonts w:ascii="Times New Roman" w:hAnsi="Times New Roman" w:cs="Times New Roman"/>
                <w:i/>
                <w:iCs/>
                <w:sz w:val="24"/>
                <w:szCs w:val="24"/>
              </w:rPr>
            </w:pPr>
            <w:r w:rsidRPr="00161EE5">
              <w:rPr>
                <w:rFonts w:ascii="Times New Roman" w:hAnsi="Times New Roman" w:cs="Times New Roman"/>
                <w:b/>
                <w:bCs/>
                <w:i/>
                <w:iCs/>
                <w:sz w:val="24"/>
                <w:szCs w:val="24"/>
              </w:rPr>
              <w:t>А.Н.Майков</w:t>
            </w:r>
            <w:r w:rsidRPr="00161EE5">
              <w:rPr>
                <w:rFonts w:ascii="Times New Roman" w:hAnsi="Times New Roman" w:cs="Times New Roman"/>
                <w:i/>
                <w:iCs/>
                <w:sz w:val="24"/>
                <w:szCs w:val="24"/>
              </w:rPr>
              <w:t xml:space="preserve">, </w:t>
            </w:r>
            <w:r w:rsidRPr="00161EE5">
              <w:rPr>
                <w:rFonts w:ascii="Times New Roman" w:hAnsi="Times New Roman" w:cs="Times New Roman"/>
                <w:b/>
                <w:bCs/>
                <w:i/>
                <w:iCs/>
                <w:sz w:val="24"/>
                <w:szCs w:val="24"/>
              </w:rPr>
              <w:t>А.К.Толстой</w:t>
            </w:r>
            <w:r w:rsidRPr="00161EE5">
              <w:rPr>
                <w:rFonts w:ascii="Times New Roman" w:hAnsi="Times New Roman" w:cs="Times New Roman"/>
                <w:i/>
                <w:iCs/>
                <w:sz w:val="24"/>
                <w:szCs w:val="24"/>
              </w:rPr>
              <w:t>,</w:t>
            </w:r>
          </w:p>
          <w:p w:rsidR="00F76BBC" w:rsidRPr="00161EE5" w:rsidRDefault="00F76BBC" w:rsidP="00B5236C">
            <w:pPr>
              <w:tabs>
                <w:tab w:val="left" w:pos="5760"/>
              </w:tabs>
              <w:spacing w:after="0" w:line="240" w:lineRule="auto"/>
              <w:jc w:val="both"/>
              <w:rPr>
                <w:rFonts w:ascii="Times New Roman" w:hAnsi="Times New Roman" w:cs="Times New Roman"/>
                <w:i/>
                <w:iCs/>
                <w:sz w:val="24"/>
                <w:szCs w:val="24"/>
              </w:rPr>
            </w:pPr>
            <w:r w:rsidRPr="00161EE5">
              <w:rPr>
                <w:rFonts w:ascii="Times New Roman" w:hAnsi="Times New Roman" w:cs="Times New Roman"/>
                <w:b/>
                <w:bCs/>
                <w:i/>
                <w:iCs/>
                <w:sz w:val="24"/>
                <w:szCs w:val="24"/>
              </w:rPr>
              <w:t>Я.П.Полонский</w:t>
            </w:r>
            <w:r w:rsidRPr="00161EE5">
              <w:rPr>
                <w:rFonts w:ascii="Times New Roman" w:hAnsi="Times New Roman" w:cs="Times New Roman"/>
                <w:i/>
                <w:iCs/>
                <w:sz w:val="24"/>
                <w:szCs w:val="24"/>
              </w:rPr>
              <w:t xml:space="preserve"> и др.</w:t>
            </w:r>
          </w:p>
          <w:p w:rsidR="00F76BBC" w:rsidRPr="00161EE5" w:rsidRDefault="00F76BBC" w:rsidP="00B5236C">
            <w:pPr>
              <w:tabs>
                <w:tab w:val="left" w:pos="5760"/>
              </w:tabs>
              <w:spacing w:after="0" w:line="240" w:lineRule="auto"/>
              <w:jc w:val="both"/>
              <w:rPr>
                <w:rFonts w:ascii="Times New Roman" w:hAnsi="Times New Roman" w:cs="Times New Roman"/>
                <w:b/>
                <w:bCs/>
                <w:i/>
                <w:iCs/>
                <w:sz w:val="24"/>
                <w:szCs w:val="24"/>
              </w:rPr>
            </w:pPr>
            <w:r w:rsidRPr="00161EE5">
              <w:rPr>
                <w:rFonts w:ascii="Times New Roman" w:hAnsi="Times New Roman" w:cs="Times New Roman"/>
                <w:b/>
                <w:bCs/>
                <w:i/>
                <w:iCs/>
                <w:sz w:val="24"/>
                <w:szCs w:val="24"/>
              </w:rPr>
              <w:t>(1-2 стихотворения по выбору, 5-9 кл.)</w:t>
            </w:r>
          </w:p>
          <w:p w:rsidR="00F76BBC" w:rsidRPr="00161EE5" w:rsidRDefault="00F76BBC" w:rsidP="00B5236C">
            <w:pPr>
              <w:tabs>
                <w:tab w:val="left" w:pos="5760"/>
              </w:tabs>
              <w:spacing w:after="0" w:line="240" w:lineRule="auto"/>
              <w:jc w:val="center"/>
              <w:rPr>
                <w:rFonts w:ascii="Times New Roman" w:hAnsi="Times New Roman" w:cs="Times New Roman"/>
                <w:sz w:val="24"/>
                <w:szCs w:val="24"/>
              </w:rPr>
            </w:pPr>
          </w:p>
          <w:p w:rsidR="00F76BBC" w:rsidRPr="00161EE5" w:rsidRDefault="00F76BBC" w:rsidP="00B5236C">
            <w:pPr>
              <w:tabs>
                <w:tab w:val="left" w:pos="5760"/>
              </w:tabs>
              <w:spacing w:after="0" w:line="240" w:lineRule="auto"/>
              <w:jc w:val="center"/>
              <w:rPr>
                <w:rFonts w:ascii="Times New Roman" w:hAnsi="Times New Roman" w:cs="Times New Roman"/>
                <w:i/>
                <w:iCs/>
                <w:sz w:val="24"/>
                <w:szCs w:val="24"/>
              </w:rPr>
            </w:pPr>
          </w:p>
        </w:tc>
      </w:tr>
      <w:tr w:rsidR="00F76BBC" w:rsidRPr="009B6034" w:rsidTr="00276B06">
        <w:tc>
          <w:tcPr>
            <w:tcW w:w="3085" w:type="dxa"/>
            <w:shd w:val="clear" w:color="auto" w:fill="auto"/>
          </w:tcPr>
          <w:p w:rsidR="00F76BBC" w:rsidRPr="00161EE5" w:rsidRDefault="00F76BBC" w:rsidP="00B5236C">
            <w:pPr>
              <w:tabs>
                <w:tab w:val="left" w:pos="5760"/>
              </w:tabs>
              <w:spacing w:after="0" w:line="240" w:lineRule="auto"/>
              <w:rPr>
                <w:rFonts w:ascii="Times New Roman" w:hAnsi="Times New Roman" w:cs="Times New Roman"/>
                <w:b/>
                <w:bCs/>
                <w:sz w:val="24"/>
                <w:szCs w:val="24"/>
              </w:rPr>
            </w:pPr>
          </w:p>
        </w:tc>
        <w:tc>
          <w:tcPr>
            <w:tcW w:w="3544" w:type="dxa"/>
            <w:shd w:val="clear" w:color="auto" w:fill="auto"/>
          </w:tcPr>
          <w:p w:rsidR="00F76BBC" w:rsidRPr="00161EE5" w:rsidRDefault="00F76BBC" w:rsidP="00B5236C">
            <w:pPr>
              <w:tabs>
                <w:tab w:val="left" w:pos="5760"/>
              </w:tabs>
              <w:spacing w:after="0" w:line="240" w:lineRule="auto"/>
              <w:jc w:val="both"/>
              <w:outlineLvl w:val="0"/>
              <w:rPr>
                <w:rFonts w:ascii="Times New Roman" w:hAnsi="Times New Roman" w:cs="Times New Roman"/>
                <w:b/>
                <w:bCs/>
                <w:kern w:val="36"/>
                <w:sz w:val="24"/>
                <w:szCs w:val="24"/>
              </w:rPr>
            </w:pPr>
            <w:r w:rsidRPr="00161EE5">
              <w:rPr>
                <w:rFonts w:ascii="Times New Roman" w:hAnsi="Times New Roman" w:cs="Times New Roman"/>
                <w:b/>
                <w:bCs/>
                <w:kern w:val="36"/>
                <w:sz w:val="24"/>
                <w:szCs w:val="24"/>
              </w:rPr>
              <w:t xml:space="preserve">И.С.Тургенев </w:t>
            </w:r>
          </w:p>
          <w:p w:rsidR="00F76BBC" w:rsidRPr="00161EE5" w:rsidRDefault="00F76BBC" w:rsidP="00B5236C">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jc w:val="left"/>
              <w:textAlignment w:val="top"/>
              <w:rPr>
                <w:b/>
                <w:bCs/>
                <w:i/>
                <w:iCs/>
                <w:color w:val="auto"/>
              </w:rPr>
            </w:pPr>
            <w:r w:rsidRPr="00161EE5">
              <w:rPr>
                <w:i/>
                <w:iCs/>
                <w:color w:val="auto"/>
              </w:rPr>
              <w:t>- 1 рассказ по выбору, например</w:t>
            </w:r>
            <w:r w:rsidRPr="00161EE5">
              <w:rPr>
                <w:b/>
                <w:bCs/>
                <w:i/>
                <w:iCs/>
                <w:color w:val="auto"/>
              </w:rPr>
              <w:t xml:space="preserve">: «Певцы» (1852), «Бежин луг» (1846, 1874) и др.; </w:t>
            </w:r>
            <w:r w:rsidRPr="00161EE5">
              <w:rPr>
                <w:i/>
                <w:iCs/>
                <w:color w:val="auto"/>
              </w:rPr>
              <w:t xml:space="preserve">1 повесть на выбор,  например: </w:t>
            </w:r>
            <w:r w:rsidRPr="00161EE5">
              <w:rPr>
                <w:b/>
                <w:bCs/>
                <w:i/>
                <w:iCs/>
                <w:color w:val="auto"/>
              </w:rPr>
              <w:t>«Муму» (1852), «Ася» (1857), «Первая любовь» (1860) и др.</w:t>
            </w:r>
            <w:r w:rsidRPr="00161EE5">
              <w:rPr>
                <w:i/>
                <w:iCs/>
                <w:color w:val="auto"/>
              </w:rPr>
              <w:t xml:space="preserve">; 1 стихотворение в прозе на выбор,  например: </w:t>
            </w:r>
            <w:r w:rsidRPr="00161EE5">
              <w:rPr>
                <w:b/>
                <w:bCs/>
                <w:i/>
                <w:iCs/>
                <w:color w:val="auto"/>
              </w:rPr>
              <w:t xml:space="preserve">«Разговор» (1878), «Воробей» (1878),«Два богача» (1878), «Русский язык» (1882) и др. </w:t>
            </w:r>
          </w:p>
          <w:p w:rsidR="00F76BBC" w:rsidRPr="00161EE5" w:rsidRDefault="00161EE5" w:rsidP="00161EE5">
            <w:pPr>
              <w:pStyle w:val="western"/>
              <w:shd w:val="clear" w:color="auto" w:fill="FFFFFF"/>
              <w:tabs>
                <w:tab w:val="left" w:pos="5760"/>
              </w:tabs>
              <w:spacing w:before="0" w:beforeAutospacing="0" w:after="0"/>
              <w:jc w:val="left"/>
              <w:rPr>
                <w:color w:val="auto"/>
              </w:rPr>
            </w:pPr>
            <w:r>
              <w:rPr>
                <w:color w:val="auto"/>
              </w:rPr>
              <w:t>(6-8 кл.)</w:t>
            </w:r>
          </w:p>
          <w:p w:rsidR="00F76BBC" w:rsidRPr="00161EE5" w:rsidRDefault="00F76BBC" w:rsidP="00B5236C">
            <w:pPr>
              <w:tabs>
                <w:tab w:val="left" w:pos="5760"/>
              </w:tabs>
              <w:spacing w:after="0" w:line="240" w:lineRule="auto"/>
              <w:jc w:val="both"/>
              <w:outlineLvl w:val="0"/>
              <w:rPr>
                <w:rFonts w:ascii="Times New Roman" w:hAnsi="Times New Roman" w:cs="Times New Roman"/>
                <w:b/>
                <w:bCs/>
                <w:kern w:val="36"/>
                <w:sz w:val="24"/>
                <w:szCs w:val="24"/>
              </w:rPr>
            </w:pPr>
            <w:r w:rsidRPr="00161EE5">
              <w:rPr>
                <w:rFonts w:ascii="Times New Roman" w:hAnsi="Times New Roman" w:cs="Times New Roman"/>
                <w:b/>
                <w:bCs/>
                <w:kern w:val="36"/>
                <w:sz w:val="24"/>
                <w:szCs w:val="24"/>
              </w:rPr>
              <w:t xml:space="preserve">Н.С.Лесков </w:t>
            </w:r>
          </w:p>
          <w:p w:rsidR="00F76BBC" w:rsidRPr="00276B06" w:rsidRDefault="00F76BBC" w:rsidP="00B5236C">
            <w:pPr>
              <w:tabs>
                <w:tab w:val="left" w:pos="5760"/>
              </w:tabs>
              <w:spacing w:after="0" w:line="240" w:lineRule="auto"/>
              <w:rPr>
                <w:rFonts w:ascii="Times New Roman" w:hAnsi="Times New Roman" w:cs="Times New Roman"/>
                <w:i/>
                <w:sz w:val="24"/>
                <w:szCs w:val="24"/>
              </w:rPr>
            </w:pPr>
            <w:r w:rsidRPr="00161EE5">
              <w:rPr>
                <w:rFonts w:ascii="Times New Roman" w:hAnsi="Times New Roman" w:cs="Times New Roman"/>
                <w:b/>
                <w:bCs/>
                <w:i/>
                <w:iCs/>
                <w:sz w:val="24"/>
                <w:szCs w:val="24"/>
              </w:rPr>
              <w:t>- 1 повесть по выбору, например</w:t>
            </w:r>
            <w:r w:rsidRPr="00161EE5">
              <w:rPr>
                <w:rFonts w:ascii="Times New Roman" w:hAnsi="Times New Roman" w:cs="Times New Roman"/>
                <w:i/>
                <w:iCs/>
                <w:sz w:val="24"/>
                <w:szCs w:val="24"/>
              </w:rPr>
              <w:t>: «Несмертельный Голован (Из рассказов о трех праведниках)» (1880), «Левша» (1881), «Тупейный художник» (1883), «Человек на часах» (1887) и др.</w:t>
            </w:r>
            <w:r w:rsidRPr="00161EE5">
              <w:rPr>
                <w:rFonts w:ascii="Times New Roman" w:hAnsi="Times New Roman" w:cs="Times New Roman"/>
                <w:b/>
                <w:bCs/>
                <w:iCs/>
                <w:sz w:val="24"/>
                <w:szCs w:val="24"/>
              </w:rPr>
              <w:t>(6-8 кл.)</w:t>
            </w:r>
          </w:p>
          <w:p w:rsidR="00161EE5" w:rsidRDefault="00161EE5" w:rsidP="00161EE5">
            <w:pPr>
              <w:tabs>
                <w:tab w:val="left" w:pos="5760"/>
              </w:tabs>
              <w:spacing w:after="0" w:line="240" w:lineRule="auto"/>
              <w:jc w:val="both"/>
              <w:outlineLvl w:val="0"/>
              <w:rPr>
                <w:rFonts w:ascii="Times New Roman" w:hAnsi="Times New Roman" w:cs="Times New Roman"/>
                <w:b/>
                <w:bCs/>
                <w:kern w:val="36"/>
                <w:sz w:val="24"/>
                <w:szCs w:val="24"/>
              </w:rPr>
            </w:pPr>
            <w:r>
              <w:rPr>
                <w:rFonts w:ascii="Times New Roman" w:hAnsi="Times New Roman" w:cs="Times New Roman"/>
                <w:b/>
                <w:bCs/>
                <w:kern w:val="36"/>
                <w:sz w:val="24"/>
                <w:szCs w:val="24"/>
              </w:rPr>
              <w:t xml:space="preserve">М.Е.Салтыков-Щедрин </w:t>
            </w:r>
          </w:p>
          <w:p w:rsidR="00F76BBC" w:rsidRPr="00161EE5" w:rsidRDefault="00F76BBC" w:rsidP="00161EE5">
            <w:pPr>
              <w:tabs>
                <w:tab w:val="left" w:pos="5760"/>
              </w:tabs>
              <w:spacing w:after="0" w:line="240" w:lineRule="auto"/>
              <w:jc w:val="both"/>
              <w:outlineLvl w:val="0"/>
              <w:rPr>
                <w:rFonts w:ascii="Times New Roman" w:hAnsi="Times New Roman" w:cs="Times New Roman"/>
                <w:b/>
                <w:bCs/>
                <w:kern w:val="36"/>
                <w:sz w:val="24"/>
                <w:szCs w:val="24"/>
              </w:rPr>
            </w:pPr>
            <w:r w:rsidRPr="00161EE5">
              <w:rPr>
                <w:rFonts w:ascii="Times New Roman" w:hAnsi="Times New Roman" w:cs="Times New Roman"/>
                <w:i/>
                <w:iCs/>
                <w:sz w:val="24"/>
                <w:szCs w:val="24"/>
              </w:rPr>
              <w:t>- 2 сказки по выбору, например</w:t>
            </w:r>
            <w:r w:rsidRPr="00161EE5">
              <w:rPr>
                <w:rFonts w:ascii="Times New Roman" w:hAnsi="Times New Roman" w:cs="Times New Roman"/>
                <w:b/>
                <w:bCs/>
                <w:i/>
                <w:iCs/>
                <w:sz w:val="24"/>
                <w:szCs w:val="24"/>
              </w:rPr>
              <w:t>: «Повесть о том, как один мужик двух генералов прокормил» (1869), «Премудрый пискарь» (1883), «Медве</w:t>
            </w:r>
            <w:r w:rsidR="00161EE5">
              <w:rPr>
                <w:rFonts w:ascii="Times New Roman" w:hAnsi="Times New Roman" w:cs="Times New Roman"/>
                <w:b/>
                <w:bCs/>
                <w:i/>
                <w:iCs/>
                <w:sz w:val="24"/>
                <w:szCs w:val="24"/>
              </w:rPr>
              <w:t xml:space="preserve">дь на воеводстве» (1884) и др. </w:t>
            </w:r>
            <w:r w:rsidRPr="00161EE5">
              <w:rPr>
                <w:rFonts w:ascii="Times New Roman" w:hAnsi="Times New Roman" w:cs="Times New Roman"/>
                <w:sz w:val="24"/>
                <w:szCs w:val="24"/>
              </w:rPr>
              <w:t>(7-8 кл.)</w:t>
            </w:r>
          </w:p>
          <w:p w:rsidR="00F76BBC" w:rsidRPr="00161EE5" w:rsidRDefault="00F76BBC" w:rsidP="00B5236C">
            <w:pPr>
              <w:tabs>
                <w:tab w:val="left" w:pos="5760"/>
              </w:tabs>
              <w:spacing w:after="0" w:line="240" w:lineRule="auto"/>
              <w:jc w:val="both"/>
              <w:outlineLvl w:val="0"/>
              <w:rPr>
                <w:rFonts w:ascii="Times New Roman" w:hAnsi="Times New Roman" w:cs="Times New Roman"/>
                <w:b/>
                <w:bCs/>
                <w:kern w:val="36"/>
                <w:sz w:val="24"/>
                <w:szCs w:val="24"/>
              </w:rPr>
            </w:pPr>
            <w:r w:rsidRPr="00161EE5">
              <w:rPr>
                <w:rFonts w:ascii="Times New Roman" w:hAnsi="Times New Roman" w:cs="Times New Roman"/>
                <w:b/>
                <w:bCs/>
                <w:kern w:val="36"/>
                <w:sz w:val="24"/>
                <w:szCs w:val="24"/>
              </w:rPr>
              <w:t xml:space="preserve">Л.Н.Толстой </w:t>
            </w:r>
          </w:p>
          <w:p w:rsidR="00F76BBC" w:rsidRPr="00276B06" w:rsidRDefault="00F76BBC" w:rsidP="00B5236C">
            <w:pPr>
              <w:tabs>
                <w:tab w:val="left" w:pos="5760"/>
              </w:tabs>
              <w:spacing w:after="0" w:line="240" w:lineRule="auto"/>
              <w:rPr>
                <w:rFonts w:ascii="Times New Roman" w:hAnsi="Times New Roman" w:cs="Times New Roman"/>
                <w:i/>
                <w:iCs/>
                <w:sz w:val="24"/>
                <w:szCs w:val="24"/>
              </w:rPr>
            </w:pPr>
            <w:r w:rsidRPr="00161EE5">
              <w:rPr>
                <w:rFonts w:ascii="Times New Roman" w:hAnsi="Times New Roman" w:cs="Times New Roman"/>
                <w:b/>
                <w:bCs/>
                <w:i/>
                <w:iCs/>
                <w:sz w:val="24"/>
                <w:szCs w:val="24"/>
              </w:rPr>
              <w:t>- 1 повесть по выбору, например:</w:t>
            </w:r>
            <w:r w:rsidRPr="00161EE5">
              <w:rPr>
                <w:rFonts w:ascii="Times New Roman" w:hAnsi="Times New Roman" w:cs="Times New Roman"/>
                <w:i/>
                <w:iCs/>
                <w:sz w:val="24"/>
                <w:szCs w:val="24"/>
              </w:rPr>
              <w:t xml:space="preserve"> «Детство» (1852), «Отрочество» (1854), «Хаджи-Мурат» (1896—1904) и др.; </w:t>
            </w:r>
            <w:r w:rsidRPr="00161EE5">
              <w:rPr>
                <w:rFonts w:ascii="Times New Roman" w:hAnsi="Times New Roman" w:cs="Times New Roman"/>
                <w:b/>
                <w:bCs/>
                <w:i/>
                <w:iCs/>
                <w:sz w:val="24"/>
                <w:szCs w:val="24"/>
              </w:rPr>
              <w:t>1 рассказ на выбор, например</w:t>
            </w:r>
            <w:r w:rsidRPr="00161EE5">
              <w:rPr>
                <w:rFonts w:ascii="Times New Roman" w:hAnsi="Times New Roman" w:cs="Times New Roman"/>
                <w:i/>
                <w:iCs/>
                <w:sz w:val="24"/>
                <w:szCs w:val="24"/>
              </w:rPr>
              <w:t>: «Три смерти» (1858), «Холстомер» (1863, 1885), «Кавказский пленник» (18</w:t>
            </w:r>
            <w:r w:rsidR="00276B06">
              <w:rPr>
                <w:rFonts w:ascii="Times New Roman" w:hAnsi="Times New Roman" w:cs="Times New Roman"/>
                <w:i/>
                <w:iCs/>
                <w:sz w:val="24"/>
                <w:szCs w:val="24"/>
              </w:rPr>
              <w:t xml:space="preserve">72), «После бала» (1903) и др.  </w:t>
            </w:r>
            <w:r w:rsidRPr="00161EE5">
              <w:rPr>
                <w:rFonts w:ascii="Times New Roman" w:hAnsi="Times New Roman" w:cs="Times New Roman"/>
                <w:b/>
                <w:bCs/>
                <w:sz w:val="24"/>
                <w:szCs w:val="24"/>
              </w:rPr>
              <w:t>(5-8 кл.)</w:t>
            </w:r>
          </w:p>
          <w:p w:rsidR="00F76BBC" w:rsidRPr="00161EE5" w:rsidRDefault="00F76BBC" w:rsidP="00B5236C">
            <w:pPr>
              <w:tabs>
                <w:tab w:val="left" w:pos="5760"/>
              </w:tabs>
              <w:spacing w:after="0" w:line="240" w:lineRule="auto"/>
              <w:jc w:val="both"/>
              <w:outlineLvl w:val="0"/>
              <w:rPr>
                <w:rFonts w:ascii="Times New Roman" w:hAnsi="Times New Roman" w:cs="Times New Roman"/>
                <w:b/>
                <w:bCs/>
                <w:kern w:val="36"/>
                <w:sz w:val="24"/>
                <w:szCs w:val="24"/>
              </w:rPr>
            </w:pPr>
            <w:r w:rsidRPr="00161EE5">
              <w:rPr>
                <w:rFonts w:ascii="Times New Roman" w:hAnsi="Times New Roman" w:cs="Times New Roman"/>
                <w:b/>
                <w:bCs/>
                <w:kern w:val="36"/>
                <w:sz w:val="24"/>
                <w:szCs w:val="24"/>
              </w:rPr>
              <w:t xml:space="preserve">А.П.Чехов </w:t>
            </w:r>
          </w:p>
          <w:p w:rsidR="00F76BBC" w:rsidRPr="00161EE5" w:rsidRDefault="00F76BBC" w:rsidP="00B5236C">
            <w:pPr>
              <w:tabs>
                <w:tab w:val="left" w:pos="5760"/>
              </w:tabs>
              <w:spacing w:after="0" w:line="240" w:lineRule="auto"/>
              <w:rPr>
                <w:rFonts w:ascii="Times New Roman" w:hAnsi="Times New Roman" w:cs="Times New Roman"/>
                <w:i/>
                <w:iCs/>
                <w:sz w:val="24"/>
                <w:szCs w:val="24"/>
              </w:rPr>
            </w:pPr>
            <w:r w:rsidRPr="00161EE5">
              <w:rPr>
                <w:rFonts w:ascii="Times New Roman" w:hAnsi="Times New Roman" w:cs="Times New Roman"/>
                <w:b/>
                <w:bCs/>
                <w:i/>
                <w:iCs/>
                <w:sz w:val="24"/>
                <w:szCs w:val="24"/>
              </w:rPr>
              <w:t>- 3 рассказа по выбору, например</w:t>
            </w:r>
            <w:r w:rsidRPr="00161EE5">
              <w:rPr>
                <w:rFonts w:ascii="Times New Roman" w:hAnsi="Times New Roman" w:cs="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F76BBC" w:rsidRPr="00161EE5" w:rsidRDefault="00F76BBC" w:rsidP="00B5236C">
            <w:pPr>
              <w:tabs>
                <w:tab w:val="left" w:pos="5760"/>
              </w:tabs>
              <w:spacing w:after="0" w:line="240" w:lineRule="auto"/>
              <w:rPr>
                <w:rFonts w:ascii="Times New Roman" w:hAnsi="Times New Roman" w:cs="Times New Roman"/>
                <w:b/>
                <w:bCs/>
                <w:sz w:val="24"/>
                <w:szCs w:val="24"/>
              </w:rPr>
            </w:pPr>
            <w:r w:rsidRPr="00161EE5">
              <w:rPr>
                <w:rFonts w:ascii="Times New Roman" w:hAnsi="Times New Roman" w:cs="Times New Roman"/>
                <w:b/>
                <w:iCs/>
                <w:sz w:val="24"/>
                <w:szCs w:val="24"/>
              </w:rPr>
              <w:t>(6-8 кл.)</w:t>
            </w:r>
          </w:p>
        </w:tc>
        <w:tc>
          <w:tcPr>
            <w:tcW w:w="2941" w:type="dxa"/>
            <w:shd w:val="clear" w:color="auto" w:fill="auto"/>
          </w:tcPr>
          <w:p w:rsidR="00F76BBC" w:rsidRPr="00161EE5" w:rsidRDefault="00F76BBC" w:rsidP="00B5236C">
            <w:pPr>
              <w:tabs>
                <w:tab w:val="left" w:pos="5760"/>
              </w:tabs>
              <w:spacing w:after="0" w:line="240" w:lineRule="auto"/>
              <w:jc w:val="center"/>
              <w:rPr>
                <w:rFonts w:ascii="Times New Roman" w:hAnsi="Times New Roman" w:cs="Times New Roman"/>
                <w:i/>
                <w:iCs/>
                <w:sz w:val="24"/>
                <w:szCs w:val="24"/>
              </w:rPr>
            </w:pPr>
          </w:p>
        </w:tc>
      </w:tr>
      <w:tr w:rsidR="00F76BBC" w:rsidRPr="009B6034" w:rsidTr="00276B06">
        <w:tc>
          <w:tcPr>
            <w:tcW w:w="3085" w:type="dxa"/>
            <w:shd w:val="clear" w:color="auto" w:fill="auto"/>
          </w:tcPr>
          <w:p w:rsidR="00F76BBC" w:rsidRPr="00161EE5" w:rsidRDefault="00F76BBC" w:rsidP="00B5236C">
            <w:pPr>
              <w:tabs>
                <w:tab w:val="left" w:pos="5760"/>
              </w:tabs>
              <w:spacing w:after="0" w:line="240" w:lineRule="auto"/>
              <w:rPr>
                <w:rFonts w:ascii="Times New Roman" w:hAnsi="Times New Roman" w:cs="Times New Roman"/>
                <w:b/>
                <w:bCs/>
                <w:sz w:val="24"/>
                <w:szCs w:val="24"/>
              </w:rPr>
            </w:pPr>
          </w:p>
        </w:tc>
        <w:tc>
          <w:tcPr>
            <w:tcW w:w="3544" w:type="dxa"/>
            <w:shd w:val="clear" w:color="auto" w:fill="auto"/>
          </w:tcPr>
          <w:p w:rsidR="00F76BBC" w:rsidRPr="00161EE5" w:rsidRDefault="00F76BBC" w:rsidP="00B5236C">
            <w:pPr>
              <w:tabs>
                <w:tab w:val="left" w:pos="5760"/>
              </w:tabs>
              <w:spacing w:after="0" w:line="240" w:lineRule="auto"/>
              <w:jc w:val="both"/>
              <w:outlineLvl w:val="0"/>
              <w:rPr>
                <w:rFonts w:ascii="Times New Roman" w:hAnsi="Times New Roman" w:cs="Times New Roman"/>
                <w:b/>
                <w:bCs/>
                <w:kern w:val="36"/>
                <w:sz w:val="24"/>
                <w:szCs w:val="24"/>
              </w:rPr>
            </w:pPr>
            <w:r w:rsidRPr="00161EE5">
              <w:rPr>
                <w:rFonts w:ascii="Times New Roman" w:hAnsi="Times New Roman" w:cs="Times New Roman"/>
                <w:b/>
                <w:bCs/>
                <w:kern w:val="36"/>
                <w:sz w:val="24"/>
                <w:szCs w:val="24"/>
              </w:rPr>
              <w:t>А.А.Блок</w:t>
            </w:r>
          </w:p>
          <w:p w:rsidR="00F76BBC" w:rsidRPr="00161EE5" w:rsidRDefault="00F76BBC" w:rsidP="00B5236C">
            <w:pPr>
              <w:tabs>
                <w:tab w:val="left" w:pos="5760"/>
              </w:tabs>
              <w:spacing w:after="0" w:line="240" w:lineRule="auto"/>
              <w:rPr>
                <w:rFonts w:ascii="Times New Roman" w:hAnsi="Times New Roman" w:cs="Times New Roman"/>
                <w:i/>
                <w:iCs/>
                <w:sz w:val="24"/>
                <w:szCs w:val="24"/>
              </w:rPr>
            </w:pPr>
            <w:r w:rsidRPr="00161EE5">
              <w:rPr>
                <w:rFonts w:ascii="Times New Roman" w:hAnsi="Times New Roman" w:cs="Times New Roman"/>
                <w:b/>
                <w:bCs/>
                <w:i/>
                <w:iCs/>
                <w:sz w:val="24"/>
                <w:szCs w:val="24"/>
              </w:rPr>
              <w:t>- 2 стихотворения по выбору, например</w:t>
            </w:r>
            <w:r w:rsidRPr="00161EE5">
              <w:rPr>
                <w:rFonts w:ascii="Times New Roman" w:hAnsi="Times New Roman" w:cs="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F76BBC" w:rsidRPr="00161EE5" w:rsidRDefault="00F76BBC" w:rsidP="00B5236C">
            <w:pPr>
              <w:tabs>
                <w:tab w:val="left" w:pos="5760"/>
              </w:tabs>
              <w:spacing w:after="0" w:line="240" w:lineRule="auto"/>
              <w:rPr>
                <w:rFonts w:ascii="Times New Roman" w:hAnsi="Times New Roman" w:cs="Times New Roman"/>
                <w:b/>
                <w:bCs/>
                <w:sz w:val="24"/>
                <w:szCs w:val="24"/>
              </w:rPr>
            </w:pPr>
            <w:r w:rsidRPr="00161EE5">
              <w:rPr>
                <w:rFonts w:ascii="Times New Roman" w:hAnsi="Times New Roman" w:cs="Times New Roman"/>
                <w:b/>
                <w:bCs/>
                <w:sz w:val="24"/>
                <w:szCs w:val="24"/>
              </w:rPr>
              <w:t>(7-9 кл.)</w:t>
            </w:r>
          </w:p>
          <w:p w:rsidR="00F76BBC" w:rsidRPr="00161EE5" w:rsidRDefault="00F76BBC" w:rsidP="00B5236C">
            <w:pPr>
              <w:tabs>
                <w:tab w:val="left" w:pos="5760"/>
              </w:tabs>
              <w:spacing w:after="0" w:line="240" w:lineRule="auto"/>
              <w:jc w:val="both"/>
              <w:outlineLvl w:val="0"/>
              <w:rPr>
                <w:rFonts w:ascii="Times New Roman" w:hAnsi="Times New Roman" w:cs="Times New Roman"/>
                <w:b/>
                <w:bCs/>
                <w:kern w:val="36"/>
                <w:sz w:val="24"/>
                <w:szCs w:val="24"/>
              </w:rPr>
            </w:pPr>
            <w:r w:rsidRPr="00161EE5">
              <w:rPr>
                <w:rFonts w:ascii="Times New Roman" w:hAnsi="Times New Roman" w:cs="Times New Roman"/>
                <w:b/>
                <w:bCs/>
                <w:kern w:val="36"/>
                <w:sz w:val="24"/>
                <w:szCs w:val="24"/>
              </w:rPr>
              <w:t>А.А.Ахматова</w:t>
            </w:r>
          </w:p>
          <w:p w:rsidR="00F76BBC" w:rsidRPr="00161EE5" w:rsidRDefault="00F76BBC" w:rsidP="00B5236C">
            <w:pPr>
              <w:pStyle w:val="western"/>
              <w:shd w:val="clear" w:color="auto" w:fill="FFFFFF"/>
              <w:tabs>
                <w:tab w:val="left" w:pos="5760"/>
              </w:tabs>
              <w:spacing w:before="0" w:beforeAutospacing="0" w:after="0"/>
              <w:jc w:val="left"/>
              <w:rPr>
                <w:b/>
                <w:bCs/>
                <w:i/>
                <w:iCs/>
                <w:color w:val="auto"/>
              </w:rPr>
            </w:pPr>
            <w:r w:rsidRPr="00161EE5">
              <w:rPr>
                <w:i/>
                <w:iCs/>
                <w:color w:val="auto"/>
              </w:rPr>
              <w:t xml:space="preserve">- 1 стихотворение по выбору, например: </w:t>
            </w:r>
            <w:r w:rsidRPr="00161EE5">
              <w:rPr>
                <w:b/>
                <w:bCs/>
                <w:i/>
                <w:iCs/>
                <w:color w:val="auto"/>
              </w:rPr>
              <w:t>«Смуглый отрок бродил по аллеям…» (1911), «Перед весной бывают дни такие…» (1915), «Родная земля» (1961) и др.</w:t>
            </w:r>
          </w:p>
          <w:p w:rsidR="00F76BBC" w:rsidRPr="00161EE5" w:rsidRDefault="00F76BBC" w:rsidP="00B5236C">
            <w:pPr>
              <w:pStyle w:val="western"/>
              <w:shd w:val="clear" w:color="auto" w:fill="FFFFFF"/>
              <w:tabs>
                <w:tab w:val="left" w:pos="5760"/>
              </w:tabs>
              <w:spacing w:before="0" w:beforeAutospacing="0" w:after="0"/>
              <w:jc w:val="left"/>
              <w:rPr>
                <w:color w:val="auto"/>
              </w:rPr>
            </w:pPr>
            <w:r w:rsidRPr="00161EE5">
              <w:rPr>
                <w:color w:val="auto"/>
              </w:rPr>
              <w:t>(7-9 кл.)</w:t>
            </w:r>
          </w:p>
          <w:p w:rsidR="00F76BBC" w:rsidRPr="00161EE5" w:rsidRDefault="00F76BBC" w:rsidP="00B5236C">
            <w:pPr>
              <w:tabs>
                <w:tab w:val="left" w:pos="5760"/>
              </w:tabs>
              <w:spacing w:after="0" w:line="240" w:lineRule="auto"/>
              <w:jc w:val="both"/>
              <w:outlineLvl w:val="0"/>
              <w:rPr>
                <w:rFonts w:ascii="Times New Roman" w:hAnsi="Times New Roman" w:cs="Times New Roman"/>
                <w:b/>
                <w:bCs/>
                <w:kern w:val="36"/>
                <w:sz w:val="24"/>
                <w:szCs w:val="24"/>
              </w:rPr>
            </w:pPr>
            <w:r w:rsidRPr="00161EE5">
              <w:rPr>
                <w:rFonts w:ascii="Times New Roman" w:hAnsi="Times New Roman" w:cs="Times New Roman"/>
                <w:b/>
                <w:bCs/>
                <w:kern w:val="36"/>
                <w:sz w:val="24"/>
                <w:szCs w:val="24"/>
              </w:rPr>
              <w:t>Н.С.Гумилев</w:t>
            </w:r>
          </w:p>
          <w:p w:rsidR="00F76BBC" w:rsidRPr="00161EE5" w:rsidRDefault="00F76BBC" w:rsidP="00B5236C">
            <w:pPr>
              <w:tabs>
                <w:tab w:val="left" w:pos="5760"/>
              </w:tabs>
              <w:spacing w:after="0" w:line="240" w:lineRule="auto"/>
              <w:rPr>
                <w:rFonts w:ascii="Times New Roman" w:hAnsi="Times New Roman" w:cs="Times New Roman"/>
                <w:i/>
                <w:iCs/>
                <w:sz w:val="24"/>
                <w:szCs w:val="24"/>
              </w:rPr>
            </w:pPr>
            <w:r w:rsidRPr="00161EE5">
              <w:rPr>
                <w:rFonts w:ascii="Times New Roman" w:hAnsi="Times New Roman" w:cs="Times New Roman"/>
                <w:b/>
                <w:bCs/>
                <w:i/>
                <w:iCs/>
                <w:sz w:val="24"/>
                <w:szCs w:val="24"/>
              </w:rPr>
              <w:t>- 1 стихотворение по выбору, например</w:t>
            </w:r>
            <w:r w:rsidRPr="00161EE5">
              <w:rPr>
                <w:rFonts w:ascii="Times New Roman" w:hAnsi="Times New Roman" w:cs="Times New Roman"/>
                <w:i/>
                <w:iCs/>
                <w:sz w:val="24"/>
                <w:szCs w:val="24"/>
              </w:rPr>
              <w:t>: «Капитаны» (1912), «Слово» (1921).</w:t>
            </w:r>
          </w:p>
          <w:p w:rsidR="00F76BBC" w:rsidRPr="00161EE5" w:rsidRDefault="00F76BBC" w:rsidP="00B5236C">
            <w:pPr>
              <w:tabs>
                <w:tab w:val="left" w:pos="5760"/>
              </w:tabs>
              <w:spacing w:after="0" w:line="240" w:lineRule="auto"/>
              <w:rPr>
                <w:rFonts w:ascii="Times New Roman" w:hAnsi="Times New Roman" w:cs="Times New Roman"/>
                <w:b/>
                <w:bCs/>
                <w:sz w:val="24"/>
                <w:szCs w:val="24"/>
              </w:rPr>
            </w:pPr>
            <w:r w:rsidRPr="00161EE5">
              <w:rPr>
                <w:rFonts w:ascii="Times New Roman" w:hAnsi="Times New Roman" w:cs="Times New Roman"/>
                <w:b/>
                <w:bCs/>
                <w:sz w:val="24"/>
                <w:szCs w:val="24"/>
              </w:rPr>
              <w:t>(</w:t>
            </w:r>
            <w:r w:rsidRPr="00161EE5">
              <w:rPr>
                <w:rFonts w:ascii="Times New Roman" w:hAnsi="Times New Roman" w:cs="Times New Roman"/>
                <w:b/>
                <w:bCs/>
                <w:sz w:val="24"/>
                <w:szCs w:val="24"/>
                <w:shd w:val="clear" w:color="auto" w:fill="FFFFFF"/>
              </w:rPr>
              <w:t>6-8 кл.)</w:t>
            </w:r>
          </w:p>
          <w:p w:rsidR="00F76BBC" w:rsidRPr="00161EE5" w:rsidRDefault="00F76BBC" w:rsidP="00B5236C">
            <w:pPr>
              <w:tabs>
                <w:tab w:val="left" w:pos="5760"/>
              </w:tabs>
              <w:spacing w:after="0" w:line="240" w:lineRule="auto"/>
              <w:jc w:val="center"/>
              <w:rPr>
                <w:rFonts w:ascii="Times New Roman" w:hAnsi="Times New Roman" w:cs="Times New Roman"/>
                <w:sz w:val="24"/>
                <w:szCs w:val="24"/>
              </w:rPr>
            </w:pPr>
          </w:p>
          <w:p w:rsidR="00F76BBC" w:rsidRPr="00161EE5" w:rsidRDefault="00F76BBC" w:rsidP="00B5236C">
            <w:pPr>
              <w:tabs>
                <w:tab w:val="left" w:pos="5760"/>
              </w:tabs>
              <w:spacing w:after="0" w:line="240" w:lineRule="auto"/>
              <w:jc w:val="both"/>
              <w:outlineLvl w:val="0"/>
              <w:rPr>
                <w:rFonts w:ascii="Times New Roman" w:hAnsi="Times New Roman" w:cs="Times New Roman"/>
                <w:b/>
                <w:bCs/>
                <w:kern w:val="36"/>
                <w:sz w:val="24"/>
                <w:szCs w:val="24"/>
              </w:rPr>
            </w:pPr>
            <w:r w:rsidRPr="00161EE5">
              <w:rPr>
                <w:rFonts w:ascii="Times New Roman" w:hAnsi="Times New Roman" w:cs="Times New Roman"/>
                <w:b/>
                <w:bCs/>
                <w:kern w:val="36"/>
                <w:sz w:val="24"/>
                <w:szCs w:val="24"/>
              </w:rPr>
              <w:t>М.И.Цветаева</w:t>
            </w:r>
          </w:p>
          <w:p w:rsidR="00F76BBC" w:rsidRPr="00161EE5" w:rsidRDefault="00F76BBC" w:rsidP="00B5236C">
            <w:pPr>
              <w:tabs>
                <w:tab w:val="left" w:pos="5760"/>
              </w:tabs>
              <w:spacing w:after="0" w:line="240" w:lineRule="auto"/>
              <w:rPr>
                <w:rFonts w:ascii="Times New Roman" w:hAnsi="Times New Roman" w:cs="Times New Roman"/>
                <w:i/>
                <w:iCs/>
                <w:sz w:val="24"/>
                <w:szCs w:val="24"/>
              </w:rPr>
            </w:pPr>
            <w:r w:rsidRPr="00161EE5">
              <w:rPr>
                <w:rFonts w:ascii="Times New Roman" w:hAnsi="Times New Roman" w:cs="Times New Roman"/>
                <w:b/>
                <w:bCs/>
                <w:i/>
                <w:iCs/>
                <w:sz w:val="24"/>
                <w:szCs w:val="24"/>
              </w:rPr>
              <w:t xml:space="preserve">- 1 стихотворение по выбору, например: </w:t>
            </w:r>
            <w:r w:rsidRPr="00161EE5">
              <w:rPr>
                <w:rFonts w:ascii="Times New Roman" w:hAnsi="Times New Roman" w:cs="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F76BBC" w:rsidRPr="00161EE5" w:rsidRDefault="00F76BBC" w:rsidP="00B5236C">
            <w:pPr>
              <w:tabs>
                <w:tab w:val="left" w:pos="5760"/>
              </w:tabs>
              <w:spacing w:after="0" w:line="240" w:lineRule="auto"/>
              <w:rPr>
                <w:rFonts w:ascii="Times New Roman" w:hAnsi="Times New Roman" w:cs="Times New Roman"/>
                <w:sz w:val="24"/>
                <w:szCs w:val="24"/>
              </w:rPr>
            </w:pPr>
            <w:r w:rsidRPr="00161EE5">
              <w:rPr>
                <w:rFonts w:ascii="Times New Roman" w:hAnsi="Times New Roman" w:cs="Times New Roman"/>
                <w:b/>
                <w:sz w:val="24"/>
                <w:szCs w:val="24"/>
                <w:shd w:val="clear" w:color="auto" w:fill="FFFFFF"/>
              </w:rPr>
              <w:t>(6-8 кл.)</w:t>
            </w:r>
          </w:p>
          <w:p w:rsidR="00F76BBC" w:rsidRPr="00161EE5" w:rsidRDefault="00F76BBC" w:rsidP="00B5236C">
            <w:pPr>
              <w:tabs>
                <w:tab w:val="left" w:pos="5760"/>
              </w:tabs>
              <w:spacing w:after="0" w:line="240" w:lineRule="auto"/>
              <w:jc w:val="both"/>
              <w:outlineLvl w:val="0"/>
              <w:rPr>
                <w:rFonts w:ascii="Times New Roman" w:hAnsi="Times New Roman" w:cs="Times New Roman"/>
                <w:b/>
                <w:bCs/>
                <w:kern w:val="36"/>
                <w:sz w:val="24"/>
                <w:szCs w:val="24"/>
              </w:rPr>
            </w:pPr>
            <w:r w:rsidRPr="00161EE5">
              <w:rPr>
                <w:rFonts w:ascii="Times New Roman" w:hAnsi="Times New Roman" w:cs="Times New Roman"/>
                <w:b/>
                <w:bCs/>
                <w:kern w:val="36"/>
                <w:sz w:val="24"/>
                <w:szCs w:val="24"/>
              </w:rPr>
              <w:t>О.Э.Мандельштам</w:t>
            </w:r>
          </w:p>
          <w:p w:rsidR="00F76BBC" w:rsidRPr="00161EE5" w:rsidRDefault="00F76BBC" w:rsidP="00B5236C">
            <w:pPr>
              <w:tabs>
                <w:tab w:val="left" w:pos="1440"/>
                <w:tab w:val="left" w:pos="5760"/>
              </w:tabs>
              <w:spacing w:after="0" w:line="240" w:lineRule="auto"/>
              <w:rPr>
                <w:rFonts w:ascii="Times New Roman" w:hAnsi="Times New Roman" w:cs="Times New Roman"/>
                <w:i/>
                <w:iCs/>
                <w:sz w:val="24"/>
                <w:szCs w:val="24"/>
              </w:rPr>
            </w:pPr>
            <w:r w:rsidRPr="00161EE5">
              <w:rPr>
                <w:rFonts w:ascii="Times New Roman" w:hAnsi="Times New Roman" w:cs="Times New Roman"/>
                <w:b/>
                <w:bCs/>
                <w:i/>
                <w:iCs/>
                <w:sz w:val="24"/>
                <w:szCs w:val="24"/>
              </w:rPr>
              <w:t>- 1 стихотворение по выбору, например</w:t>
            </w:r>
            <w:r w:rsidRPr="00161EE5">
              <w:rPr>
                <w:rFonts w:ascii="Times New Roman" w:hAnsi="Times New Roman" w:cs="Times New Roman"/>
                <w:i/>
                <w:iCs/>
                <w:sz w:val="24"/>
                <w:szCs w:val="24"/>
              </w:rPr>
              <w:t>: «</w:t>
            </w:r>
            <w:r w:rsidRPr="00161EE5">
              <w:rPr>
                <w:rStyle w:val="line"/>
                <w:rFonts w:ascii="Times New Roman" w:hAnsi="Times New Roman" w:cs="Times New Roman"/>
                <w:i/>
                <w:iCs/>
                <w:sz w:val="24"/>
                <w:szCs w:val="24"/>
              </w:rPr>
              <w:t>Звук осторожный и глухой…» (1908),</w:t>
            </w:r>
            <w:r w:rsidRPr="00161EE5">
              <w:rPr>
                <w:rFonts w:ascii="Times New Roman" w:hAnsi="Times New Roman" w:cs="Times New Roman"/>
                <w:i/>
                <w:iCs/>
                <w:sz w:val="24"/>
                <w:szCs w:val="24"/>
              </w:rPr>
              <w:t xml:space="preserve"> «Равноденствие» («Есть иволги в лесах, и гласных долгота…») (1913), «Бессонница. Гомер. Тугие паруса…» (1915) и др.</w:t>
            </w:r>
          </w:p>
          <w:p w:rsidR="00F76BBC" w:rsidRPr="00161EE5" w:rsidRDefault="00F76BBC" w:rsidP="00B5236C">
            <w:pPr>
              <w:tabs>
                <w:tab w:val="left" w:pos="1440"/>
                <w:tab w:val="left" w:pos="5760"/>
              </w:tabs>
              <w:spacing w:after="0" w:line="240" w:lineRule="auto"/>
              <w:rPr>
                <w:rFonts w:ascii="Times New Roman" w:hAnsi="Times New Roman" w:cs="Times New Roman"/>
                <w:sz w:val="24"/>
                <w:szCs w:val="24"/>
              </w:rPr>
            </w:pPr>
            <w:r w:rsidRPr="00161EE5">
              <w:rPr>
                <w:rFonts w:ascii="Times New Roman" w:hAnsi="Times New Roman" w:cs="Times New Roman"/>
                <w:b/>
                <w:sz w:val="24"/>
                <w:szCs w:val="24"/>
                <w:shd w:val="clear" w:color="auto" w:fill="FFFFFF"/>
              </w:rPr>
              <w:t>(6-9 кл.)</w:t>
            </w:r>
          </w:p>
          <w:p w:rsidR="00F76BBC" w:rsidRPr="00161EE5" w:rsidRDefault="00F76BBC" w:rsidP="00B5236C">
            <w:pPr>
              <w:tabs>
                <w:tab w:val="left" w:pos="5760"/>
              </w:tabs>
              <w:spacing w:after="0" w:line="240" w:lineRule="auto"/>
              <w:jc w:val="both"/>
              <w:outlineLvl w:val="0"/>
              <w:rPr>
                <w:rFonts w:ascii="Times New Roman" w:hAnsi="Times New Roman" w:cs="Times New Roman"/>
                <w:b/>
                <w:bCs/>
                <w:i/>
                <w:iCs/>
                <w:kern w:val="36"/>
                <w:sz w:val="24"/>
                <w:szCs w:val="24"/>
              </w:rPr>
            </w:pPr>
            <w:r w:rsidRPr="00161EE5">
              <w:rPr>
                <w:rFonts w:ascii="Times New Roman" w:hAnsi="Times New Roman" w:cs="Times New Roman"/>
                <w:b/>
                <w:bCs/>
                <w:kern w:val="36"/>
                <w:sz w:val="24"/>
                <w:szCs w:val="24"/>
              </w:rPr>
              <w:t>В.В.Маяковский</w:t>
            </w:r>
          </w:p>
          <w:p w:rsidR="00F76BBC" w:rsidRPr="00161EE5" w:rsidRDefault="00F76BBC" w:rsidP="00B5236C">
            <w:pPr>
              <w:pStyle w:val="western"/>
              <w:shd w:val="clear" w:color="auto" w:fill="FFFFFF"/>
              <w:tabs>
                <w:tab w:val="left" w:pos="5760"/>
              </w:tabs>
              <w:spacing w:before="0" w:beforeAutospacing="0" w:after="0"/>
              <w:jc w:val="left"/>
              <w:rPr>
                <w:b/>
                <w:bCs/>
                <w:i/>
                <w:iCs/>
                <w:color w:val="auto"/>
              </w:rPr>
            </w:pPr>
            <w:r w:rsidRPr="00161EE5">
              <w:rPr>
                <w:i/>
                <w:iCs/>
                <w:color w:val="auto"/>
              </w:rPr>
              <w:t xml:space="preserve">- 1 стихотворение по выбору, например: </w:t>
            </w:r>
            <w:r w:rsidRPr="00161EE5">
              <w:rPr>
                <w:b/>
                <w:bCs/>
                <w:i/>
                <w:iCs/>
                <w:color w:val="auto"/>
              </w:rPr>
              <w:t xml:space="preserve">«Хорошее отношение к лошадям» (1918), «Необычайное </w:t>
            </w:r>
            <w:r w:rsidRPr="00161EE5">
              <w:rPr>
                <w:b/>
                <w:bCs/>
                <w:i/>
                <w:iCs/>
                <w:color w:val="auto"/>
              </w:rPr>
              <w:lastRenderedPageBreak/>
              <w:t xml:space="preserve">приключение, бывшее с Владимиром Маяковским летом на даче» (1920) и др. </w:t>
            </w:r>
          </w:p>
          <w:p w:rsidR="00F76BBC" w:rsidRPr="00161EE5" w:rsidRDefault="00F76BBC" w:rsidP="00B5236C">
            <w:pPr>
              <w:pStyle w:val="western"/>
              <w:shd w:val="clear" w:color="auto" w:fill="FFFFFF"/>
              <w:tabs>
                <w:tab w:val="left" w:pos="5760"/>
              </w:tabs>
              <w:spacing w:before="0" w:beforeAutospacing="0" w:after="0"/>
              <w:jc w:val="left"/>
              <w:rPr>
                <w:color w:val="auto"/>
              </w:rPr>
            </w:pPr>
            <w:r w:rsidRPr="00161EE5">
              <w:rPr>
                <w:color w:val="auto"/>
              </w:rPr>
              <w:t>(</w:t>
            </w:r>
            <w:r w:rsidRPr="00161EE5">
              <w:rPr>
                <w:color w:val="auto"/>
                <w:shd w:val="clear" w:color="auto" w:fill="FFFFFF"/>
              </w:rPr>
              <w:t>7-8 кл.)</w:t>
            </w:r>
          </w:p>
          <w:p w:rsidR="00F76BBC" w:rsidRPr="00161EE5" w:rsidRDefault="00F76BBC" w:rsidP="00B5236C">
            <w:pPr>
              <w:tabs>
                <w:tab w:val="left" w:pos="5760"/>
              </w:tabs>
              <w:spacing w:after="0" w:line="240" w:lineRule="auto"/>
              <w:jc w:val="both"/>
              <w:outlineLvl w:val="0"/>
              <w:rPr>
                <w:rFonts w:ascii="Times New Roman" w:hAnsi="Times New Roman" w:cs="Times New Roman"/>
                <w:b/>
                <w:bCs/>
                <w:kern w:val="36"/>
                <w:sz w:val="24"/>
                <w:szCs w:val="24"/>
              </w:rPr>
            </w:pPr>
          </w:p>
          <w:p w:rsidR="00F76BBC" w:rsidRPr="00161EE5" w:rsidRDefault="00F76BBC" w:rsidP="00B5236C">
            <w:pPr>
              <w:tabs>
                <w:tab w:val="left" w:pos="5760"/>
              </w:tabs>
              <w:spacing w:after="0" w:line="240" w:lineRule="auto"/>
              <w:jc w:val="both"/>
              <w:outlineLvl w:val="0"/>
              <w:rPr>
                <w:rFonts w:ascii="Times New Roman" w:hAnsi="Times New Roman" w:cs="Times New Roman"/>
                <w:b/>
                <w:bCs/>
                <w:kern w:val="36"/>
                <w:sz w:val="24"/>
                <w:szCs w:val="24"/>
              </w:rPr>
            </w:pPr>
            <w:r w:rsidRPr="00161EE5">
              <w:rPr>
                <w:rFonts w:ascii="Times New Roman" w:hAnsi="Times New Roman" w:cs="Times New Roman"/>
                <w:b/>
                <w:bCs/>
                <w:kern w:val="36"/>
                <w:sz w:val="24"/>
                <w:szCs w:val="24"/>
              </w:rPr>
              <w:t>С.А.Есенин</w:t>
            </w:r>
          </w:p>
          <w:p w:rsidR="00F76BBC" w:rsidRPr="00161EE5" w:rsidRDefault="00F76BBC" w:rsidP="00B5236C">
            <w:pPr>
              <w:tabs>
                <w:tab w:val="left" w:pos="5760"/>
              </w:tabs>
              <w:spacing w:after="0" w:line="240" w:lineRule="auto"/>
              <w:rPr>
                <w:rFonts w:ascii="Times New Roman" w:hAnsi="Times New Roman" w:cs="Times New Roman"/>
                <w:i/>
                <w:iCs/>
                <w:sz w:val="24"/>
                <w:szCs w:val="24"/>
              </w:rPr>
            </w:pPr>
            <w:r w:rsidRPr="00161EE5">
              <w:rPr>
                <w:rFonts w:ascii="Times New Roman" w:hAnsi="Times New Roman" w:cs="Times New Roman"/>
                <w:b/>
                <w:bCs/>
                <w:i/>
                <w:iCs/>
                <w:sz w:val="24"/>
                <w:szCs w:val="24"/>
              </w:rPr>
              <w:t>- 1 стихотворение по выбору, например</w:t>
            </w:r>
            <w:r w:rsidRPr="00161EE5">
              <w:rPr>
                <w:rFonts w:ascii="Times New Roman" w:hAnsi="Times New Roman" w:cs="Times New Roman"/>
                <w:i/>
                <w:iCs/>
                <w:sz w:val="24"/>
                <w:szCs w:val="24"/>
              </w:rPr>
              <w:t>:</w:t>
            </w:r>
          </w:p>
          <w:p w:rsidR="00F76BBC" w:rsidRPr="00161EE5" w:rsidRDefault="00F76BBC" w:rsidP="00B5236C">
            <w:pPr>
              <w:tabs>
                <w:tab w:val="left" w:pos="5760"/>
              </w:tabs>
              <w:spacing w:after="0" w:line="240" w:lineRule="auto"/>
              <w:rPr>
                <w:rFonts w:ascii="Times New Roman" w:hAnsi="Times New Roman" w:cs="Times New Roman"/>
                <w:i/>
                <w:iCs/>
                <w:sz w:val="24"/>
                <w:szCs w:val="24"/>
              </w:rPr>
            </w:pPr>
            <w:r w:rsidRPr="00161EE5">
              <w:rPr>
                <w:rFonts w:ascii="Times New Roman" w:hAnsi="Times New Roman" w:cs="Times New Roman"/>
                <w:i/>
                <w:iCs/>
                <w:sz w:val="24"/>
                <w:szCs w:val="24"/>
              </w:rPr>
              <w:t>«Гой ты, Русь, моя родная…» (1914), «Песнь о собаке» (1915),  «Нивы сжаты, рощи голы…» (1917 – 1918), «Письмо к матери» (1924) «Собаке Качалова» (1925) и др.</w:t>
            </w:r>
          </w:p>
          <w:p w:rsidR="00F76BBC" w:rsidRPr="00161EE5" w:rsidRDefault="00F76BBC" w:rsidP="00B5236C">
            <w:pPr>
              <w:tabs>
                <w:tab w:val="left" w:pos="5760"/>
              </w:tabs>
              <w:spacing w:after="0" w:line="240" w:lineRule="auto"/>
              <w:rPr>
                <w:rFonts w:ascii="Times New Roman" w:hAnsi="Times New Roman" w:cs="Times New Roman"/>
                <w:i/>
                <w:iCs/>
                <w:sz w:val="24"/>
                <w:szCs w:val="24"/>
              </w:rPr>
            </w:pPr>
            <w:r w:rsidRPr="00161EE5">
              <w:rPr>
                <w:rFonts w:ascii="Times New Roman" w:hAnsi="Times New Roman" w:cs="Times New Roman"/>
                <w:b/>
                <w:bCs/>
                <w:sz w:val="24"/>
                <w:szCs w:val="24"/>
              </w:rPr>
              <w:t>(5-</w:t>
            </w:r>
            <w:r w:rsidRPr="00161EE5">
              <w:rPr>
                <w:rFonts w:ascii="Times New Roman" w:hAnsi="Times New Roman" w:cs="Times New Roman"/>
                <w:b/>
                <w:bCs/>
                <w:sz w:val="24"/>
                <w:szCs w:val="24"/>
                <w:shd w:val="clear" w:color="auto" w:fill="FFFFFF"/>
              </w:rPr>
              <w:t>6 кл.)</w:t>
            </w:r>
          </w:p>
          <w:p w:rsidR="00F76BBC" w:rsidRPr="00161EE5" w:rsidRDefault="00F76BBC" w:rsidP="00B5236C">
            <w:pPr>
              <w:tabs>
                <w:tab w:val="left" w:pos="5760"/>
              </w:tabs>
              <w:spacing w:after="0" w:line="240" w:lineRule="auto"/>
              <w:jc w:val="center"/>
              <w:rPr>
                <w:rFonts w:ascii="Times New Roman" w:hAnsi="Times New Roman" w:cs="Times New Roman"/>
                <w:sz w:val="24"/>
                <w:szCs w:val="24"/>
              </w:rPr>
            </w:pPr>
          </w:p>
          <w:p w:rsidR="00F76BBC" w:rsidRPr="00161EE5" w:rsidRDefault="00F76BBC" w:rsidP="00B5236C">
            <w:pPr>
              <w:tabs>
                <w:tab w:val="left" w:pos="5760"/>
              </w:tabs>
              <w:spacing w:after="0" w:line="240" w:lineRule="auto"/>
              <w:jc w:val="both"/>
              <w:outlineLvl w:val="0"/>
              <w:rPr>
                <w:rFonts w:ascii="Times New Roman" w:hAnsi="Times New Roman" w:cs="Times New Roman"/>
                <w:b/>
                <w:bCs/>
                <w:kern w:val="36"/>
                <w:sz w:val="24"/>
                <w:szCs w:val="24"/>
              </w:rPr>
            </w:pPr>
            <w:r w:rsidRPr="00161EE5">
              <w:rPr>
                <w:rFonts w:ascii="Times New Roman" w:hAnsi="Times New Roman" w:cs="Times New Roman"/>
                <w:b/>
                <w:bCs/>
                <w:kern w:val="36"/>
                <w:sz w:val="24"/>
                <w:szCs w:val="24"/>
              </w:rPr>
              <w:t>М.А.Булгаков</w:t>
            </w:r>
          </w:p>
          <w:p w:rsidR="00F76BBC" w:rsidRPr="00276B06" w:rsidRDefault="00F76BBC" w:rsidP="00B5236C">
            <w:pPr>
              <w:tabs>
                <w:tab w:val="left" w:pos="5760"/>
              </w:tabs>
              <w:spacing w:after="0" w:line="240" w:lineRule="auto"/>
              <w:rPr>
                <w:rFonts w:ascii="Times New Roman" w:hAnsi="Times New Roman" w:cs="Times New Roman"/>
                <w:i/>
                <w:iCs/>
                <w:sz w:val="24"/>
                <w:szCs w:val="24"/>
              </w:rPr>
            </w:pPr>
            <w:r w:rsidRPr="00161EE5">
              <w:rPr>
                <w:rFonts w:ascii="Times New Roman" w:hAnsi="Times New Roman" w:cs="Times New Roman"/>
                <w:b/>
                <w:bCs/>
                <w:i/>
                <w:iCs/>
                <w:sz w:val="24"/>
                <w:szCs w:val="24"/>
              </w:rPr>
              <w:t>1 повесть по выбору</w:t>
            </w:r>
            <w:r w:rsidRPr="00161EE5">
              <w:rPr>
                <w:rFonts w:ascii="Times New Roman" w:hAnsi="Times New Roman" w:cs="Times New Roman"/>
                <w:i/>
                <w:iCs/>
                <w:sz w:val="24"/>
                <w:szCs w:val="24"/>
              </w:rPr>
              <w:t xml:space="preserve">, </w:t>
            </w:r>
            <w:r w:rsidRPr="00161EE5">
              <w:rPr>
                <w:rFonts w:ascii="Times New Roman" w:hAnsi="Times New Roman" w:cs="Times New Roman"/>
                <w:b/>
                <w:bCs/>
                <w:i/>
                <w:iCs/>
                <w:sz w:val="24"/>
                <w:szCs w:val="24"/>
              </w:rPr>
              <w:t>например</w:t>
            </w:r>
            <w:r w:rsidRPr="00161EE5">
              <w:rPr>
                <w:rFonts w:ascii="Times New Roman" w:hAnsi="Times New Roman" w:cs="Times New Roman"/>
                <w:i/>
                <w:iCs/>
                <w:sz w:val="24"/>
                <w:szCs w:val="24"/>
              </w:rPr>
              <w:t>: «Роковые яйца» (1924),</w:t>
            </w:r>
            <w:r w:rsidR="00276B06">
              <w:rPr>
                <w:rFonts w:ascii="Times New Roman" w:hAnsi="Times New Roman" w:cs="Times New Roman"/>
                <w:i/>
                <w:iCs/>
                <w:sz w:val="24"/>
                <w:szCs w:val="24"/>
              </w:rPr>
              <w:t xml:space="preserve"> «Собачье сердце» (1925) и др.  </w:t>
            </w:r>
            <w:r w:rsidRPr="00161EE5">
              <w:rPr>
                <w:rFonts w:ascii="Times New Roman" w:hAnsi="Times New Roman" w:cs="Times New Roman"/>
                <w:b/>
                <w:sz w:val="24"/>
                <w:szCs w:val="24"/>
              </w:rPr>
              <w:t>(7-8 кл.)</w:t>
            </w:r>
          </w:p>
          <w:p w:rsidR="00F76BBC" w:rsidRPr="00161EE5" w:rsidRDefault="00F76BBC" w:rsidP="00B5236C">
            <w:pPr>
              <w:tabs>
                <w:tab w:val="left" w:pos="5760"/>
              </w:tabs>
              <w:spacing w:after="0" w:line="240" w:lineRule="auto"/>
              <w:jc w:val="both"/>
              <w:outlineLvl w:val="0"/>
              <w:rPr>
                <w:rFonts w:ascii="Times New Roman" w:hAnsi="Times New Roman" w:cs="Times New Roman"/>
                <w:b/>
                <w:bCs/>
                <w:kern w:val="36"/>
                <w:sz w:val="24"/>
                <w:szCs w:val="24"/>
              </w:rPr>
            </w:pPr>
            <w:r w:rsidRPr="00161EE5">
              <w:rPr>
                <w:rFonts w:ascii="Times New Roman" w:hAnsi="Times New Roman" w:cs="Times New Roman"/>
                <w:b/>
                <w:bCs/>
                <w:kern w:val="36"/>
                <w:sz w:val="24"/>
                <w:szCs w:val="24"/>
              </w:rPr>
              <w:t>А.П.Платонов</w:t>
            </w:r>
          </w:p>
          <w:p w:rsidR="00F76BBC" w:rsidRPr="00276B06" w:rsidRDefault="00F76BBC" w:rsidP="00B5236C">
            <w:pPr>
              <w:tabs>
                <w:tab w:val="left" w:pos="5760"/>
              </w:tabs>
              <w:spacing w:after="0" w:line="240" w:lineRule="auto"/>
              <w:rPr>
                <w:rFonts w:ascii="Times New Roman" w:hAnsi="Times New Roman" w:cs="Times New Roman"/>
                <w:i/>
                <w:iCs/>
                <w:sz w:val="24"/>
                <w:szCs w:val="24"/>
              </w:rPr>
            </w:pPr>
            <w:r w:rsidRPr="00161EE5">
              <w:rPr>
                <w:rFonts w:ascii="Times New Roman" w:hAnsi="Times New Roman" w:cs="Times New Roman"/>
                <w:i/>
                <w:iCs/>
                <w:sz w:val="24"/>
                <w:szCs w:val="24"/>
              </w:rPr>
              <w:t xml:space="preserve">- </w:t>
            </w:r>
            <w:r w:rsidRPr="00161EE5">
              <w:rPr>
                <w:rFonts w:ascii="Times New Roman" w:hAnsi="Times New Roman" w:cs="Times New Roman"/>
                <w:b/>
                <w:bCs/>
                <w:i/>
                <w:iCs/>
                <w:sz w:val="24"/>
                <w:szCs w:val="24"/>
              </w:rPr>
              <w:t>1 рассказ по выбору, например</w:t>
            </w:r>
            <w:r w:rsidRPr="00161EE5">
              <w:rPr>
                <w:rFonts w:ascii="Times New Roman" w:hAnsi="Times New Roman" w:cs="Times New Roman"/>
                <w:i/>
                <w:iCs/>
                <w:sz w:val="24"/>
                <w:szCs w:val="24"/>
              </w:rPr>
              <w:t>: «В прекрасном и яростном мире (Машинист Мальцев)» (1937), «Рассказ о мертвом старике» (1942), «Никита» (1945),</w:t>
            </w:r>
            <w:r w:rsidR="00276B06">
              <w:rPr>
                <w:rFonts w:ascii="Times New Roman" w:hAnsi="Times New Roman" w:cs="Times New Roman"/>
                <w:i/>
                <w:iCs/>
                <w:sz w:val="24"/>
                <w:szCs w:val="24"/>
              </w:rPr>
              <w:t xml:space="preserve"> «Цветок на земле» (1949) и др.  </w:t>
            </w:r>
            <w:r w:rsidRPr="00161EE5">
              <w:rPr>
                <w:rFonts w:ascii="Times New Roman" w:hAnsi="Times New Roman" w:cs="Times New Roman"/>
                <w:b/>
                <w:bCs/>
                <w:sz w:val="24"/>
                <w:szCs w:val="24"/>
              </w:rPr>
              <w:t>(6-8 кл.)</w:t>
            </w:r>
          </w:p>
          <w:p w:rsidR="00F76BBC" w:rsidRPr="00161EE5" w:rsidRDefault="00F76BBC" w:rsidP="00B5236C">
            <w:pPr>
              <w:tabs>
                <w:tab w:val="left" w:pos="5760"/>
              </w:tabs>
              <w:spacing w:after="0" w:line="240" w:lineRule="auto"/>
              <w:jc w:val="both"/>
              <w:outlineLvl w:val="0"/>
              <w:rPr>
                <w:rFonts w:ascii="Times New Roman" w:eastAsia="Times New Roman" w:hAnsi="Times New Roman" w:cs="Times New Roman"/>
                <w:b/>
                <w:bCs/>
                <w:i/>
                <w:iCs/>
                <w:kern w:val="36"/>
                <w:sz w:val="24"/>
                <w:szCs w:val="24"/>
              </w:rPr>
            </w:pPr>
            <w:r w:rsidRPr="00161EE5">
              <w:rPr>
                <w:rFonts w:ascii="Times New Roman" w:hAnsi="Times New Roman" w:cs="Times New Roman"/>
                <w:b/>
                <w:bCs/>
                <w:kern w:val="36"/>
                <w:sz w:val="24"/>
                <w:szCs w:val="24"/>
              </w:rPr>
              <w:t xml:space="preserve">М.М.Зощенко </w:t>
            </w:r>
          </w:p>
          <w:p w:rsidR="00F76BBC" w:rsidRPr="00161EE5" w:rsidRDefault="00F76BBC" w:rsidP="00B5236C">
            <w:pPr>
              <w:tabs>
                <w:tab w:val="left" w:pos="5760"/>
              </w:tabs>
              <w:spacing w:after="0" w:line="240" w:lineRule="auto"/>
              <w:rPr>
                <w:rFonts w:ascii="Times New Roman" w:hAnsi="Times New Roman" w:cs="Times New Roman"/>
                <w:i/>
                <w:iCs/>
                <w:sz w:val="24"/>
                <w:szCs w:val="24"/>
              </w:rPr>
            </w:pPr>
            <w:r w:rsidRPr="00161EE5">
              <w:rPr>
                <w:rFonts w:ascii="Times New Roman" w:hAnsi="Times New Roman" w:cs="Times New Roman"/>
                <w:b/>
                <w:bCs/>
                <w:i/>
                <w:iCs/>
                <w:sz w:val="24"/>
                <w:szCs w:val="24"/>
              </w:rPr>
              <w:t xml:space="preserve">2 рассказа по выбору, например: </w:t>
            </w:r>
            <w:r w:rsidRPr="00161EE5">
              <w:rPr>
                <w:rFonts w:ascii="Times New Roman" w:hAnsi="Times New Roman" w:cs="Times New Roman"/>
                <w:i/>
                <w:iCs/>
                <w:sz w:val="24"/>
                <w:szCs w:val="24"/>
              </w:rPr>
              <w:t>«Аристократка» (1923), «Баня» (1924) и др.</w:t>
            </w:r>
          </w:p>
          <w:p w:rsidR="00F76BBC" w:rsidRPr="00161EE5" w:rsidRDefault="00F76BBC" w:rsidP="00B5236C">
            <w:pPr>
              <w:tabs>
                <w:tab w:val="left" w:pos="5760"/>
              </w:tabs>
              <w:spacing w:after="0" w:line="240" w:lineRule="auto"/>
              <w:rPr>
                <w:rFonts w:ascii="Times New Roman" w:eastAsia="Times New Roman" w:hAnsi="Times New Roman" w:cs="Times New Roman"/>
                <w:b/>
                <w:bCs/>
                <w:sz w:val="24"/>
                <w:szCs w:val="24"/>
              </w:rPr>
            </w:pPr>
            <w:r w:rsidRPr="00161EE5">
              <w:rPr>
                <w:rFonts w:ascii="Times New Roman" w:hAnsi="Times New Roman" w:cs="Times New Roman"/>
                <w:b/>
                <w:bCs/>
                <w:sz w:val="24"/>
                <w:szCs w:val="24"/>
              </w:rPr>
              <w:t>(5-7 кл.)</w:t>
            </w:r>
          </w:p>
          <w:p w:rsidR="00F76BBC" w:rsidRPr="00161EE5" w:rsidRDefault="00F76BBC" w:rsidP="00B5236C">
            <w:pPr>
              <w:tabs>
                <w:tab w:val="left" w:pos="5760"/>
              </w:tabs>
              <w:spacing w:after="0" w:line="240" w:lineRule="auto"/>
              <w:jc w:val="center"/>
              <w:rPr>
                <w:rFonts w:ascii="Times New Roman" w:hAnsi="Times New Roman" w:cs="Times New Roman"/>
                <w:sz w:val="24"/>
                <w:szCs w:val="24"/>
              </w:rPr>
            </w:pPr>
            <w:r w:rsidRPr="00161EE5">
              <w:rPr>
                <w:rFonts w:ascii="Times New Roman" w:hAnsi="Times New Roman" w:cs="Times New Roman"/>
                <w:b/>
                <w:bCs/>
                <w:sz w:val="24"/>
                <w:szCs w:val="24"/>
              </w:rPr>
              <w:t>А.Т. Твардовский</w:t>
            </w:r>
          </w:p>
          <w:p w:rsidR="00F76BBC" w:rsidRPr="00161EE5" w:rsidRDefault="00F76BBC" w:rsidP="00B5236C">
            <w:pPr>
              <w:tabs>
                <w:tab w:val="left" w:pos="5760"/>
              </w:tabs>
              <w:spacing w:after="0" w:line="240" w:lineRule="auto"/>
              <w:rPr>
                <w:rFonts w:ascii="Times New Roman" w:hAnsi="Times New Roman" w:cs="Times New Roman"/>
                <w:b/>
                <w:bCs/>
                <w:i/>
                <w:iCs/>
                <w:sz w:val="24"/>
                <w:szCs w:val="24"/>
              </w:rPr>
            </w:pPr>
            <w:r w:rsidRPr="00161EE5">
              <w:rPr>
                <w:rFonts w:ascii="Times New Roman" w:hAnsi="Times New Roman" w:cs="Times New Roman"/>
                <w:b/>
                <w:bCs/>
                <w:i/>
                <w:iCs/>
                <w:sz w:val="24"/>
                <w:szCs w:val="24"/>
              </w:rPr>
              <w:t>1 стихотворение  по выбору, например: «</w:t>
            </w:r>
            <w:r w:rsidRPr="00161EE5">
              <w:rPr>
                <w:rFonts w:ascii="Times New Roman" w:hAnsi="Times New Roman" w:cs="Times New Roman"/>
                <w:i/>
                <w:iCs/>
                <w:sz w:val="24"/>
                <w:szCs w:val="24"/>
              </w:rPr>
              <w:t>В тот день, когда окончилась война…» (1948),</w:t>
            </w:r>
            <w:r w:rsidRPr="00161EE5">
              <w:rPr>
                <w:rFonts w:ascii="Times New Roman" w:hAnsi="Times New Roman" w:cs="Times New Roman"/>
                <w:b/>
                <w:bCs/>
                <w:i/>
                <w:iCs/>
                <w:sz w:val="24"/>
                <w:szCs w:val="24"/>
              </w:rPr>
              <w:t xml:space="preserve"> «</w:t>
            </w:r>
            <w:r w:rsidRPr="00161EE5">
              <w:rPr>
                <w:rFonts w:ascii="Times New Roman" w:hAnsi="Times New Roman" w:cs="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161EE5">
              <w:rPr>
                <w:rFonts w:ascii="Times New Roman" w:hAnsi="Times New Roman" w:cs="Times New Roman"/>
                <w:b/>
                <w:bCs/>
                <w:i/>
                <w:iCs/>
                <w:sz w:val="24"/>
                <w:szCs w:val="24"/>
              </w:rPr>
              <w:t>главы по выбору.</w:t>
            </w:r>
          </w:p>
          <w:p w:rsidR="00F76BBC" w:rsidRPr="00161EE5" w:rsidRDefault="00F76BBC" w:rsidP="00B5236C">
            <w:pPr>
              <w:tabs>
                <w:tab w:val="left" w:pos="5760"/>
              </w:tabs>
              <w:spacing w:after="0" w:line="240" w:lineRule="auto"/>
              <w:rPr>
                <w:rFonts w:ascii="Times New Roman" w:hAnsi="Times New Roman" w:cs="Times New Roman"/>
                <w:b/>
                <w:bCs/>
                <w:sz w:val="24"/>
                <w:szCs w:val="24"/>
              </w:rPr>
            </w:pPr>
            <w:r w:rsidRPr="00161EE5">
              <w:rPr>
                <w:rFonts w:ascii="Times New Roman" w:hAnsi="Times New Roman" w:cs="Times New Roman"/>
                <w:b/>
                <w:bCs/>
                <w:sz w:val="24"/>
                <w:szCs w:val="24"/>
              </w:rPr>
              <w:t>(</w:t>
            </w:r>
            <w:r w:rsidRPr="00161EE5">
              <w:rPr>
                <w:rFonts w:ascii="Times New Roman" w:hAnsi="Times New Roman" w:cs="Times New Roman"/>
                <w:b/>
                <w:sz w:val="24"/>
                <w:szCs w:val="24"/>
                <w:shd w:val="clear" w:color="auto" w:fill="FFFFFF"/>
              </w:rPr>
              <w:t>7-8 кл.)</w:t>
            </w:r>
          </w:p>
          <w:p w:rsidR="00F76BBC" w:rsidRPr="00161EE5" w:rsidRDefault="00F76BBC" w:rsidP="00B5236C">
            <w:pPr>
              <w:tabs>
                <w:tab w:val="left" w:pos="5760"/>
              </w:tabs>
              <w:spacing w:after="0" w:line="240" w:lineRule="auto"/>
              <w:jc w:val="center"/>
              <w:rPr>
                <w:rFonts w:ascii="Times New Roman" w:hAnsi="Times New Roman" w:cs="Times New Roman"/>
                <w:b/>
                <w:bCs/>
                <w:sz w:val="24"/>
                <w:szCs w:val="24"/>
              </w:rPr>
            </w:pPr>
            <w:r w:rsidRPr="00161EE5">
              <w:rPr>
                <w:rFonts w:ascii="Times New Roman" w:hAnsi="Times New Roman" w:cs="Times New Roman"/>
                <w:b/>
                <w:bCs/>
                <w:sz w:val="24"/>
                <w:szCs w:val="24"/>
              </w:rPr>
              <w:t>А.И. Солженицын</w:t>
            </w:r>
          </w:p>
          <w:p w:rsidR="00F76BBC" w:rsidRPr="00161EE5" w:rsidRDefault="00F76BBC" w:rsidP="00B5236C">
            <w:pPr>
              <w:tabs>
                <w:tab w:val="left" w:pos="5760"/>
              </w:tabs>
              <w:spacing w:after="0" w:line="240" w:lineRule="auto"/>
              <w:rPr>
                <w:rFonts w:ascii="Times New Roman" w:hAnsi="Times New Roman" w:cs="Times New Roman"/>
                <w:sz w:val="24"/>
                <w:szCs w:val="24"/>
              </w:rPr>
            </w:pPr>
            <w:r w:rsidRPr="00161EE5">
              <w:rPr>
                <w:rFonts w:ascii="Times New Roman" w:hAnsi="Times New Roman" w:cs="Times New Roman"/>
                <w:b/>
                <w:bCs/>
                <w:i/>
                <w:iCs/>
                <w:sz w:val="24"/>
                <w:szCs w:val="24"/>
              </w:rPr>
              <w:t>1 рассказ по выбору, например</w:t>
            </w:r>
            <w:r w:rsidRPr="00161EE5">
              <w:rPr>
                <w:rFonts w:ascii="Times New Roman" w:hAnsi="Times New Roman" w:cs="Times New Roman"/>
                <w:i/>
                <w:iCs/>
                <w:sz w:val="24"/>
                <w:szCs w:val="24"/>
              </w:rPr>
              <w:t xml:space="preserve">: «Матренин двор» (1959) или из «Крохоток» (1958 – 1960) – «Лиственница», «Дыхание», «Шарик», «Костер и муравьи», </w:t>
            </w:r>
            <w:r w:rsidRPr="00161EE5">
              <w:rPr>
                <w:rFonts w:ascii="Times New Roman" w:hAnsi="Times New Roman" w:cs="Times New Roman"/>
                <w:i/>
                <w:iCs/>
                <w:sz w:val="24"/>
                <w:szCs w:val="24"/>
              </w:rPr>
              <w:lastRenderedPageBreak/>
              <w:t>«Гроза в горах», «Колокол Углича» и др</w:t>
            </w:r>
            <w:r w:rsidRPr="00161EE5">
              <w:rPr>
                <w:rFonts w:ascii="Times New Roman" w:hAnsi="Times New Roman" w:cs="Times New Roman"/>
                <w:sz w:val="24"/>
                <w:szCs w:val="24"/>
              </w:rPr>
              <w:t xml:space="preserve">. </w:t>
            </w:r>
          </w:p>
          <w:p w:rsidR="00F76BBC" w:rsidRPr="00161EE5" w:rsidRDefault="00F76BBC" w:rsidP="00B5236C">
            <w:pPr>
              <w:tabs>
                <w:tab w:val="left" w:pos="5760"/>
              </w:tabs>
              <w:spacing w:after="0" w:line="240" w:lineRule="auto"/>
              <w:rPr>
                <w:rFonts w:ascii="Times New Roman" w:hAnsi="Times New Roman" w:cs="Times New Roman"/>
                <w:b/>
                <w:bCs/>
                <w:sz w:val="24"/>
                <w:szCs w:val="24"/>
              </w:rPr>
            </w:pPr>
            <w:r w:rsidRPr="00161EE5">
              <w:rPr>
                <w:rFonts w:ascii="Times New Roman" w:hAnsi="Times New Roman" w:cs="Times New Roman"/>
                <w:b/>
                <w:bCs/>
                <w:sz w:val="24"/>
                <w:szCs w:val="24"/>
              </w:rPr>
              <w:t>(7-9 кл.)</w:t>
            </w:r>
          </w:p>
          <w:p w:rsidR="00F76BBC" w:rsidRPr="00161EE5" w:rsidRDefault="00F76BBC" w:rsidP="00B5236C">
            <w:pPr>
              <w:tabs>
                <w:tab w:val="left" w:pos="5760"/>
              </w:tabs>
              <w:spacing w:after="0" w:line="240" w:lineRule="auto"/>
              <w:jc w:val="both"/>
              <w:outlineLvl w:val="0"/>
              <w:rPr>
                <w:rFonts w:ascii="Times New Roman" w:hAnsi="Times New Roman" w:cs="Times New Roman"/>
                <w:b/>
                <w:bCs/>
                <w:kern w:val="36"/>
                <w:sz w:val="24"/>
                <w:szCs w:val="24"/>
              </w:rPr>
            </w:pPr>
            <w:r w:rsidRPr="00161EE5">
              <w:rPr>
                <w:rFonts w:ascii="Times New Roman" w:hAnsi="Times New Roman" w:cs="Times New Roman"/>
                <w:b/>
                <w:bCs/>
                <w:kern w:val="36"/>
                <w:sz w:val="24"/>
                <w:szCs w:val="24"/>
              </w:rPr>
              <w:t>В.М.Шукшин</w:t>
            </w:r>
          </w:p>
          <w:p w:rsidR="00F76BBC" w:rsidRPr="00161EE5" w:rsidRDefault="00F76BBC" w:rsidP="00B5236C">
            <w:pPr>
              <w:tabs>
                <w:tab w:val="left" w:pos="5760"/>
              </w:tabs>
              <w:spacing w:after="0" w:line="240" w:lineRule="auto"/>
              <w:rPr>
                <w:rFonts w:ascii="Times New Roman" w:hAnsi="Times New Roman" w:cs="Times New Roman"/>
                <w:i/>
                <w:iCs/>
                <w:sz w:val="24"/>
                <w:szCs w:val="24"/>
              </w:rPr>
            </w:pPr>
            <w:r w:rsidRPr="00161EE5">
              <w:rPr>
                <w:rFonts w:ascii="Times New Roman" w:hAnsi="Times New Roman" w:cs="Times New Roman"/>
                <w:b/>
                <w:bCs/>
                <w:i/>
                <w:iCs/>
                <w:sz w:val="24"/>
                <w:szCs w:val="24"/>
              </w:rPr>
              <w:t>1 рассказ по выбору, например</w:t>
            </w:r>
            <w:r w:rsidRPr="00161EE5">
              <w:rPr>
                <w:rFonts w:ascii="Times New Roman" w:hAnsi="Times New Roman" w:cs="Times New Roman"/>
                <w:i/>
                <w:iCs/>
                <w:sz w:val="24"/>
                <w:szCs w:val="24"/>
              </w:rPr>
              <w:t>: «Чудик» (1967), «Срезал» (1970), «Мастер» (1971) и др.</w:t>
            </w:r>
          </w:p>
          <w:p w:rsidR="00F76BBC" w:rsidRPr="00161EE5" w:rsidRDefault="00F76BBC" w:rsidP="00B5236C">
            <w:pPr>
              <w:tabs>
                <w:tab w:val="left" w:pos="5760"/>
              </w:tabs>
              <w:spacing w:after="0" w:line="240" w:lineRule="auto"/>
              <w:rPr>
                <w:rFonts w:ascii="Times New Roman" w:hAnsi="Times New Roman" w:cs="Times New Roman"/>
                <w:b/>
                <w:bCs/>
                <w:kern w:val="36"/>
                <w:sz w:val="24"/>
                <w:szCs w:val="24"/>
              </w:rPr>
            </w:pPr>
            <w:r w:rsidRPr="00161EE5">
              <w:rPr>
                <w:rFonts w:ascii="Times New Roman" w:hAnsi="Times New Roman" w:cs="Times New Roman"/>
                <w:sz w:val="24"/>
                <w:szCs w:val="24"/>
              </w:rPr>
              <w:t>(</w:t>
            </w:r>
            <w:r w:rsidRPr="00161EE5">
              <w:rPr>
                <w:rFonts w:ascii="Times New Roman" w:hAnsi="Times New Roman" w:cs="Times New Roman"/>
                <w:b/>
                <w:bCs/>
                <w:sz w:val="24"/>
                <w:szCs w:val="24"/>
              </w:rPr>
              <w:t>7-9 кл.)</w:t>
            </w:r>
          </w:p>
        </w:tc>
        <w:tc>
          <w:tcPr>
            <w:tcW w:w="2941" w:type="dxa"/>
            <w:shd w:val="clear" w:color="auto" w:fill="auto"/>
          </w:tcPr>
          <w:p w:rsidR="00F76BBC" w:rsidRPr="00161EE5" w:rsidRDefault="00F76BBC" w:rsidP="00B5236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cs="Times New Roman"/>
                <w:i/>
                <w:iCs/>
                <w:sz w:val="24"/>
                <w:szCs w:val="24"/>
              </w:rPr>
            </w:pPr>
            <w:r w:rsidRPr="00161EE5">
              <w:rPr>
                <w:rFonts w:ascii="Times New Roman" w:hAnsi="Times New Roman" w:cs="Times New Roman"/>
                <w:b/>
                <w:bCs/>
                <w:i/>
                <w:iCs/>
                <w:sz w:val="24"/>
                <w:szCs w:val="24"/>
              </w:rPr>
              <w:lastRenderedPageBreak/>
              <w:t xml:space="preserve">Проза конца </w:t>
            </w:r>
            <w:r w:rsidRPr="00161EE5">
              <w:rPr>
                <w:rFonts w:ascii="Times New Roman" w:hAnsi="Times New Roman" w:cs="Times New Roman"/>
                <w:b/>
                <w:bCs/>
                <w:i/>
                <w:iCs/>
                <w:sz w:val="24"/>
                <w:szCs w:val="24"/>
                <w:lang w:val="en-US"/>
              </w:rPr>
              <w:t>XIX</w:t>
            </w:r>
            <w:r w:rsidRPr="00161EE5">
              <w:rPr>
                <w:rFonts w:ascii="Times New Roman" w:hAnsi="Times New Roman" w:cs="Times New Roman"/>
                <w:b/>
                <w:bCs/>
                <w:i/>
                <w:iCs/>
                <w:sz w:val="24"/>
                <w:szCs w:val="24"/>
              </w:rPr>
              <w:t xml:space="preserve"> – начала </w:t>
            </w:r>
            <w:r w:rsidRPr="00161EE5">
              <w:rPr>
                <w:rFonts w:ascii="Times New Roman" w:hAnsi="Times New Roman" w:cs="Times New Roman"/>
                <w:b/>
                <w:bCs/>
                <w:i/>
                <w:iCs/>
                <w:sz w:val="24"/>
                <w:szCs w:val="24"/>
                <w:lang w:val="en-US"/>
              </w:rPr>
              <w:t>XX</w:t>
            </w:r>
            <w:r w:rsidRPr="00161EE5">
              <w:rPr>
                <w:rFonts w:ascii="Times New Roman" w:hAnsi="Times New Roman" w:cs="Times New Roman"/>
                <w:b/>
                <w:bCs/>
                <w:i/>
                <w:iCs/>
                <w:sz w:val="24"/>
                <w:szCs w:val="24"/>
              </w:rPr>
              <w:t xml:space="preserve"> вв</w:t>
            </w:r>
            <w:r w:rsidRPr="00161EE5">
              <w:rPr>
                <w:rFonts w:ascii="Times New Roman" w:hAnsi="Times New Roman" w:cs="Times New Roman"/>
                <w:i/>
                <w:iCs/>
                <w:sz w:val="24"/>
                <w:szCs w:val="24"/>
              </w:rPr>
              <w:t>.</w:t>
            </w:r>
            <w:r w:rsidRPr="00161EE5">
              <w:rPr>
                <w:rFonts w:ascii="Times New Roman" w:hAnsi="Times New Roman" w:cs="Times New Roman"/>
                <w:i/>
                <w:sz w:val="24"/>
                <w:szCs w:val="24"/>
              </w:rPr>
              <w:t xml:space="preserve">, </w:t>
            </w:r>
            <w:r w:rsidRPr="00161EE5">
              <w:rPr>
                <w:rFonts w:ascii="Times New Roman" w:hAnsi="Times New Roman" w:cs="Times New Roman"/>
                <w:i/>
                <w:iCs/>
                <w:sz w:val="24"/>
                <w:szCs w:val="24"/>
              </w:rPr>
              <w:t xml:space="preserve"> например:</w:t>
            </w:r>
          </w:p>
          <w:p w:rsidR="00F76BBC" w:rsidRPr="00161EE5" w:rsidRDefault="00F76BBC" w:rsidP="00B5236C">
            <w:pPr>
              <w:tabs>
                <w:tab w:val="left" w:pos="5760"/>
              </w:tabs>
              <w:spacing w:after="0" w:line="240" w:lineRule="auto"/>
              <w:jc w:val="both"/>
              <w:rPr>
                <w:rFonts w:ascii="Times New Roman" w:hAnsi="Times New Roman" w:cs="Times New Roman"/>
                <w:b/>
                <w:bCs/>
                <w:i/>
                <w:iCs/>
                <w:sz w:val="24"/>
                <w:szCs w:val="24"/>
              </w:rPr>
            </w:pPr>
            <w:r w:rsidRPr="00161EE5">
              <w:rPr>
                <w:rFonts w:ascii="Times New Roman" w:hAnsi="Times New Roman" w:cs="Times New Roman"/>
                <w:b/>
                <w:bCs/>
                <w:i/>
                <w:iCs/>
                <w:sz w:val="24"/>
                <w:szCs w:val="24"/>
              </w:rPr>
              <w:t>М.Горький, А.И.Куприн,</w:t>
            </w:r>
          </w:p>
          <w:p w:rsidR="00F76BBC" w:rsidRPr="00161EE5" w:rsidRDefault="00F76BBC" w:rsidP="00B5236C">
            <w:pPr>
              <w:tabs>
                <w:tab w:val="left" w:pos="5760"/>
              </w:tabs>
              <w:spacing w:after="0" w:line="240" w:lineRule="auto"/>
              <w:jc w:val="both"/>
              <w:rPr>
                <w:rFonts w:ascii="Times New Roman" w:hAnsi="Times New Roman" w:cs="Times New Roman"/>
                <w:b/>
                <w:bCs/>
                <w:i/>
                <w:iCs/>
                <w:sz w:val="24"/>
                <w:szCs w:val="24"/>
              </w:rPr>
            </w:pPr>
            <w:r w:rsidRPr="00161EE5">
              <w:rPr>
                <w:rFonts w:ascii="Times New Roman" w:hAnsi="Times New Roman" w:cs="Times New Roman"/>
                <w:b/>
                <w:bCs/>
                <w:i/>
                <w:iCs/>
                <w:sz w:val="24"/>
                <w:szCs w:val="24"/>
              </w:rPr>
              <w:t xml:space="preserve">Л.Н.Андреев, И.А.Бунин, </w:t>
            </w:r>
          </w:p>
          <w:p w:rsidR="00F76BBC" w:rsidRPr="00161EE5" w:rsidRDefault="00F76BBC" w:rsidP="00B5236C">
            <w:pPr>
              <w:tabs>
                <w:tab w:val="left" w:pos="5760"/>
              </w:tabs>
              <w:spacing w:after="0" w:line="240" w:lineRule="auto"/>
              <w:jc w:val="both"/>
              <w:rPr>
                <w:rFonts w:ascii="Times New Roman" w:hAnsi="Times New Roman" w:cs="Times New Roman"/>
                <w:b/>
                <w:bCs/>
                <w:i/>
                <w:iCs/>
                <w:sz w:val="24"/>
                <w:szCs w:val="24"/>
              </w:rPr>
            </w:pPr>
            <w:r w:rsidRPr="00161EE5">
              <w:rPr>
                <w:rFonts w:ascii="Times New Roman" w:hAnsi="Times New Roman" w:cs="Times New Roman"/>
                <w:b/>
                <w:bCs/>
                <w:i/>
                <w:iCs/>
                <w:sz w:val="24"/>
                <w:szCs w:val="24"/>
              </w:rPr>
              <w:t>И.С.Шмелев, А.С. Грин</w:t>
            </w:r>
          </w:p>
          <w:p w:rsidR="00F76BBC" w:rsidRPr="00161EE5" w:rsidRDefault="00F76BBC" w:rsidP="00B5236C">
            <w:pPr>
              <w:tabs>
                <w:tab w:val="left" w:pos="5760"/>
              </w:tabs>
              <w:spacing w:after="0" w:line="240" w:lineRule="auto"/>
              <w:jc w:val="both"/>
              <w:rPr>
                <w:rFonts w:ascii="Times New Roman" w:hAnsi="Times New Roman" w:cs="Times New Roman"/>
                <w:b/>
                <w:bCs/>
                <w:i/>
                <w:iCs/>
                <w:sz w:val="24"/>
                <w:szCs w:val="24"/>
              </w:rPr>
            </w:pPr>
            <w:r w:rsidRPr="00161EE5">
              <w:rPr>
                <w:rFonts w:ascii="Times New Roman" w:hAnsi="Times New Roman" w:cs="Times New Roman"/>
                <w:b/>
                <w:bCs/>
                <w:i/>
                <w:iCs/>
                <w:sz w:val="24"/>
                <w:szCs w:val="24"/>
              </w:rPr>
              <w:t>(2-3 рассказа или повести по выбору</w:t>
            </w:r>
            <w:r w:rsidRPr="00161EE5">
              <w:rPr>
                <w:rFonts w:ascii="Times New Roman" w:hAnsi="Times New Roman" w:cs="Times New Roman"/>
                <w:i/>
                <w:iCs/>
                <w:sz w:val="24"/>
                <w:szCs w:val="24"/>
              </w:rPr>
              <w:t xml:space="preserve">, </w:t>
            </w:r>
            <w:r w:rsidRPr="00161EE5">
              <w:rPr>
                <w:rFonts w:ascii="Times New Roman" w:hAnsi="Times New Roman" w:cs="Times New Roman"/>
                <w:b/>
                <w:bCs/>
                <w:i/>
                <w:sz w:val="24"/>
                <w:szCs w:val="24"/>
              </w:rPr>
              <w:t>5-8 кл.</w:t>
            </w:r>
            <w:r w:rsidRPr="00161EE5">
              <w:rPr>
                <w:rFonts w:ascii="Times New Roman" w:hAnsi="Times New Roman" w:cs="Times New Roman"/>
                <w:b/>
                <w:bCs/>
                <w:i/>
                <w:iCs/>
                <w:sz w:val="24"/>
                <w:szCs w:val="24"/>
              </w:rPr>
              <w:t>)</w:t>
            </w:r>
          </w:p>
          <w:p w:rsidR="00F76BBC" w:rsidRPr="00161EE5" w:rsidRDefault="00F76BBC" w:rsidP="00B5236C">
            <w:pPr>
              <w:tabs>
                <w:tab w:val="left" w:pos="5760"/>
              </w:tabs>
              <w:spacing w:after="0" w:line="240" w:lineRule="auto"/>
              <w:jc w:val="both"/>
              <w:rPr>
                <w:rFonts w:ascii="Times New Roman" w:hAnsi="Times New Roman" w:cs="Times New Roman"/>
                <w:i/>
                <w:iCs/>
                <w:sz w:val="24"/>
                <w:szCs w:val="24"/>
              </w:rPr>
            </w:pPr>
          </w:p>
          <w:p w:rsidR="00F76BBC" w:rsidRPr="00161EE5" w:rsidRDefault="00F76BBC" w:rsidP="00B5236C">
            <w:pPr>
              <w:tabs>
                <w:tab w:val="left" w:pos="5760"/>
              </w:tabs>
              <w:spacing w:after="0" w:line="240" w:lineRule="auto"/>
              <w:jc w:val="both"/>
              <w:rPr>
                <w:rFonts w:ascii="Times New Roman" w:hAnsi="Times New Roman" w:cs="Times New Roman"/>
                <w:i/>
                <w:iCs/>
                <w:sz w:val="24"/>
                <w:szCs w:val="24"/>
              </w:rPr>
            </w:pPr>
            <w:r w:rsidRPr="00161EE5">
              <w:rPr>
                <w:rFonts w:ascii="Times New Roman" w:hAnsi="Times New Roman" w:cs="Times New Roman"/>
                <w:b/>
                <w:bCs/>
                <w:i/>
                <w:iCs/>
                <w:sz w:val="24"/>
                <w:szCs w:val="24"/>
              </w:rPr>
              <w:t xml:space="preserve">Поэзия конца </w:t>
            </w:r>
            <w:r w:rsidRPr="00161EE5">
              <w:rPr>
                <w:rFonts w:ascii="Times New Roman" w:hAnsi="Times New Roman" w:cs="Times New Roman"/>
                <w:b/>
                <w:bCs/>
                <w:i/>
                <w:iCs/>
                <w:sz w:val="24"/>
                <w:szCs w:val="24"/>
                <w:lang w:val="en-US"/>
              </w:rPr>
              <w:t>XIX</w:t>
            </w:r>
            <w:r w:rsidRPr="00161EE5">
              <w:rPr>
                <w:rFonts w:ascii="Times New Roman" w:hAnsi="Times New Roman" w:cs="Times New Roman"/>
                <w:b/>
                <w:bCs/>
                <w:i/>
                <w:iCs/>
                <w:sz w:val="24"/>
                <w:szCs w:val="24"/>
              </w:rPr>
              <w:t xml:space="preserve"> – начала </w:t>
            </w:r>
            <w:r w:rsidRPr="00161EE5">
              <w:rPr>
                <w:rFonts w:ascii="Times New Roman" w:hAnsi="Times New Roman" w:cs="Times New Roman"/>
                <w:b/>
                <w:bCs/>
                <w:i/>
                <w:iCs/>
                <w:sz w:val="24"/>
                <w:szCs w:val="24"/>
                <w:lang w:val="en-US"/>
              </w:rPr>
              <w:t>XX</w:t>
            </w:r>
            <w:r w:rsidRPr="00161EE5">
              <w:rPr>
                <w:rFonts w:ascii="Times New Roman" w:hAnsi="Times New Roman" w:cs="Times New Roman"/>
                <w:b/>
                <w:bCs/>
                <w:i/>
                <w:iCs/>
                <w:sz w:val="24"/>
                <w:szCs w:val="24"/>
              </w:rPr>
              <w:t xml:space="preserve"> вв</w:t>
            </w:r>
            <w:r w:rsidRPr="00161EE5">
              <w:rPr>
                <w:rFonts w:ascii="Times New Roman" w:hAnsi="Times New Roman" w:cs="Times New Roman"/>
                <w:i/>
                <w:iCs/>
                <w:sz w:val="24"/>
                <w:szCs w:val="24"/>
              </w:rPr>
              <w:t>.</w:t>
            </w:r>
            <w:r w:rsidRPr="00161EE5">
              <w:rPr>
                <w:rFonts w:ascii="Times New Roman" w:hAnsi="Times New Roman" w:cs="Times New Roman"/>
                <w:i/>
                <w:sz w:val="24"/>
                <w:szCs w:val="24"/>
              </w:rPr>
              <w:t>, например</w:t>
            </w:r>
            <w:r w:rsidRPr="00161EE5">
              <w:rPr>
                <w:rFonts w:ascii="Times New Roman" w:hAnsi="Times New Roman" w:cs="Times New Roman"/>
                <w:i/>
                <w:iCs/>
                <w:sz w:val="24"/>
                <w:szCs w:val="24"/>
              </w:rPr>
              <w:t>:</w:t>
            </w:r>
          </w:p>
          <w:p w:rsidR="00F76BBC" w:rsidRPr="00161EE5" w:rsidRDefault="00F76BBC" w:rsidP="00B5236C">
            <w:pPr>
              <w:tabs>
                <w:tab w:val="left" w:pos="5760"/>
              </w:tabs>
              <w:spacing w:after="0" w:line="240" w:lineRule="auto"/>
              <w:jc w:val="both"/>
              <w:rPr>
                <w:rFonts w:ascii="Times New Roman" w:hAnsi="Times New Roman" w:cs="Times New Roman"/>
                <w:b/>
                <w:bCs/>
                <w:i/>
                <w:iCs/>
                <w:sz w:val="24"/>
                <w:szCs w:val="24"/>
              </w:rPr>
            </w:pPr>
            <w:r w:rsidRPr="00161EE5">
              <w:rPr>
                <w:rFonts w:ascii="Times New Roman" w:hAnsi="Times New Roman" w:cs="Times New Roman"/>
                <w:b/>
                <w:bCs/>
                <w:i/>
                <w:iCs/>
                <w:sz w:val="24"/>
                <w:szCs w:val="24"/>
              </w:rPr>
              <w:t>К.Д.Бальмонт, И.А.Бунин,</w:t>
            </w:r>
          </w:p>
          <w:p w:rsidR="00F76BBC" w:rsidRPr="00161EE5" w:rsidRDefault="00F76BBC" w:rsidP="00B5236C">
            <w:pPr>
              <w:tabs>
                <w:tab w:val="left" w:pos="5760"/>
              </w:tabs>
              <w:spacing w:after="0" w:line="240" w:lineRule="auto"/>
              <w:jc w:val="both"/>
              <w:rPr>
                <w:rFonts w:ascii="Times New Roman" w:hAnsi="Times New Roman" w:cs="Times New Roman"/>
                <w:i/>
                <w:iCs/>
                <w:sz w:val="24"/>
                <w:szCs w:val="24"/>
              </w:rPr>
            </w:pPr>
            <w:r w:rsidRPr="00161EE5">
              <w:rPr>
                <w:rFonts w:ascii="Times New Roman" w:hAnsi="Times New Roman" w:cs="Times New Roman"/>
                <w:b/>
                <w:bCs/>
                <w:i/>
                <w:iCs/>
                <w:sz w:val="24"/>
                <w:szCs w:val="24"/>
              </w:rPr>
              <w:t>М.А.Волошин, В.Хлебников</w:t>
            </w:r>
            <w:r w:rsidRPr="00161EE5">
              <w:rPr>
                <w:rFonts w:ascii="Times New Roman" w:hAnsi="Times New Roman" w:cs="Times New Roman"/>
                <w:i/>
                <w:iCs/>
                <w:sz w:val="24"/>
                <w:szCs w:val="24"/>
              </w:rPr>
              <w:t xml:space="preserve"> и др.</w:t>
            </w:r>
          </w:p>
          <w:p w:rsidR="00F76BBC" w:rsidRPr="00161EE5" w:rsidRDefault="00F76BBC" w:rsidP="00B5236C">
            <w:pPr>
              <w:tabs>
                <w:tab w:val="left" w:pos="5760"/>
              </w:tabs>
              <w:spacing w:after="0" w:line="240" w:lineRule="auto"/>
              <w:jc w:val="both"/>
              <w:rPr>
                <w:rFonts w:ascii="Times New Roman" w:hAnsi="Times New Roman" w:cs="Times New Roman"/>
                <w:b/>
                <w:bCs/>
                <w:i/>
                <w:iCs/>
                <w:sz w:val="24"/>
                <w:szCs w:val="24"/>
              </w:rPr>
            </w:pPr>
            <w:r w:rsidRPr="00161EE5">
              <w:rPr>
                <w:rFonts w:ascii="Times New Roman" w:hAnsi="Times New Roman" w:cs="Times New Roman"/>
                <w:b/>
                <w:bCs/>
                <w:i/>
                <w:iCs/>
                <w:sz w:val="24"/>
                <w:szCs w:val="24"/>
              </w:rPr>
              <w:t xml:space="preserve">(2-3 стихотворения по выбору, </w:t>
            </w:r>
            <w:r w:rsidRPr="00161EE5">
              <w:rPr>
                <w:rFonts w:ascii="Times New Roman" w:hAnsi="Times New Roman" w:cs="Times New Roman"/>
                <w:b/>
                <w:bCs/>
                <w:i/>
                <w:sz w:val="24"/>
                <w:szCs w:val="24"/>
              </w:rPr>
              <w:t>5-8 кл.</w:t>
            </w:r>
            <w:r w:rsidRPr="00161EE5">
              <w:rPr>
                <w:rFonts w:ascii="Times New Roman" w:hAnsi="Times New Roman" w:cs="Times New Roman"/>
                <w:b/>
                <w:bCs/>
                <w:i/>
                <w:iCs/>
                <w:sz w:val="24"/>
                <w:szCs w:val="24"/>
              </w:rPr>
              <w:t>)</w:t>
            </w:r>
          </w:p>
          <w:p w:rsidR="00F76BBC" w:rsidRPr="00161EE5" w:rsidRDefault="00F76BBC" w:rsidP="00B5236C">
            <w:pPr>
              <w:tabs>
                <w:tab w:val="left" w:pos="5760"/>
              </w:tabs>
              <w:spacing w:after="0" w:line="240" w:lineRule="auto"/>
              <w:jc w:val="center"/>
              <w:rPr>
                <w:rFonts w:ascii="Times New Roman" w:hAnsi="Times New Roman" w:cs="Times New Roman"/>
                <w:i/>
                <w:iCs/>
                <w:sz w:val="24"/>
                <w:szCs w:val="24"/>
              </w:rPr>
            </w:pPr>
          </w:p>
          <w:p w:rsidR="00F76BBC" w:rsidRPr="00161EE5" w:rsidRDefault="00F76BBC" w:rsidP="00B5236C">
            <w:pPr>
              <w:tabs>
                <w:tab w:val="left" w:pos="5760"/>
              </w:tabs>
              <w:spacing w:after="0" w:line="240" w:lineRule="auto"/>
              <w:jc w:val="center"/>
              <w:rPr>
                <w:rFonts w:ascii="Times New Roman" w:hAnsi="Times New Roman" w:cs="Times New Roman"/>
                <w:sz w:val="24"/>
                <w:szCs w:val="24"/>
              </w:rPr>
            </w:pPr>
          </w:p>
          <w:p w:rsidR="00F76BBC" w:rsidRPr="00161EE5" w:rsidRDefault="00F76BBC" w:rsidP="00B5236C">
            <w:pPr>
              <w:tabs>
                <w:tab w:val="left" w:pos="5760"/>
              </w:tabs>
              <w:spacing w:after="0" w:line="240" w:lineRule="auto"/>
              <w:jc w:val="center"/>
              <w:rPr>
                <w:rFonts w:ascii="Times New Roman" w:hAnsi="Times New Roman" w:cs="Times New Roman"/>
                <w:i/>
                <w:iCs/>
                <w:sz w:val="24"/>
                <w:szCs w:val="24"/>
              </w:rPr>
            </w:pPr>
            <w:r w:rsidRPr="00161EE5">
              <w:rPr>
                <w:rFonts w:ascii="Times New Roman" w:hAnsi="Times New Roman" w:cs="Times New Roman"/>
                <w:b/>
                <w:bCs/>
                <w:i/>
                <w:iCs/>
                <w:sz w:val="24"/>
                <w:szCs w:val="24"/>
              </w:rPr>
              <w:t>Поэзия 20-50-х годов ХХ в.,</w:t>
            </w:r>
            <w:r w:rsidRPr="00161EE5">
              <w:rPr>
                <w:rFonts w:ascii="Times New Roman" w:hAnsi="Times New Roman" w:cs="Times New Roman"/>
                <w:i/>
                <w:iCs/>
                <w:sz w:val="24"/>
                <w:szCs w:val="24"/>
              </w:rPr>
              <w:t xml:space="preserve"> например:</w:t>
            </w:r>
          </w:p>
          <w:p w:rsidR="00F76BBC" w:rsidRPr="00161EE5" w:rsidRDefault="00F76BBC" w:rsidP="00B5236C">
            <w:pPr>
              <w:tabs>
                <w:tab w:val="left" w:pos="5760"/>
              </w:tabs>
              <w:spacing w:after="0" w:line="240" w:lineRule="auto"/>
              <w:jc w:val="both"/>
              <w:rPr>
                <w:rFonts w:ascii="Times New Roman" w:hAnsi="Times New Roman" w:cs="Times New Roman"/>
                <w:b/>
                <w:bCs/>
                <w:i/>
                <w:iCs/>
                <w:sz w:val="24"/>
                <w:szCs w:val="24"/>
              </w:rPr>
            </w:pPr>
            <w:r w:rsidRPr="00161EE5">
              <w:rPr>
                <w:rFonts w:ascii="Times New Roman" w:hAnsi="Times New Roman" w:cs="Times New Roman"/>
                <w:b/>
                <w:bCs/>
                <w:i/>
                <w:iCs/>
                <w:sz w:val="24"/>
                <w:szCs w:val="24"/>
              </w:rPr>
              <w:t xml:space="preserve">Б.Л.Пастернак, Н.А.Заболоцкий, Д.Хармс, </w:t>
            </w:r>
          </w:p>
          <w:p w:rsidR="00F76BBC" w:rsidRPr="00161EE5" w:rsidRDefault="00F76BBC" w:rsidP="00B5236C">
            <w:pPr>
              <w:tabs>
                <w:tab w:val="left" w:pos="5760"/>
              </w:tabs>
              <w:spacing w:after="0" w:line="240" w:lineRule="auto"/>
              <w:rPr>
                <w:rFonts w:ascii="Times New Roman" w:hAnsi="Times New Roman" w:cs="Times New Roman"/>
                <w:i/>
                <w:iCs/>
                <w:sz w:val="24"/>
                <w:szCs w:val="24"/>
              </w:rPr>
            </w:pPr>
            <w:r w:rsidRPr="00161EE5">
              <w:rPr>
                <w:rFonts w:ascii="Times New Roman" w:hAnsi="Times New Roman" w:cs="Times New Roman"/>
                <w:b/>
                <w:bCs/>
                <w:i/>
                <w:iCs/>
                <w:sz w:val="24"/>
                <w:szCs w:val="24"/>
              </w:rPr>
              <w:t>Н.М.Олейников</w:t>
            </w:r>
            <w:r w:rsidRPr="00161EE5">
              <w:rPr>
                <w:rFonts w:ascii="Times New Roman" w:hAnsi="Times New Roman" w:cs="Times New Roman"/>
                <w:i/>
                <w:iCs/>
                <w:sz w:val="24"/>
                <w:szCs w:val="24"/>
              </w:rPr>
              <w:t xml:space="preserve"> и др.</w:t>
            </w:r>
          </w:p>
          <w:p w:rsidR="00F76BBC" w:rsidRPr="00161EE5" w:rsidRDefault="00F76BBC" w:rsidP="00B5236C">
            <w:pPr>
              <w:tabs>
                <w:tab w:val="left" w:pos="5760"/>
              </w:tabs>
              <w:spacing w:after="0" w:line="240" w:lineRule="auto"/>
              <w:jc w:val="center"/>
              <w:rPr>
                <w:rFonts w:ascii="Times New Roman" w:hAnsi="Times New Roman" w:cs="Times New Roman"/>
                <w:b/>
                <w:bCs/>
                <w:i/>
                <w:iCs/>
                <w:sz w:val="24"/>
                <w:szCs w:val="24"/>
              </w:rPr>
            </w:pPr>
            <w:r w:rsidRPr="00161EE5">
              <w:rPr>
                <w:rFonts w:ascii="Times New Roman" w:hAnsi="Times New Roman" w:cs="Times New Roman"/>
                <w:b/>
                <w:bCs/>
                <w:i/>
                <w:iCs/>
                <w:sz w:val="24"/>
                <w:szCs w:val="24"/>
              </w:rPr>
              <w:t>(3-4 стихотворения по выбору, 5-9 кл</w:t>
            </w:r>
            <w:r w:rsidRPr="00161EE5">
              <w:rPr>
                <w:rFonts w:ascii="Times New Roman" w:hAnsi="Times New Roman" w:cs="Times New Roman"/>
                <w:i/>
                <w:iCs/>
                <w:sz w:val="24"/>
                <w:szCs w:val="24"/>
              </w:rPr>
              <w:t>.</w:t>
            </w:r>
            <w:r w:rsidRPr="00161EE5">
              <w:rPr>
                <w:rFonts w:ascii="Times New Roman" w:hAnsi="Times New Roman" w:cs="Times New Roman"/>
                <w:b/>
                <w:bCs/>
                <w:i/>
                <w:iCs/>
                <w:sz w:val="24"/>
                <w:szCs w:val="24"/>
              </w:rPr>
              <w:t>)</w:t>
            </w:r>
          </w:p>
          <w:p w:rsidR="00F76BBC" w:rsidRPr="00161EE5" w:rsidRDefault="00F76BBC" w:rsidP="00B5236C">
            <w:pPr>
              <w:tabs>
                <w:tab w:val="left" w:pos="5760"/>
              </w:tabs>
              <w:spacing w:after="0" w:line="240" w:lineRule="auto"/>
              <w:jc w:val="center"/>
              <w:rPr>
                <w:rFonts w:ascii="Times New Roman" w:hAnsi="Times New Roman" w:cs="Times New Roman"/>
                <w:sz w:val="24"/>
                <w:szCs w:val="24"/>
              </w:rPr>
            </w:pPr>
          </w:p>
          <w:p w:rsidR="00F76BBC" w:rsidRPr="00161EE5" w:rsidRDefault="00F76BBC" w:rsidP="00B5236C">
            <w:pPr>
              <w:tabs>
                <w:tab w:val="left" w:pos="5760"/>
              </w:tabs>
              <w:spacing w:after="0" w:line="240" w:lineRule="auto"/>
              <w:jc w:val="center"/>
              <w:rPr>
                <w:rFonts w:ascii="Times New Roman" w:hAnsi="Times New Roman" w:cs="Times New Roman"/>
                <w:sz w:val="24"/>
                <w:szCs w:val="24"/>
              </w:rPr>
            </w:pPr>
          </w:p>
          <w:p w:rsidR="00F76BBC" w:rsidRPr="00161EE5" w:rsidRDefault="00F76BBC" w:rsidP="00B5236C">
            <w:pPr>
              <w:tabs>
                <w:tab w:val="left" w:pos="5760"/>
              </w:tabs>
              <w:spacing w:after="0" w:line="240" w:lineRule="auto"/>
              <w:rPr>
                <w:rFonts w:ascii="Times New Roman" w:hAnsi="Times New Roman" w:cs="Times New Roman"/>
                <w:i/>
                <w:iCs/>
                <w:sz w:val="24"/>
                <w:szCs w:val="24"/>
              </w:rPr>
            </w:pPr>
            <w:r w:rsidRPr="00161EE5">
              <w:rPr>
                <w:rFonts w:ascii="Times New Roman" w:hAnsi="Times New Roman" w:cs="Times New Roman"/>
                <w:b/>
                <w:bCs/>
                <w:i/>
                <w:iCs/>
                <w:sz w:val="24"/>
                <w:szCs w:val="24"/>
              </w:rPr>
              <w:t>Проза о Великой Отечественной войне</w:t>
            </w:r>
            <w:r w:rsidRPr="00161EE5">
              <w:rPr>
                <w:rFonts w:ascii="Times New Roman" w:hAnsi="Times New Roman" w:cs="Times New Roman"/>
                <w:i/>
                <w:iCs/>
                <w:sz w:val="24"/>
                <w:szCs w:val="24"/>
              </w:rPr>
              <w:t>, например:</w:t>
            </w:r>
          </w:p>
          <w:p w:rsidR="00F76BBC" w:rsidRPr="00161EE5" w:rsidRDefault="00F76BBC" w:rsidP="00B5236C">
            <w:pPr>
              <w:tabs>
                <w:tab w:val="left" w:pos="5760"/>
              </w:tabs>
              <w:spacing w:after="0" w:line="240" w:lineRule="auto"/>
              <w:rPr>
                <w:rFonts w:ascii="Times New Roman" w:hAnsi="Times New Roman" w:cs="Times New Roman"/>
                <w:i/>
                <w:iCs/>
                <w:sz w:val="24"/>
                <w:szCs w:val="24"/>
              </w:rPr>
            </w:pPr>
            <w:r w:rsidRPr="00161EE5">
              <w:rPr>
                <w:rFonts w:ascii="Times New Roman" w:hAnsi="Times New Roman" w:cs="Times New Roman"/>
                <w:b/>
                <w:bCs/>
                <w:i/>
                <w:iCs/>
                <w:sz w:val="24"/>
                <w:szCs w:val="24"/>
              </w:rPr>
              <w:t>М.А.Шолохов, В.Л.Кондратьев, В.О. Богомолов, Б.Л.Васильев,  В.В.Быков, В.П.Астафьев</w:t>
            </w:r>
            <w:r w:rsidRPr="00161EE5">
              <w:rPr>
                <w:rFonts w:ascii="Times New Roman" w:hAnsi="Times New Roman" w:cs="Times New Roman"/>
                <w:i/>
                <w:iCs/>
                <w:sz w:val="24"/>
                <w:szCs w:val="24"/>
              </w:rPr>
              <w:t xml:space="preserve"> и др.</w:t>
            </w:r>
          </w:p>
          <w:p w:rsidR="00F76BBC" w:rsidRPr="00161EE5" w:rsidRDefault="00F76BBC" w:rsidP="00B5236C">
            <w:pPr>
              <w:tabs>
                <w:tab w:val="left" w:pos="5760"/>
              </w:tabs>
              <w:spacing w:after="0" w:line="240" w:lineRule="auto"/>
              <w:rPr>
                <w:rFonts w:ascii="Times New Roman" w:hAnsi="Times New Roman" w:cs="Times New Roman"/>
                <w:b/>
                <w:bCs/>
                <w:i/>
                <w:iCs/>
                <w:sz w:val="24"/>
                <w:szCs w:val="24"/>
              </w:rPr>
            </w:pPr>
            <w:r w:rsidRPr="00161EE5">
              <w:rPr>
                <w:rFonts w:ascii="Times New Roman" w:hAnsi="Times New Roman" w:cs="Times New Roman"/>
                <w:b/>
                <w:bCs/>
                <w:i/>
                <w:iCs/>
                <w:sz w:val="24"/>
                <w:szCs w:val="24"/>
              </w:rPr>
              <w:t>(1-2 повести или рассказа – по выбору, 6-9 кл</w:t>
            </w:r>
            <w:r w:rsidRPr="00161EE5">
              <w:rPr>
                <w:rFonts w:ascii="Times New Roman" w:hAnsi="Times New Roman" w:cs="Times New Roman"/>
                <w:i/>
                <w:iCs/>
                <w:sz w:val="24"/>
                <w:szCs w:val="24"/>
              </w:rPr>
              <w:t>.</w:t>
            </w:r>
            <w:r w:rsidRPr="00161EE5">
              <w:rPr>
                <w:rFonts w:ascii="Times New Roman" w:hAnsi="Times New Roman" w:cs="Times New Roman"/>
                <w:b/>
                <w:bCs/>
                <w:i/>
                <w:iCs/>
                <w:sz w:val="24"/>
                <w:szCs w:val="24"/>
              </w:rPr>
              <w:t>)</w:t>
            </w:r>
          </w:p>
          <w:p w:rsidR="00F76BBC" w:rsidRPr="00161EE5" w:rsidRDefault="00F76BBC" w:rsidP="00B5236C">
            <w:pPr>
              <w:tabs>
                <w:tab w:val="left" w:pos="5760"/>
              </w:tabs>
              <w:spacing w:after="0" w:line="240" w:lineRule="auto"/>
              <w:jc w:val="center"/>
              <w:rPr>
                <w:rFonts w:ascii="Times New Roman" w:hAnsi="Times New Roman" w:cs="Times New Roman"/>
                <w:sz w:val="24"/>
                <w:szCs w:val="24"/>
              </w:rPr>
            </w:pPr>
          </w:p>
          <w:p w:rsidR="00F76BBC" w:rsidRPr="00161EE5" w:rsidRDefault="00F76BBC" w:rsidP="00B5236C">
            <w:pPr>
              <w:tabs>
                <w:tab w:val="left" w:pos="5760"/>
              </w:tabs>
              <w:spacing w:after="0" w:line="240" w:lineRule="auto"/>
              <w:rPr>
                <w:rFonts w:ascii="Times New Roman" w:hAnsi="Times New Roman" w:cs="Times New Roman"/>
                <w:i/>
                <w:iCs/>
                <w:sz w:val="24"/>
                <w:szCs w:val="24"/>
              </w:rPr>
            </w:pPr>
            <w:r w:rsidRPr="00161EE5">
              <w:rPr>
                <w:rFonts w:ascii="Times New Roman" w:hAnsi="Times New Roman" w:cs="Times New Roman"/>
                <w:b/>
                <w:bCs/>
                <w:i/>
                <w:iCs/>
                <w:sz w:val="24"/>
                <w:szCs w:val="24"/>
              </w:rPr>
              <w:t>Художественная проза о человеке и природе, их взаимоотношениях</w:t>
            </w:r>
            <w:r w:rsidRPr="00161EE5">
              <w:rPr>
                <w:rFonts w:ascii="Times New Roman" w:hAnsi="Times New Roman" w:cs="Times New Roman"/>
                <w:i/>
                <w:iCs/>
                <w:sz w:val="24"/>
                <w:szCs w:val="24"/>
              </w:rPr>
              <w:t>, например:</w:t>
            </w:r>
          </w:p>
          <w:p w:rsidR="00F76BBC" w:rsidRPr="00161EE5" w:rsidRDefault="00F76BBC" w:rsidP="00B5236C">
            <w:pPr>
              <w:tabs>
                <w:tab w:val="left" w:pos="5760"/>
              </w:tabs>
              <w:spacing w:after="0" w:line="240" w:lineRule="auto"/>
              <w:jc w:val="center"/>
              <w:rPr>
                <w:rFonts w:ascii="Times New Roman" w:hAnsi="Times New Roman" w:cs="Times New Roman"/>
                <w:b/>
                <w:bCs/>
                <w:i/>
                <w:iCs/>
                <w:sz w:val="24"/>
                <w:szCs w:val="24"/>
              </w:rPr>
            </w:pPr>
            <w:r w:rsidRPr="00161EE5">
              <w:rPr>
                <w:rFonts w:ascii="Times New Roman" w:hAnsi="Times New Roman" w:cs="Times New Roman"/>
                <w:b/>
                <w:bCs/>
                <w:i/>
                <w:iCs/>
                <w:sz w:val="24"/>
                <w:szCs w:val="24"/>
              </w:rPr>
              <w:t>М.М.Пришвин,</w:t>
            </w:r>
          </w:p>
          <w:p w:rsidR="00F76BBC" w:rsidRPr="00161EE5" w:rsidRDefault="00F76BBC" w:rsidP="00B5236C">
            <w:pPr>
              <w:tabs>
                <w:tab w:val="left" w:pos="5760"/>
              </w:tabs>
              <w:spacing w:after="0" w:line="240" w:lineRule="auto"/>
              <w:jc w:val="center"/>
              <w:rPr>
                <w:rFonts w:ascii="Times New Roman" w:hAnsi="Times New Roman" w:cs="Times New Roman"/>
                <w:i/>
                <w:iCs/>
                <w:sz w:val="24"/>
                <w:szCs w:val="24"/>
              </w:rPr>
            </w:pPr>
            <w:r w:rsidRPr="00161EE5">
              <w:rPr>
                <w:rFonts w:ascii="Times New Roman" w:hAnsi="Times New Roman" w:cs="Times New Roman"/>
                <w:b/>
                <w:bCs/>
                <w:i/>
                <w:iCs/>
                <w:sz w:val="24"/>
                <w:szCs w:val="24"/>
              </w:rPr>
              <w:t>К.Г.Паустовский</w:t>
            </w:r>
            <w:r w:rsidRPr="00161EE5">
              <w:rPr>
                <w:rFonts w:ascii="Times New Roman" w:hAnsi="Times New Roman" w:cs="Times New Roman"/>
                <w:i/>
                <w:iCs/>
                <w:sz w:val="24"/>
                <w:szCs w:val="24"/>
              </w:rPr>
              <w:t xml:space="preserve"> и др.</w:t>
            </w:r>
          </w:p>
          <w:p w:rsidR="00F76BBC" w:rsidRPr="00161EE5" w:rsidRDefault="00F76BBC" w:rsidP="00B5236C">
            <w:pPr>
              <w:tabs>
                <w:tab w:val="left" w:pos="5760"/>
              </w:tabs>
              <w:spacing w:after="0" w:line="240" w:lineRule="auto"/>
              <w:jc w:val="center"/>
              <w:rPr>
                <w:rFonts w:ascii="Times New Roman" w:hAnsi="Times New Roman" w:cs="Times New Roman"/>
                <w:b/>
                <w:bCs/>
                <w:i/>
                <w:iCs/>
                <w:sz w:val="24"/>
                <w:szCs w:val="24"/>
              </w:rPr>
            </w:pPr>
            <w:r w:rsidRPr="00161EE5">
              <w:rPr>
                <w:rFonts w:ascii="Times New Roman" w:hAnsi="Times New Roman" w:cs="Times New Roman"/>
                <w:b/>
                <w:bCs/>
                <w:i/>
                <w:iCs/>
                <w:sz w:val="24"/>
                <w:szCs w:val="24"/>
              </w:rPr>
              <w:t>(1-2 произведения – по выбору</w:t>
            </w:r>
            <w:r w:rsidRPr="00161EE5">
              <w:rPr>
                <w:rFonts w:ascii="Times New Roman" w:hAnsi="Times New Roman" w:cs="Times New Roman"/>
                <w:i/>
                <w:iCs/>
                <w:sz w:val="24"/>
                <w:szCs w:val="24"/>
              </w:rPr>
              <w:t>, 5-6 кл.</w:t>
            </w:r>
            <w:r w:rsidRPr="00161EE5">
              <w:rPr>
                <w:rFonts w:ascii="Times New Roman" w:hAnsi="Times New Roman" w:cs="Times New Roman"/>
                <w:b/>
                <w:bCs/>
                <w:i/>
                <w:iCs/>
                <w:sz w:val="24"/>
                <w:szCs w:val="24"/>
              </w:rPr>
              <w:t>)</w:t>
            </w:r>
          </w:p>
          <w:p w:rsidR="00F76BBC" w:rsidRPr="00161EE5" w:rsidRDefault="00F76BBC" w:rsidP="00B5236C">
            <w:pPr>
              <w:tabs>
                <w:tab w:val="left" w:pos="5760"/>
              </w:tabs>
              <w:spacing w:after="0" w:line="240" w:lineRule="auto"/>
              <w:jc w:val="center"/>
              <w:rPr>
                <w:rFonts w:ascii="Times New Roman" w:hAnsi="Times New Roman" w:cs="Times New Roman"/>
                <w:i/>
                <w:iCs/>
                <w:sz w:val="24"/>
                <w:szCs w:val="24"/>
              </w:rPr>
            </w:pPr>
          </w:p>
          <w:p w:rsidR="00F76BBC" w:rsidRPr="00161EE5" w:rsidRDefault="00F76BBC" w:rsidP="00B5236C">
            <w:pPr>
              <w:tabs>
                <w:tab w:val="left" w:pos="5760"/>
              </w:tabs>
              <w:spacing w:after="0" w:line="240" w:lineRule="auto"/>
              <w:jc w:val="center"/>
              <w:rPr>
                <w:rFonts w:ascii="Times New Roman" w:hAnsi="Times New Roman" w:cs="Times New Roman"/>
                <w:i/>
                <w:iCs/>
                <w:sz w:val="24"/>
                <w:szCs w:val="24"/>
              </w:rPr>
            </w:pPr>
            <w:r w:rsidRPr="00161EE5">
              <w:rPr>
                <w:rFonts w:ascii="Times New Roman" w:hAnsi="Times New Roman" w:cs="Times New Roman"/>
                <w:b/>
                <w:bCs/>
                <w:i/>
                <w:iCs/>
                <w:sz w:val="24"/>
                <w:szCs w:val="24"/>
              </w:rPr>
              <w:t>Проза о детях</w:t>
            </w:r>
            <w:r w:rsidRPr="00161EE5">
              <w:rPr>
                <w:rFonts w:ascii="Times New Roman" w:hAnsi="Times New Roman" w:cs="Times New Roman"/>
                <w:i/>
                <w:iCs/>
                <w:sz w:val="24"/>
                <w:szCs w:val="24"/>
              </w:rPr>
              <w:t>, например:</w:t>
            </w:r>
          </w:p>
          <w:p w:rsidR="00F76BBC" w:rsidRPr="00161EE5" w:rsidRDefault="00F76BBC" w:rsidP="00B5236C">
            <w:pPr>
              <w:tabs>
                <w:tab w:val="left" w:pos="5760"/>
              </w:tabs>
              <w:spacing w:after="0" w:line="240" w:lineRule="auto"/>
              <w:jc w:val="both"/>
              <w:rPr>
                <w:rFonts w:ascii="Times New Roman" w:hAnsi="Times New Roman" w:cs="Times New Roman"/>
                <w:b/>
                <w:bCs/>
                <w:i/>
                <w:iCs/>
                <w:sz w:val="24"/>
                <w:szCs w:val="24"/>
              </w:rPr>
            </w:pPr>
            <w:r w:rsidRPr="00161EE5">
              <w:rPr>
                <w:rFonts w:ascii="Times New Roman" w:hAnsi="Times New Roman" w:cs="Times New Roman"/>
                <w:b/>
                <w:bCs/>
                <w:i/>
                <w:iCs/>
                <w:sz w:val="24"/>
                <w:szCs w:val="24"/>
              </w:rPr>
              <w:t xml:space="preserve">В.Г.Распутин, </w:t>
            </w:r>
            <w:r w:rsidRPr="00161EE5">
              <w:rPr>
                <w:rFonts w:ascii="Times New Roman" w:hAnsi="Times New Roman" w:cs="Times New Roman"/>
                <w:b/>
                <w:bCs/>
                <w:i/>
                <w:iCs/>
                <w:sz w:val="24"/>
                <w:szCs w:val="24"/>
              </w:rPr>
              <w:lastRenderedPageBreak/>
              <w:t>В.П.Астафьев, Ф.А.Искандер, Ю.И.Коваль,</w:t>
            </w:r>
          </w:p>
          <w:p w:rsidR="00F76BBC" w:rsidRPr="00161EE5" w:rsidRDefault="00F76BBC" w:rsidP="00B5236C">
            <w:pPr>
              <w:tabs>
                <w:tab w:val="left" w:pos="5760"/>
              </w:tabs>
              <w:spacing w:after="0" w:line="240" w:lineRule="auto"/>
              <w:jc w:val="center"/>
              <w:rPr>
                <w:rFonts w:ascii="Times New Roman" w:hAnsi="Times New Roman" w:cs="Times New Roman"/>
                <w:i/>
                <w:iCs/>
                <w:sz w:val="24"/>
                <w:szCs w:val="24"/>
              </w:rPr>
            </w:pPr>
            <w:r w:rsidRPr="00161EE5">
              <w:rPr>
                <w:rFonts w:ascii="Times New Roman" w:hAnsi="Times New Roman" w:cs="Times New Roman"/>
                <w:b/>
                <w:bCs/>
                <w:i/>
                <w:iCs/>
                <w:sz w:val="24"/>
                <w:szCs w:val="24"/>
              </w:rPr>
              <w:t>Ю.П.Казаков, В.В.Голявкин</w:t>
            </w:r>
            <w:r w:rsidRPr="00161EE5">
              <w:rPr>
                <w:rFonts w:ascii="Times New Roman" w:hAnsi="Times New Roman" w:cs="Times New Roman"/>
                <w:i/>
                <w:iCs/>
                <w:sz w:val="24"/>
                <w:szCs w:val="24"/>
              </w:rPr>
              <w:t xml:space="preserve"> и др.</w:t>
            </w:r>
          </w:p>
          <w:p w:rsidR="00F76BBC" w:rsidRPr="00161EE5" w:rsidRDefault="00F76BBC" w:rsidP="00B5236C">
            <w:pPr>
              <w:tabs>
                <w:tab w:val="left" w:pos="5760"/>
              </w:tabs>
              <w:spacing w:after="0" w:line="240" w:lineRule="auto"/>
              <w:jc w:val="center"/>
              <w:rPr>
                <w:rFonts w:ascii="Times New Roman" w:hAnsi="Times New Roman" w:cs="Times New Roman"/>
                <w:b/>
                <w:bCs/>
                <w:i/>
                <w:iCs/>
                <w:sz w:val="24"/>
                <w:szCs w:val="24"/>
              </w:rPr>
            </w:pPr>
            <w:r w:rsidRPr="00161EE5">
              <w:rPr>
                <w:rFonts w:ascii="Times New Roman" w:hAnsi="Times New Roman" w:cs="Times New Roman"/>
                <w:b/>
                <w:bCs/>
                <w:i/>
                <w:iCs/>
                <w:sz w:val="24"/>
                <w:szCs w:val="24"/>
              </w:rPr>
              <w:t>(3-4 произведения по выбору</w:t>
            </w:r>
            <w:r w:rsidRPr="00161EE5">
              <w:rPr>
                <w:rFonts w:ascii="Times New Roman" w:hAnsi="Times New Roman" w:cs="Times New Roman"/>
                <w:i/>
                <w:iCs/>
                <w:sz w:val="24"/>
                <w:szCs w:val="24"/>
              </w:rPr>
              <w:t xml:space="preserve">, </w:t>
            </w:r>
            <w:r w:rsidRPr="00161EE5">
              <w:rPr>
                <w:rFonts w:ascii="Times New Roman" w:hAnsi="Times New Roman" w:cs="Times New Roman"/>
                <w:b/>
                <w:bCs/>
                <w:i/>
                <w:iCs/>
                <w:sz w:val="24"/>
                <w:szCs w:val="24"/>
              </w:rPr>
              <w:t>5-8 кл.)</w:t>
            </w:r>
          </w:p>
          <w:p w:rsidR="00F76BBC" w:rsidRPr="00161EE5" w:rsidRDefault="00F76BBC" w:rsidP="00B5236C">
            <w:pPr>
              <w:tabs>
                <w:tab w:val="left" w:pos="5760"/>
              </w:tabs>
              <w:spacing w:after="0" w:line="240" w:lineRule="auto"/>
              <w:jc w:val="center"/>
              <w:rPr>
                <w:rFonts w:ascii="Times New Roman" w:hAnsi="Times New Roman" w:cs="Times New Roman"/>
                <w:sz w:val="24"/>
                <w:szCs w:val="24"/>
              </w:rPr>
            </w:pPr>
          </w:p>
          <w:p w:rsidR="00F76BBC" w:rsidRPr="00161EE5" w:rsidRDefault="00F76BBC" w:rsidP="00B5236C">
            <w:pPr>
              <w:tabs>
                <w:tab w:val="left" w:pos="5760"/>
              </w:tabs>
              <w:spacing w:after="0" w:line="240" w:lineRule="auto"/>
              <w:jc w:val="center"/>
              <w:rPr>
                <w:rFonts w:ascii="Times New Roman" w:hAnsi="Times New Roman" w:cs="Times New Roman"/>
                <w:i/>
                <w:iCs/>
                <w:sz w:val="24"/>
                <w:szCs w:val="24"/>
              </w:rPr>
            </w:pPr>
            <w:r w:rsidRPr="00161EE5">
              <w:rPr>
                <w:rFonts w:ascii="Times New Roman" w:hAnsi="Times New Roman" w:cs="Times New Roman"/>
                <w:b/>
                <w:bCs/>
                <w:i/>
                <w:iCs/>
                <w:sz w:val="24"/>
                <w:szCs w:val="24"/>
              </w:rPr>
              <w:t>Поэзия 2-й половины ХХ в.</w:t>
            </w:r>
            <w:r w:rsidRPr="00161EE5">
              <w:rPr>
                <w:rFonts w:ascii="Times New Roman" w:hAnsi="Times New Roman" w:cs="Times New Roman"/>
                <w:i/>
                <w:iCs/>
                <w:sz w:val="24"/>
                <w:szCs w:val="24"/>
              </w:rPr>
              <w:t>, например:</w:t>
            </w:r>
          </w:p>
          <w:p w:rsidR="00F76BBC" w:rsidRPr="00161EE5" w:rsidRDefault="00F76BBC" w:rsidP="00B5236C">
            <w:pPr>
              <w:spacing w:after="0" w:line="240" w:lineRule="auto"/>
              <w:rPr>
                <w:rFonts w:ascii="Times New Roman" w:hAnsi="Times New Roman" w:cs="Times New Roman"/>
                <w:i/>
                <w:iCs/>
                <w:sz w:val="24"/>
                <w:szCs w:val="24"/>
              </w:rPr>
            </w:pPr>
            <w:r w:rsidRPr="00161EE5">
              <w:rPr>
                <w:rFonts w:ascii="Times New Roman" w:hAnsi="Times New Roman" w:cs="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161EE5">
              <w:rPr>
                <w:rFonts w:ascii="Times New Roman" w:hAnsi="Times New Roman" w:cs="Times New Roman"/>
                <w:i/>
                <w:iCs/>
                <w:sz w:val="24"/>
                <w:szCs w:val="24"/>
              </w:rPr>
              <w:t>и др.</w:t>
            </w:r>
          </w:p>
          <w:p w:rsidR="00F76BBC" w:rsidRPr="00161EE5" w:rsidRDefault="00F76BBC" w:rsidP="00B5236C">
            <w:pPr>
              <w:tabs>
                <w:tab w:val="left" w:pos="5760"/>
              </w:tabs>
              <w:spacing w:after="0" w:line="240" w:lineRule="auto"/>
              <w:jc w:val="center"/>
              <w:rPr>
                <w:rFonts w:ascii="Times New Roman" w:hAnsi="Times New Roman" w:cs="Times New Roman"/>
                <w:b/>
                <w:bCs/>
                <w:i/>
                <w:iCs/>
                <w:sz w:val="24"/>
                <w:szCs w:val="24"/>
              </w:rPr>
            </w:pPr>
            <w:r w:rsidRPr="00161EE5">
              <w:rPr>
                <w:rFonts w:ascii="Times New Roman" w:hAnsi="Times New Roman" w:cs="Times New Roman"/>
                <w:b/>
                <w:bCs/>
                <w:i/>
                <w:iCs/>
                <w:sz w:val="24"/>
                <w:szCs w:val="24"/>
              </w:rPr>
              <w:t xml:space="preserve"> (3-4 стихотворения по выбору, 5-9 кл.)</w:t>
            </w:r>
          </w:p>
          <w:p w:rsidR="00F76BBC" w:rsidRPr="00161EE5" w:rsidRDefault="00F76BBC" w:rsidP="00B5236C">
            <w:pPr>
              <w:tabs>
                <w:tab w:val="left" w:pos="5760"/>
              </w:tabs>
              <w:spacing w:after="0" w:line="240" w:lineRule="auto"/>
              <w:jc w:val="center"/>
              <w:rPr>
                <w:rFonts w:ascii="Times New Roman" w:hAnsi="Times New Roman" w:cs="Times New Roman"/>
                <w:b/>
                <w:bCs/>
                <w:sz w:val="24"/>
                <w:szCs w:val="24"/>
              </w:rPr>
            </w:pPr>
          </w:p>
          <w:p w:rsidR="00F76BBC" w:rsidRPr="00161EE5" w:rsidRDefault="00F76BBC" w:rsidP="00B5236C">
            <w:pPr>
              <w:tabs>
                <w:tab w:val="left" w:pos="5760"/>
              </w:tabs>
              <w:spacing w:after="0" w:line="240" w:lineRule="auto"/>
              <w:jc w:val="center"/>
              <w:rPr>
                <w:rFonts w:ascii="Times New Roman" w:hAnsi="Times New Roman" w:cs="Times New Roman"/>
                <w:i/>
                <w:iCs/>
                <w:sz w:val="24"/>
                <w:szCs w:val="24"/>
              </w:rPr>
            </w:pPr>
            <w:r w:rsidRPr="00161EE5">
              <w:rPr>
                <w:rFonts w:ascii="Times New Roman" w:hAnsi="Times New Roman" w:cs="Times New Roman"/>
                <w:b/>
                <w:bCs/>
                <w:i/>
                <w:iCs/>
                <w:sz w:val="24"/>
                <w:szCs w:val="24"/>
              </w:rPr>
              <w:t>Проза русской эмиграции</w:t>
            </w:r>
            <w:r w:rsidRPr="00161EE5">
              <w:rPr>
                <w:rFonts w:ascii="Times New Roman" w:hAnsi="Times New Roman" w:cs="Times New Roman"/>
                <w:i/>
                <w:iCs/>
                <w:sz w:val="24"/>
                <w:szCs w:val="24"/>
              </w:rPr>
              <w:t>, например:</w:t>
            </w:r>
          </w:p>
          <w:p w:rsidR="00F76BBC" w:rsidRPr="00161EE5" w:rsidRDefault="00F76BBC" w:rsidP="00B5236C">
            <w:pPr>
              <w:tabs>
                <w:tab w:val="left" w:pos="5760"/>
              </w:tabs>
              <w:spacing w:after="0" w:line="240" w:lineRule="auto"/>
              <w:jc w:val="center"/>
              <w:rPr>
                <w:rFonts w:ascii="Times New Roman" w:hAnsi="Times New Roman" w:cs="Times New Roman"/>
                <w:b/>
                <w:bCs/>
                <w:i/>
                <w:iCs/>
                <w:sz w:val="24"/>
                <w:szCs w:val="24"/>
              </w:rPr>
            </w:pPr>
            <w:r w:rsidRPr="00161EE5">
              <w:rPr>
                <w:rFonts w:ascii="Times New Roman" w:hAnsi="Times New Roman" w:cs="Times New Roman"/>
                <w:b/>
                <w:bCs/>
                <w:i/>
                <w:iCs/>
                <w:sz w:val="24"/>
                <w:szCs w:val="24"/>
              </w:rPr>
              <w:t>И.С.Шмелев, В.В.Набоков,</w:t>
            </w:r>
          </w:p>
          <w:p w:rsidR="00F76BBC" w:rsidRPr="00161EE5" w:rsidRDefault="00F76BBC" w:rsidP="00B5236C">
            <w:pPr>
              <w:tabs>
                <w:tab w:val="left" w:pos="5760"/>
              </w:tabs>
              <w:spacing w:after="0" w:line="240" w:lineRule="auto"/>
              <w:rPr>
                <w:rFonts w:ascii="Times New Roman" w:hAnsi="Times New Roman" w:cs="Times New Roman"/>
                <w:i/>
                <w:iCs/>
                <w:sz w:val="24"/>
                <w:szCs w:val="24"/>
              </w:rPr>
            </w:pPr>
            <w:r w:rsidRPr="00161EE5">
              <w:rPr>
                <w:rFonts w:ascii="Times New Roman" w:hAnsi="Times New Roman" w:cs="Times New Roman"/>
                <w:b/>
                <w:bCs/>
                <w:i/>
                <w:iCs/>
                <w:sz w:val="24"/>
                <w:szCs w:val="24"/>
              </w:rPr>
              <w:t>С.Д.Довлатов</w:t>
            </w:r>
            <w:r w:rsidRPr="00161EE5">
              <w:rPr>
                <w:rFonts w:ascii="Times New Roman" w:hAnsi="Times New Roman" w:cs="Times New Roman"/>
                <w:i/>
                <w:iCs/>
                <w:sz w:val="24"/>
                <w:szCs w:val="24"/>
              </w:rPr>
              <w:t xml:space="preserve"> и др.</w:t>
            </w:r>
          </w:p>
          <w:p w:rsidR="00F76BBC" w:rsidRPr="00161EE5" w:rsidRDefault="00F76BBC" w:rsidP="00B5236C">
            <w:pPr>
              <w:tabs>
                <w:tab w:val="left" w:pos="5760"/>
              </w:tabs>
              <w:spacing w:after="0" w:line="240" w:lineRule="auto"/>
              <w:jc w:val="center"/>
              <w:rPr>
                <w:rFonts w:ascii="Times New Roman" w:hAnsi="Times New Roman" w:cs="Times New Roman"/>
                <w:b/>
                <w:bCs/>
                <w:i/>
                <w:iCs/>
                <w:sz w:val="24"/>
                <w:szCs w:val="24"/>
              </w:rPr>
            </w:pPr>
            <w:r w:rsidRPr="00161EE5">
              <w:rPr>
                <w:rFonts w:ascii="Times New Roman" w:hAnsi="Times New Roman" w:cs="Times New Roman"/>
                <w:b/>
                <w:bCs/>
                <w:i/>
                <w:iCs/>
                <w:sz w:val="24"/>
                <w:szCs w:val="24"/>
              </w:rPr>
              <w:t>(1 произведение – по выбору, 5-9 кл.)</w:t>
            </w:r>
          </w:p>
          <w:p w:rsidR="00F76BBC" w:rsidRPr="00161EE5" w:rsidRDefault="00F76BBC" w:rsidP="00B5236C">
            <w:pPr>
              <w:tabs>
                <w:tab w:val="left" w:pos="5760"/>
              </w:tabs>
              <w:spacing w:after="0" w:line="240" w:lineRule="auto"/>
              <w:jc w:val="center"/>
              <w:rPr>
                <w:rFonts w:ascii="Times New Roman" w:hAnsi="Times New Roman" w:cs="Times New Roman"/>
                <w:sz w:val="24"/>
                <w:szCs w:val="24"/>
              </w:rPr>
            </w:pPr>
          </w:p>
          <w:p w:rsidR="00F76BBC" w:rsidRPr="00161EE5" w:rsidRDefault="00F76BBC" w:rsidP="00B5236C">
            <w:pPr>
              <w:spacing w:after="0" w:line="240" w:lineRule="auto"/>
              <w:rPr>
                <w:rFonts w:ascii="Times New Roman" w:hAnsi="Times New Roman" w:cs="Times New Roman"/>
                <w:sz w:val="24"/>
                <w:szCs w:val="24"/>
              </w:rPr>
            </w:pPr>
            <w:r w:rsidRPr="00161EE5">
              <w:rPr>
                <w:rFonts w:ascii="Times New Roman" w:hAnsi="Times New Roman" w:cs="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161EE5">
              <w:rPr>
                <w:rFonts w:ascii="Times New Roman" w:hAnsi="Times New Roman" w:cs="Times New Roman"/>
                <w:sz w:val="24"/>
                <w:szCs w:val="24"/>
              </w:rPr>
              <w:t xml:space="preserve"> и др., например:</w:t>
            </w:r>
          </w:p>
          <w:p w:rsidR="00F76BBC" w:rsidRPr="00161EE5" w:rsidRDefault="00F76BBC" w:rsidP="00B5236C">
            <w:pPr>
              <w:spacing w:after="0" w:line="240" w:lineRule="auto"/>
              <w:rPr>
                <w:rFonts w:ascii="Times New Roman" w:hAnsi="Times New Roman" w:cs="Times New Roman"/>
                <w:bCs/>
                <w:i/>
                <w:iCs/>
                <w:sz w:val="24"/>
                <w:szCs w:val="24"/>
              </w:rPr>
            </w:pPr>
            <w:r w:rsidRPr="00161EE5">
              <w:rPr>
                <w:rFonts w:ascii="Times New Roman" w:hAnsi="Times New Roman" w:cs="Times New Roman"/>
                <w:b/>
                <w:i/>
                <w:iCs/>
                <w:sz w:val="24"/>
                <w:szCs w:val="24"/>
              </w:rPr>
              <w:t xml:space="preserve">Н.Назаркин, А.Гиваргизов, Ю.Кузнецова, Д.Сабитова, Е.Мурашова, М.Аромштам, </w:t>
            </w:r>
            <w:r w:rsidRPr="00161EE5">
              <w:rPr>
                <w:rFonts w:ascii="Times New Roman" w:hAnsi="Times New Roman" w:cs="Times New Roman"/>
                <w:b/>
                <w:i/>
                <w:iCs/>
                <w:sz w:val="24"/>
                <w:szCs w:val="24"/>
              </w:rPr>
              <w:lastRenderedPageBreak/>
              <w:t xml:space="preserve">А.Петрова, С.Седов, С.Востоков , Э.Веркин, М.Аромштам, Н.Евдокимова, Н.Абгарян, М.Петросян, А.Жвалевский и Е.Пастернак, Ая Эн, Д.Вильке </w:t>
            </w:r>
            <w:r w:rsidRPr="00161EE5">
              <w:rPr>
                <w:rFonts w:ascii="Times New Roman" w:hAnsi="Times New Roman" w:cs="Times New Roman"/>
                <w:bCs/>
                <w:i/>
                <w:iCs/>
                <w:sz w:val="24"/>
                <w:szCs w:val="24"/>
              </w:rPr>
              <w:t>и др.</w:t>
            </w:r>
          </w:p>
          <w:p w:rsidR="00F76BBC" w:rsidRPr="00161EE5" w:rsidRDefault="00F76BBC" w:rsidP="00161EE5">
            <w:pPr>
              <w:tabs>
                <w:tab w:val="left" w:pos="5760"/>
              </w:tabs>
              <w:spacing w:after="0" w:line="240" w:lineRule="auto"/>
              <w:jc w:val="center"/>
              <w:rPr>
                <w:rFonts w:ascii="Times New Roman" w:hAnsi="Times New Roman" w:cs="Times New Roman"/>
                <w:b/>
                <w:i/>
                <w:iCs/>
                <w:sz w:val="24"/>
                <w:szCs w:val="24"/>
              </w:rPr>
            </w:pPr>
            <w:r w:rsidRPr="00161EE5">
              <w:rPr>
                <w:rFonts w:ascii="Times New Roman" w:hAnsi="Times New Roman" w:cs="Times New Roman"/>
                <w:b/>
                <w:i/>
                <w:iCs/>
                <w:sz w:val="24"/>
                <w:szCs w:val="24"/>
              </w:rPr>
              <w:t>(1-2 п</w:t>
            </w:r>
            <w:r w:rsidR="00161EE5">
              <w:rPr>
                <w:rFonts w:ascii="Times New Roman" w:hAnsi="Times New Roman" w:cs="Times New Roman"/>
                <w:b/>
                <w:i/>
                <w:iCs/>
                <w:sz w:val="24"/>
                <w:szCs w:val="24"/>
              </w:rPr>
              <w:t>роизведения по выбору, 5-8 кл.)</w:t>
            </w:r>
          </w:p>
        </w:tc>
      </w:tr>
      <w:tr w:rsidR="00F76BBC" w:rsidRPr="009B6034" w:rsidTr="00276B06">
        <w:tc>
          <w:tcPr>
            <w:tcW w:w="9570" w:type="dxa"/>
            <w:gridSpan w:val="3"/>
            <w:shd w:val="clear" w:color="auto" w:fill="auto"/>
          </w:tcPr>
          <w:p w:rsidR="00F76BBC" w:rsidRPr="00161EE5" w:rsidRDefault="00F76BBC" w:rsidP="00B5236C">
            <w:pPr>
              <w:tabs>
                <w:tab w:val="left" w:pos="5760"/>
              </w:tabs>
              <w:spacing w:after="0" w:line="240" w:lineRule="auto"/>
              <w:jc w:val="center"/>
              <w:rPr>
                <w:rFonts w:ascii="Times New Roman" w:hAnsi="Times New Roman" w:cs="Times New Roman"/>
                <w:i/>
                <w:iCs/>
                <w:sz w:val="24"/>
                <w:szCs w:val="24"/>
              </w:rPr>
            </w:pPr>
            <w:r w:rsidRPr="00161EE5">
              <w:rPr>
                <w:rFonts w:ascii="Times New Roman" w:hAnsi="Times New Roman" w:cs="Times New Roman"/>
                <w:b/>
                <w:bCs/>
                <w:sz w:val="24"/>
                <w:szCs w:val="24"/>
              </w:rPr>
              <w:lastRenderedPageBreak/>
              <w:t xml:space="preserve">Литература народов России </w:t>
            </w:r>
          </w:p>
        </w:tc>
      </w:tr>
      <w:tr w:rsidR="00F76BBC" w:rsidRPr="009B6034" w:rsidTr="00276B06">
        <w:tc>
          <w:tcPr>
            <w:tcW w:w="3085" w:type="dxa"/>
            <w:shd w:val="clear" w:color="auto" w:fill="auto"/>
          </w:tcPr>
          <w:p w:rsidR="00F76BBC" w:rsidRPr="00161EE5" w:rsidRDefault="00F76BBC" w:rsidP="00B5236C">
            <w:pPr>
              <w:tabs>
                <w:tab w:val="left" w:pos="5760"/>
              </w:tabs>
              <w:spacing w:after="0" w:line="240" w:lineRule="auto"/>
              <w:rPr>
                <w:rFonts w:ascii="Times New Roman" w:hAnsi="Times New Roman" w:cs="Times New Roman"/>
                <w:b/>
                <w:bCs/>
                <w:sz w:val="24"/>
                <w:szCs w:val="24"/>
              </w:rPr>
            </w:pPr>
          </w:p>
        </w:tc>
        <w:tc>
          <w:tcPr>
            <w:tcW w:w="3544" w:type="dxa"/>
            <w:shd w:val="clear" w:color="auto" w:fill="auto"/>
          </w:tcPr>
          <w:p w:rsidR="00F76BBC" w:rsidRPr="00161EE5" w:rsidRDefault="00F76BBC" w:rsidP="00B5236C">
            <w:pPr>
              <w:tabs>
                <w:tab w:val="left" w:pos="5760"/>
              </w:tabs>
              <w:spacing w:after="0" w:line="240" w:lineRule="auto"/>
              <w:jc w:val="both"/>
              <w:outlineLvl w:val="0"/>
              <w:rPr>
                <w:rFonts w:ascii="Times New Roman" w:hAnsi="Times New Roman" w:cs="Times New Roman"/>
                <w:b/>
                <w:bCs/>
                <w:kern w:val="36"/>
                <w:sz w:val="24"/>
                <w:szCs w:val="24"/>
              </w:rPr>
            </w:pPr>
          </w:p>
        </w:tc>
        <w:tc>
          <w:tcPr>
            <w:tcW w:w="2941" w:type="dxa"/>
            <w:shd w:val="clear" w:color="auto" w:fill="auto"/>
          </w:tcPr>
          <w:p w:rsidR="00F76BBC" w:rsidRPr="00161EE5" w:rsidRDefault="00F76BBC" w:rsidP="00B5236C">
            <w:pPr>
              <w:tabs>
                <w:tab w:val="left" w:pos="5760"/>
              </w:tabs>
              <w:spacing w:after="0" w:line="240" w:lineRule="auto"/>
              <w:jc w:val="both"/>
              <w:rPr>
                <w:rFonts w:ascii="Times New Roman" w:eastAsia="Times New Roman" w:hAnsi="Times New Roman" w:cs="Times New Roman"/>
                <w:b/>
                <w:bCs/>
                <w:i/>
                <w:iCs/>
                <w:sz w:val="24"/>
                <w:szCs w:val="24"/>
              </w:rPr>
            </w:pPr>
            <w:r w:rsidRPr="00161EE5">
              <w:rPr>
                <w:rFonts w:ascii="Times New Roman" w:hAnsi="Times New Roman" w:cs="Times New Roman"/>
                <w:b/>
                <w:bCs/>
                <w:i/>
                <w:iCs/>
                <w:sz w:val="24"/>
                <w:szCs w:val="24"/>
              </w:rPr>
              <w:t>Г.Тукай, М.Карим,</w:t>
            </w:r>
          </w:p>
          <w:p w:rsidR="00F76BBC" w:rsidRPr="00161EE5" w:rsidRDefault="00F76BBC" w:rsidP="00B5236C">
            <w:pPr>
              <w:tabs>
                <w:tab w:val="left" w:pos="5760"/>
              </w:tabs>
              <w:spacing w:after="0" w:line="240" w:lineRule="auto"/>
              <w:jc w:val="both"/>
              <w:rPr>
                <w:rFonts w:ascii="Times New Roman" w:eastAsia="Times New Roman" w:hAnsi="Times New Roman" w:cs="Times New Roman"/>
                <w:i/>
                <w:iCs/>
                <w:sz w:val="24"/>
                <w:szCs w:val="24"/>
              </w:rPr>
            </w:pPr>
            <w:r w:rsidRPr="00161EE5">
              <w:rPr>
                <w:rFonts w:ascii="Times New Roman" w:hAnsi="Times New Roman" w:cs="Times New Roman"/>
                <w:b/>
                <w:bCs/>
                <w:i/>
                <w:iCs/>
                <w:sz w:val="24"/>
                <w:szCs w:val="24"/>
              </w:rPr>
              <w:t>К.Кулиев, Р.Гамзатов</w:t>
            </w:r>
            <w:r w:rsidRPr="00161EE5">
              <w:rPr>
                <w:rFonts w:ascii="Times New Roman" w:hAnsi="Times New Roman" w:cs="Times New Roman"/>
                <w:i/>
                <w:iCs/>
                <w:sz w:val="24"/>
                <w:szCs w:val="24"/>
              </w:rPr>
              <w:t xml:space="preserve"> и др.</w:t>
            </w:r>
          </w:p>
          <w:p w:rsidR="00F76BBC" w:rsidRPr="00161EE5" w:rsidRDefault="00F76BBC" w:rsidP="00B5236C">
            <w:pPr>
              <w:tabs>
                <w:tab w:val="left" w:pos="5760"/>
              </w:tabs>
              <w:spacing w:after="0" w:line="240" w:lineRule="auto"/>
              <w:jc w:val="both"/>
              <w:rPr>
                <w:rFonts w:ascii="Times New Roman" w:eastAsia="Times New Roman" w:hAnsi="Times New Roman" w:cs="Times New Roman"/>
                <w:b/>
                <w:bCs/>
                <w:i/>
                <w:iCs/>
                <w:sz w:val="24"/>
                <w:szCs w:val="24"/>
              </w:rPr>
            </w:pPr>
            <w:r w:rsidRPr="00161EE5">
              <w:rPr>
                <w:rFonts w:ascii="Times New Roman" w:hAnsi="Times New Roman" w:cs="Times New Roman"/>
                <w:b/>
                <w:bCs/>
                <w:i/>
                <w:iCs/>
                <w:sz w:val="24"/>
                <w:szCs w:val="24"/>
              </w:rPr>
              <w:t>(1 произведение по выбору,</w:t>
            </w:r>
          </w:p>
          <w:p w:rsidR="00F76BBC" w:rsidRPr="00276B06" w:rsidRDefault="00F76BBC" w:rsidP="00276B06">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cs="Times New Roman"/>
                <w:b/>
                <w:bCs/>
                <w:i/>
                <w:iCs/>
                <w:sz w:val="24"/>
                <w:szCs w:val="24"/>
              </w:rPr>
            </w:pPr>
            <w:r w:rsidRPr="00161EE5">
              <w:rPr>
                <w:rFonts w:ascii="Times New Roman" w:hAnsi="Times New Roman" w:cs="Times New Roman"/>
                <w:b/>
                <w:bCs/>
                <w:sz w:val="24"/>
                <w:szCs w:val="24"/>
              </w:rPr>
              <w:t>5-9 кл.</w:t>
            </w:r>
            <w:r w:rsidR="00276B06">
              <w:rPr>
                <w:rFonts w:ascii="Times New Roman" w:hAnsi="Times New Roman" w:cs="Times New Roman"/>
                <w:b/>
                <w:bCs/>
                <w:i/>
                <w:iCs/>
                <w:sz w:val="24"/>
                <w:szCs w:val="24"/>
              </w:rPr>
              <w:t>)</w:t>
            </w:r>
          </w:p>
        </w:tc>
      </w:tr>
      <w:tr w:rsidR="00F76BBC" w:rsidRPr="009B6034" w:rsidTr="00276B06">
        <w:tc>
          <w:tcPr>
            <w:tcW w:w="9570" w:type="dxa"/>
            <w:gridSpan w:val="3"/>
            <w:shd w:val="clear" w:color="auto" w:fill="auto"/>
          </w:tcPr>
          <w:p w:rsidR="00F76BBC" w:rsidRPr="00276B06" w:rsidRDefault="00F76BBC" w:rsidP="00B5236C">
            <w:pPr>
              <w:tabs>
                <w:tab w:val="left" w:pos="5760"/>
              </w:tabs>
              <w:spacing w:after="0" w:line="240" w:lineRule="auto"/>
              <w:jc w:val="center"/>
              <w:rPr>
                <w:rFonts w:ascii="Times New Roman" w:hAnsi="Times New Roman" w:cs="Times New Roman"/>
                <w:i/>
                <w:iCs/>
                <w:sz w:val="24"/>
                <w:szCs w:val="24"/>
              </w:rPr>
            </w:pPr>
            <w:r w:rsidRPr="00276B06">
              <w:rPr>
                <w:rFonts w:ascii="Times New Roman" w:hAnsi="Times New Roman" w:cs="Times New Roman"/>
                <w:b/>
                <w:bCs/>
                <w:sz w:val="24"/>
                <w:szCs w:val="24"/>
              </w:rPr>
              <w:t>Зарубежная литература</w:t>
            </w:r>
          </w:p>
        </w:tc>
      </w:tr>
      <w:tr w:rsidR="00F76BBC" w:rsidRPr="009B6034" w:rsidTr="00276B06">
        <w:tc>
          <w:tcPr>
            <w:tcW w:w="3085" w:type="dxa"/>
            <w:shd w:val="clear" w:color="auto" w:fill="auto"/>
          </w:tcPr>
          <w:p w:rsidR="00F76BBC" w:rsidRPr="00276B06" w:rsidRDefault="00F76BBC" w:rsidP="00B5236C">
            <w:pPr>
              <w:tabs>
                <w:tab w:val="left" w:pos="5760"/>
              </w:tabs>
              <w:spacing w:after="0" w:line="240" w:lineRule="auto"/>
              <w:rPr>
                <w:rFonts w:ascii="Times New Roman" w:hAnsi="Times New Roman" w:cs="Times New Roman"/>
                <w:b/>
                <w:bCs/>
                <w:sz w:val="24"/>
                <w:szCs w:val="24"/>
              </w:rPr>
            </w:pPr>
          </w:p>
        </w:tc>
        <w:tc>
          <w:tcPr>
            <w:tcW w:w="3544" w:type="dxa"/>
            <w:shd w:val="clear" w:color="auto" w:fill="auto"/>
          </w:tcPr>
          <w:p w:rsidR="00F76BBC" w:rsidRPr="00276B06" w:rsidRDefault="00F76BBC" w:rsidP="00276B06">
            <w:pPr>
              <w:tabs>
                <w:tab w:val="left" w:pos="5760"/>
              </w:tabs>
              <w:spacing w:after="0" w:line="240" w:lineRule="auto"/>
              <w:rPr>
                <w:rFonts w:ascii="Times New Roman" w:hAnsi="Times New Roman" w:cs="Times New Roman"/>
                <w:b/>
                <w:bCs/>
                <w:i/>
                <w:iCs/>
                <w:sz w:val="24"/>
                <w:szCs w:val="24"/>
              </w:rPr>
            </w:pPr>
            <w:r w:rsidRPr="00276B06">
              <w:rPr>
                <w:rFonts w:ascii="Times New Roman" w:hAnsi="Times New Roman" w:cs="Times New Roman"/>
                <w:b/>
                <w:bCs/>
                <w:sz w:val="24"/>
                <w:szCs w:val="24"/>
              </w:rPr>
              <w:t>Гомер</w:t>
            </w:r>
            <w:r w:rsidRPr="00276B06">
              <w:rPr>
                <w:rFonts w:ascii="Times New Roman" w:hAnsi="Times New Roman" w:cs="Times New Roman"/>
                <w:i/>
                <w:iCs/>
                <w:sz w:val="24"/>
                <w:szCs w:val="24"/>
              </w:rPr>
              <w:t xml:space="preserve">«Илиада» (или «Одиссея») </w:t>
            </w:r>
            <w:r w:rsidR="00276B06" w:rsidRPr="00276B06">
              <w:rPr>
                <w:rFonts w:ascii="Times New Roman" w:hAnsi="Times New Roman" w:cs="Times New Roman"/>
                <w:b/>
                <w:bCs/>
                <w:i/>
                <w:iCs/>
                <w:sz w:val="24"/>
                <w:szCs w:val="24"/>
              </w:rPr>
              <w:t xml:space="preserve">(фрагменты по выбору)  </w:t>
            </w:r>
            <w:r w:rsidRPr="00276B06">
              <w:rPr>
                <w:rFonts w:ascii="Times New Roman" w:hAnsi="Times New Roman" w:cs="Times New Roman"/>
                <w:b/>
                <w:bCs/>
                <w:sz w:val="24"/>
                <w:szCs w:val="24"/>
              </w:rPr>
              <w:t>(6-8 кл.)</w:t>
            </w:r>
          </w:p>
          <w:p w:rsidR="00F76BBC" w:rsidRPr="00276B06" w:rsidRDefault="00F76BBC" w:rsidP="00B5236C">
            <w:pPr>
              <w:tabs>
                <w:tab w:val="left" w:pos="5760"/>
              </w:tabs>
              <w:spacing w:after="0" w:line="240" w:lineRule="auto"/>
              <w:rPr>
                <w:rFonts w:ascii="Times New Roman" w:hAnsi="Times New Roman" w:cs="Times New Roman"/>
                <w:b/>
                <w:bCs/>
                <w:i/>
                <w:iCs/>
                <w:sz w:val="24"/>
                <w:szCs w:val="24"/>
              </w:rPr>
            </w:pPr>
            <w:r w:rsidRPr="00276B06">
              <w:rPr>
                <w:rFonts w:ascii="Times New Roman" w:hAnsi="Times New Roman" w:cs="Times New Roman"/>
                <w:b/>
                <w:bCs/>
                <w:sz w:val="24"/>
                <w:szCs w:val="24"/>
              </w:rPr>
              <w:t xml:space="preserve">Данте. </w:t>
            </w:r>
            <w:r w:rsidRPr="00276B06">
              <w:rPr>
                <w:rFonts w:ascii="Times New Roman" w:hAnsi="Times New Roman" w:cs="Times New Roman"/>
                <w:i/>
                <w:iCs/>
                <w:sz w:val="24"/>
                <w:szCs w:val="24"/>
              </w:rPr>
              <w:t>«Божественная комедия»</w:t>
            </w:r>
            <w:r w:rsidR="00276B06" w:rsidRPr="00276B06">
              <w:rPr>
                <w:rFonts w:ascii="Times New Roman" w:hAnsi="Times New Roman" w:cs="Times New Roman"/>
                <w:b/>
                <w:bCs/>
                <w:i/>
                <w:iCs/>
                <w:sz w:val="24"/>
                <w:szCs w:val="24"/>
              </w:rPr>
              <w:t xml:space="preserve"> (фрагменты по выбору)  </w:t>
            </w:r>
            <w:r w:rsidR="00276B06" w:rsidRPr="00276B06">
              <w:rPr>
                <w:rFonts w:ascii="Times New Roman" w:hAnsi="Times New Roman" w:cs="Times New Roman"/>
                <w:b/>
                <w:bCs/>
                <w:sz w:val="24"/>
                <w:szCs w:val="24"/>
              </w:rPr>
              <w:t>(9 кл.)</w:t>
            </w:r>
          </w:p>
          <w:p w:rsidR="00F76BBC" w:rsidRPr="00276B06" w:rsidRDefault="00F76BBC" w:rsidP="00B5236C">
            <w:pPr>
              <w:tabs>
                <w:tab w:val="left" w:pos="5760"/>
              </w:tabs>
              <w:spacing w:after="0" w:line="240" w:lineRule="auto"/>
              <w:rPr>
                <w:rFonts w:ascii="Times New Roman" w:hAnsi="Times New Roman" w:cs="Times New Roman"/>
                <w:b/>
                <w:i/>
                <w:sz w:val="24"/>
                <w:szCs w:val="24"/>
              </w:rPr>
            </w:pPr>
            <w:r w:rsidRPr="00276B06">
              <w:rPr>
                <w:rFonts w:ascii="Times New Roman" w:hAnsi="Times New Roman" w:cs="Times New Roman"/>
                <w:b/>
                <w:bCs/>
                <w:sz w:val="24"/>
                <w:szCs w:val="24"/>
              </w:rPr>
              <w:t xml:space="preserve">М. де Сервантес </w:t>
            </w:r>
            <w:r w:rsidRPr="00276B06">
              <w:rPr>
                <w:rFonts w:ascii="Times New Roman" w:hAnsi="Times New Roman" w:cs="Times New Roman"/>
                <w:i/>
                <w:iCs/>
                <w:sz w:val="24"/>
                <w:szCs w:val="24"/>
              </w:rPr>
              <w:t xml:space="preserve">«Дон Кихот» </w:t>
            </w:r>
            <w:r w:rsidRPr="00276B06">
              <w:rPr>
                <w:rFonts w:ascii="Times New Roman" w:hAnsi="Times New Roman" w:cs="Times New Roman"/>
                <w:b/>
                <w:bCs/>
                <w:i/>
                <w:iCs/>
                <w:sz w:val="24"/>
                <w:szCs w:val="24"/>
              </w:rPr>
              <w:t>(главы по выбору</w:t>
            </w:r>
            <w:r w:rsidR="00276B06" w:rsidRPr="00276B06">
              <w:rPr>
                <w:rFonts w:ascii="Times New Roman" w:hAnsi="Times New Roman" w:cs="Times New Roman"/>
                <w:b/>
                <w:i/>
                <w:sz w:val="24"/>
                <w:szCs w:val="24"/>
              </w:rPr>
              <w:t xml:space="preserve">) </w:t>
            </w:r>
            <w:r w:rsidRPr="00276B06">
              <w:rPr>
                <w:rFonts w:ascii="Times New Roman" w:hAnsi="Times New Roman" w:cs="Times New Roman"/>
                <w:b/>
                <w:iCs/>
                <w:sz w:val="24"/>
                <w:szCs w:val="24"/>
              </w:rPr>
              <w:t>(7-8 кл.)</w:t>
            </w:r>
          </w:p>
        </w:tc>
        <w:tc>
          <w:tcPr>
            <w:tcW w:w="2941" w:type="dxa"/>
            <w:shd w:val="clear" w:color="auto" w:fill="auto"/>
          </w:tcPr>
          <w:p w:rsidR="00F76BBC" w:rsidRPr="00276B06" w:rsidRDefault="00F76BBC" w:rsidP="00B5236C">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cs="Times New Roman"/>
                <w:b/>
                <w:sz w:val="24"/>
                <w:szCs w:val="24"/>
              </w:rPr>
            </w:pPr>
            <w:r w:rsidRPr="00276B06">
              <w:rPr>
                <w:rFonts w:ascii="Times New Roman" w:hAnsi="Times New Roman" w:cs="Times New Roman"/>
                <w:b/>
                <w:i/>
                <w:iCs/>
                <w:sz w:val="24"/>
                <w:szCs w:val="24"/>
              </w:rPr>
              <w:t>Зарубежный фольклорлегенды, баллады, саги, песни</w:t>
            </w:r>
          </w:p>
          <w:p w:rsidR="00F76BBC" w:rsidRPr="00276B06" w:rsidRDefault="00F76BBC" w:rsidP="00B5236C">
            <w:pPr>
              <w:spacing w:after="0" w:line="240" w:lineRule="auto"/>
              <w:rPr>
                <w:rFonts w:ascii="Times New Roman" w:hAnsi="Times New Roman" w:cs="Times New Roman"/>
                <w:b/>
                <w:bCs/>
                <w:sz w:val="24"/>
                <w:szCs w:val="24"/>
              </w:rPr>
            </w:pPr>
            <w:r w:rsidRPr="00276B06">
              <w:rPr>
                <w:rFonts w:ascii="Times New Roman" w:hAnsi="Times New Roman" w:cs="Times New Roman"/>
                <w:b/>
                <w:bCs/>
                <w:sz w:val="24"/>
                <w:szCs w:val="24"/>
              </w:rPr>
              <w:t>(2-3 произведения по выбору, 5-7 кл.)</w:t>
            </w:r>
          </w:p>
          <w:p w:rsidR="00F76BBC" w:rsidRPr="00276B06" w:rsidRDefault="00F76BBC" w:rsidP="00B5236C">
            <w:pPr>
              <w:tabs>
                <w:tab w:val="left" w:pos="5760"/>
              </w:tabs>
              <w:spacing w:after="0" w:line="240" w:lineRule="auto"/>
              <w:jc w:val="center"/>
              <w:rPr>
                <w:rFonts w:ascii="Times New Roman" w:hAnsi="Times New Roman" w:cs="Times New Roman"/>
                <w:sz w:val="24"/>
                <w:szCs w:val="24"/>
              </w:rPr>
            </w:pPr>
          </w:p>
          <w:p w:rsidR="00F76BBC" w:rsidRPr="00276B06" w:rsidRDefault="00F76BBC" w:rsidP="00B5236C">
            <w:pPr>
              <w:tabs>
                <w:tab w:val="left" w:pos="5760"/>
              </w:tabs>
              <w:spacing w:after="0" w:line="240" w:lineRule="auto"/>
              <w:jc w:val="center"/>
              <w:rPr>
                <w:rFonts w:ascii="Times New Roman" w:hAnsi="Times New Roman" w:cs="Times New Roman"/>
                <w:i/>
                <w:iCs/>
                <w:sz w:val="24"/>
                <w:szCs w:val="24"/>
              </w:rPr>
            </w:pPr>
          </w:p>
        </w:tc>
      </w:tr>
      <w:tr w:rsidR="00F76BBC" w:rsidRPr="009B6034" w:rsidTr="00276B06">
        <w:tc>
          <w:tcPr>
            <w:tcW w:w="3085" w:type="dxa"/>
            <w:shd w:val="clear" w:color="auto" w:fill="auto"/>
          </w:tcPr>
          <w:p w:rsidR="00F76BBC" w:rsidRPr="00276B06" w:rsidRDefault="00F76BBC" w:rsidP="00B5236C">
            <w:pPr>
              <w:tabs>
                <w:tab w:val="left" w:pos="5760"/>
              </w:tabs>
              <w:spacing w:after="0" w:line="240" w:lineRule="auto"/>
              <w:jc w:val="both"/>
              <w:outlineLvl w:val="0"/>
              <w:rPr>
                <w:rFonts w:ascii="Times New Roman" w:hAnsi="Times New Roman" w:cs="Times New Roman"/>
                <w:sz w:val="24"/>
                <w:szCs w:val="24"/>
              </w:rPr>
            </w:pPr>
            <w:r w:rsidRPr="00276B06">
              <w:rPr>
                <w:rFonts w:ascii="Times New Roman" w:hAnsi="Times New Roman" w:cs="Times New Roman"/>
                <w:b/>
                <w:bCs/>
                <w:sz w:val="24"/>
                <w:szCs w:val="24"/>
              </w:rPr>
              <w:t>В.Шекспир</w:t>
            </w:r>
            <w:r w:rsidRPr="00276B06">
              <w:rPr>
                <w:rFonts w:ascii="Times New Roman" w:hAnsi="Times New Roman" w:cs="Times New Roman"/>
                <w:sz w:val="24"/>
                <w:szCs w:val="24"/>
              </w:rPr>
              <w:t xml:space="preserve"> «Ромео и Джульетта» (1594 – 1595). </w:t>
            </w:r>
          </w:p>
          <w:p w:rsidR="00F76BBC" w:rsidRPr="00276B06" w:rsidRDefault="00F76BBC" w:rsidP="00B5236C">
            <w:pPr>
              <w:tabs>
                <w:tab w:val="left" w:pos="5760"/>
              </w:tabs>
              <w:spacing w:after="0" w:line="240" w:lineRule="auto"/>
              <w:jc w:val="both"/>
              <w:outlineLvl w:val="0"/>
              <w:rPr>
                <w:rFonts w:ascii="Times New Roman" w:hAnsi="Times New Roman" w:cs="Times New Roman"/>
                <w:b/>
                <w:bCs/>
                <w:sz w:val="24"/>
                <w:szCs w:val="24"/>
              </w:rPr>
            </w:pPr>
            <w:r w:rsidRPr="00276B06">
              <w:rPr>
                <w:rFonts w:ascii="Times New Roman" w:hAnsi="Times New Roman" w:cs="Times New Roman"/>
                <w:b/>
                <w:bCs/>
                <w:sz w:val="24"/>
                <w:szCs w:val="24"/>
              </w:rPr>
              <w:t>(8-9 кл.)</w:t>
            </w:r>
          </w:p>
          <w:p w:rsidR="00F76BBC" w:rsidRPr="00276B06" w:rsidRDefault="00F76BBC" w:rsidP="00B5236C">
            <w:pPr>
              <w:tabs>
                <w:tab w:val="left" w:pos="5760"/>
              </w:tabs>
              <w:spacing w:after="0" w:line="240" w:lineRule="auto"/>
              <w:rPr>
                <w:rFonts w:ascii="Times New Roman" w:hAnsi="Times New Roman" w:cs="Times New Roman"/>
                <w:b/>
                <w:bCs/>
                <w:sz w:val="24"/>
                <w:szCs w:val="24"/>
              </w:rPr>
            </w:pPr>
          </w:p>
        </w:tc>
        <w:tc>
          <w:tcPr>
            <w:tcW w:w="3544" w:type="dxa"/>
            <w:shd w:val="clear" w:color="auto" w:fill="auto"/>
          </w:tcPr>
          <w:p w:rsidR="00F76BBC" w:rsidRPr="00276B06" w:rsidRDefault="00F76BBC" w:rsidP="00B5236C">
            <w:pPr>
              <w:pStyle w:val="a7"/>
              <w:pBdr>
                <w:left w:val="single" w:sz="4" w:space="0" w:color="auto"/>
                <w:bottom w:val="single" w:sz="4" w:space="0" w:color="auto"/>
                <w:right w:val="single" w:sz="4" w:space="0" w:color="auto"/>
              </w:pBdr>
              <w:shd w:val="clear" w:color="000000" w:fill="D8D8D8"/>
              <w:tabs>
                <w:tab w:val="left" w:pos="5760"/>
              </w:tabs>
              <w:spacing w:before="0" w:after="0"/>
              <w:jc w:val="center"/>
              <w:textAlignment w:val="top"/>
              <w:rPr>
                <w:b/>
                <w:bCs/>
                <w:sz w:val="24"/>
                <w:szCs w:val="24"/>
              </w:rPr>
            </w:pPr>
            <w:r w:rsidRPr="00276B06">
              <w:rPr>
                <w:b/>
                <w:bCs/>
                <w:i/>
                <w:iCs/>
                <w:sz w:val="24"/>
                <w:szCs w:val="24"/>
              </w:rPr>
              <w:t>1–2 сонета по выбору,  например</w:t>
            </w:r>
            <w:r w:rsidRPr="00276B06">
              <w:rPr>
                <w:b/>
                <w:bCs/>
                <w:sz w:val="24"/>
                <w:szCs w:val="24"/>
              </w:rPr>
              <w:t xml:space="preserve">: </w:t>
            </w:r>
          </w:p>
          <w:p w:rsidR="00F76BBC" w:rsidRPr="00276B06" w:rsidRDefault="00F76BBC" w:rsidP="00B5236C">
            <w:pPr>
              <w:pStyle w:val="a7"/>
              <w:keepNext/>
              <w:keepLines/>
              <w:tabs>
                <w:tab w:val="left" w:pos="5760"/>
              </w:tabs>
              <w:spacing w:before="0" w:after="0"/>
              <w:outlineLvl w:val="7"/>
              <w:rPr>
                <w:i/>
                <w:iCs/>
                <w:sz w:val="24"/>
                <w:szCs w:val="24"/>
                <w:lang w:bidi="he-IL"/>
              </w:rPr>
            </w:pPr>
            <w:r w:rsidRPr="00276B06">
              <w:rPr>
                <w:i/>
                <w:iCs/>
                <w:sz w:val="24"/>
                <w:szCs w:val="24"/>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F76BBC" w:rsidRPr="00276B06" w:rsidRDefault="00F76BBC" w:rsidP="00B5236C">
            <w:pPr>
              <w:pStyle w:val="a7"/>
              <w:keepNext/>
              <w:keepLines/>
              <w:tabs>
                <w:tab w:val="left" w:pos="5760"/>
              </w:tabs>
              <w:spacing w:before="0" w:after="0"/>
              <w:outlineLvl w:val="7"/>
              <w:rPr>
                <w:b/>
                <w:bCs/>
                <w:sz w:val="24"/>
                <w:szCs w:val="24"/>
              </w:rPr>
            </w:pPr>
            <w:r w:rsidRPr="00276B06">
              <w:rPr>
                <w:b/>
                <w:bCs/>
                <w:sz w:val="24"/>
                <w:szCs w:val="24"/>
                <w:lang w:bidi="he-IL"/>
              </w:rPr>
              <w:t>(7-8 кл.)</w:t>
            </w:r>
          </w:p>
        </w:tc>
        <w:tc>
          <w:tcPr>
            <w:tcW w:w="2941" w:type="dxa"/>
            <w:shd w:val="clear" w:color="auto" w:fill="auto"/>
          </w:tcPr>
          <w:p w:rsidR="00F76BBC" w:rsidRPr="00276B06" w:rsidRDefault="00F76BBC" w:rsidP="00B5236C">
            <w:pPr>
              <w:tabs>
                <w:tab w:val="left" w:pos="5760"/>
              </w:tabs>
              <w:spacing w:after="0" w:line="240" w:lineRule="auto"/>
              <w:jc w:val="center"/>
              <w:rPr>
                <w:rFonts w:ascii="Times New Roman" w:hAnsi="Times New Roman" w:cs="Times New Roman"/>
                <w:b/>
                <w:bCs/>
                <w:sz w:val="24"/>
                <w:szCs w:val="24"/>
              </w:rPr>
            </w:pPr>
          </w:p>
        </w:tc>
      </w:tr>
      <w:tr w:rsidR="00F76BBC" w:rsidRPr="009B6034" w:rsidTr="00276B06">
        <w:tc>
          <w:tcPr>
            <w:tcW w:w="3085" w:type="dxa"/>
            <w:shd w:val="clear" w:color="auto" w:fill="auto"/>
          </w:tcPr>
          <w:p w:rsidR="00F76BBC" w:rsidRPr="00276B06" w:rsidRDefault="00F76BBC" w:rsidP="00B5236C">
            <w:pPr>
              <w:tabs>
                <w:tab w:val="left" w:pos="5760"/>
              </w:tabs>
              <w:spacing w:after="0" w:line="240" w:lineRule="auto"/>
              <w:rPr>
                <w:rFonts w:ascii="Times New Roman" w:hAnsi="Times New Roman" w:cs="Times New Roman"/>
                <w:sz w:val="24"/>
                <w:szCs w:val="24"/>
              </w:rPr>
            </w:pPr>
            <w:r w:rsidRPr="00276B06">
              <w:rPr>
                <w:rFonts w:ascii="Times New Roman" w:hAnsi="Times New Roman" w:cs="Times New Roman"/>
                <w:b/>
                <w:bCs/>
                <w:sz w:val="24"/>
                <w:szCs w:val="24"/>
              </w:rPr>
              <w:t xml:space="preserve">А. де Сент-Экзюпери </w:t>
            </w:r>
            <w:r w:rsidRPr="00276B06">
              <w:rPr>
                <w:rFonts w:ascii="Times New Roman" w:hAnsi="Times New Roman" w:cs="Times New Roman"/>
                <w:sz w:val="24"/>
                <w:szCs w:val="24"/>
              </w:rPr>
              <w:t>«Маленький принц» (1943)</w:t>
            </w:r>
          </w:p>
          <w:p w:rsidR="00F76BBC" w:rsidRPr="00276B06" w:rsidRDefault="00F76BBC" w:rsidP="00B5236C">
            <w:pPr>
              <w:tabs>
                <w:tab w:val="left" w:pos="5760"/>
              </w:tabs>
              <w:spacing w:after="0" w:line="240" w:lineRule="auto"/>
              <w:rPr>
                <w:rFonts w:ascii="Times New Roman" w:hAnsi="Times New Roman" w:cs="Times New Roman"/>
                <w:b/>
                <w:bCs/>
                <w:sz w:val="24"/>
                <w:szCs w:val="24"/>
              </w:rPr>
            </w:pPr>
            <w:r w:rsidRPr="00276B06">
              <w:rPr>
                <w:rFonts w:ascii="Times New Roman" w:hAnsi="Times New Roman" w:cs="Times New Roman"/>
                <w:b/>
                <w:bCs/>
                <w:sz w:val="24"/>
                <w:szCs w:val="24"/>
              </w:rPr>
              <w:t>(6-7 кл.)</w:t>
            </w:r>
          </w:p>
        </w:tc>
        <w:tc>
          <w:tcPr>
            <w:tcW w:w="3544" w:type="dxa"/>
            <w:shd w:val="clear" w:color="auto" w:fill="auto"/>
          </w:tcPr>
          <w:p w:rsidR="00F76BBC" w:rsidRPr="00276B06" w:rsidRDefault="00F76BBC" w:rsidP="00B5236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cs="Times New Roman"/>
                <w:b/>
                <w:bCs/>
                <w:i/>
                <w:iCs/>
                <w:sz w:val="24"/>
                <w:szCs w:val="24"/>
              </w:rPr>
            </w:pPr>
            <w:r w:rsidRPr="00276B06">
              <w:rPr>
                <w:rFonts w:ascii="Times New Roman" w:hAnsi="Times New Roman" w:cs="Times New Roman"/>
                <w:b/>
                <w:bCs/>
                <w:sz w:val="24"/>
                <w:szCs w:val="24"/>
              </w:rPr>
              <w:t xml:space="preserve">Д.Дефо </w:t>
            </w:r>
            <w:r w:rsidRPr="00276B06">
              <w:rPr>
                <w:rFonts w:ascii="Times New Roman" w:hAnsi="Times New Roman" w:cs="Times New Roman"/>
                <w:i/>
                <w:iCs/>
                <w:sz w:val="24"/>
                <w:szCs w:val="24"/>
              </w:rPr>
              <w:t xml:space="preserve">«Робинзон Крузо» </w:t>
            </w:r>
            <w:r w:rsidRPr="00276B06">
              <w:rPr>
                <w:rFonts w:ascii="Times New Roman" w:hAnsi="Times New Roman" w:cs="Times New Roman"/>
                <w:b/>
                <w:bCs/>
                <w:i/>
                <w:iCs/>
                <w:sz w:val="24"/>
                <w:szCs w:val="24"/>
              </w:rPr>
              <w:t>(главы по выбору)</w:t>
            </w:r>
          </w:p>
          <w:p w:rsidR="00F76BBC" w:rsidRPr="00276B06" w:rsidRDefault="00F76BBC" w:rsidP="00B5236C">
            <w:pPr>
              <w:tabs>
                <w:tab w:val="left" w:pos="5760"/>
              </w:tabs>
              <w:spacing w:after="0" w:line="240" w:lineRule="auto"/>
              <w:rPr>
                <w:rFonts w:ascii="Times New Roman" w:hAnsi="Times New Roman" w:cs="Times New Roman"/>
                <w:b/>
                <w:bCs/>
                <w:sz w:val="24"/>
                <w:szCs w:val="24"/>
              </w:rPr>
            </w:pPr>
            <w:r w:rsidRPr="00276B06">
              <w:rPr>
                <w:rFonts w:ascii="Times New Roman" w:hAnsi="Times New Roman" w:cs="Times New Roman"/>
                <w:b/>
                <w:bCs/>
                <w:sz w:val="24"/>
                <w:szCs w:val="24"/>
              </w:rPr>
              <w:t>( 6-7 кл.)</w:t>
            </w:r>
          </w:p>
          <w:p w:rsidR="00F76BBC" w:rsidRPr="00276B06" w:rsidRDefault="00F76BBC" w:rsidP="00B5236C">
            <w:pPr>
              <w:tabs>
                <w:tab w:val="left" w:pos="5760"/>
              </w:tabs>
              <w:spacing w:after="0" w:line="240" w:lineRule="auto"/>
              <w:rPr>
                <w:rFonts w:ascii="Times New Roman" w:hAnsi="Times New Roman" w:cs="Times New Roman"/>
                <w:b/>
                <w:bCs/>
                <w:i/>
                <w:iCs/>
                <w:sz w:val="24"/>
                <w:szCs w:val="24"/>
              </w:rPr>
            </w:pPr>
            <w:r w:rsidRPr="00276B06">
              <w:rPr>
                <w:rFonts w:ascii="Times New Roman" w:hAnsi="Times New Roman" w:cs="Times New Roman"/>
                <w:b/>
                <w:bCs/>
                <w:sz w:val="24"/>
                <w:szCs w:val="24"/>
              </w:rPr>
              <w:t xml:space="preserve">Дж. Свифт </w:t>
            </w:r>
            <w:r w:rsidRPr="00276B06">
              <w:rPr>
                <w:rFonts w:ascii="Times New Roman" w:hAnsi="Times New Roman" w:cs="Times New Roman"/>
                <w:i/>
                <w:iCs/>
                <w:sz w:val="24"/>
                <w:szCs w:val="24"/>
              </w:rPr>
              <w:t>«Путешествия Гулливера»</w:t>
            </w:r>
            <w:r w:rsidRPr="00276B06">
              <w:rPr>
                <w:rFonts w:ascii="Times New Roman" w:hAnsi="Times New Roman" w:cs="Times New Roman"/>
                <w:b/>
                <w:bCs/>
                <w:i/>
                <w:iCs/>
                <w:sz w:val="24"/>
                <w:szCs w:val="24"/>
              </w:rPr>
              <w:t xml:space="preserve"> (фрагменты по выбору)</w:t>
            </w:r>
          </w:p>
          <w:p w:rsidR="00F76BBC" w:rsidRPr="00276B06" w:rsidRDefault="00F76BBC" w:rsidP="00B5236C">
            <w:pPr>
              <w:tabs>
                <w:tab w:val="left" w:pos="5760"/>
              </w:tabs>
              <w:spacing w:after="0" w:line="240" w:lineRule="auto"/>
              <w:rPr>
                <w:rFonts w:ascii="Times New Roman" w:hAnsi="Times New Roman" w:cs="Times New Roman"/>
                <w:sz w:val="24"/>
                <w:szCs w:val="24"/>
              </w:rPr>
            </w:pPr>
            <w:r w:rsidRPr="00276B06">
              <w:rPr>
                <w:rFonts w:ascii="Times New Roman" w:hAnsi="Times New Roman" w:cs="Times New Roman"/>
                <w:b/>
                <w:bCs/>
                <w:sz w:val="24"/>
                <w:szCs w:val="24"/>
              </w:rPr>
              <w:t>(6-7 кл.)</w:t>
            </w:r>
          </w:p>
          <w:p w:rsidR="00F76BBC" w:rsidRPr="00276B06" w:rsidRDefault="00F76BBC" w:rsidP="00B5236C">
            <w:pPr>
              <w:tabs>
                <w:tab w:val="left" w:pos="5760"/>
              </w:tabs>
              <w:spacing w:after="0" w:line="240" w:lineRule="auto"/>
              <w:rPr>
                <w:rFonts w:ascii="Times New Roman" w:hAnsi="Times New Roman" w:cs="Times New Roman"/>
                <w:b/>
                <w:bCs/>
                <w:i/>
                <w:iCs/>
                <w:sz w:val="24"/>
                <w:szCs w:val="24"/>
              </w:rPr>
            </w:pPr>
            <w:r w:rsidRPr="00276B06">
              <w:rPr>
                <w:rFonts w:ascii="Times New Roman" w:hAnsi="Times New Roman" w:cs="Times New Roman"/>
                <w:b/>
                <w:bCs/>
                <w:sz w:val="24"/>
                <w:szCs w:val="24"/>
              </w:rPr>
              <w:t>Ж-Б. Мольер</w:t>
            </w:r>
            <w:r w:rsidRPr="00276B06">
              <w:rPr>
                <w:rFonts w:ascii="Times New Roman" w:hAnsi="Times New Roman" w:cs="Times New Roman"/>
                <w:i/>
                <w:iCs/>
                <w:sz w:val="24"/>
                <w:szCs w:val="24"/>
              </w:rPr>
              <w:t xml:space="preserve"> Комедии</w:t>
            </w:r>
          </w:p>
          <w:p w:rsidR="00F76BBC" w:rsidRPr="00276B06" w:rsidRDefault="00F76BBC" w:rsidP="00B5236C">
            <w:pPr>
              <w:tabs>
                <w:tab w:val="left" w:pos="5760"/>
              </w:tabs>
              <w:spacing w:after="0" w:line="240" w:lineRule="auto"/>
              <w:rPr>
                <w:rFonts w:ascii="Times New Roman" w:hAnsi="Times New Roman" w:cs="Times New Roman"/>
                <w:i/>
                <w:iCs/>
                <w:sz w:val="24"/>
                <w:szCs w:val="24"/>
              </w:rPr>
            </w:pPr>
            <w:r w:rsidRPr="00276B06">
              <w:rPr>
                <w:rFonts w:ascii="Times New Roman" w:hAnsi="Times New Roman" w:cs="Times New Roman"/>
                <w:b/>
                <w:bCs/>
                <w:i/>
                <w:iCs/>
                <w:sz w:val="24"/>
                <w:szCs w:val="24"/>
              </w:rPr>
              <w:t xml:space="preserve">- 1 по выбору, например: </w:t>
            </w:r>
            <w:r w:rsidRPr="00276B06">
              <w:rPr>
                <w:rFonts w:ascii="Times New Roman" w:hAnsi="Times New Roman" w:cs="Times New Roman"/>
                <w:i/>
                <w:iCs/>
                <w:sz w:val="24"/>
                <w:szCs w:val="24"/>
              </w:rPr>
              <w:t>«Тартюф, или Обманщик» (1664),«Мещанин во дворянстве» (1670).</w:t>
            </w:r>
          </w:p>
          <w:p w:rsidR="00F76BBC" w:rsidRPr="00276B06" w:rsidRDefault="00F76BBC" w:rsidP="00B5236C">
            <w:pPr>
              <w:tabs>
                <w:tab w:val="left" w:pos="5760"/>
              </w:tabs>
              <w:spacing w:after="0" w:line="240" w:lineRule="auto"/>
              <w:rPr>
                <w:rFonts w:ascii="Times New Roman" w:hAnsi="Times New Roman" w:cs="Times New Roman"/>
                <w:b/>
                <w:bCs/>
                <w:sz w:val="24"/>
                <w:szCs w:val="24"/>
              </w:rPr>
            </w:pPr>
            <w:r w:rsidRPr="00276B06">
              <w:rPr>
                <w:rFonts w:ascii="Times New Roman" w:hAnsi="Times New Roman" w:cs="Times New Roman"/>
                <w:b/>
                <w:bCs/>
                <w:sz w:val="24"/>
                <w:szCs w:val="24"/>
              </w:rPr>
              <w:t>(8-9 кл.)</w:t>
            </w:r>
          </w:p>
          <w:p w:rsidR="00F76BBC" w:rsidRPr="00276B06" w:rsidRDefault="00F76BBC" w:rsidP="00B5236C">
            <w:pPr>
              <w:tabs>
                <w:tab w:val="left" w:pos="5760"/>
              </w:tabs>
              <w:spacing w:after="0" w:line="240" w:lineRule="auto"/>
              <w:jc w:val="center"/>
              <w:rPr>
                <w:rFonts w:ascii="Times New Roman" w:hAnsi="Times New Roman" w:cs="Times New Roman"/>
                <w:i/>
                <w:iCs/>
                <w:sz w:val="24"/>
                <w:szCs w:val="24"/>
              </w:rPr>
            </w:pPr>
          </w:p>
          <w:p w:rsidR="00F76BBC" w:rsidRPr="00276B06" w:rsidRDefault="00F76BBC" w:rsidP="00B5236C">
            <w:pPr>
              <w:tabs>
                <w:tab w:val="left" w:pos="5760"/>
              </w:tabs>
              <w:spacing w:after="0" w:line="240" w:lineRule="auto"/>
              <w:rPr>
                <w:rFonts w:ascii="Times New Roman" w:hAnsi="Times New Roman" w:cs="Times New Roman"/>
                <w:b/>
                <w:bCs/>
                <w:i/>
                <w:iCs/>
                <w:sz w:val="24"/>
                <w:szCs w:val="24"/>
              </w:rPr>
            </w:pPr>
            <w:r w:rsidRPr="00276B06">
              <w:rPr>
                <w:rFonts w:ascii="Times New Roman" w:hAnsi="Times New Roman" w:cs="Times New Roman"/>
                <w:b/>
                <w:bCs/>
                <w:sz w:val="24"/>
                <w:szCs w:val="24"/>
              </w:rPr>
              <w:lastRenderedPageBreak/>
              <w:t xml:space="preserve">И.-В. Гете </w:t>
            </w:r>
            <w:r w:rsidRPr="00276B06">
              <w:rPr>
                <w:rFonts w:ascii="Times New Roman" w:hAnsi="Times New Roman" w:cs="Times New Roman"/>
                <w:i/>
                <w:iCs/>
                <w:sz w:val="24"/>
                <w:szCs w:val="24"/>
              </w:rPr>
              <w:t>«Фауст» (1774 – 1832)</w:t>
            </w:r>
            <w:r w:rsidRPr="00276B06">
              <w:rPr>
                <w:rFonts w:ascii="Times New Roman" w:hAnsi="Times New Roman" w:cs="Times New Roman"/>
                <w:b/>
                <w:bCs/>
                <w:i/>
                <w:iCs/>
                <w:sz w:val="24"/>
                <w:szCs w:val="24"/>
              </w:rPr>
              <w:t xml:space="preserve"> (фрагменты по выбору) </w:t>
            </w:r>
          </w:p>
          <w:p w:rsidR="00F76BBC" w:rsidRPr="00276B06" w:rsidRDefault="00F76BBC" w:rsidP="00B5236C">
            <w:pPr>
              <w:tabs>
                <w:tab w:val="left" w:pos="5760"/>
              </w:tabs>
              <w:spacing w:after="0" w:line="240" w:lineRule="auto"/>
              <w:rPr>
                <w:rFonts w:ascii="Times New Roman" w:hAnsi="Times New Roman" w:cs="Times New Roman"/>
                <w:b/>
                <w:bCs/>
                <w:sz w:val="24"/>
                <w:szCs w:val="24"/>
              </w:rPr>
            </w:pPr>
            <w:r w:rsidRPr="00276B06">
              <w:rPr>
                <w:rFonts w:ascii="Times New Roman" w:hAnsi="Times New Roman" w:cs="Times New Roman"/>
                <w:b/>
                <w:bCs/>
                <w:sz w:val="24"/>
                <w:szCs w:val="24"/>
              </w:rPr>
              <w:t>( 9-10 кл.)</w:t>
            </w:r>
          </w:p>
          <w:p w:rsidR="00F76BBC" w:rsidRPr="00276B06" w:rsidRDefault="00F76BBC" w:rsidP="00B5236C">
            <w:pPr>
              <w:tabs>
                <w:tab w:val="left" w:pos="5760"/>
              </w:tabs>
              <w:spacing w:after="0" w:line="240" w:lineRule="auto"/>
              <w:rPr>
                <w:rFonts w:ascii="Times New Roman" w:hAnsi="Times New Roman" w:cs="Times New Roman"/>
                <w:sz w:val="24"/>
                <w:szCs w:val="24"/>
              </w:rPr>
            </w:pPr>
          </w:p>
          <w:p w:rsidR="00F76BBC" w:rsidRPr="00276B06" w:rsidRDefault="00F76BBC" w:rsidP="00B5236C">
            <w:pPr>
              <w:tabs>
                <w:tab w:val="left" w:pos="5760"/>
              </w:tabs>
              <w:spacing w:after="0" w:line="240" w:lineRule="auto"/>
              <w:rPr>
                <w:rFonts w:ascii="Times New Roman" w:hAnsi="Times New Roman" w:cs="Times New Roman"/>
                <w:b/>
                <w:bCs/>
                <w:i/>
                <w:iCs/>
                <w:sz w:val="24"/>
                <w:szCs w:val="24"/>
              </w:rPr>
            </w:pPr>
            <w:r w:rsidRPr="00276B06">
              <w:rPr>
                <w:rFonts w:ascii="Times New Roman" w:hAnsi="Times New Roman" w:cs="Times New Roman"/>
                <w:b/>
                <w:bCs/>
                <w:sz w:val="24"/>
                <w:szCs w:val="24"/>
              </w:rPr>
              <w:t>Г.Х.Андерсен</w:t>
            </w:r>
            <w:r w:rsidRPr="00276B06">
              <w:rPr>
                <w:rFonts w:ascii="Times New Roman" w:hAnsi="Times New Roman" w:cs="Times New Roman"/>
                <w:i/>
                <w:iCs/>
                <w:sz w:val="24"/>
                <w:szCs w:val="24"/>
              </w:rPr>
              <w:t>Сказки</w:t>
            </w:r>
          </w:p>
          <w:p w:rsidR="00F76BBC" w:rsidRPr="00276B06" w:rsidRDefault="00F76BBC" w:rsidP="00B5236C">
            <w:pPr>
              <w:tabs>
                <w:tab w:val="left" w:pos="5760"/>
              </w:tabs>
              <w:spacing w:after="0" w:line="240" w:lineRule="auto"/>
              <w:rPr>
                <w:rFonts w:ascii="Times New Roman" w:hAnsi="Times New Roman" w:cs="Times New Roman"/>
                <w:i/>
                <w:iCs/>
                <w:sz w:val="24"/>
                <w:szCs w:val="24"/>
              </w:rPr>
            </w:pPr>
            <w:r w:rsidRPr="00276B06">
              <w:rPr>
                <w:rFonts w:ascii="Times New Roman" w:hAnsi="Times New Roman" w:cs="Times New Roman"/>
                <w:b/>
                <w:bCs/>
                <w:i/>
                <w:iCs/>
                <w:sz w:val="24"/>
                <w:szCs w:val="24"/>
              </w:rPr>
              <w:t xml:space="preserve">- 1 по выбору, например: </w:t>
            </w:r>
            <w:r w:rsidRPr="00276B06">
              <w:rPr>
                <w:rFonts w:ascii="Times New Roman" w:hAnsi="Times New Roman" w:cs="Times New Roman"/>
                <w:i/>
                <w:iCs/>
                <w:sz w:val="24"/>
                <w:szCs w:val="24"/>
              </w:rPr>
              <w:t>«Стойкий оловянный солдатик» (1838), «Гадкий утенок» (1843).</w:t>
            </w:r>
          </w:p>
          <w:p w:rsidR="00F76BBC" w:rsidRPr="00276B06" w:rsidRDefault="00F76BBC" w:rsidP="00B5236C">
            <w:pPr>
              <w:tabs>
                <w:tab w:val="left" w:pos="5760"/>
              </w:tabs>
              <w:spacing w:after="0" w:line="240" w:lineRule="auto"/>
              <w:rPr>
                <w:rFonts w:ascii="Times New Roman" w:hAnsi="Times New Roman" w:cs="Times New Roman"/>
                <w:b/>
                <w:bCs/>
                <w:sz w:val="24"/>
                <w:szCs w:val="24"/>
              </w:rPr>
            </w:pPr>
            <w:r w:rsidRPr="00276B06">
              <w:rPr>
                <w:rFonts w:ascii="Times New Roman" w:hAnsi="Times New Roman" w:cs="Times New Roman"/>
                <w:b/>
                <w:bCs/>
                <w:sz w:val="24"/>
                <w:szCs w:val="24"/>
              </w:rPr>
              <w:t xml:space="preserve">(5 кл.) </w:t>
            </w:r>
          </w:p>
          <w:p w:rsidR="00F76BBC" w:rsidRPr="00276B06" w:rsidRDefault="00F76BBC" w:rsidP="00B5236C">
            <w:pPr>
              <w:tabs>
                <w:tab w:val="left" w:pos="5760"/>
              </w:tabs>
              <w:spacing w:after="0" w:line="240" w:lineRule="auto"/>
              <w:jc w:val="center"/>
              <w:rPr>
                <w:rFonts w:ascii="Times New Roman" w:hAnsi="Times New Roman" w:cs="Times New Roman"/>
                <w:sz w:val="24"/>
                <w:szCs w:val="24"/>
              </w:rPr>
            </w:pPr>
          </w:p>
          <w:p w:rsidR="00F76BBC" w:rsidRPr="00276B06" w:rsidRDefault="00F76BBC" w:rsidP="00B5236C">
            <w:pPr>
              <w:tabs>
                <w:tab w:val="left" w:pos="5760"/>
              </w:tabs>
              <w:spacing w:after="0" w:line="240" w:lineRule="auto"/>
              <w:rPr>
                <w:rFonts w:ascii="Times New Roman" w:hAnsi="Times New Roman" w:cs="Times New Roman"/>
                <w:b/>
                <w:bCs/>
                <w:sz w:val="24"/>
                <w:szCs w:val="24"/>
              </w:rPr>
            </w:pPr>
            <w:r w:rsidRPr="00276B06">
              <w:rPr>
                <w:rFonts w:ascii="Times New Roman" w:hAnsi="Times New Roman" w:cs="Times New Roman"/>
                <w:b/>
                <w:bCs/>
                <w:sz w:val="24"/>
                <w:szCs w:val="24"/>
              </w:rPr>
              <w:t xml:space="preserve">Дж. Г. Байрон </w:t>
            </w:r>
          </w:p>
          <w:p w:rsidR="00F76BBC" w:rsidRPr="00276B06" w:rsidRDefault="00F76BBC" w:rsidP="00B5236C">
            <w:pPr>
              <w:spacing w:after="0" w:line="240" w:lineRule="auto"/>
              <w:rPr>
                <w:rFonts w:ascii="Times New Roman" w:hAnsi="Times New Roman" w:cs="Times New Roman"/>
                <w:i/>
                <w:iCs/>
                <w:sz w:val="24"/>
                <w:szCs w:val="24"/>
              </w:rPr>
            </w:pPr>
            <w:r w:rsidRPr="00276B06">
              <w:rPr>
                <w:rFonts w:ascii="Times New Roman" w:hAnsi="Times New Roman" w:cs="Times New Roman"/>
                <w:b/>
                <w:bCs/>
                <w:i/>
                <w:iCs/>
                <w:sz w:val="24"/>
                <w:szCs w:val="24"/>
              </w:rPr>
              <w:t>- 1 стихотворение по выбору, например</w:t>
            </w:r>
            <w:r w:rsidRPr="00276B06">
              <w:rPr>
                <w:rFonts w:ascii="Times New Roman" w:hAnsi="Times New Roman" w:cs="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F76BBC" w:rsidRPr="00276B06" w:rsidRDefault="00F76BBC" w:rsidP="00B5236C">
            <w:pPr>
              <w:tabs>
                <w:tab w:val="left" w:pos="5760"/>
              </w:tabs>
              <w:spacing w:after="0" w:line="240" w:lineRule="auto"/>
              <w:rPr>
                <w:rFonts w:ascii="Times New Roman" w:hAnsi="Times New Roman" w:cs="Times New Roman"/>
                <w:i/>
                <w:iCs/>
                <w:sz w:val="24"/>
                <w:szCs w:val="24"/>
              </w:rPr>
            </w:pPr>
            <w:r w:rsidRPr="00276B06">
              <w:rPr>
                <w:rFonts w:ascii="Times New Roman" w:hAnsi="Times New Roman" w:cs="Times New Roman"/>
                <w:b/>
                <w:bCs/>
                <w:i/>
                <w:iCs/>
                <w:sz w:val="24"/>
                <w:szCs w:val="24"/>
              </w:rPr>
              <w:t xml:space="preserve">- фрагменты одной из поэм по выбору, например: </w:t>
            </w:r>
            <w:r w:rsidRPr="00276B06">
              <w:rPr>
                <w:rFonts w:ascii="Times New Roman" w:hAnsi="Times New Roman" w:cs="Times New Roman"/>
                <w:i/>
                <w:iCs/>
                <w:sz w:val="24"/>
                <w:szCs w:val="24"/>
              </w:rPr>
              <w:t xml:space="preserve">«Паломничество Чайльд Гарольда» (1809 – 1811) (пер. В. Левика). </w:t>
            </w:r>
          </w:p>
          <w:p w:rsidR="00F76BBC" w:rsidRPr="00276B06" w:rsidRDefault="00F76BBC" w:rsidP="00B5236C">
            <w:pPr>
              <w:spacing w:after="0" w:line="240" w:lineRule="auto"/>
              <w:rPr>
                <w:rFonts w:ascii="Times New Roman" w:hAnsi="Times New Roman" w:cs="Times New Roman"/>
                <w:b/>
                <w:bCs/>
                <w:sz w:val="24"/>
                <w:szCs w:val="24"/>
              </w:rPr>
            </w:pPr>
            <w:r w:rsidRPr="00276B06">
              <w:rPr>
                <w:rFonts w:ascii="Times New Roman" w:hAnsi="Times New Roman" w:cs="Times New Roman"/>
                <w:b/>
                <w:bCs/>
                <w:sz w:val="24"/>
                <w:szCs w:val="24"/>
              </w:rPr>
              <w:t>(9 кл.)</w:t>
            </w:r>
          </w:p>
          <w:p w:rsidR="00F76BBC" w:rsidRPr="00276B06" w:rsidRDefault="00F76BBC" w:rsidP="00B5236C">
            <w:pPr>
              <w:tabs>
                <w:tab w:val="left" w:pos="5760"/>
              </w:tabs>
              <w:spacing w:after="0" w:line="240" w:lineRule="auto"/>
              <w:rPr>
                <w:rFonts w:ascii="Times New Roman" w:hAnsi="Times New Roman" w:cs="Times New Roman"/>
                <w:i/>
                <w:iCs/>
                <w:sz w:val="24"/>
                <w:szCs w:val="24"/>
              </w:rPr>
            </w:pPr>
          </w:p>
          <w:p w:rsidR="00F76BBC" w:rsidRPr="00276B06" w:rsidRDefault="00F76BBC" w:rsidP="00B5236C">
            <w:pPr>
              <w:pStyle w:val="a7"/>
              <w:tabs>
                <w:tab w:val="left" w:pos="5760"/>
              </w:tabs>
              <w:spacing w:before="0" w:after="0"/>
              <w:rPr>
                <w:b/>
                <w:bCs/>
                <w:i/>
                <w:iCs/>
                <w:sz w:val="24"/>
                <w:szCs w:val="24"/>
              </w:rPr>
            </w:pPr>
          </w:p>
        </w:tc>
        <w:tc>
          <w:tcPr>
            <w:tcW w:w="2941" w:type="dxa"/>
            <w:shd w:val="clear" w:color="auto" w:fill="auto"/>
          </w:tcPr>
          <w:p w:rsidR="00F76BBC" w:rsidRPr="00276B06" w:rsidRDefault="00F76BBC" w:rsidP="00B5236C">
            <w:pPr>
              <w:spacing w:after="0" w:line="240" w:lineRule="auto"/>
              <w:rPr>
                <w:rFonts w:ascii="Times New Roman" w:hAnsi="Times New Roman" w:cs="Times New Roman"/>
                <w:i/>
                <w:iCs/>
                <w:sz w:val="24"/>
                <w:szCs w:val="24"/>
              </w:rPr>
            </w:pPr>
            <w:r w:rsidRPr="00276B06">
              <w:rPr>
                <w:rFonts w:ascii="Times New Roman" w:hAnsi="Times New Roman" w:cs="Times New Roman"/>
                <w:i/>
                <w:iCs/>
                <w:sz w:val="24"/>
                <w:szCs w:val="24"/>
              </w:rPr>
              <w:lastRenderedPageBreak/>
              <w:t>Зарубежная сказочная и фантастическая проза, например:</w:t>
            </w:r>
          </w:p>
          <w:p w:rsidR="00F76BBC" w:rsidRPr="00276B06" w:rsidRDefault="00F76BBC" w:rsidP="00B5236C">
            <w:pPr>
              <w:spacing w:after="0" w:line="240" w:lineRule="auto"/>
              <w:rPr>
                <w:rFonts w:ascii="Times New Roman" w:hAnsi="Times New Roman" w:cs="Times New Roman"/>
                <w:b/>
                <w:bCs/>
                <w:sz w:val="24"/>
                <w:szCs w:val="24"/>
              </w:rPr>
            </w:pPr>
            <w:r w:rsidRPr="00276B06">
              <w:rPr>
                <w:rFonts w:ascii="Times New Roman" w:hAnsi="Times New Roman" w:cs="Times New Roman"/>
                <w:b/>
                <w:bCs/>
                <w:sz w:val="24"/>
                <w:szCs w:val="24"/>
              </w:rPr>
              <w:t>Ш.Перро, В.Гауф, Э.Т.А. Гофман, Бр.Гримм,</w:t>
            </w:r>
          </w:p>
          <w:p w:rsidR="00F76BBC" w:rsidRPr="00276B06" w:rsidRDefault="00F76BBC" w:rsidP="00B5236C">
            <w:pPr>
              <w:spacing w:after="0" w:line="240" w:lineRule="auto"/>
              <w:rPr>
                <w:rFonts w:ascii="Times New Roman" w:hAnsi="Times New Roman" w:cs="Times New Roman"/>
                <w:sz w:val="24"/>
                <w:szCs w:val="24"/>
              </w:rPr>
            </w:pPr>
            <w:r w:rsidRPr="00276B06">
              <w:rPr>
                <w:rFonts w:ascii="Times New Roman" w:hAnsi="Times New Roman" w:cs="Times New Roman"/>
                <w:b/>
                <w:bCs/>
                <w:sz w:val="24"/>
                <w:szCs w:val="24"/>
              </w:rPr>
              <w:t>Л.Кэрролл, Л.Ф.Баум, Д.М. Барри, Д.Родари, М.Энде, Д.Р.Р.Толкиен, К.Льюис</w:t>
            </w:r>
            <w:r w:rsidRPr="00276B06">
              <w:rPr>
                <w:rFonts w:ascii="Times New Roman" w:hAnsi="Times New Roman" w:cs="Times New Roman"/>
                <w:sz w:val="24"/>
                <w:szCs w:val="24"/>
              </w:rPr>
              <w:t xml:space="preserve"> и др.</w:t>
            </w:r>
          </w:p>
          <w:p w:rsidR="00F76BBC" w:rsidRPr="00276B06" w:rsidRDefault="00F76BBC" w:rsidP="00276B06">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cs="Times New Roman"/>
                <w:b/>
                <w:bCs/>
                <w:sz w:val="24"/>
                <w:szCs w:val="24"/>
              </w:rPr>
            </w:pPr>
            <w:r w:rsidRPr="00276B06">
              <w:rPr>
                <w:rFonts w:ascii="Times New Roman" w:hAnsi="Times New Roman" w:cs="Times New Roman"/>
                <w:b/>
                <w:bCs/>
                <w:sz w:val="24"/>
                <w:szCs w:val="24"/>
              </w:rPr>
              <w:t>(2-3 п</w:t>
            </w:r>
            <w:r w:rsidR="00276B06">
              <w:rPr>
                <w:rFonts w:ascii="Times New Roman" w:hAnsi="Times New Roman" w:cs="Times New Roman"/>
                <w:b/>
                <w:bCs/>
                <w:sz w:val="24"/>
                <w:szCs w:val="24"/>
              </w:rPr>
              <w:t>роизведения по выбору, 5-6 кл.)</w:t>
            </w:r>
          </w:p>
          <w:p w:rsidR="00F76BBC" w:rsidRPr="00276B06" w:rsidRDefault="00F76BBC" w:rsidP="00B5236C">
            <w:pPr>
              <w:tabs>
                <w:tab w:val="left" w:pos="5760"/>
              </w:tabs>
              <w:spacing w:after="0" w:line="240" w:lineRule="auto"/>
              <w:jc w:val="center"/>
              <w:rPr>
                <w:rFonts w:ascii="Times New Roman" w:hAnsi="Times New Roman" w:cs="Times New Roman"/>
                <w:i/>
                <w:iCs/>
                <w:sz w:val="24"/>
                <w:szCs w:val="24"/>
              </w:rPr>
            </w:pPr>
            <w:r w:rsidRPr="00276B06">
              <w:rPr>
                <w:rFonts w:ascii="Times New Roman" w:hAnsi="Times New Roman" w:cs="Times New Roman"/>
                <w:i/>
                <w:iCs/>
                <w:sz w:val="24"/>
                <w:szCs w:val="24"/>
              </w:rPr>
              <w:t xml:space="preserve">Зарубежная новеллистика, например: </w:t>
            </w:r>
          </w:p>
          <w:p w:rsidR="00F76BBC" w:rsidRPr="00276B06" w:rsidRDefault="00F76BBC" w:rsidP="00276B06">
            <w:pPr>
              <w:spacing w:after="0" w:line="240" w:lineRule="auto"/>
              <w:rPr>
                <w:rFonts w:ascii="Times New Roman" w:hAnsi="Times New Roman" w:cs="Times New Roman"/>
                <w:sz w:val="24"/>
                <w:szCs w:val="24"/>
              </w:rPr>
            </w:pPr>
            <w:r w:rsidRPr="00276B06">
              <w:rPr>
                <w:rFonts w:ascii="Times New Roman" w:hAnsi="Times New Roman" w:cs="Times New Roman"/>
                <w:b/>
                <w:bCs/>
                <w:sz w:val="24"/>
                <w:szCs w:val="24"/>
              </w:rPr>
              <w:t xml:space="preserve">П.Мериме, Э. По, </w:t>
            </w:r>
            <w:r w:rsidRPr="00276B06">
              <w:rPr>
                <w:rFonts w:ascii="Times New Roman" w:hAnsi="Times New Roman" w:cs="Times New Roman"/>
                <w:b/>
                <w:bCs/>
                <w:sz w:val="24"/>
                <w:szCs w:val="24"/>
              </w:rPr>
              <w:lastRenderedPageBreak/>
              <w:t xml:space="preserve">О`Генри, О.Уайльд, А.К.Дойл, Джером К. Джером, У.Сароян, </w:t>
            </w:r>
            <w:r w:rsidR="00276B06">
              <w:rPr>
                <w:rFonts w:ascii="Times New Roman" w:hAnsi="Times New Roman" w:cs="Times New Roman"/>
                <w:sz w:val="24"/>
                <w:szCs w:val="24"/>
              </w:rPr>
              <w:t xml:space="preserve">и др.  </w:t>
            </w:r>
            <w:r w:rsidRPr="00276B06">
              <w:rPr>
                <w:rFonts w:ascii="Times New Roman" w:hAnsi="Times New Roman" w:cs="Times New Roman"/>
                <w:b/>
                <w:bCs/>
                <w:sz w:val="24"/>
                <w:szCs w:val="24"/>
              </w:rPr>
              <w:t>(2-3 п</w:t>
            </w:r>
            <w:r w:rsidR="00276B06">
              <w:rPr>
                <w:rFonts w:ascii="Times New Roman" w:hAnsi="Times New Roman" w:cs="Times New Roman"/>
                <w:b/>
                <w:bCs/>
                <w:sz w:val="24"/>
                <w:szCs w:val="24"/>
              </w:rPr>
              <w:t>роизведения по выбору, 7-9 кл.)</w:t>
            </w:r>
          </w:p>
          <w:p w:rsidR="00F76BBC" w:rsidRPr="00276B06" w:rsidRDefault="00F76BBC" w:rsidP="00B5236C">
            <w:pPr>
              <w:spacing w:after="0" w:line="240" w:lineRule="auto"/>
              <w:jc w:val="center"/>
              <w:rPr>
                <w:rFonts w:ascii="Times New Roman" w:hAnsi="Times New Roman" w:cs="Times New Roman"/>
                <w:sz w:val="24"/>
                <w:szCs w:val="24"/>
              </w:rPr>
            </w:pPr>
            <w:r w:rsidRPr="00276B06">
              <w:rPr>
                <w:rFonts w:ascii="Times New Roman" w:hAnsi="Times New Roman" w:cs="Times New Roman"/>
                <w:i/>
                <w:iCs/>
                <w:sz w:val="24"/>
                <w:szCs w:val="24"/>
              </w:rPr>
              <w:t xml:space="preserve">Зарубежная романистика </w:t>
            </w:r>
            <w:r w:rsidRPr="00276B06">
              <w:rPr>
                <w:rFonts w:ascii="Times New Roman" w:hAnsi="Times New Roman" w:cs="Times New Roman"/>
                <w:i/>
                <w:iCs/>
                <w:sz w:val="24"/>
                <w:szCs w:val="24"/>
                <w:lang w:val="en-US"/>
              </w:rPr>
              <w:t>XIX</w:t>
            </w:r>
            <w:r w:rsidRPr="00276B06">
              <w:rPr>
                <w:rFonts w:ascii="Times New Roman" w:hAnsi="Times New Roman" w:cs="Times New Roman"/>
                <w:sz w:val="24"/>
                <w:szCs w:val="24"/>
              </w:rPr>
              <w:t xml:space="preserve">– </w:t>
            </w:r>
            <w:r w:rsidRPr="00276B06">
              <w:rPr>
                <w:rFonts w:ascii="Times New Roman" w:hAnsi="Times New Roman" w:cs="Times New Roman"/>
                <w:i/>
                <w:sz w:val="24"/>
                <w:szCs w:val="24"/>
              </w:rPr>
              <w:t>ХХ века, например</w:t>
            </w:r>
            <w:r w:rsidRPr="00276B06">
              <w:rPr>
                <w:rFonts w:ascii="Times New Roman" w:hAnsi="Times New Roman" w:cs="Times New Roman"/>
                <w:sz w:val="24"/>
                <w:szCs w:val="24"/>
              </w:rPr>
              <w:t>:</w:t>
            </w:r>
          </w:p>
          <w:p w:rsidR="00F76BBC" w:rsidRPr="00276B06" w:rsidRDefault="00F76BBC" w:rsidP="00276B06">
            <w:pPr>
              <w:spacing w:after="0" w:line="240" w:lineRule="auto"/>
              <w:rPr>
                <w:rFonts w:ascii="Times New Roman" w:hAnsi="Times New Roman" w:cs="Times New Roman"/>
                <w:sz w:val="24"/>
                <w:szCs w:val="24"/>
              </w:rPr>
            </w:pPr>
            <w:r w:rsidRPr="00276B06">
              <w:rPr>
                <w:rFonts w:ascii="Times New Roman" w:hAnsi="Times New Roman" w:cs="Times New Roman"/>
                <w:b/>
                <w:bCs/>
                <w:sz w:val="24"/>
                <w:szCs w:val="24"/>
              </w:rPr>
              <w:t xml:space="preserve">А.Дюма, В.Скотт, В.Гюго, Ч.Диккенс, М.Рид, Ж.Верн, Г.Уэллс, Э.М.Ремарк </w:t>
            </w:r>
            <w:r w:rsidR="00276B06">
              <w:rPr>
                <w:rFonts w:ascii="Times New Roman" w:hAnsi="Times New Roman" w:cs="Times New Roman"/>
                <w:sz w:val="24"/>
                <w:szCs w:val="24"/>
              </w:rPr>
              <w:t xml:space="preserve"> и др.  </w:t>
            </w:r>
            <w:r w:rsidR="00276B06">
              <w:rPr>
                <w:rFonts w:ascii="Times New Roman" w:hAnsi="Times New Roman" w:cs="Times New Roman"/>
                <w:b/>
                <w:bCs/>
                <w:sz w:val="24"/>
                <w:szCs w:val="24"/>
              </w:rPr>
              <w:t>(1-2 романа по выбору, 7-9 кл)</w:t>
            </w:r>
          </w:p>
          <w:p w:rsidR="00276B06" w:rsidRDefault="00276B06" w:rsidP="00B5236C">
            <w:pPr>
              <w:tabs>
                <w:tab w:val="left" w:pos="5760"/>
              </w:tabs>
              <w:spacing w:after="0" w:line="240" w:lineRule="auto"/>
              <w:jc w:val="center"/>
              <w:rPr>
                <w:rFonts w:ascii="Times New Roman" w:hAnsi="Times New Roman" w:cs="Times New Roman"/>
                <w:i/>
                <w:iCs/>
                <w:sz w:val="24"/>
                <w:szCs w:val="24"/>
              </w:rPr>
            </w:pPr>
          </w:p>
          <w:p w:rsidR="00F76BBC" w:rsidRPr="00276B06" w:rsidRDefault="00F76BBC" w:rsidP="00B5236C">
            <w:pPr>
              <w:tabs>
                <w:tab w:val="left" w:pos="5760"/>
              </w:tabs>
              <w:spacing w:after="0" w:line="240" w:lineRule="auto"/>
              <w:jc w:val="center"/>
              <w:rPr>
                <w:rFonts w:ascii="Times New Roman" w:hAnsi="Times New Roman" w:cs="Times New Roman"/>
                <w:i/>
                <w:iCs/>
                <w:sz w:val="24"/>
                <w:szCs w:val="24"/>
              </w:rPr>
            </w:pPr>
            <w:r w:rsidRPr="00276B06">
              <w:rPr>
                <w:rFonts w:ascii="Times New Roman" w:hAnsi="Times New Roman" w:cs="Times New Roman"/>
                <w:i/>
                <w:iCs/>
                <w:sz w:val="24"/>
                <w:szCs w:val="24"/>
              </w:rPr>
              <w:t>Зарубежная проза о детях и подростках, например:</w:t>
            </w:r>
          </w:p>
          <w:p w:rsidR="00F76BBC" w:rsidRPr="00276B06" w:rsidRDefault="00F76BBC" w:rsidP="00B5236C">
            <w:pPr>
              <w:spacing w:after="0" w:line="240" w:lineRule="auto"/>
              <w:rPr>
                <w:rFonts w:ascii="Times New Roman" w:hAnsi="Times New Roman" w:cs="Times New Roman"/>
                <w:b/>
                <w:bCs/>
                <w:sz w:val="24"/>
                <w:szCs w:val="24"/>
              </w:rPr>
            </w:pPr>
            <w:r w:rsidRPr="00276B06">
              <w:rPr>
                <w:rFonts w:ascii="Times New Roman" w:hAnsi="Times New Roman" w:cs="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276B06">
              <w:rPr>
                <w:rFonts w:ascii="Times New Roman" w:hAnsi="Times New Roman" w:cs="Times New Roman"/>
                <w:b/>
                <w:sz w:val="24"/>
                <w:szCs w:val="24"/>
              </w:rPr>
              <w:t xml:space="preserve"> Э.Портер,  К.Патерсон, Б.Кауфман, Ф.Бёрнетт </w:t>
            </w:r>
            <w:r w:rsidRPr="00276B06">
              <w:rPr>
                <w:rFonts w:ascii="Times New Roman" w:hAnsi="Times New Roman" w:cs="Times New Roman"/>
                <w:sz w:val="24"/>
                <w:szCs w:val="24"/>
              </w:rPr>
              <w:t>и др.</w:t>
            </w:r>
          </w:p>
          <w:p w:rsidR="00F76BBC" w:rsidRPr="00276B06" w:rsidRDefault="00F76BBC" w:rsidP="00B5236C">
            <w:pPr>
              <w:spacing w:after="0" w:line="240" w:lineRule="auto"/>
              <w:rPr>
                <w:rFonts w:ascii="Times New Roman" w:hAnsi="Times New Roman" w:cs="Times New Roman"/>
                <w:b/>
                <w:bCs/>
                <w:sz w:val="24"/>
                <w:szCs w:val="24"/>
              </w:rPr>
            </w:pPr>
            <w:r w:rsidRPr="00276B06">
              <w:rPr>
                <w:rFonts w:ascii="Times New Roman" w:hAnsi="Times New Roman" w:cs="Times New Roman"/>
                <w:b/>
                <w:bCs/>
                <w:sz w:val="24"/>
                <w:szCs w:val="24"/>
              </w:rPr>
              <w:t xml:space="preserve">(2 произведения по выбору, </w:t>
            </w:r>
          </w:p>
          <w:p w:rsidR="00F76BBC" w:rsidRPr="00276B06" w:rsidRDefault="00F76BBC" w:rsidP="00B5236C">
            <w:pPr>
              <w:spacing w:after="0" w:line="240" w:lineRule="auto"/>
              <w:rPr>
                <w:rFonts w:ascii="Times New Roman" w:hAnsi="Times New Roman" w:cs="Times New Roman"/>
                <w:b/>
                <w:bCs/>
                <w:sz w:val="24"/>
                <w:szCs w:val="24"/>
              </w:rPr>
            </w:pPr>
            <w:r w:rsidRPr="00276B06">
              <w:rPr>
                <w:rFonts w:ascii="Times New Roman" w:hAnsi="Times New Roman" w:cs="Times New Roman"/>
                <w:b/>
                <w:bCs/>
                <w:sz w:val="24"/>
                <w:szCs w:val="24"/>
              </w:rPr>
              <w:t>5-9 кл.)</w:t>
            </w:r>
          </w:p>
          <w:p w:rsidR="00276B06" w:rsidRDefault="00276B06" w:rsidP="00B5236C">
            <w:pPr>
              <w:tabs>
                <w:tab w:val="left" w:pos="5760"/>
              </w:tabs>
              <w:spacing w:after="0" w:line="240" w:lineRule="auto"/>
              <w:jc w:val="center"/>
              <w:rPr>
                <w:rFonts w:ascii="Times New Roman" w:hAnsi="Times New Roman" w:cs="Times New Roman"/>
                <w:i/>
                <w:iCs/>
                <w:sz w:val="24"/>
                <w:szCs w:val="24"/>
              </w:rPr>
            </w:pPr>
          </w:p>
          <w:p w:rsidR="00F76BBC" w:rsidRPr="00276B06" w:rsidRDefault="00F76BBC" w:rsidP="00B5236C">
            <w:pPr>
              <w:tabs>
                <w:tab w:val="left" w:pos="5760"/>
              </w:tabs>
              <w:spacing w:after="0" w:line="240" w:lineRule="auto"/>
              <w:jc w:val="center"/>
              <w:rPr>
                <w:rFonts w:ascii="Times New Roman" w:hAnsi="Times New Roman" w:cs="Times New Roman"/>
                <w:i/>
                <w:iCs/>
                <w:sz w:val="24"/>
                <w:szCs w:val="24"/>
              </w:rPr>
            </w:pPr>
            <w:r w:rsidRPr="00276B06">
              <w:rPr>
                <w:rFonts w:ascii="Times New Roman" w:hAnsi="Times New Roman" w:cs="Times New Roman"/>
                <w:i/>
                <w:iCs/>
                <w:sz w:val="24"/>
                <w:szCs w:val="24"/>
              </w:rPr>
              <w:t>Зарубежная проза о животных и взаимоотношениях человека и природы, например:</w:t>
            </w:r>
          </w:p>
          <w:p w:rsidR="00F76BBC" w:rsidRPr="00276B06" w:rsidRDefault="00F76BBC" w:rsidP="00B5236C">
            <w:pPr>
              <w:spacing w:after="0" w:line="240" w:lineRule="auto"/>
              <w:rPr>
                <w:rFonts w:ascii="Times New Roman" w:hAnsi="Times New Roman" w:cs="Times New Roman"/>
                <w:b/>
                <w:bCs/>
                <w:sz w:val="24"/>
                <w:szCs w:val="24"/>
              </w:rPr>
            </w:pPr>
            <w:r w:rsidRPr="00276B06">
              <w:rPr>
                <w:rFonts w:ascii="Times New Roman" w:hAnsi="Times New Roman" w:cs="Times New Roman"/>
                <w:b/>
                <w:bCs/>
                <w:sz w:val="24"/>
                <w:szCs w:val="24"/>
              </w:rPr>
              <w:t>Р.Киплинг, Дж.Лондон,</w:t>
            </w:r>
          </w:p>
          <w:p w:rsidR="00F76BBC" w:rsidRPr="00276B06" w:rsidRDefault="00F76BBC" w:rsidP="00B5236C">
            <w:pPr>
              <w:spacing w:after="0" w:line="240" w:lineRule="auto"/>
              <w:rPr>
                <w:rFonts w:ascii="Times New Roman" w:hAnsi="Times New Roman" w:cs="Times New Roman"/>
                <w:sz w:val="24"/>
                <w:szCs w:val="24"/>
              </w:rPr>
            </w:pPr>
            <w:r w:rsidRPr="00276B06">
              <w:rPr>
                <w:rFonts w:ascii="Times New Roman" w:hAnsi="Times New Roman" w:cs="Times New Roman"/>
                <w:b/>
                <w:bCs/>
                <w:sz w:val="24"/>
                <w:szCs w:val="24"/>
              </w:rPr>
              <w:t>Э.Сетон-Томпсон, Д.Дарелл</w:t>
            </w:r>
            <w:r w:rsidRPr="00276B06">
              <w:rPr>
                <w:rFonts w:ascii="Times New Roman" w:hAnsi="Times New Roman" w:cs="Times New Roman"/>
                <w:sz w:val="24"/>
                <w:szCs w:val="24"/>
              </w:rPr>
              <w:t xml:space="preserve"> и др.</w:t>
            </w:r>
          </w:p>
          <w:p w:rsidR="00F76BBC" w:rsidRPr="00276B06" w:rsidRDefault="00F76BBC" w:rsidP="00B5236C">
            <w:pPr>
              <w:spacing w:after="0" w:line="240" w:lineRule="auto"/>
              <w:rPr>
                <w:rFonts w:ascii="Times New Roman" w:hAnsi="Times New Roman" w:cs="Times New Roman"/>
                <w:b/>
                <w:bCs/>
                <w:sz w:val="24"/>
                <w:szCs w:val="24"/>
              </w:rPr>
            </w:pPr>
            <w:r w:rsidRPr="00276B06">
              <w:rPr>
                <w:rFonts w:ascii="Times New Roman" w:hAnsi="Times New Roman" w:cs="Times New Roman"/>
                <w:b/>
                <w:bCs/>
                <w:sz w:val="24"/>
                <w:szCs w:val="24"/>
              </w:rPr>
              <w:t>(1-2 произведения по выбору, 5-7 кл.)</w:t>
            </w:r>
          </w:p>
          <w:p w:rsidR="00F76BBC" w:rsidRPr="00276B06" w:rsidRDefault="00F76BBC" w:rsidP="00B5236C">
            <w:pPr>
              <w:tabs>
                <w:tab w:val="left" w:pos="5760"/>
              </w:tabs>
              <w:spacing w:after="0" w:line="240" w:lineRule="auto"/>
              <w:jc w:val="center"/>
              <w:rPr>
                <w:rFonts w:ascii="Times New Roman" w:hAnsi="Times New Roman" w:cs="Times New Roman"/>
                <w:i/>
                <w:iCs/>
                <w:sz w:val="24"/>
                <w:szCs w:val="24"/>
              </w:rPr>
            </w:pPr>
            <w:r w:rsidRPr="00276B06">
              <w:rPr>
                <w:rFonts w:ascii="Times New Roman" w:hAnsi="Times New Roman" w:cs="Times New Roman"/>
                <w:i/>
                <w:iCs/>
                <w:sz w:val="24"/>
                <w:szCs w:val="24"/>
              </w:rPr>
              <w:t>Современные зарубежная проза, например:</w:t>
            </w:r>
          </w:p>
          <w:p w:rsidR="00F76BBC" w:rsidRPr="00276B06" w:rsidRDefault="00F76BBC" w:rsidP="00B5236C">
            <w:pPr>
              <w:spacing w:after="0" w:line="240" w:lineRule="auto"/>
              <w:rPr>
                <w:rFonts w:ascii="Times New Roman" w:hAnsi="Times New Roman" w:cs="Times New Roman"/>
                <w:sz w:val="24"/>
                <w:szCs w:val="24"/>
              </w:rPr>
            </w:pPr>
            <w:r w:rsidRPr="00276B06">
              <w:rPr>
                <w:rFonts w:ascii="Times New Roman" w:hAnsi="Times New Roman" w:cs="Times New Roman"/>
                <w:b/>
                <w:sz w:val="24"/>
                <w:szCs w:val="24"/>
              </w:rPr>
              <w:t>А. Тор, Д. Пеннак, У.Старк, К. ДиКамилло, М.Парр, Г.Шмидт, Д.Гроссман, С.Каста, Э.Файн, Е.Ельчин</w:t>
            </w:r>
            <w:r w:rsidRPr="00276B06">
              <w:rPr>
                <w:rFonts w:ascii="Times New Roman" w:hAnsi="Times New Roman" w:cs="Times New Roman"/>
                <w:sz w:val="24"/>
                <w:szCs w:val="24"/>
              </w:rPr>
              <w:t xml:space="preserve"> и др.</w:t>
            </w:r>
          </w:p>
          <w:p w:rsidR="00F76BBC" w:rsidRPr="00276B06" w:rsidRDefault="00F76BBC" w:rsidP="00B5236C">
            <w:pPr>
              <w:tabs>
                <w:tab w:val="left" w:pos="5760"/>
              </w:tabs>
              <w:spacing w:after="0" w:line="240" w:lineRule="auto"/>
              <w:rPr>
                <w:rFonts w:ascii="Times New Roman" w:hAnsi="Times New Roman" w:cs="Times New Roman"/>
                <w:b/>
                <w:bCs/>
                <w:sz w:val="24"/>
                <w:szCs w:val="24"/>
              </w:rPr>
            </w:pPr>
            <w:r w:rsidRPr="00276B06">
              <w:rPr>
                <w:rFonts w:ascii="Times New Roman" w:hAnsi="Times New Roman" w:cs="Times New Roman"/>
                <w:b/>
                <w:bCs/>
                <w:sz w:val="24"/>
                <w:szCs w:val="24"/>
              </w:rPr>
              <w:t xml:space="preserve">(1 произведение по выбору, </w:t>
            </w:r>
          </w:p>
          <w:p w:rsidR="00F76BBC" w:rsidRPr="00276B06" w:rsidRDefault="00F76BBC" w:rsidP="00B5236C">
            <w:pPr>
              <w:tabs>
                <w:tab w:val="left" w:pos="5760"/>
              </w:tabs>
              <w:spacing w:after="0" w:line="240" w:lineRule="auto"/>
              <w:rPr>
                <w:rFonts w:ascii="Times New Roman" w:hAnsi="Times New Roman" w:cs="Times New Roman"/>
                <w:b/>
                <w:bCs/>
                <w:sz w:val="24"/>
                <w:szCs w:val="24"/>
              </w:rPr>
            </w:pPr>
            <w:r w:rsidRPr="00276B06">
              <w:rPr>
                <w:rFonts w:ascii="Times New Roman" w:hAnsi="Times New Roman" w:cs="Times New Roman"/>
                <w:b/>
                <w:bCs/>
                <w:sz w:val="24"/>
                <w:szCs w:val="24"/>
              </w:rPr>
              <w:t>5-8 кл.)</w:t>
            </w:r>
          </w:p>
        </w:tc>
      </w:tr>
    </w:tbl>
    <w:p w:rsidR="00F76BBC" w:rsidRPr="00276B06" w:rsidRDefault="00F76BBC" w:rsidP="00276B06">
      <w:pPr>
        <w:spacing w:after="0"/>
        <w:ind w:firstLine="709"/>
        <w:jc w:val="both"/>
        <w:rPr>
          <w:rFonts w:ascii="Times New Roman" w:hAnsi="Times New Roman" w:cs="Times New Roman"/>
          <w:sz w:val="24"/>
          <w:szCs w:val="24"/>
        </w:rPr>
      </w:pPr>
    </w:p>
    <w:p w:rsidR="00F76BBC" w:rsidRPr="00276B06" w:rsidRDefault="00F76BBC" w:rsidP="00276B06">
      <w:pPr>
        <w:spacing w:after="0"/>
        <w:ind w:firstLine="708"/>
        <w:jc w:val="both"/>
        <w:rPr>
          <w:rFonts w:ascii="Times New Roman" w:hAnsi="Times New Roman" w:cs="Times New Roman"/>
          <w:sz w:val="24"/>
          <w:szCs w:val="24"/>
        </w:rPr>
      </w:pPr>
      <w:r w:rsidRPr="00276B06">
        <w:rPr>
          <w:rFonts w:ascii="Times New Roman" w:hAnsi="Times New Roman" w:cs="Times New Roman"/>
          <w:sz w:val="24"/>
          <w:szCs w:val="24"/>
        </w:rPr>
        <w:lastRenderedPageBreak/>
        <w:t>При составлении рабочих программ следует учесть:</w:t>
      </w:r>
    </w:p>
    <w:p w:rsidR="00F76BBC" w:rsidRPr="00276B06" w:rsidRDefault="00F76BBC" w:rsidP="000E587A">
      <w:pPr>
        <w:pStyle w:val="af2"/>
        <w:numPr>
          <w:ilvl w:val="0"/>
          <w:numId w:val="262"/>
        </w:numPr>
        <w:spacing w:line="276" w:lineRule="auto"/>
        <w:ind w:left="0" w:firstLine="709"/>
        <w:jc w:val="both"/>
      </w:pPr>
      <w:r w:rsidRPr="00276B06">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F76BBC" w:rsidRPr="00276B06" w:rsidRDefault="00F76BBC" w:rsidP="000E587A">
      <w:pPr>
        <w:pStyle w:val="af2"/>
        <w:numPr>
          <w:ilvl w:val="0"/>
          <w:numId w:val="262"/>
        </w:numPr>
        <w:spacing w:line="276" w:lineRule="auto"/>
        <w:ind w:left="0" w:firstLine="709"/>
        <w:jc w:val="both"/>
      </w:pPr>
      <w:r w:rsidRPr="00276B06">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F76BBC" w:rsidRPr="00276B06" w:rsidRDefault="00F76BBC" w:rsidP="00276B06">
      <w:pPr>
        <w:spacing w:after="0"/>
        <w:ind w:firstLine="709"/>
        <w:jc w:val="both"/>
        <w:rPr>
          <w:rFonts w:ascii="Times New Roman" w:hAnsi="Times New Roman" w:cs="Times New Roman"/>
          <w:bCs/>
          <w:sz w:val="24"/>
          <w:szCs w:val="24"/>
        </w:rPr>
      </w:pPr>
      <w:r w:rsidRPr="00276B06">
        <w:rPr>
          <w:rFonts w:ascii="Times New Roman" w:hAnsi="Times New Roman" w:cs="Times New Roman"/>
          <w:bCs/>
          <w:sz w:val="24"/>
          <w:szCs w:val="24"/>
        </w:rPr>
        <w:t xml:space="preserve">При составлении программ возможно использовать </w:t>
      </w:r>
      <w:r w:rsidRPr="00276B06">
        <w:rPr>
          <w:rFonts w:ascii="Times New Roman" w:hAnsi="Times New Roman" w:cs="Times New Roman"/>
          <w:b/>
          <w:bCs/>
          <w:sz w:val="24"/>
          <w:szCs w:val="24"/>
        </w:rPr>
        <w:t>жанрово-тематические блоки</w:t>
      </w:r>
      <w:r w:rsidRPr="00276B06">
        <w:rPr>
          <w:rFonts w:ascii="Times New Roman" w:hAnsi="Times New Roman" w:cs="Times New Roman"/>
          <w:bCs/>
          <w:sz w:val="24"/>
          <w:szCs w:val="24"/>
        </w:rPr>
        <w:t xml:space="preserve">, хорошо зарекомендовавшие себя на практике. </w:t>
      </w:r>
    </w:p>
    <w:p w:rsidR="00F76BBC" w:rsidRPr="00276B06" w:rsidRDefault="00F76BBC" w:rsidP="00276B06">
      <w:pPr>
        <w:pStyle w:val="3"/>
        <w:spacing w:before="0" w:after="0" w:line="276" w:lineRule="auto"/>
        <w:ind w:firstLine="708"/>
        <w:jc w:val="both"/>
        <w:rPr>
          <w:rFonts w:ascii="Times New Roman" w:hAnsi="Times New Roman" w:cs="Times New Roman"/>
          <w:sz w:val="24"/>
          <w:szCs w:val="24"/>
        </w:rPr>
      </w:pPr>
    </w:p>
    <w:p w:rsidR="00F76BBC" w:rsidRPr="00276B06" w:rsidRDefault="00F76BBC" w:rsidP="00276B06">
      <w:pPr>
        <w:pStyle w:val="3"/>
        <w:spacing w:before="0" w:after="0" w:line="276" w:lineRule="auto"/>
        <w:ind w:firstLine="708"/>
        <w:jc w:val="center"/>
        <w:rPr>
          <w:rFonts w:ascii="Times New Roman" w:hAnsi="Times New Roman" w:cs="Times New Roman"/>
          <w:sz w:val="24"/>
          <w:szCs w:val="24"/>
        </w:rPr>
      </w:pPr>
      <w:r w:rsidRPr="00276B06">
        <w:rPr>
          <w:rFonts w:ascii="Times New Roman" w:hAnsi="Times New Roman" w:cs="Times New Roman"/>
          <w:sz w:val="24"/>
          <w:szCs w:val="24"/>
        </w:rPr>
        <w:t>Основные теоретико-литературные понятия, требующие освоения в основной школе</w:t>
      </w:r>
    </w:p>
    <w:p w:rsidR="00F76BBC" w:rsidRPr="00276B06" w:rsidRDefault="00F76BBC" w:rsidP="000E587A">
      <w:pPr>
        <w:numPr>
          <w:ilvl w:val="0"/>
          <w:numId w:val="261"/>
        </w:numPr>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Художественная литература как искусство слова. Художественный образ. </w:t>
      </w:r>
    </w:p>
    <w:p w:rsidR="00F76BBC" w:rsidRPr="00276B06" w:rsidRDefault="00F76BBC" w:rsidP="000E587A">
      <w:pPr>
        <w:numPr>
          <w:ilvl w:val="0"/>
          <w:numId w:val="261"/>
        </w:numPr>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Устное народное творчество. Жанры фольклора. Миф и фольклор.</w:t>
      </w:r>
    </w:p>
    <w:p w:rsidR="00F76BBC" w:rsidRPr="00276B06" w:rsidRDefault="00F76BBC" w:rsidP="000E587A">
      <w:pPr>
        <w:numPr>
          <w:ilvl w:val="0"/>
          <w:numId w:val="261"/>
        </w:numPr>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F76BBC" w:rsidRPr="00276B06" w:rsidRDefault="00F76BBC" w:rsidP="000E587A">
      <w:pPr>
        <w:numPr>
          <w:ilvl w:val="0"/>
          <w:numId w:val="261"/>
        </w:numPr>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Основные литературные направления: классицизм, сентиментализм, романтизм, реализм, модернизм.</w:t>
      </w:r>
    </w:p>
    <w:p w:rsidR="00F76BBC" w:rsidRPr="00276B06" w:rsidRDefault="00F76BBC" w:rsidP="000E587A">
      <w:pPr>
        <w:numPr>
          <w:ilvl w:val="0"/>
          <w:numId w:val="261"/>
        </w:numPr>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F76BBC" w:rsidRPr="00276B06" w:rsidRDefault="00F76BBC" w:rsidP="000E587A">
      <w:pPr>
        <w:numPr>
          <w:ilvl w:val="0"/>
          <w:numId w:val="261"/>
        </w:numPr>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F76BBC" w:rsidRPr="00276B06" w:rsidRDefault="00F76BBC" w:rsidP="000E587A">
      <w:pPr>
        <w:numPr>
          <w:ilvl w:val="0"/>
          <w:numId w:val="261"/>
        </w:numPr>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Стих и проза. Основы стихосложения: стихотворный метр и размер, ритм, рифма, строфа. </w:t>
      </w:r>
    </w:p>
    <w:p w:rsidR="00F76BBC" w:rsidRPr="00276B06" w:rsidRDefault="00F76BBC" w:rsidP="00276B06">
      <w:pPr>
        <w:pStyle w:val="2f0"/>
        <w:spacing w:line="276" w:lineRule="auto"/>
        <w:ind w:firstLine="709"/>
        <w:rPr>
          <w:rFonts w:ascii="Times New Roman" w:hAnsi="Times New Roman"/>
          <w:i/>
          <w:sz w:val="24"/>
          <w:szCs w:val="24"/>
        </w:rPr>
      </w:pPr>
    </w:p>
    <w:p w:rsidR="00F76BBC" w:rsidRPr="005E29D6" w:rsidRDefault="00F76BBC" w:rsidP="00F76BBC">
      <w:pPr>
        <w:pStyle w:val="4"/>
        <w:spacing w:line="276" w:lineRule="auto"/>
        <w:rPr>
          <w:color w:val="C00000"/>
          <w:sz w:val="24"/>
          <w:szCs w:val="24"/>
          <w:lang w:val="ru-RU"/>
        </w:rPr>
      </w:pPr>
      <w:bookmarkStart w:id="97" w:name="_Toc409691704"/>
      <w:bookmarkStart w:id="98" w:name="_Toc410654030"/>
      <w:bookmarkStart w:id="99" w:name="_Toc414553227"/>
      <w:r w:rsidRPr="00276B06">
        <w:rPr>
          <w:color w:val="C00000"/>
          <w:sz w:val="24"/>
          <w:szCs w:val="24"/>
          <w:lang w:val="ru-RU"/>
        </w:rPr>
        <w:t>Иностранный язык</w:t>
      </w:r>
      <w:bookmarkEnd w:id="97"/>
      <w:bookmarkEnd w:id="98"/>
      <w:bookmarkEnd w:id="99"/>
    </w:p>
    <w:p w:rsidR="00F76BBC" w:rsidRPr="00276B06" w:rsidRDefault="00F76BBC" w:rsidP="00276B06">
      <w:pPr>
        <w:spacing w:after="0"/>
        <w:ind w:firstLine="709"/>
        <w:contextualSpacing/>
        <w:jc w:val="both"/>
        <w:rPr>
          <w:rFonts w:ascii="Times New Roman" w:hAnsi="Times New Roman" w:cs="Times New Roman"/>
          <w:sz w:val="24"/>
          <w:szCs w:val="24"/>
        </w:rPr>
      </w:pPr>
      <w:r w:rsidRPr="00276B06">
        <w:rPr>
          <w:rFonts w:ascii="Times New Roman" w:hAnsi="Times New Roman" w:cs="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F76BBC" w:rsidRPr="00276B06" w:rsidRDefault="00F76BBC" w:rsidP="00276B06">
      <w:pPr>
        <w:pStyle w:val="a7"/>
        <w:spacing w:before="0" w:after="0" w:line="276" w:lineRule="auto"/>
        <w:ind w:firstLine="709"/>
        <w:contextualSpacing/>
        <w:jc w:val="both"/>
        <w:rPr>
          <w:rStyle w:val="dash041e005f0431005f044b005f0447005f043d005f044b005f0439005f005fchar1char1"/>
        </w:rPr>
      </w:pPr>
      <w:r w:rsidRPr="00276B06">
        <w:rPr>
          <w:sz w:val="24"/>
          <w:szCs w:val="24"/>
        </w:rPr>
        <w:t xml:space="preserve"> Учебный предмет «Иностранный язык»</w:t>
      </w:r>
      <w:r w:rsidRPr="00276B06">
        <w:rPr>
          <w:rStyle w:val="dash041e005f0431005f044b005f0447005f043d005f044b005f0439005f005fchar1char1"/>
        </w:rPr>
        <w:t xml:space="preserve"> обеспечивает развитие    </w:t>
      </w:r>
      <w:r w:rsidRPr="00276B06">
        <w:rPr>
          <w:sz w:val="24"/>
          <w:szCs w:val="24"/>
        </w:rPr>
        <w:t xml:space="preserve">иноязычных коммуникативных умений и языковых навыков, которые необходимы обучающимся для </w:t>
      </w:r>
      <w:r w:rsidRPr="00276B06">
        <w:rPr>
          <w:sz w:val="24"/>
          <w:szCs w:val="24"/>
        </w:rPr>
        <w:lastRenderedPageBreak/>
        <w:t>продолжения образования в школе или в системе среднего профессионального образования.</w:t>
      </w:r>
    </w:p>
    <w:p w:rsidR="00F76BBC" w:rsidRPr="00276B06" w:rsidRDefault="00F76BBC" w:rsidP="00276B06">
      <w:pPr>
        <w:pStyle w:val="a7"/>
        <w:spacing w:before="0" w:after="0" w:line="276" w:lineRule="auto"/>
        <w:ind w:firstLine="709"/>
        <w:contextualSpacing/>
        <w:jc w:val="both"/>
        <w:rPr>
          <w:sz w:val="24"/>
          <w:szCs w:val="24"/>
        </w:rPr>
      </w:pPr>
      <w:r w:rsidRPr="00276B06">
        <w:rPr>
          <w:rStyle w:val="dash041e005f0431005f044b005f0447005f043d005f044b005f0439005f005fchar1char1"/>
        </w:rPr>
        <w:t xml:space="preserve">Освоение учебного предмета «Иностранный язык» направлено на </w:t>
      </w:r>
      <w:r w:rsidRPr="00276B06">
        <w:rPr>
          <w:sz w:val="24"/>
          <w:szCs w:val="24"/>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F76BBC" w:rsidRPr="00276B06" w:rsidRDefault="00F76BBC" w:rsidP="00276B06">
      <w:pPr>
        <w:pStyle w:val="a7"/>
        <w:spacing w:before="0" w:after="0" w:line="276" w:lineRule="auto"/>
        <w:ind w:firstLine="709"/>
        <w:contextualSpacing/>
        <w:jc w:val="both"/>
        <w:rPr>
          <w:sz w:val="24"/>
          <w:szCs w:val="24"/>
        </w:rPr>
      </w:pPr>
      <w:r w:rsidRPr="00276B06">
        <w:rPr>
          <w:sz w:val="24"/>
          <w:szCs w:val="24"/>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F76BBC" w:rsidRPr="00276B06" w:rsidRDefault="00F76BBC" w:rsidP="00276B06">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rPr>
        <w:t>Предметное содержание речи</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 xml:space="preserve">Моя семья. </w:t>
      </w:r>
      <w:r w:rsidRPr="00276B06">
        <w:rPr>
          <w:rFonts w:ascii="Times New Roman" w:hAnsi="Times New Roman" w:cs="Times New Roman"/>
          <w:sz w:val="24"/>
          <w:szCs w:val="24"/>
        </w:rPr>
        <w:t xml:space="preserve">Взаимоотношения в семье. Конфликтные ситуации и способы их решения. </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 xml:space="preserve">Мои друзья. </w:t>
      </w:r>
      <w:r w:rsidRPr="00276B06">
        <w:rPr>
          <w:rFonts w:ascii="Times New Roman" w:hAnsi="Times New Roman" w:cs="Times New Roman"/>
          <w:sz w:val="24"/>
          <w:szCs w:val="24"/>
        </w:rPr>
        <w:t xml:space="preserve">Лучший друг/подруга. Внешность и черты характера. Межличностные взаимоотношения с друзьями и в школе. </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Свободное время.</w:t>
      </w:r>
      <w:r w:rsidRPr="00276B06">
        <w:rPr>
          <w:rFonts w:ascii="Times New Roman" w:hAnsi="Times New Roman" w:cs="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Здоровый образ жизни.</w:t>
      </w:r>
      <w:r w:rsidRPr="00276B06">
        <w:rPr>
          <w:rFonts w:ascii="Times New Roman" w:hAnsi="Times New Roman" w:cs="Times New Roman"/>
          <w:sz w:val="24"/>
          <w:szCs w:val="24"/>
        </w:rPr>
        <w:t xml:space="preserve"> Режим труда и отдыха, занятия спортом, здоровое питание, отказ от вредных привычек.</w:t>
      </w:r>
    </w:p>
    <w:p w:rsidR="00F76BBC" w:rsidRPr="00276B06" w:rsidRDefault="00F76BBC" w:rsidP="00276B06">
      <w:pPr>
        <w:spacing w:after="0"/>
        <w:ind w:firstLine="709"/>
        <w:jc w:val="both"/>
        <w:rPr>
          <w:rFonts w:ascii="Times New Roman" w:hAnsi="Times New Roman" w:cs="Times New Roman"/>
          <w:b/>
          <w:i/>
          <w:strike/>
          <w:sz w:val="24"/>
          <w:szCs w:val="24"/>
        </w:rPr>
      </w:pPr>
      <w:r w:rsidRPr="00276B06">
        <w:rPr>
          <w:rFonts w:ascii="Times New Roman" w:hAnsi="Times New Roman" w:cs="Times New Roman"/>
          <w:b/>
          <w:sz w:val="24"/>
          <w:szCs w:val="24"/>
        </w:rPr>
        <w:t xml:space="preserve">Спорт. </w:t>
      </w:r>
      <w:r w:rsidRPr="00276B06">
        <w:rPr>
          <w:rFonts w:ascii="Times New Roman" w:hAnsi="Times New Roman" w:cs="Times New Roman"/>
          <w:sz w:val="24"/>
          <w:szCs w:val="24"/>
        </w:rPr>
        <w:t>Виды спорта. Спортивные игры. Спортивные соревнования.</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Школа.</w:t>
      </w:r>
      <w:r w:rsidRPr="00276B06">
        <w:rPr>
          <w:rFonts w:ascii="Times New Roman" w:hAnsi="Times New Roman" w:cs="Times New Roman"/>
          <w:sz w:val="24"/>
          <w:szCs w:val="24"/>
        </w:rPr>
        <w:t xml:space="preserve"> Школьная жизнь. Правила поведения в школе.</w:t>
      </w:r>
      <w:r w:rsidR="00E65681">
        <w:rPr>
          <w:rFonts w:ascii="Times New Roman" w:hAnsi="Times New Roman" w:cs="Times New Roman"/>
          <w:sz w:val="24"/>
          <w:szCs w:val="24"/>
        </w:rPr>
        <w:t xml:space="preserve"> </w:t>
      </w:r>
      <w:r w:rsidRPr="00276B06">
        <w:rPr>
          <w:rFonts w:ascii="Times New Roman" w:hAnsi="Times New Roman" w:cs="Times New Roman"/>
          <w:sz w:val="24"/>
          <w:szCs w:val="24"/>
        </w:rPr>
        <w:t>Изучаемые предметы и отношения к ним. Внеклассные мероприятия. Кружки. Школьная форма</w:t>
      </w:r>
      <w:r w:rsidRPr="00276B06">
        <w:rPr>
          <w:rFonts w:ascii="Times New Roman" w:hAnsi="Times New Roman" w:cs="Times New Roman"/>
          <w:i/>
          <w:sz w:val="24"/>
          <w:szCs w:val="24"/>
        </w:rPr>
        <w:t xml:space="preserve">. </w:t>
      </w:r>
      <w:r w:rsidRPr="00276B06">
        <w:rPr>
          <w:rFonts w:ascii="Times New Roman" w:hAnsi="Times New Roman" w:cs="Times New Roman"/>
          <w:sz w:val="24"/>
          <w:szCs w:val="24"/>
        </w:rPr>
        <w:t>Каникулы. Переписка с зарубежными сверстниками.</w:t>
      </w:r>
    </w:p>
    <w:p w:rsidR="00F76BBC" w:rsidRPr="00276B06" w:rsidRDefault="00F76BBC" w:rsidP="00276B06">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rPr>
        <w:t>Выбор профессии.</w:t>
      </w:r>
      <w:r w:rsidRPr="00276B06">
        <w:rPr>
          <w:rFonts w:ascii="Times New Roman" w:hAnsi="Times New Roman" w:cs="Times New Roman"/>
          <w:sz w:val="24"/>
          <w:szCs w:val="24"/>
        </w:rPr>
        <w:t xml:space="preserve"> Мир профессий. Проблема выбора профессии. Роль иностранного языка в планах на будущее.</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 xml:space="preserve">Путешествия. </w:t>
      </w:r>
      <w:r w:rsidRPr="00276B06">
        <w:rPr>
          <w:rFonts w:ascii="Times New Roman" w:hAnsi="Times New Roman" w:cs="Times New Roman"/>
          <w:sz w:val="24"/>
          <w:szCs w:val="24"/>
        </w:rPr>
        <w:t>Путешествия по России и странам изучаемого языка. Транспорт.</w:t>
      </w:r>
    </w:p>
    <w:p w:rsidR="00F76BBC" w:rsidRPr="00276B06" w:rsidRDefault="00F76BBC" w:rsidP="00276B06">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rPr>
        <w:t>Окружающий мир</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F76BBC" w:rsidRPr="00276B06" w:rsidRDefault="00F76BBC" w:rsidP="00276B06">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rPr>
        <w:t>Средства массовой информации</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F76BBC" w:rsidRPr="00276B06" w:rsidRDefault="00F76BBC" w:rsidP="00276B06">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rPr>
        <w:t>Страны изучаемого языка и родная страна</w:t>
      </w:r>
    </w:p>
    <w:p w:rsidR="00F76BBC" w:rsidRPr="00276B06" w:rsidRDefault="00F76BBC" w:rsidP="00276B06">
      <w:pPr>
        <w:autoSpaceDE w:val="0"/>
        <w:autoSpaceDN w:val="0"/>
        <w:adjustRightInd w:val="0"/>
        <w:spacing w:after="0"/>
        <w:ind w:firstLine="709"/>
        <w:jc w:val="both"/>
        <w:rPr>
          <w:rFonts w:ascii="Times New Roman" w:hAnsi="Times New Roman" w:cs="Times New Roman"/>
          <w:b/>
          <w:sz w:val="24"/>
          <w:szCs w:val="24"/>
        </w:rPr>
      </w:pPr>
      <w:r w:rsidRPr="00276B06">
        <w:rPr>
          <w:rFonts w:ascii="Times New Roman" w:hAnsi="Times New Roman" w:cs="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F76BBC" w:rsidRPr="00276B06" w:rsidRDefault="00F76BBC" w:rsidP="00276B06">
      <w:pPr>
        <w:autoSpaceDE w:val="0"/>
        <w:autoSpaceDN w:val="0"/>
        <w:adjustRightInd w:val="0"/>
        <w:spacing w:after="0"/>
        <w:ind w:firstLine="709"/>
        <w:jc w:val="both"/>
        <w:rPr>
          <w:rFonts w:ascii="Times New Roman" w:hAnsi="Times New Roman" w:cs="Times New Roman"/>
          <w:b/>
          <w:bCs/>
          <w:sz w:val="24"/>
          <w:szCs w:val="24"/>
        </w:rPr>
      </w:pPr>
      <w:r w:rsidRPr="00276B06">
        <w:rPr>
          <w:rFonts w:ascii="Times New Roman" w:hAnsi="Times New Roman" w:cs="Times New Roman"/>
          <w:b/>
          <w:bCs/>
          <w:sz w:val="24"/>
          <w:szCs w:val="24"/>
        </w:rPr>
        <w:t xml:space="preserve">Коммуникативные умения </w:t>
      </w:r>
    </w:p>
    <w:p w:rsidR="00F76BBC" w:rsidRPr="00276B06" w:rsidRDefault="00F76BBC" w:rsidP="00276B06">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rPr>
        <w:t xml:space="preserve">Говорение </w:t>
      </w:r>
    </w:p>
    <w:p w:rsidR="00F76BBC" w:rsidRPr="00276B06" w:rsidRDefault="00F76BBC" w:rsidP="00276B06">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rPr>
        <w:t>Диалогическая речь</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lastRenderedPageBreak/>
        <w:t xml:space="preserve">Объем диалога от 3 реплик (5-7 класс) до 4-5 реплик (8-9 класс) со стороны каждого учащегося.Продолжительность диалога – до 2,5–3 минут. </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Монологическая речь</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F76BBC" w:rsidRPr="00276B06" w:rsidRDefault="00F76BBC" w:rsidP="00276B06">
      <w:pPr>
        <w:spacing w:after="0"/>
        <w:ind w:firstLine="709"/>
        <w:contextualSpacing/>
        <w:jc w:val="both"/>
        <w:rPr>
          <w:rFonts w:ascii="Times New Roman" w:hAnsi="Times New Roman" w:cs="Times New Roman"/>
          <w:b/>
          <w:sz w:val="24"/>
          <w:szCs w:val="24"/>
        </w:rPr>
      </w:pPr>
      <w:r w:rsidRPr="00276B06">
        <w:rPr>
          <w:rFonts w:ascii="Times New Roman" w:hAnsi="Times New Roman" w:cs="Times New Roman"/>
          <w:b/>
          <w:sz w:val="24"/>
          <w:szCs w:val="24"/>
        </w:rPr>
        <w:t>Аудирование</w:t>
      </w:r>
    </w:p>
    <w:p w:rsidR="00F76BBC" w:rsidRPr="00276B06" w:rsidRDefault="00F76BBC" w:rsidP="00276B06">
      <w:pPr>
        <w:spacing w:after="0"/>
        <w:ind w:firstLine="709"/>
        <w:contextualSpacing/>
        <w:jc w:val="both"/>
        <w:rPr>
          <w:rFonts w:ascii="Times New Roman" w:hAnsi="Times New Roman" w:cs="Times New Roman"/>
          <w:sz w:val="24"/>
          <w:szCs w:val="24"/>
        </w:rPr>
      </w:pPr>
      <w:r w:rsidRPr="00276B06">
        <w:rPr>
          <w:rFonts w:ascii="Times New Roman" w:hAnsi="Times New Roman" w:cs="Times New Roman"/>
          <w:sz w:val="24"/>
          <w:szCs w:val="24"/>
        </w:rPr>
        <w:t>Восприятие на слух и понимание несложных аутентичных аудио</w:t>
      </w:r>
      <w:r w:rsidR="00E65681">
        <w:rPr>
          <w:rFonts w:ascii="Times New Roman" w:hAnsi="Times New Roman" w:cs="Times New Roman"/>
          <w:sz w:val="24"/>
          <w:szCs w:val="24"/>
        </w:rPr>
        <w:t xml:space="preserve"> </w:t>
      </w:r>
      <w:r w:rsidRPr="00276B06">
        <w:rPr>
          <w:rFonts w:ascii="Times New Roman" w:hAnsi="Times New Roman" w:cs="Times New Roman"/>
          <w:sz w:val="24"/>
          <w:szCs w:val="24"/>
        </w:rPr>
        <w:t xml:space="preserve">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F76BBC" w:rsidRPr="00276B06" w:rsidRDefault="00F76BBC" w:rsidP="00276B06">
      <w:pPr>
        <w:spacing w:after="0"/>
        <w:ind w:firstLine="709"/>
        <w:jc w:val="both"/>
        <w:rPr>
          <w:rFonts w:ascii="Times New Roman" w:hAnsi="Times New Roman" w:cs="Times New Roman"/>
          <w:sz w:val="24"/>
          <w:szCs w:val="24"/>
          <w:lang w:bidi="en-US"/>
        </w:rPr>
      </w:pPr>
      <w:r w:rsidRPr="00276B06">
        <w:rPr>
          <w:rFonts w:ascii="Times New Roman" w:hAnsi="Times New Roman" w:cs="Times New Roman"/>
          <w:i/>
          <w:sz w:val="24"/>
          <w:szCs w:val="24"/>
        </w:rPr>
        <w:t>Жанры текстов</w:t>
      </w:r>
      <w:r w:rsidRPr="00276B06">
        <w:rPr>
          <w:rFonts w:ascii="Times New Roman" w:hAnsi="Times New Roman" w:cs="Times New Roman"/>
          <w:sz w:val="24"/>
          <w:szCs w:val="24"/>
        </w:rPr>
        <w:t xml:space="preserve">: прагматические, </w:t>
      </w:r>
      <w:r w:rsidRPr="00276B06">
        <w:rPr>
          <w:rFonts w:ascii="Times New Roman" w:hAnsi="Times New Roman" w:cs="Times New Roman"/>
          <w:sz w:val="24"/>
          <w:szCs w:val="24"/>
          <w:lang w:bidi="en-US"/>
        </w:rPr>
        <w:t>информационные, научно-популярные.</w:t>
      </w:r>
    </w:p>
    <w:p w:rsidR="00F76BBC" w:rsidRPr="00276B06" w:rsidRDefault="00F76BBC" w:rsidP="00276B06">
      <w:pPr>
        <w:spacing w:after="0"/>
        <w:ind w:firstLine="709"/>
        <w:jc w:val="both"/>
        <w:rPr>
          <w:rFonts w:ascii="Times New Roman" w:hAnsi="Times New Roman" w:cs="Times New Roman"/>
          <w:sz w:val="24"/>
          <w:szCs w:val="24"/>
          <w:lang w:bidi="en-US"/>
        </w:rPr>
      </w:pPr>
      <w:r w:rsidRPr="00276B06">
        <w:rPr>
          <w:rFonts w:ascii="Times New Roman" w:hAnsi="Times New Roman" w:cs="Times New Roman"/>
          <w:i/>
          <w:sz w:val="24"/>
          <w:szCs w:val="24"/>
          <w:lang w:bidi="en-US"/>
        </w:rPr>
        <w:t>Типы текстов</w:t>
      </w:r>
      <w:r w:rsidRPr="00276B06">
        <w:rPr>
          <w:rFonts w:ascii="Times New Roman" w:hAnsi="Times New Roman" w:cs="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F76BBC" w:rsidRPr="00276B06" w:rsidRDefault="00F76BBC" w:rsidP="00276B06">
      <w:pPr>
        <w:spacing w:after="0"/>
        <w:ind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Аудирование </w:t>
      </w:r>
      <w:r w:rsidRPr="00276B06">
        <w:rPr>
          <w:rFonts w:ascii="Times New Roman" w:hAnsi="Times New Roman" w:cs="Times New Roman"/>
          <w:i/>
          <w:sz w:val="24"/>
          <w:szCs w:val="24"/>
        </w:rPr>
        <w:t xml:space="preserve">с пониманием основного содержания </w:t>
      </w:r>
      <w:r w:rsidRPr="00276B06">
        <w:rPr>
          <w:rFonts w:ascii="Times New Roman" w:hAnsi="Times New Roman" w:cs="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Аудирование </w:t>
      </w:r>
      <w:r w:rsidRPr="00276B06">
        <w:rPr>
          <w:rFonts w:ascii="Times New Roman" w:hAnsi="Times New Roman" w:cs="Times New Roman"/>
          <w:i/>
          <w:sz w:val="24"/>
          <w:szCs w:val="24"/>
        </w:rPr>
        <w:t>с выборочным пониманием нужной/ интересующей/ запрашиваемой информации</w:t>
      </w:r>
      <w:r w:rsidRPr="00276B06">
        <w:rPr>
          <w:rFonts w:ascii="Times New Roman" w:hAnsi="Times New Roman" w:cs="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F76BBC" w:rsidRPr="00276B06" w:rsidRDefault="00F76BBC" w:rsidP="00276B06">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rPr>
        <w:t>Чтение</w:t>
      </w:r>
    </w:p>
    <w:p w:rsidR="00F76BBC" w:rsidRPr="00276B06" w:rsidRDefault="00F76BBC" w:rsidP="00276B06">
      <w:pPr>
        <w:spacing w:after="0"/>
        <w:ind w:firstLine="709"/>
        <w:jc w:val="both"/>
        <w:rPr>
          <w:rFonts w:ascii="Times New Roman" w:hAnsi="Times New Roman" w:cs="Times New Roman"/>
          <w:b/>
          <w:sz w:val="24"/>
          <w:szCs w:val="24"/>
        </w:rPr>
      </w:pPr>
      <w:r w:rsidRPr="00276B06">
        <w:rPr>
          <w:rFonts w:ascii="Times New Roman" w:hAnsi="Times New Roman" w:cs="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F76BBC" w:rsidRPr="00276B06" w:rsidRDefault="00F76BBC" w:rsidP="00276B06">
      <w:pPr>
        <w:spacing w:after="0"/>
        <w:ind w:firstLine="709"/>
        <w:jc w:val="both"/>
        <w:rPr>
          <w:rFonts w:ascii="Times New Roman" w:hAnsi="Times New Roman" w:cs="Times New Roman"/>
          <w:b/>
          <w:sz w:val="24"/>
          <w:szCs w:val="24"/>
        </w:rPr>
      </w:pPr>
      <w:r w:rsidRPr="00276B06">
        <w:rPr>
          <w:rFonts w:ascii="Times New Roman" w:hAnsi="Times New Roman" w:cs="Times New Roman"/>
          <w:i/>
          <w:sz w:val="24"/>
          <w:szCs w:val="24"/>
          <w:lang w:bidi="en-US"/>
        </w:rPr>
        <w:t>Жанры текстов</w:t>
      </w:r>
      <w:r w:rsidRPr="00276B06">
        <w:rPr>
          <w:rFonts w:ascii="Times New Roman" w:hAnsi="Times New Roman" w:cs="Times New Roman"/>
          <w:sz w:val="24"/>
          <w:szCs w:val="24"/>
          <w:lang w:bidi="en-US"/>
        </w:rPr>
        <w:t xml:space="preserve">: научно-популярные, публицистические, художественные, прагматические. </w:t>
      </w:r>
    </w:p>
    <w:p w:rsidR="00F76BBC" w:rsidRPr="00276B06" w:rsidRDefault="00F76BBC" w:rsidP="00276B06">
      <w:pPr>
        <w:spacing w:after="0"/>
        <w:ind w:firstLine="709"/>
        <w:jc w:val="both"/>
        <w:rPr>
          <w:rFonts w:ascii="Times New Roman" w:hAnsi="Times New Roman" w:cs="Times New Roman"/>
          <w:b/>
          <w:sz w:val="24"/>
          <w:szCs w:val="24"/>
        </w:rPr>
      </w:pPr>
      <w:r w:rsidRPr="00276B06">
        <w:rPr>
          <w:rFonts w:ascii="Times New Roman" w:hAnsi="Times New Roman" w:cs="Times New Roman"/>
          <w:i/>
          <w:sz w:val="24"/>
          <w:szCs w:val="24"/>
          <w:lang w:bidi="en-US"/>
        </w:rPr>
        <w:t>Типы текстов</w:t>
      </w:r>
      <w:r w:rsidRPr="00276B06">
        <w:rPr>
          <w:rFonts w:ascii="Times New Roman" w:hAnsi="Times New Roman" w:cs="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F76BBC" w:rsidRPr="00276B06" w:rsidRDefault="00F76BBC" w:rsidP="00276B06">
      <w:pPr>
        <w:spacing w:after="0"/>
        <w:ind w:firstLine="709"/>
        <w:jc w:val="both"/>
        <w:rPr>
          <w:rFonts w:ascii="Times New Roman" w:hAnsi="Times New Roman" w:cs="Times New Roman"/>
          <w:b/>
          <w:sz w:val="24"/>
          <w:szCs w:val="24"/>
        </w:rPr>
      </w:pPr>
      <w:r w:rsidRPr="00276B06">
        <w:rPr>
          <w:rFonts w:ascii="Times New Roman" w:hAnsi="Times New Roman" w:cs="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F76BBC" w:rsidRPr="00276B06" w:rsidRDefault="00F76BBC" w:rsidP="00276B06">
      <w:pPr>
        <w:spacing w:after="0"/>
        <w:ind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F76BBC" w:rsidRPr="00276B06" w:rsidRDefault="00F76BBC" w:rsidP="00276B06">
      <w:pPr>
        <w:spacing w:after="0"/>
        <w:ind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lastRenderedPageBreak/>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E65681">
        <w:rPr>
          <w:rFonts w:ascii="Times New Roman" w:hAnsi="Times New Roman" w:cs="Times New Roman"/>
          <w:sz w:val="24"/>
          <w:szCs w:val="24"/>
          <w:lang w:bidi="en-US"/>
        </w:rPr>
        <w:t xml:space="preserve"> </w:t>
      </w:r>
      <w:r w:rsidRPr="00276B06">
        <w:rPr>
          <w:rFonts w:ascii="Times New Roman" w:hAnsi="Times New Roman" w:cs="Times New Roman"/>
          <w:sz w:val="24"/>
          <w:szCs w:val="24"/>
          <w:lang w:bidi="en-US"/>
        </w:rPr>
        <w:t>Объем текста для чтения - около 350 слов.</w:t>
      </w:r>
    </w:p>
    <w:p w:rsidR="00F76BBC" w:rsidRPr="00276B06" w:rsidRDefault="00F76BBC" w:rsidP="00276B06">
      <w:pPr>
        <w:spacing w:after="0"/>
        <w:ind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Независимо от вида чтения возможно использование двуязычного словаря. </w:t>
      </w:r>
    </w:p>
    <w:p w:rsidR="00F76BBC" w:rsidRPr="00276B06" w:rsidRDefault="00F76BBC" w:rsidP="00276B06">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rPr>
        <w:t>Письменная речь</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Дальнейшее развитие и совершенствование письменной речи, а именно умений:</w:t>
      </w:r>
    </w:p>
    <w:p w:rsidR="00F76BBC" w:rsidRPr="00276B06" w:rsidRDefault="00F76BBC" w:rsidP="000E587A">
      <w:pPr>
        <w:numPr>
          <w:ilvl w:val="0"/>
          <w:numId w:val="263"/>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заполнение анкет и формуляров (указывать имя, фамилию, пол, гражданство, национальность, адрес);</w:t>
      </w:r>
    </w:p>
    <w:p w:rsidR="00F76BBC" w:rsidRPr="00276B06" w:rsidRDefault="00F76BBC" w:rsidP="000E587A">
      <w:pPr>
        <w:numPr>
          <w:ilvl w:val="0"/>
          <w:numId w:val="263"/>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F76BBC" w:rsidRPr="00276B06" w:rsidRDefault="00F76BBC" w:rsidP="000E587A">
      <w:pPr>
        <w:numPr>
          <w:ilvl w:val="0"/>
          <w:numId w:val="263"/>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F76BBC" w:rsidRPr="00276B06" w:rsidRDefault="00F76BBC" w:rsidP="000E587A">
      <w:pPr>
        <w:numPr>
          <w:ilvl w:val="0"/>
          <w:numId w:val="263"/>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составление плана, тезисов устного/письменного сообщения; краткое изложение результатов проектной деятельности.</w:t>
      </w:r>
    </w:p>
    <w:p w:rsidR="00F76BBC" w:rsidRPr="00276B06" w:rsidRDefault="00F76BBC" w:rsidP="000E587A">
      <w:pPr>
        <w:numPr>
          <w:ilvl w:val="0"/>
          <w:numId w:val="263"/>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F76BBC" w:rsidRPr="00276B06" w:rsidRDefault="00F76BBC" w:rsidP="00276B06">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rPr>
        <w:t>Языковые средства и навыки оперирования ими</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Орфография и пунктуация</w:t>
      </w:r>
    </w:p>
    <w:p w:rsidR="00F76BBC" w:rsidRPr="00276B06" w:rsidRDefault="00F76BBC" w:rsidP="00276B06">
      <w:pPr>
        <w:spacing w:after="0"/>
        <w:ind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Фонетическая сторона речи</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Лексическая сторона речи</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Грамматическая сторона речи</w:t>
      </w:r>
    </w:p>
    <w:p w:rsidR="00F76BBC" w:rsidRPr="00276B06" w:rsidRDefault="00F76BBC" w:rsidP="00276B06">
      <w:pPr>
        <w:spacing w:after="0"/>
        <w:ind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F76BBC" w:rsidRPr="00276B06" w:rsidRDefault="00F76BBC" w:rsidP="00276B06">
      <w:pPr>
        <w:spacing w:after="0"/>
        <w:ind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lastRenderedPageBreak/>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F76BBC" w:rsidRPr="00276B06" w:rsidRDefault="00F76BBC" w:rsidP="00276B06">
      <w:pPr>
        <w:spacing w:after="0"/>
        <w:ind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E65681">
        <w:rPr>
          <w:rFonts w:ascii="Times New Roman" w:hAnsi="Times New Roman" w:cs="Times New Roman"/>
          <w:sz w:val="24"/>
          <w:szCs w:val="24"/>
          <w:lang w:bidi="en-US"/>
        </w:rPr>
        <w:t xml:space="preserve"> </w:t>
      </w:r>
      <w:r w:rsidRPr="00276B06">
        <w:rPr>
          <w:rFonts w:ascii="Times New Roman" w:hAnsi="Times New Roman" w:cs="Times New Roman"/>
          <w:sz w:val="24"/>
          <w:szCs w:val="24"/>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Социокультурные знания и умения.</w:t>
      </w:r>
    </w:p>
    <w:p w:rsidR="00F76BBC" w:rsidRPr="00276B06" w:rsidRDefault="00F76BBC" w:rsidP="00276B06">
      <w:pPr>
        <w:spacing w:after="0"/>
        <w:ind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F76BBC" w:rsidRPr="00276B06" w:rsidRDefault="00F76BBC" w:rsidP="000E587A">
      <w:pPr>
        <w:numPr>
          <w:ilvl w:val="0"/>
          <w:numId w:val="264"/>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знаниями о значении родного и иностранного языков в современном мире;</w:t>
      </w:r>
    </w:p>
    <w:p w:rsidR="00F76BBC" w:rsidRPr="00276B06" w:rsidRDefault="00F76BBC" w:rsidP="000E587A">
      <w:pPr>
        <w:numPr>
          <w:ilvl w:val="0"/>
          <w:numId w:val="264"/>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F76BBC" w:rsidRPr="00276B06" w:rsidRDefault="00F76BBC" w:rsidP="000E587A">
      <w:pPr>
        <w:numPr>
          <w:ilvl w:val="0"/>
          <w:numId w:val="264"/>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F76BBC" w:rsidRPr="00276B06" w:rsidRDefault="00F76BBC" w:rsidP="000E587A">
      <w:pPr>
        <w:numPr>
          <w:ilvl w:val="0"/>
          <w:numId w:val="264"/>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знаниями о реалиях страны/стран изучаемого языка: традициях (в пита</w:t>
      </w:r>
      <w:r w:rsidRPr="00276B06">
        <w:rPr>
          <w:rFonts w:ascii="Times New Roman" w:hAnsi="Times New Roman" w:cs="Times New Roman"/>
          <w:sz w:val="24"/>
          <w:szCs w:val="24"/>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F76BBC" w:rsidRPr="00276B06" w:rsidRDefault="00F76BBC" w:rsidP="000E587A">
      <w:pPr>
        <w:numPr>
          <w:ilvl w:val="0"/>
          <w:numId w:val="264"/>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F76BBC" w:rsidRPr="00276B06" w:rsidRDefault="00F76BBC" w:rsidP="000E587A">
      <w:pPr>
        <w:numPr>
          <w:ilvl w:val="0"/>
          <w:numId w:val="264"/>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F76BBC" w:rsidRPr="00276B06" w:rsidRDefault="00F76BBC" w:rsidP="000E587A">
      <w:pPr>
        <w:numPr>
          <w:ilvl w:val="0"/>
          <w:numId w:val="264"/>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F76BBC" w:rsidRPr="00276B06" w:rsidRDefault="00F76BBC" w:rsidP="00276B06">
      <w:pPr>
        <w:spacing w:after="0"/>
        <w:ind w:firstLine="709"/>
        <w:contextualSpacing/>
        <w:jc w:val="both"/>
        <w:rPr>
          <w:rFonts w:ascii="Times New Roman" w:hAnsi="Times New Roman" w:cs="Times New Roman"/>
          <w:sz w:val="24"/>
          <w:szCs w:val="24"/>
        </w:rPr>
      </w:pPr>
      <w:r w:rsidRPr="00276B06">
        <w:rPr>
          <w:rFonts w:ascii="Times New Roman" w:hAnsi="Times New Roman" w:cs="Times New Roman"/>
          <w:b/>
          <w:sz w:val="24"/>
          <w:szCs w:val="24"/>
        </w:rPr>
        <w:t>Компенсаторные умения</w:t>
      </w:r>
    </w:p>
    <w:p w:rsidR="00F76BBC" w:rsidRPr="00276B06" w:rsidRDefault="00F76BBC" w:rsidP="00276B06">
      <w:pPr>
        <w:spacing w:after="0"/>
        <w:ind w:firstLine="709"/>
        <w:contextualSpacing/>
        <w:jc w:val="both"/>
        <w:rPr>
          <w:rFonts w:ascii="Times New Roman" w:hAnsi="Times New Roman" w:cs="Times New Roman"/>
          <w:sz w:val="24"/>
          <w:szCs w:val="24"/>
        </w:rPr>
      </w:pPr>
      <w:r w:rsidRPr="00276B06">
        <w:rPr>
          <w:rFonts w:ascii="Times New Roman" w:hAnsi="Times New Roman" w:cs="Times New Roman"/>
          <w:sz w:val="24"/>
          <w:szCs w:val="24"/>
          <w:lang w:bidi="en-US"/>
        </w:rPr>
        <w:t>Совершенствование умений:</w:t>
      </w:r>
    </w:p>
    <w:p w:rsidR="00F76BBC" w:rsidRPr="00276B06" w:rsidRDefault="00F76BBC" w:rsidP="000E587A">
      <w:pPr>
        <w:numPr>
          <w:ilvl w:val="0"/>
          <w:numId w:val="265"/>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переспрашивать, просить повторить, уточняя значение незнакомых слов;</w:t>
      </w:r>
    </w:p>
    <w:p w:rsidR="00F76BBC" w:rsidRPr="00276B06" w:rsidRDefault="00F76BBC" w:rsidP="000E587A">
      <w:pPr>
        <w:numPr>
          <w:ilvl w:val="0"/>
          <w:numId w:val="265"/>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F76BBC" w:rsidRPr="00276B06" w:rsidRDefault="00F76BBC" w:rsidP="000E587A">
      <w:pPr>
        <w:numPr>
          <w:ilvl w:val="0"/>
          <w:numId w:val="265"/>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прогнозировать содержание текста на основе заголовка, предварительно поставленных вопросов и т. д.;</w:t>
      </w:r>
    </w:p>
    <w:p w:rsidR="00F76BBC" w:rsidRPr="00276B06" w:rsidRDefault="00F76BBC" w:rsidP="000E587A">
      <w:pPr>
        <w:numPr>
          <w:ilvl w:val="0"/>
          <w:numId w:val="265"/>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догадываться о значении незнакомых слов по контексту, по используемым собеседником жестам и мимике;</w:t>
      </w:r>
    </w:p>
    <w:p w:rsidR="00F76BBC" w:rsidRPr="00276B06" w:rsidRDefault="00F76BBC" w:rsidP="000E587A">
      <w:pPr>
        <w:numPr>
          <w:ilvl w:val="0"/>
          <w:numId w:val="265"/>
        </w:numPr>
        <w:tabs>
          <w:tab w:val="left" w:pos="993"/>
        </w:tabs>
        <w:spacing w:after="0"/>
        <w:ind w:left="0" w:firstLine="709"/>
        <w:contextualSpacing/>
        <w:jc w:val="both"/>
        <w:rPr>
          <w:rFonts w:ascii="Times New Roman" w:hAnsi="Times New Roman" w:cs="Times New Roman"/>
          <w:sz w:val="24"/>
          <w:szCs w:val="24"/>
        </w:rPr>
      </w:pPr>
      <w:r w:rsidRPr="00276B06">
        <w:rPr>
          <w:rFonts w:ascii="Times New Roman" w:hAnsi="Times New Roman" w:cs="Times New Roman"/>
          <w:sz w:val="24"/>
          <w:szCs w:val="24"/>
          <w:lang w:bidi="en-US"/>
        </w:rPr>
        <w:lastRenderedPageBreak/>
        <w:t>использовать синонимы, антонимы, описание понятия при дефиците языковых средств.</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Общеучебные умения и универсальные способы деятельности</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Формирование и совершенствование умений:</w:t>
      </w:r>
    </w:p>
    <w:p w:rsidR="00F76BBC" w:rsidRPr="00276B06" w:rsidRDefault="00F76BBC" w:rsidP="000E587A">
      <w:pPr>
        <w:numPr>
          <w:ilvl w:val="0"/>
          <w:numId w:val="266"/>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F76BBC" w:rsidRPr="00276B06" w:rsidRDefault="00F76BBC" w:rsidP="000E587A">
      <w:pPr>
        <w:numPr>
          <w:ilvl w:val="0"/>
          <w:numId w:val="266"/>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F76BBC" w:rsidRPr="00276B06" w:rsidRDefault="00F76BBC" w:rsidP="000E587A">
      <w:pPr>
        <w:numPr>
          <w:ilvl w:val="0"/>
          <w:numId w:val="266"/>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F76BBC" w:rsidRPr="00276B06" w:rsidRDefault="00F76BBC" w:rsidP="000E587A">
      <w:pPr>
        <w:numPr>
          <w:ilvl w:val="0"/>
          <w:numId w:val="266"/>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самостоятельно работать в классе и дома. </w:t>
      </w:r>
    </w:p>
    <w:p w:rsidR="00F76BBC" w:rsidRPr="00276B06" w:rsidRDefault="00F76BBC" w:rsidP="00276B06">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rPr>
        <w:t>Специальные учебные умения</w:t>
      </w:r>
    </w:p>
    <w:p w:rsidR="00F76BBC" w:rsidRPr="00276B06" w:rsidRDefault="00F76BBC" w:rsidP="00276B06">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Формирование и совершенствование умений:</w:t>
      </w:r>
    </w:p>
    <w:p w:rsidR="00F76BBC" w:rsidRPr="00276B06" w:rsidRDefault="00F76BBC" w:rsidP="000E587A">
      <w:pPr>
        <w:numPr>
          <w:ilvl w:val="0"/>
          <w:numId w:val="267"/>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находить ключевые слова и социокультурные реалии в работе над текстом;</w:t>
      </w:r>
    </w:p>
    <w:p w:rsidR="00F76BBC" w:rsidRPr="00276B06" w:rsidRDefault="00F76BBC" w:rsidP="000E587A">
      <w:pPr>
        <w:numPr>
          <w:ilvl w:val="0"/>
          <w:numId w:val="267"/>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семантизировать слова на основе языковой догадки;</w:t>
      </w:r>
    </w:p>
    <w:p w:rsidR="00F76BBC" w:rsidRPr="00276B06" w:rsidRDefault="00F76BBC" w:rsidP="000E587A">
      <w:pPr>
        <w:numPr>
          <w:ilvl w:val="0"/>
          <w:numId w:val="267"/>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осуществлять словообразовательный анализ;</w:t>
      </w:r>
    </w:p>
    <w:p w:rsidR="00F76BBC" w:rsidRPr="00276B06" w:rsidRDefault="00F76BBC" w:rsidP="000E587A">
      <w:pPr>
        <w:numPr>
          <w:ilvl w:val="0"/>
          <w:numId w:val="267"/>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F76BBC" w:rsidRPr="00276B06" w:rsidRDefault="00F76BBC" w:rsidP="000E587A">
      <w:pPr>
        <w:numPr>
          <w:ilvl w:val="0"/>
          <w:numId w:val="267"/>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участвовать в проектной деятельности меж- и метапредметного характера.</w:t>
      </w:r>
    </w:p>
    <w:p w:rsidR="00F76BBC" w:rsidRPr="001049BE" w:rsidRDefault="00F76BBC" w:rsidP="00F76BBC">
      <w:pPr>
        <w:spacing w:after="0"/>
        <w:ind w:firstLine="709"/>
        <w:rPr>
          <w:rFonts w:ascii="Times New Roman" w:hAnsi="Times New Roman"/>
          <w:sz w:val="24"/>
          <w:szCs w:val="24"/>
        </w:rPr>
      </w:pPr>
    </w:p>
    <w:p w:rsidR="00F76BBC" w:rsidRPr="005E29D6" w:rsidRDefault="00F76BBC" w:rsidP="00F76BBC">
      <w:pPr>
        <w:pStyle w:val="4"/>
        <w:spacing w:line="276" w:lineRule="auto"/>
        <w:rPr>
          <w:color w:val="C00000"/>
          <w:sz w:val="24"/>
          <w:szCs w:val="24"/>
          <w:lang w:val="ru-RU"/>
        </w:rPr>
      </w:pPr>
      <w:bookmarkStart w:id="100" w:name="_Toc414553228"/>
      <w:r w:rsidRPr="001049BE">
        <w:rPr>
          <w:color w:val="C00000"/>
          <w:sz w:val="24"/>
          <w:szCs w:val="24"/>
          <w:lang w:val="ru-RU"/>
        </w:rPr>
        <w:t>Второй иностранный язык(на примере английского языка</w:t>
      </w:r>
      <w:r w:rsidRPr="005E29D6">
        <w:rPr>
          <w:color w:val="C00000"/>
          <w:sz w:val="24"/>
          <w:szCs w:val="24"/>
          <w:lang w:val="ru-RU"/>
        </w:rPr>
        <w:t>)</w:t>
      </w:r>
      <w:bookmarkEnd w:id="100"/>
    </w:p>
    <w:p w:rsidR="00F76BBC" w:rsidRPr="00276B06" w:rsidRDefault="00F76BBC" w:rsidP="00F76BBC">
      <w:pPr>
        <w:pStyle w:val="a7"/>
        <w:spacing w:before="0" w:after="0" w:line="276" w:lineRule="auto"/>
        <w:ind w:firstLine="708"/>
        <w:contextualSpacing/>
        <w:jc w:val="both"/>
        <w:rPr>
          <w:sz w:val="24"/>
          <w:szCs w:val="24"/>
        </w:rPr>
      </w:pPr>
      <w:r w:rsidRPr="00276B06">
        <w:rPr>
          <w:sz w:val="24"/>
          <w:szCs w:val="24"/>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F76BBC" w:rsidRPr="00276B06" w:rsidRDefault="00F76BBC" w:rsidP="00F76BBC">
      <w:pPr>
        <w:pStyle w:val="a7"/>
        <w:spacing w:before="0" w:after="0" w:line="276" w:lineRule="auto"/>
        <w:ind w:firstLine="708"/>
        <w:contextualSpacing/>
        <w:jc w:val="both"/>
        <w:rPr>
          <w:rStyle w:val="dash041e005f0431005f044b005f0447005f043d005f044b005f0439005f005fchar1char1"/>
        </w:rPr>
      </w:pPr>
      <w:r w:rsidRPr="00276B06">
        <w:rPr>
          <w:sz w:val="24"/>
          <w:szCs w:val="24"/>
        </w:rPr>
        <w:t xml:space="preserve"> Учебный предмет «Иностранный язык (второй)»</w:t>
      </w:r>
      <w:r w:rsidRPr="00276B06">
        <w:rPr>
          <w:rStyle w:val="dash041e005f0431005f044b005f0447005f043d005f044b005f0439005f005fchar1char1"/>
        </w:rPr>
        <w:t xml:space="preserve"> обеспечивает формирование и развитие </w:t>
      </w:r>
      <w:r w:rsidRPr="00276B06">
        <w:rPr>
          <w:sz w:val="24"/>
          <w:szCs w:val="24"/>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F76BBC" w:rsidRPr="00276B06" w:rsidRDefault="00F76BBC" w:rsidP="00F76BBC">
      <w:pPr>
        <w:pStyle w:val="a7"/>
        <w:spacing w:before="0" w:after="0" w:line="276" w:lineRule="auto"/>
        <w:ind w:firstLine="708"/>
        <w:contextualSpacing/>
        <w:jc w:val="both"/>
        <w:rPr>
          <w:sz w:val="24"/>
          <w:szCs w:val="24"/>
        </w:rPr>
      </w:pPr>
      <w:r w:rsidRPr="00276B06">
        <w:rPr>
          <w:rStyle w:val="dash041e005f0431005f044b005f0447005f043d005f044b005f0439005f005fchar1char1"/>
        </w:rPr>
        <w:t xml:space="preserve">Освоение учебного предмета «Иностранный язык (второй)» направлено на </w:t>
      </w:r>
      <w:r w:rsidRPr="00276B06">
        <w:rPr>
          <w:sz w:val="24"/>
          <w:szCs w:val="24"/>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F76BBC" w:rsidRPr="00276B06" w:rsidRDefault="00F76BBC" w:rsidP="00F76BBC">
      <w:pPr>
        <w:spacing w:after="0"/>
        <w:ind w:firstLine="709"/>
        <w:contextualSpacing/>
        <w:jc w:val="both"/>
        <w:rPr>
          <w:rFonts w:ascii="Times New Roman" w:eastAsia="Times New Roman" w:hAnsi="Times New Roman" w:cs="Times New Roman"/>
          <w:sz w:val="24"/>
          <w:szCs w:val="24"/>
          <w:lang w:eastAsia="ru-RU"/>
        </w:rPr>
      </w:pPr>
      <w:r w:rsidRPr="00276B06">
        <w:rPr>
          <w:rFonts w:ascii="Times New Roman" w:hAnsi="Times New Roman" w:cs="Times New Roman"/>
          <w:sz w:val="24"/>
          <w:szCs w:val="24"/>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F76BBC" w:rsidRPr="00276B06" w:rsidRDefault="00F76BBC" w:rsidP="00F76BBC">
      <w:pPr>
        <w:spacing w:after="0"/>
        <w:ind w:firstLine="709"/>
        <w:jc w:val="both"/>
        <w:rPr>
          <w:rFonts w:ascii="Times New Roman" w:hAnsi="Times New Roman" w:cs="Times New Roman"/>
          <w:b/>
          <w:sz w:val="24"/>
          <w:szCs w:val="24"/>
        </w:rPr>
      </w:pPr>
    </w:p>
    <w:p w:rsidR="00F76BBC" w:rsidRPr="00276B06" w:rsidRDefault="00F76BBC" w:rsidP="00F76BBC">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rPr>
        <w:lastRenderedPageBreak/>
        <w:t>Предметное содержание речи</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 xml:space="preserve">Моя семья. </w:t>
      </w:r>
      <w:r w:rsidRPr="00276B06">
        <w:rPr>
          <w:rFonts w:ascii="Times New Roman" w:hAnsi="Times New Roman" w:cs="Times New Roman"/>
          <w:sz w:val="24"/>
          <w:szCs w:val="24"/>
        </w:rPr>
        <w:t xml:space="preserve">Взаимоотношения в семье. Конфликтные ситуации и способы их решения. </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 xml:space="preserve">Мои друзья. </w:t>
      </w:r>
      <w:r w:rsidRPr="00276B06">
        <w:rPr>
          <w:rFonts w:ascii="Times New Roman" w:hAnsi="Times New Roman" w:cs="Times New Roman"/>
          <w:sz w:val="24"/>
          <w:szCs w:val="24"/>
        </w:rPr>
        <w:t xml:space="preserve">Лучший друг/подруга. Внешность и черты характера. Межличностные взаимоотношения с друзьями и в школе. </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Свободное время.</w:t>
      </w:r>
      <w:r w:rsidRPr="00276B06">
        <w:rPr>
          <w:rFonts w:ascii="Times New Roman" w:hAnsi="Times New Roman" w:cs="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Здоровый образ жизни.</w:t>
      </w:r>
      <w:r w:rsidRPr="00276B06">
        <w:rPr>
          <w:rFonts w:ascii="Times New Roman" w:hAnsi="Times New Roman" w:cs="Times New Roman"/>
          <w:sz w:val="24"/>
          <w:szCs w:val="24"/>
        </w:rPr>
        <w:t xml:space="preserve"> Режим труда и отдыха, занятия спортом, здоровое питание, отказ от вредных привычек.</w:t>
      </w:r>
    </w:p>
    <w:p w:rsidR="00F76BBC" w:rsidRPr="00276B06" w:rsidRDefault="00F76BBC" w:rsidP="00F76BBC">
      <w:pPr>
        <w:spacing w:after="0"/>
        <w:ind w:firstLine="709"/>
        <w:jc w:val="both"/>
        <w:rPr>
          <w:rFonts w:ascii="Times New Roman" w:hAnsi="Times New Roman" w:cs="Times New Roman"/>
          <w:b/>
          <w:i/>
          <w:strike/>
          <w:sz w:val="24"/>
          <w:szCs w:val="24"/>
        </w:rPr>
      </w:pPr>
      <w:r w:rsidRPr="00276B06">
        <w:rPr>
          <w:rFonts w:ascii="Times New Roman" w:hAnsi="Times New Roman" w:cs="Times New Roman"/>
          <w:b/>
          <w:sz w:val="24"/>
          <w:szCs w:val="24"/>
        </w:rPr>
        <w:t xml:space="preserve">Спорт. </w:t>
      </w:r>
      <w:r w:rsidRPr="00276B06">
        <w:rPr>
          <w:rFonts w:ascii="Times New Roman" w:hAnsi="Times New Roman" w:cs="Times New Roman"/>
          <w:sz w:val="24"/>
          <w:szCs w:val="24"/>
        </w:rPr>
        <w:t>Виды спорта. Спортивные игры. Спортивные соревнования.</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Школа.</w:t>
      </w:r>
      <w:r w:rsidRPr="00276B06">
        <w:rPr>
          <w:rFonts w:ascii="Times New Roman" w:hAnsi="Times New Roman" w:cs="Times New Roman"/>
          <w:sz w:val="24"/>
          <w:szCs w:val="24"/>
        </w:rPr>
        <w:t xml:space="preserve"> Школьная жизнь. Правила поведения в школе.</w:t>
      </w:r>
      <w:r w:rsidR="00E65681">
        <w:rPr>
          <w:rFonts w:ascii="Times New Roman" w:hAnsi="Times New Roman" w:cs="Times New Roman"/>
          <w:sz w:val="24"/>
          <w:szCs w:val="24"/>
        </w:rPr>
        <w:t xml:space="preserve"> </w:t>
      </w:r>
      <w:r w:rsidRPr="00276B06">
        <w:rPr>
          <w:rFonts w:ascii="Times New Roman" w:hAnsi="Times New Roman" w:cs="Times New Roman"/>
          <w:sz w:val="24"/>
          <w:szCs w:val="24"/>
        </w:rPr>
        <w:t>Изучаемые предметы и отношения к ним. Внеклассные мероприятия. Кружки. Школьная форма</w:t>
      </w:r>
      <w:r w:rsidRPr="00276B06">
        <w:rPr>
          <w:rFonts w:ascii="Times New Roman" w:hAnsi="Times New Roman" w:cs="Times New Roman"/>
          <w:i/>
          <w:sz w:val="24"/>
          <w:szCs w:val="24"/>
        </w:rPr>
        <w:t xml:space="preserve">. </w:t>
      </w:r>
      <w:r w:rsidRPr="00276B06">
        <w:rPr>
          <w:rFonts w:ascii="Times New Roman" w:hAnsi="Times New Roman" w:cs="Times New Roman"/>
          <w:sz w:val="24"/>
          <w:szCs w:val="24"/>
        </w:rPr>
        <w:t>Каникулы. Переписка с зарубежными сверстниками.</w:t>
      </w:r>
    </w:p>
    <w:p w:rsidR="00F76BBC" w:rsidRPr="00276B06" w:rsidRDefault="00F76BBC" w:rsidP="00F76BBC">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rPr>
        <w:t>Выбор профессии.</w:t>
      </w:r>
      <w:r w:rsidRPr="00276B06">
        <w:rPr>
          <w:rFonts w:ascii="Times New Roman" w:hAnsi="Times New Roman" w:cs="Times New Roman"/>
          <w:sz w:val="24"/>
          <w:szCs w:val="24"/>
        </w:rPr>
        <w:t xml:space="preserve"> Мир профессий. Проблема выбора профессии. Роль иностранного языка в планах на будущее.</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 xml:space="preserve">Путешествия. </w:t>
      </w:r>
      <w:r w:rsidRPr="00276B06">
        <w:rPr>
          <w:rFonts w:ascii="Times New Roman" w:hAnsi="Times New Roman" w:cs="Times New Roman"/>
          <w:sz w:val="24"/>
          <w:szCs w:val="24"/>
        </w:rPr>
        <w:t>Путешествия по России и странам изучаемого языка. Транспорт.</w:t>
      </w:r>
    </w:p>
    <w:p w:rsidR="00F76BBC" w:rsidRPr="00276B06" w:rsidRDefault="00F76BBC" w:rsidP="00F76BBC">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rPr>
        <w:t>Окружающий мир</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F76BBC" w:rsidRPr="00276B06" w:rsidRDefault="00F76BBC" w:rsidP="00F76BBC">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rPr>
        <w:t>Средства массовой информации</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F76BBC" w:rsidRPr="00276B06" w:rsidRDefault="00F76BBC" w:rsidP="00F76BBC">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rPr>
        <w:t>Страны изучаемого языка и родная страна</w:t>
      </w:r>
    </w:p>
    <w:p w:rsidR="00F76BBC" w:rsidRPr="00276B06" w:rsidRDefault="00F76BBC" w:rsidP="00F76BBC">
      <w:pPr>
        <w:autoSpaceDE w:val="0"/>
        <w:autoSpaceDN w:val="0"/>
        <w:adjustRightInd w:val="0"/>
        <w:spacing w:after="0"/>
        <w:ind w:firstLine="709"/>
        <w:jc w:val="both"/>
        <w:rPr>
          <w:rFonts w:ascii="Times New Roman" w:hAnsi="Times New Roman" w:cs="Times New Roman"/>
          <w:b/>
          <w:sz w:val="24"/>
          <w:szCs w:val="24"/>
        </w:rPr>
      </w:pPr>
      <w:r w:rsidRPr="00276B06">
        <w:rPr>
          <w:rFonts w:ascii="Times New Roman" w:hAnsi="Times New Roman" w:cs="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F76BBC" w:rsidRPr="00276B06" w:rsidRDefault="00F76BBC" w:rsidP="00F76BBC">
      <w:pPr>
        <w:autoSpaceDE w:val="0"/>
        <w:autoSpaceDN w:val="0"/>
        <w:adjustRightInd w:val="0"/>
        <w:spacing w:after="0"/>
        <w:ind w:firstLine="709"/>
        <w:jc w:val="both"/>
        <w:rPr>
          <w:rFonts w:ascii="Times New Roman" w:hAnsi="Times New Roman" w:cs="Times New Roman"/>
          <w:b/>
          <w:bCs/>
          <w:sz w:val="24"/>
          <w:szCs w:val="24"/>
        </w:rPr>
      </w:pPr>
      <w:r w:rsidRPr="00276B06">
        <w:rPr>
          <w:rFonts w:ascii="Times New Roman" w:hAnsi="Times New Roman" w:cs="Times New Roman"/>
          <w:b/>
          <w:bCs/>
          <w:sz w:val="24"/>
          <w:szCs w:val="24"/>
        </w:rPr>
        <w:t xml:space="preserve">Коммуникативные умения </w:t>
      </w:r>
    </w:p>
    <w:p w:rsidR="00F76BBC" w:rsidRPr="00276B06" w:rsidRDefault="00F76BBC" w:rsidP="00F76BBC">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rPr>
        <w:t xml:space="preserve">Говорение </w:t>
      </w:r>
    </w:p>
    <w:p w:rsidR="00F76BBC" w:rsidRPr="00276B06" w:rsidRDefault="00F76BBC" w:rsidP="00F76BBC">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rPr>
        <w:t>Диалогическая речь</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Объем диалога от 3 реплик (5-7 класс) до 4-5 реплик (8-9 класс) со стороны каждого учащегося.Продолжительность диалога – до 2,5–3 минут. </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Монологическая речь</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Формирование и развитие умений строить связные</w:t>
      </w:r>
      <w:r w:rsidR="00E65681">
        <w:rPr>
          <w:rFonts w:ascii="Times New Roman" w:hAnsi="Times New Roman" w:cs="Times New Roman"/>
          <w:sz w:val="24"/>
          <w:szCs w:val="24"/>
        </w:rPr>
        <w:t xml:space="preserve"> </w:t>
      </w:r>
      <w:r w:rsidRPr="00276B06">
        <w:rPr>
          <w:rFonts w:ascii="Times New Roman" w:hAnsi="Times New Roman" w:cs="Times New Roman"/>
          <w:sz w:val="24"/>
          <w:szCs w:val="24"/>
        </w:rPr>
        <w:t>высказывания с использованием основных коммуникативных типов речи (повествование,</w:t>
      </w:r>
      <w:r w:rsidR="00E65681">
        <w:rPr>
          <w:rFonts w:ascii="Times New Roman" w:hAnsi="Times New Roman" w:cs="Times New Roman"/>
          <w:sz w:val="24"/>
          <w:szCs w:val="24"/>
        </w:rPr>
        <w:t xml:space="preserve"> </w:t>
      </w:r>
      <w:r w:rsidRPr="00276B06">
        <w:rPr>
          <w:rFonts w:ascii="Times New Roman" w:hAnsi="Times New Roman" w:cs="Times New Roman"/>
          <w:sz w:val="24"/>
          <w:szCs w:val="24"/>
        </w:rPr>
        <w:t>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F76BBC" w:rsidRPr="00276B06" w:rsidRDefault="00F76BBC" w:rsidP="00F76BBC">
      <w:pPr>
        <w:spacing w:after="0"/>
        <w:ind w:firstLine="709"/>
        <w:contextualSpacing/>
        <w:jc w:val="both"/>
        <w:rPr>
          <w:rFonts w:ascii="Times New Roman" w:hAnsi="Times New Roman" w:cs="Times New Roman"/>
          <w:b/>
          <w:sz w:val="24"/>
          <w:szCs w:val="24"/>
        </w:rPr>
      </w:pPr>
      <w:r w:rsidRPr="00276B06">
        <w:rPr>
          <w:rFonts w:ascii="Times New Roman" w:hAnsi="Times New Roman" w:cs="Times New Roman"/>
          <w:b/>
          <w:sz w:val="24"/>
          <w:szCs w:val="24"/>
        </w:rPr>
        <w:t>Аудирование</w:t>
      </w:r>
    </w:p>
    <w:p w:rsidR="00F76BBC" w:rsidRPr="00276B06" w:rsidRDefault="00F76BBC" w:rsidP="00F76BBC">
      <w:pPr>
        <w:spacing w:after="0"/>
        <w:ind w:firstLine="709"/>
        <w:contextualSpacing/>
        <w:jc w:val="both"/>
        <w:rPr>
          <w:rFonts w:ascii="Times New Roman" w:hAnsi="Times New Roman" w:cs="Times New Roman"/>
          <w:sz w:val="24"/>
          <w:szCs w:val="24"/>
        </w:rPr>
      </w:pPr>
      <w:r w:rsidRPr="00276B06">
        <w:rPr>
          <w:rFonts w:ascii="Times New Roman" w:hAnsi="Times New Roman" w:cs="Times New Roman"/>
          <w:sz w:val="24"/>
          <w:szCs w:val="24"/>
        </w:rPr>
        <w:lastRenderedPageBreak/>
        <w:t>Восприятие на слух и понимание несложных аутентичных аудио</w:t>
      </w:r>
      <w:r w:rsidR="00E65681">
        <w:rPr>
          <w:rFonts w:ascii="Times New Roman" w:hAnsi="Times New Roman" w:cs="Times New Roman"/>
          <w:sz w:val="24"/>
          <w:szCs w:val="24"/>
        </w:rPr>
        <w:t xml:space="preserve"> </w:t>
      </w:r>
      <w:r w:rsidRPr="00276B06">
        <w:rPr>
          <w:rFonts w:ascii="Times New Roman" w:hAnsi="Times New Roman" w:cs="Times New Roman"/>
          <w:sz w:val="24"/>
          <w:szCs w:val="24"/>
        </w:rPr>
        <w:t xml:space="preserve">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F76BBC" w:rsidRPr="00276B06" w:rsidRDefault="00F76BBC" w:rsidP="00F76BBC">
      <w:pPr>
        <w:spacing w:after="0"/>
        <w:ind w:firstLine="709"/>
        <w:jc w:val="both"/>
        <w:rPr>
          <w:rFonts w:ascii="Times New Roman" w:hAnsi="Times New Roman" w:cs="Times New Roman"/>
          <w:sz w:val="24"/>
          <w:szCs w:val="24"/>
          <w:lang w:bidi="en-US"/>
        </w:rPr>
      </w:pPr>
      <w:r w:rsidRPr="00276B06">
        <w:rPr>
          <w:rFonts w:ascii="Times New Roman" w:hAnsi="Times New Roman" w:cs="Times New Roman"/>
          <w:i/>
          <w:sz w:val="24"/>
          <w:szCs w:val="24"/>
        </w:rPr>
        <w:t>Жанры текстов</w:t>
      </w:r>
      <w:r w:rsidRPr="00276B06">
        <w:rPr>
          <w:rFonts w:ascii="Times New Roman" w:hAnsi="Times New Roman" w:cs="Times New Roman"/>
          <w:sz w:val="24"/>
          <w:szCs w:val="24"/>
        </w:rPr>
        <w:t xml:space="preserve">: прагматические, </w:t>
      </w:r>
      <w:r w:rsidRPr="00276B06">
        <w:rPr>
          <w:rFonts w:ascii="Times New Roman" w:hAnsi="Times New Roman" w:cs="Times New Roman"/>
          <w:sz w:val="24"/>
          <w:szCs w:val="24"/>
          <w:lang w:bidi="en-US"/>
        </w:rPr>
        <w:t>информационные, научно-популярные.</w:t>
      </w:r>
    </w:p>
    <w:p w:rsidR="00F76BBC" w:rsidRPr="00276B06" w:rsidRDefault="00F76BBC" w:rsidP="00F76BBC">
      <w:pPr>
        <w:spacing w:after="0"/>
        <w:ind w:firstLine="709"/>
        <w:jc w:val="both"/>
        <w:rPr>
          <w:rFonts w:ascii="Times New Roman" w:hAnsi="Times New Roman" w:cs="Times New Roman"/>
          <w:sz w:val="24"/>
          <w:szCs w:val="24"/>
          <w:lang w:bidi="en-US"/>
        </w:rPr>
      </w:pPr>
      <w:r w:rsidRPr="00276B06">
        <w:rPr>
          <w:rFonts w:ascii="Times New Roman" w:hAnsi="Times New Roman" w:cs="Times New Roman"/>
          <w:i/>
          <w:sz w:val="24"/>
          <w:szCs w:val="24"/>
          <w:lang w:bidi="en-US"/>
        </w:rPr>
        <w:t>Типы текстов</w:t>
      </w:r>
      <w:r w:rsidRPr="00276B06">
        <w:rPr>
          <w:rFonts w:ascii="Times New Roman" w:hAnsi="Times New Roman" w:cs="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F76BBC" w:rsidRPr="00276B06" w:rsidRDefault="00F76BBC" w:rsidP="00F76BBC">
      <w:pPr>
        <w:spacing w:after="0"/>
        <w:ind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Аудирование </w:t>
      </w:r>
      <w:r w:rsidRPr="00276B06">
        <w:rPr>
          <w:rFonts w:ascii="Times New Roman" w:hAnsi="Times New Roman" w:cs="Times New Roman"/>
          <w:i/>
          <w:sz w:val="24"/>
          <w:szCs w:val="24"/>
        </w:rPr>
        <w:t xml:space="preserve">с пониманием основного содержания </w:t>
      </w:r>
      <w:r w:rsidRPr="00276B06">
        <w:rPr>
          <w:rFonts w:ascii="Times New Roman" w:hAnsi="Times New Roman" w:cs="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Аудирование </w:t>
      </w:r>
      <w:r w:rsidRPr="00276B06">
        <w:rPr>
          <w:rFonts w:ascii="Times New Roman" w:hAnsi="Times New Roman" w:cs="Times New Roman"/>
          <w:i/>
          <w:sz w:val="24"/>
          <w:szCs w:val="24"/>
        </w:rPr>
        <w:t>с выборочным пониманием нужной/ интересующей/ запрашиваемой информации</w:t>
      </w:r>
      <w:r w:rsidRPr="00276B06">
        <w:rPr>
          <w:rFonts w:ascii="Times New Roman" w:hAnsi="Times New Roman" w:cs="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F76BBC" w:rsidRPr="00276B06" w:rsidRDefault="00F76BBC" w:rsidP="00F76BBC">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rPr>
        <w:t>Чтение</w:t>
      </w:r>
    </w:p>
    <w:p w:rsidR="00F76BBC" w:rsidRPr="00276B06" w:rsidRDefault="00F76BBC" w:rsidP="00F76BBC">
      <w:pPr>
        <w:spacing w:after="0"/>
        <w:ind w:firstLine="709"/>
        <w:jc w:val="both"/>
        <w:rPr>
          <w:rFonts w:ascii="Times New Roman" w:hAnsi="Times New Roman" w:cs="Times New Roman"/>
          <w:b/>
          <w:sz w:val="24"/>
          <w:szCs w:val="24"/>
        </w:rPr>
      </w:pPr>
      <w:r w:rsidRPr="00276B06">
        <w:rPr>
          <w:rFonts w:ascii="Times New Roman" w:hAnsi="Times New Roman" w:cs="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F76BBC" w:rsidRPr="00276B06" w:rsidRDefault="00F76BBC" w:rsidP="00F76BBC">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lang w:bidi="en-US"/>
        </w:rPr>
        <w:t>Жанры текстов</w:t>
      </w:r>
      <w:r w:rsidRPr="00276B06">
        <w:rPr>
          <w:rFonts w:ascii="Times New Roman" w:hAnsi="Times New Roman" w:cs="Times New Roman"/>
          <w:sz w:val="24"/>
          <w:szCs w:val="24"/>
          <w:lang w:bidi="en-US"/>
        </w:rPr>
        <w:t>:</w:t>
      </w:r>
      <w:r w:rsidR="00E65681">
        <w:rPr>
          <w:rFonts w:ascii="Times New Roman" w:hAnsi="Times New Roman" w:cs="Times New Roman"/>
          <w:sz w:val="24"/>
          <w:szCs w:val="24"/>
          <w:lang w:bidi="en-US"/>
        </w:rPr>
        <w:t xml:space="preserve"> </w:t>
      </w:r>
      <w:r w:rsidRPr="00276B06">
        <w:rPr>
          <w:rFonts w:ascii="Times New Roman" w:hAnsi="Times New Roman" w:cs="Times New Roman"/>
          <w:sz w:val="24"/>
          <w:szCs w:val="24"/>
          <w:lang w:bidi="en-US"/>
        </w:rPr>
        <w:t xml:space="preserve">научно-популярные, публицистические, художественные, прагматические. </w:t>
      </w:r>
    </w:p>
    <w:p w:rsidR="00F76BBC" w:rsidRPr="00276B06" w:rsidRDefault="00F76BBC" w:rsidP="00F76BBC">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lang w:bidi="en-US"/>
        </w:rPr>
        <w:t>Типы текстов</w:t>
      </w:r>
      <w:r w:rsidRPr="00276B06">
        <w:rPr>
          <w:rFonts w:ascii="Times New Roman" w:hAnsi="Times New Roman" w:cs="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F76BBC" w:rsidRPr="00276B06" w:rsidRDefault="00F76BBC" w:rsidP="00F76BBC">
      <w:pPr>
        <w:spacing w:after="0"/>
        <w:ind w:firstLine="709"/>
        <w:jc w:val="both"/>
        <w:rPr>
          <w:rFonts w:ascii="Times New Roman" w:hAnsi="Times New Roman" w:cs="Times New Roman"/>
          <w:b/>
          <w:sz w:val="24"/>
          <w:szCs w:val="24"/>
        </w:rPr>
      </w:pPr>
      <w:r w:rsidRPr="00276B06">
        <w:rPr>
          <w:rFonts w:ascii="Times New Roman" w:hAnsi="Times New Roman" w:cs="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F76BBC" w:rsidRPr="00276B06" w:rsidRDefault="00F76BBC" w:rsidP="00F76BBC">
      <w:pPr>
        <w:spacing w:after="0"/>
        <w:ind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F76BBC" w:rsidRPr="00276B06" w:rsidRDefault="00F76BBC" w:rsidP="00F76BBC">
      <w:pPr>
        <w:spacing w:after="0"/>
        <w:ind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E65681">
        <w:rPr>
          <w:rFonts w:ascii="Times New Roman" w:hAnsi="Times New Roman" w:cs="Times New Roman"/>
          <w:sz w:val="24"/>
          <w:szCs w:val="24"/>
          <w:lang w:bidi="en-US"/>
        </w:rPr>
        <w:t xml:space="preserve"> </w:t>
      </w:r>
      <w:r w:rsidRPr="00276B06">
        <w:rPr>
          <w:rFonts w:ascii="Times New Roman" w:hAnsi="Times New Roman" w:cs="Times New Roman"/>
          <w:sz w:val="24"/>
          <w:szCs w:val="24"/>
          <w:lang w:bidi="en-US"/>
        </w:rPr>
        <w:t>Объем текста для чтения - около 350 слов.</w:t>
      </w:r>
    </w:p>
    <w:p w:rsidR="00F76BBC" w:rsidRPr="00276B06" w:rsidRDefault="00F76BBC" w:rsidP="00F76BBC">
      <w:pPr>
        <w:spacing w:after="0"/>
        <w:ind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Независимо от вида чтения возможно использование двуязычного словаря. </w:t>
      </w:r>
    </w:p>
    <w:p w:rsidR="00F76BBC" w:rsidRPr="00276B06" w:rsidRDefault="00F76BBC" w:rsidP="00F76BBC">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rPr>
        <w:t>Письменная речь</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Формирование и развитие письменной речи, а именно умений:</w:t>
      </w:r>
    </w:p>
    <w:p w:rsidR="00F76BBC" w:rsidRPr="00276B06" w:rsidRDefault="00F76BBC" w:rsidP="000E587A">
      <w:pPr>
        <w:numPr>
          <w:ilvl w:val="0"/>
          <w:numId w:val="263"/>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заполнение анкет и формуляров (указывать имя, фамилию, пол, гражданство, национальность, адрес);</w:t>
      </w:r>
    </w:p>
    <w:p w:rsidR="00F76BBC" w:rsidRPr="00276B06" w:rsidRDefault="00F76BBC" w:rsidP="000E587A">
      <w:pPr>
        <w:numPr>
          <w:ilvl w:val="0"/>
          <w:numId w:val="263"/>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lastRenderedPageBreak/>
        <w:t xml:space="preserve">написание коротких поздравлений с днем рождения и другими праздниками, выражение пожеланий (объемом 30–40 слов, включая адрес); </w:t>
      </w:r>
    </w:p>
    <w:p w:rsidR="00F76BBC" w:rsidRPr="00276B06" w:rsidRDefault="00F76BBC" w:rsidP="000E587A">
      <w:pPr>
        <w:numPr>
          <w:ilvl w:val="0"/>
          <w:numId w:val="263"/>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F76BBC" w:rsidRPr="00276B06" w:rsidRDefault="00F76BBC" w:rsidP="000E587A">
      <w:pPr>
        <w:numPr>
          <w:ilvl w:val="0"/>
          <w:numId w:val="263"/>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составление плана, тезисов устного/письменного сообщения; краткое изложение результатов проектной деятельности.</w:t>
      </w:r>
    </w:p>
    <w:p w:rsidR="00F76BBC" w:rsidRPr="00276B06" w:rsidRDefault="00F76BBC" w:rsidP="000E587A">
      <w:pPr>
        <w:numPr>
          <w:ilvl w:val="0"/>
          <w:numId w:val="263"/>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F76BBC" w:rsidRPr="00276B06" w:rsidRDefault="00F76BBC" w:rsidP="00F76BBC">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rPr>
        <w:t>Языковые средства и навыки оперирования ими</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Орфография и пунктуация</w:t>
      </w:r>
    </w:p>
    <w:p w:rsidR="00F76BBC" w:rsidRPr="00276B06" w:rsidRDefault="00F76BBC" w:rsidP="00F76BBC">
      <w:pPr>
        <w:spacing w:after="0"/>
        <w:ind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 xml:space="preserve">Правильное написание </w:t>
      </w:r>
      <w:r w:rsidRPr="00276B06">
        <w:rPr>
          <w:rFonts w:ascii="Times New Roman" w:hAnsi="Times New Roman" w:cs="Times New Roman"/>
          <w:sz w:val="24"/>
          <w:szCs w:val="24"/>
        </w:rPr>
        <w:t>всех букв ал</w:t>
      </w:r>
      <w:r w:rsidR="00E65681">
        <w:rPr>
          <w:rFonts w:ascii="Times New Roman" w:hAnsi="Times New Roman" w:cs="Times New Roman"/>
          <w:sz w:val="24"/>
          <w:szCs w:val="24"/>
        </w:rPr>
        <w:t xml:space="preserve">фавита, основных буквосочетаний, </w:t>
      </w:r>
      <w:r w:rsidRPr="00276B06">
        <w:rPr>
          <w:rFonts w:ascii="Times New Roman" w:hAnsi="Times New Roman" w:cs="Times New Roman"/>
          <w:sz w:val="24"/>
          <w:szCs w:val="24"/>
          <w:lang w:bidi="en-US"/>
        </w:rPr>
        <w:t>изученных слов. Правильное использование знаков препинания (точки, вопросительного и восклицательного знака) в конце предложения.</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Фонетическая сторона речи.</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E65681">
        <w:rPr>
          <w:rFonts w:ascii="Times New Roman" w:hAnsi="Times New Roman" w:cs="Times New Roman"/>
          <w:sz w:val="24"/>
          <w:szCs w:val="24"/>
        </w:rPr>
        <w:t xml:space="preserve"> </w:t>
      </w:r>
      <w:r w:rsidRPr="00276B06">
        <w:rPr>
          <w:rFonts w:ascii="Times New Roman" w:hAnsi="Times New Roman" w:cs="Times New Roman"/>
          <w:sz w:val="24"/>
          <w:szCs w:val="24"/>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Лексическая сторона речи</w:t>
      </w:r>
    </w:p>
    <w:p w:rsidR="00F76BBC" w:rsidRPr="00276B06" w:rsidRDefault="00F76BBC" w:rsidP="00F76BBC">
      <w:pPr>
        <w:spacing w:after="0"/>
        <w:ind w:firstLine="709"/>
        <w:jc w:val="both"/>
        <w:rPr>
          <w:rFonts w:ascii="Times New Roman" w:hAnsi="Times New Roman" w:cs="Times New Roman"/>
          <w:strike/>
          <w:sz w:val="24"/>
          <w:szCs w:val="24"/>
        </w:rPr>
      </w:pPr>
      <w:r w:rsidRPr="00276B06">
        <w:rPr>
          <w:rFonts w:ascii="Times New Roman" w:hAnsi="Times New Roman" w:cs="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Грамматическая сторона речи</w:t>
      </w:r>
    </w:p>
    <w:p w:rsidR="00F76BBC" w:rsidRPr="00276B06" w:rsidRDefault="00F76BBC" w:rsidP="00F76BBC">
      <w:pPr>
        <w:spacing w:after="0"/>
        <w:ind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F76BBC" w:rsidRPr="00276B06" w:rsidRDefault="00F76BBC" w:rsidP="00F76BBC">
      <w:pPr>
        <w:spacing w:after="0"/>
        <w:ind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F76BBC" w:rsidRPr="00276B06" w:rsidRDefault="00F76BBC" w:rsidP="00F76BBC">
      <w:pPr>
        <w:spacing w:after="0"/>
        <w:ind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E65681">
        <w:rPr>
          <w:rFonts w:ascii="Times New Roman" w:hAnsi="Times New Roman" w:cs="Times New Roman"/>
          <w:sz w:val="24"/>
          <w:szCs w:val="24"/>
          <w:lang w:bidi="en-US"/>
        </w:rPr>
        <w:t xml:space="preserve"> </w:t>
      </w:r>
      <w:r w:rsidRPr="00276B06">
        <w:rPr>
          <w:rFonts w:ascii="Times New Roman" w:hAnsi="Times New Roman" w:cs="Times New Roman"/>
          <w:sz w:val="24"/>
          <w:szCs w:val="24"/>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lastRenderedPageBreak/>
        <w:t>Социокультурные знания и умения.</w:t>
      </w:r>
    </w:p>
    <w:p w:rsidR="00F76BBC" w:rsidRPr="00276B06" w:rsidRDefault="00F76BBC" w:rsidP="00F76BBC">
      <w:pPr>
        <w:spacing w:after="0"/>
        <w:ind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F76BBC" w:rsidRPr="00276B06" w:rsidRDefault="00F76BBC" w:rsidP="000E587A">
      <w:pPr>
        <w:numPr>
          <w:ilvl w:val="0"/>
          <w:numId w:val="264"/>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знаниями о значении родного и иностранного языков в современном мире;</w:t>
      </w:r>
    </w:p>
    <w:p w:rsidR="00F76BBC" w:rsidRPr="00276B06" w:rsidRDefault="00F76BBC" w:rsidP="000E587A">
      <w:pPr>
        <w:numPr>
          <w:ilvl w:val="0"/>
          <w:numId w:val="264"/>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F76BBC" w:rsidRPr="00276B06" w:rsidRDefault="00F76BBC" w:rsidP="000E587A">
      <w:pPr>
        <w:numPr>
          <w:ilvl w:val="0"/>
          <w:numId w:val="264"/>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F76BBC" w:rsidRPr="00276B06" w:rsidRDefault="00F76BBC" w:rsidP="000E587A">
      <w:pPr>
        <w:numPr>
          <w:ilvl w:val="0"/>
          <w:numId w:val="264"/>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знаниями о реалиях страны/стран изучаемого языка: традициях (в пита</w:t>
      </w:r>
      <w:r w:rsidRPr="00276B06">
        <w:rPr>
          <w:rFonts w:ascii="Times New Roman" w:hAnsi="Times New Roman" w:cs="Times New Roman"/>
          <w:sz w:val="24"/>
          <w:szCs w:val="24"/>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F76BBC" w:rsidRPr="00276B06" w:rsidRDefault="00F76BBC" w:rsidP="000E587A">
      <w:pPr>
        <w:numPr>
          <w:ilvl w:val="0"/>
          <w:numId w:val="264"/>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F76BBC" w:rsidRPr="00276B06" w:rsidRDefault="00F76BBC" w:rsidP="000E587A">
      <w:pPr>
        <w:numPr>
          <w:ilvl w:val="0"/>
          <w:numId w:val="264"/>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F76BBC" w:rsidRPr="00276B06" w:rsidRDefault="00F76BBC" w:rsidP="000E587A">
      <w:pPr>
        <w:numPr>
          <w:ilvl w:val="0"/>
          <w:numId w:val="264"/>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F76BBC" w:rsidRPr="00276B06" w:rsidRDefault="00F76BBC" w:rsidP="00F76BBC">
      <w:pPr>
        <w:spacing w:after="0"/>
        <w:ind w:firstLine="709"/>
        <w:contextualSpacing/>
        <w:jc w:val="both"/>
        <w:rPr>
          <w:rFonts w:ascii="Times New Roman" w:hAnsi="Times New Roman" w:cs="Times New Roman"/>
          <w:sz w:val="24"/>
          <w:szCs w:val="24"/>
        </w:rPr>
      </w:pPr>
      <w:r w:rsidRPr="00276B06">
        <w:rPr>
          <w:rFonts w:ascii="Times New Roman" w:hAnsi="Times New Roman" w:cs="Times New Roman"/>
          <w:b/>
          <w:sz w:val="24"/>
          <w:szCs w:val="24"/>
        </w:rPr>
        <w:t>Компенсаторные умения</w:t>
      </w:r>
    </w:p>
    <w:p w:rsidR="00F76BBC" w:rsidRPr="00276B06" w:rsidRDefault="00F76BBC" w:rsidP="00F76BBC">
      <w:pPr>
        <w:spacing w:after="0"/>
        <w:ind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Совершенствование умений:</w:t>
      </w:r>
    </w:p>
    <w:p w:rsidR="00F76BBC" w:rsidRPr="00276B06" w:rsidRDefault="00F76BBC" w:rsidP="000E587A">
      <w:pPr>
        <w:numPr>
          <w:ilvl w:val="0"/>
          <w:numId w:val="265"/>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переспрашивать, просить повторить, уточняя значение незнакомых слов;</w:t>
      </w:r>
    </w:p>
    <w:p w:rsidR="00F76BBC" w:rsidRPr="00276B06" w:rsidRDefault="00F76BBC" w:rsidP="000E587A">
      <w:pPr>
        <w:numPr>
          <w:ilvl w:val="0"/>
          <w:numId w:val="265"/>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F76BBC" w:rsidRPr="00276B06" w:rsidRDefault="00F76BBC" w:rsidP="000E587A">
      <w:pPr>
        <w:numPr>
          <w:ilvl w:val="0"/>
          <w:numId w:val="265"/>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прогнозировать содержание текста на основе заголовка, предварительно поставленных вопросов и т. д.;</w:t>
      </w:r>
    </w:p>
    <w:p w:rsidR="00F76BBC" w:rsidRPr="00276B06" w:rsidRDefault="00F76BBC" w:rsidP="000E587A">
      <w:pPr>
        <w:numPr>
          <w:ilvl w:val="0"/>
          <w:numId w:val="265"/>
        </w:numPr>
        <w:tabs>
          <w:tab w:val="left" w:pos="993"/>
        </w:tabs>
        <w:spacing w:after="0"/>
        <w:ind w:left="0" w:firstLine="709"/>
        <w:jc w:val="both"/>
        <w:rPr>
          <w:rFonts w:ascii="Times New Roman" w:hAnsi="Times New Roman" w:cs="Times New Roman"/>
          <w:sz w:val="24"/>
          <w:szCs w:val="24"/>
          <w:lang w:bidi="en-US"/>
        </w:rPr>
      </w:pPr>
      <w:r w:rsidRPr="00276B06">
        <w:rPr>
          <w:rFonts w:ascii="Times New Roman" w:hAnsi="Times New Roman" w:cs="Times New Roman"/>
          <w:sz w:val="24"/>
          <w:szCs w:val="24"/>
          <w:lang w:bidi="en-US"/>
        </w:rPr>
        <w:t>догадываться о значении незнакомых слов по контексту, по используемым собеседником жестам и мимике;</w:t>
      </w:r>
    </w:p>
    <w:p w:rsidR="00F76BBC" w:rsidRPr="00276B06" w:rsidRDefault="00F76BBC" w:rsidP="000E587A">
      <w:pPr>
        <w:numPr>
          <w:ilvl w:val="0"/>
          <w:numId w:val="265"/>
        </w:numPr>
        <w:tabs>
          <w:tab w:val="left" w:pos="993"/>
        </w:tabs>
        <w:spacing w:after="0"/>
        <w:ind w:left="0" w:firstLine="709"/>
        <w:contextualSpacing/>
        <w:jc w:val="both"/>
        <w:rPr>
          <w:rFonts w:ascii="Times New Roman" w:hAnsi="Times New Roman" w:cs="Times New Roman"/>
          <w:sz w:val="24"/>
          <w:szCs w:val="24"/>
        </w:rPr>
      </w:pPr>
      <w:r w:rsidRPr="00276B06">
        <w:rPr>
          <w:rFonts w:ascii="Times New Roman" w:hAnsi="Times New Roman" w:cs="Times New Roman"/>
          <w:sz w:val="24"/>
          <w:szCs w:val="24"/>
          <w:lang w:bidi="en-US"/>
        </w:rPr>
        <w:t>использовать синонимы, антонимы, описание понятия при дефиците языковых средств.</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b/>
          <w:sz w:val="24"/>
          <w:szCs w:val="24"/>
        </w:rPr>
        <w:t>Общеучебные умения и универсальные способы деятельности</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Формирование и совершенствование умений:</w:t>
      </w:r>
    </w:p>
    <w:p w:rsidR="00F76BBC" w:rsidRPr="00276B06" w:rsidRDefault="00F76BBC" w:rsidP="000E587A">
      <w:pPr>
        <w:numPr>
          <w:ilvl w:val="0"/>
          <w:numId w:val="266"/>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F76BBC" w:rsidRPr="00276B06" w:rsidRDefault="00F76BBC" w:rsidP="000E587A">
      <w:pPr>
        <w:numPr>
          <w:ilvl w:val="0"/>
          <w:numId w:val="266"/>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F76BBC" w:rsidRPr="00276B06" w:rsidRDefault="00F76BBC" w:rsidP="000E587A">
      <w:pPr>
        <w:numPr>
          <w:ilvl w:val="0"/>
          <w:numId w:val="266"/>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w:t>
      </w:r>
      <w:r w:rsidRPr="00276B06">
        <w:rPr>
          <w:rFonts w:ascii="Times New Roman" w:hAnsi="Times New Roman" w:cs="Times New Roman"/>
          <w:sz w:val="24"/>
          <w:szCs w:val="24"/>
        </w:rPr>
        <w:lastRenderedPageBreak/>
        <w:t>(наблюдение,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F76BBC" w:rsidRPr="00276B06" w:rsidRDefault="00F76BBC" w:rsidP="000E587A">
      <w:pPr>
        <w:numPr>
          <w:ilvl w:val="0"/>
          <w:numId w:val="266"/>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 xml:space="preserve">самостоятельно работать в классе и дома. </w:t>
      </w:r>
    </w:p>
    <w:p w:rsidR="00F76BBC" w:rsidRPr="00276B06" w:rsidRDefault="00F76BBC" w:rsidP="00F76BBC">
      <w:pPr>
        <w:spacing w:after="0"/>
        <w:ind w:firstLine="709"/>
        <w:jc w:val="both"/>
        <w:rPr>
          <w:rFonts w:ascii="Times New Roman" w:hAnsi="Times New Roman" w:cs="Times New Roman"/>
          <w:b/>
          <w:sz w:val="24"/>
          <w:szCs w:val="24"/>
        </w:rPr>
      </w:pPr>
      <w:r w:rsidRPr="00276B06">
        <w:rPr>
          <w:rFonts w:ascii="Times New Roman" w:hAnsi="Times New Roman" w:cs="Times New Roman"/>
          <w:b/>
          <w:sz w:val="24"/>
          <w:szCs w:val="24"/>
        </w:rPr>
        <w:t>Специальные учебные умения</w:t>
      </w:r>
    </w:p>
    <w:p w:rsidR="00F76BBC" w:rsidRPr="00276B06" w:rsidRDefault="00F76BBC" w:rsidP="00F76BBC">
      <w:pPr>
        <w:spacing w:after="0"/>
        <w:ind w:firstLine="709"/>
        <w:jc w:val="both"/>
        <w:rPr>
          <w:rFonts w:ascii="Times New Roman" w:hAnsi="Times New Roman" w:cs="Times New Roman"/>
          <w:sz w:val="24"/>
          <w:szCs w:val="24"/>
        </w:rPr>
      </w:pPr>
      <w:r w:rsidRPr="00276B06">
        <w:rPr>
          <w:rFonts w:ascii="Times New Roman" w:hAnsi="Times New Roman" w:cs="Times New Roman"/>
          <w:sz w:val="24"/>
          <w:szCs w:val="24"/>
        </w:rPr>
        <w:t>Формирование и совершенствование умений:</w:t>
      </w:r>
    </w:p>
    <w:p w:rsidR="00F76BBC" w:rsidRPr="00276B06" w:rsidRDefault="00F76BBC" w:rsidP="000E587A">
      <w:pPr>
        <w:numPr>
          <w:ilvl w:val="0"/>
          <w:numId w:val="267"/>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находить ключевые слова и социокультурные реалии в работе над текстом;</w:t>
      </w:r>
    </w:p>
    <w:p w:rsidR="00F76BBC" w:rsidRPr="00276B06" w:rsidRDefault="00F76BBC" w:rsidP="000E587A">
      <w:pPr>
        <w:numPr>
          <w:ilvl w:val="0"/>
          <w:numId w:val="267"/>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семантизировать слова на основе языковой догадки;</w:t>
      </w:r>
    </w:p>
    <w:p w:rsidR="00F76BBC" w:rsidRPr="00276B06" w:rsidRDefault="00F76BBC" w:rsidP="000E587A">
      <w:pPr>
        <w:numPr>
          <w:ilvl w:val="0"/>
          <w:numId w:val="267"/>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осуществлять словообразовательный анализ;</w:t>
      </w:r>
    </w:p>
    <w:p w:rsidR="00F76BBC" w:rsidRPr="00276B06" w:rsidRDefault="00F76BBC" w:rsidP="000E587A">
      <w:pPr>
        <w:numPr>
          <w:ilvl w:val="0"/>
          <w:numId w:val="267"/>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F76BBC" w:rsidRPr="00276B06" w:rsidRDefault="00F76BBC" w:rsidP="000E587A">
      <w:pPr>
        <w:numPr>
          <w:ilvl w:val="0"/>
          <w:numId w:val="267"/>
        </w:numPr>
        <w:tabs>
          <w:tab w:val="left" w:pos="993"/>
        </w:tabs>
        <w:spacing w:after="0"/>
        <w:ind w:left="0" w:firstLine="709"/>
        <w:jc w:val="both"/>
        <w:rPr>
          <w:rFonts w:ascii="Times New Roman" w:hAnsi="Times New Roman" w:cs="Times New Roman"/>
          <w:sz w:val="24"/>
          <w:szCs w:val="24"/>
        </w:rPr>
      </w:pPr>
      <w:r w:rsidRPr="00276B06">
        <w:rPr>
          <w:rFonts w:ascii="Times New Roman" w:hAnsi="Times New Roman" w:cs="Times New Roman"/>
          <w:sz w:val="24"/>
          <w:szCs w:val="24"/>
        </w:rPr>
        <w:t>участвовать в проектной деятельности меж- и метапредметного характера.</w:t>
      </w:r>
    </w:p>
    <w:p w:rsidR="00F76BBC" w:rsidRPr="005E29D6" w:rsidRDefault="00F76BBC" w:rsidP="00F76BBC">
      <w:pPr>
        <w:pStyle w:val="4"/>
        <w:spacing w:before="0" w:line="276" w:lineRule="auto"/>
        <w:ind w:left="709" w:firstLine="709"/>
        <w:rPr>
          <w:i/>
          <w:sz w:val="24"/>
          <w:szCs w:val="24"/>
          <w:lang w:val="ru-RU"/>
        </w:rPr>
      </w:pPr>
      <w:bookmarkStart w:id="101" w:name="_Toc409691705"/>
      <w:bookmarkStart w:id="102" w:name="_Toc410654031"/>
    </w:p>
    <w:p w:rsidR="00F76BBC" w:rsidRPr="005E29D6" w:rsidRDefault="00F76BBC" w:rsidP="001049BE">
      <w:pPr>
        <w:pStyle w:val="4"/>
        <w:spacing w:line="276" w:lineRule="auto"/>
        <w:rPr>
          <w:sz w:val="24"/>
          <w:szCs w:val="24"/>
          <w:lang w:val="ru-RU"/>
        </w:rPr>
      </w:pPr>
      <w:bookmarkStart w:id="103" w:name="_Toc414553229"/>
      <w:r w:rsidRPr="005E29D6">
        <w:rPr>
          <w:sz w:val="24"/>
          <w:szCs w:val="24"/>
          <w:lang w:val="ru-RU"/>
        </w:rPr>
        <w:t>История России. Всеобщая история</w:t>
      </w:r>
      <w:bookmarkEnd w:id="101"/>
      <w:bookmarkEnd w:id="102"/>
      <w:bookmarkEnd w:id="103"/>
    </w:p>
    <w:p w:rsidR="00F76BBC" w:rsidRPr="001049BE" w:rsidRDefault="00F76BBC" w:rsidP="001049BE">
      <w:pPr>
        <w:shd w:val="clear" w:color="auto" w:fill="FFFFFF"/>
        <w:spacing w:after="0"/>
        <w:ind w:firstLine="709"/>
        <w:jc w:val="both"/>
        <w:rPr>
          <w:rFonts w:ascii="Times New Roman" w:hAnsi="Times New Roman" w:cs="Times New Roman"/>
          <w:b/>
          <w:i/>
          <w:sz w:val="24"/>
          <w:szCs w:val="24"/>
        </w:rPr>
      </w:pPr>
      <w:r w:rsidRPr="001049BE">
        <w:rPr>
          <w:rFonts w:ascii="Times New Roman" w:hAnsi="Times New Roman" w:cs="Times New Roman"/>
          <w:sz w:val="24"/>
          <w:szCs w:val="24"/>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F76BBC" w:rsidRPr="001049BE" w:rsidRDefault="00F76BBC" w:rsidP="001049BE">
      <w:pPr>
        <w:shd w:val="clear" w:color="auto" w:fill="FFFFFF"/>
        <w:spacing w:after="0"/>
        <w:ind w:firstLine="709"/>
        <w:jc w:val="both"/>
        <w:rPr>
          <w:rFonts w:ascii="Times New Roman" w:hAnsi="Times New Roman" w:cs="Times New Roman"/>
          <w:b/>
          <w:sz w:val="24"/>
          <w:szCs w:val="24"/>
        </w:rPr>
      </w:pPr>
      <w:r w:rsidRPr="001049BE">
        <w:rPr>
          <w:rFonts w:ascii="Times New Roman" w:hAnsi="Times New Roman" w:cs="Times New Roman"/>
          <w:b/>
          <w:sz w:val="24"/>
          <w:szCs w:val="24"/>
        </w:rPr>
        <w:t>Общая характеристика примерной программы по истории.</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Целью школьного исторического образования</w:t>
      </w:r>
      <w:r w:rsidRPr="001049BE">
        <w:rPr>
          <w:rFonts w:ascii="Times New Roman" w:hAnsi="Times New Roman" w:cs="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1049BE">
        <w:rPr>
          <w:rFonts w:ascii="Times New Roman" w:hAnsi="Times New Roman" w:cs="Times New Roman"/>
          <w:b/>
          <w:sz w:val="24"/>
          <w:szCs w:val="24"/>
        </w:rPr>
        <w:t>задачи изучения</w:t>
      </w:r>
      <w:r w:rsidR="00205344">
        <w:rPr>
          <w:rFonts w:ascii="Times New Roman" w:hAnsi="Times New Roman" w:cs="Times New Roman"/>
          <w:b/>
          <w:sz w:val="24"/>
          <w:szCs w:val="24"/>
        </w:rPr>
        <w:t xml:space="preserve"> </w:t>
      </w:r>
      <w:r w:rsidRPr="001049BE">
        <w:rPr>
          <w:rFonts w:ascii="Times New Roman" w:hAnsi="Times New Roman" w:cs="Times New Roman"/>
          <w:b/>
          <w:sz w:val="24"/>
          <w:szCs w:val="24"/>
        </w:rPr>
        <w:t>истории в школе</w:t>
      </w:r>
      <w:r w:rsidRPr="001049BE">
        <w:rPr>
          <w:rFonts w:ascii="Times New Roman" w:hAnsi="Times New Roman" w:cs="Times New Roman"/>
          <w:sz w:val="24"/>
          <w:szCs w:val="24"/>
        </w:rPr>
        <w:t xml:space="preserve">: </w:t>
      </w:r>
    </w:p>
    <w:p w:rsidR="00F76BBC" w:rsidRPr="001049BE" w:rsidRDefault="00F76BBC" w:rsidP="000E587A">
      <w:pPr>
        <w:numPr>
          <w:ilvl w:val="0"/>
          <w:numId w:val="284"/>
        </w:numPr>
        <w:tabs>
          <w:tab w:val="left" w:pos="993"/>
        </w:tabs>
        <w:suppressAutoHyphens/>
        <w:spacing w:after="0"/>
        <w:ind w:left="0"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F76BBC" w:rsidRPr="001049BE" w:rsidRDefault="00F76BBC" w:rsidP="000E587A">
      <w:pPr>
        <w:numPr>
          <w:ilvl w:val="0"/>
          <w:numId w:val="284"/>
        </w:numPr>
        <w:tabs>
          <w:tab w:val="left" w:pos="993"/>
        </w:tabs>
        <w:suppressAutoHyphens/>
        <w:spacing w:after="0"/>
        <w:ind w:left="0"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F76BBC" w:rsidRPr="001049BE" w:rsidRDefault="00F76BBC" w:rsidP="000E587A">
      <w:pPr>
        <w:numPr>
          <w:ilvl w:val="0"/>
          <w:numId w:val="284"/>
        </w:numPr>
        <w:tabs>
          <w:tab w:val="left" w:pos="993"/>
        </w:tabs>
        <w:suppressAutoHyphens/>
        <w:spacing w:after="0"/>
        <w:ind w:left="0"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F76BBC" w:rsidRPr="001049BE" w:rsidRDefault="00F76BBC" w:rsidP="000E587A">
      <w:pPr>
        <w:numPr>
          <w:ilvl w:val="0"/>
          <w:numId w:val="284"/>
        </w:numPr>
        <w:tabs>
          <w:tab w:val="left" w:pos="993"/>
        </w:tabs>
        <w:suppressAutoHyphens/>
        <w:spacing w:after="0"/>
        <w:ind w:left="0"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w:t>
      </w:r>
      <w:r w:rsidRPr="001049BE">
        <w:rPr>
          <w:rFonts w:ascii="Times New Roman" w:hAnsi="Times New Roman" w:cs="Times New Roman"/>
          <w:sz w:val="24"/>
          <w:szCs w:val="24"/>
        </w:rPr>
        <w:lastRenderedPageBreak/>
        <w:t xml:space="preserve">события в соответствии с принципом историзма, в их динамике, взаимосвязи и взаимообусловленности; </w:t>
      </w:r>
    </w:p>
    <w:p w:rsidR="00F76BBC" w:rsidRPr="001049BE" w:rsidRDefault="00F76BBC" w:rsidP="000E587A">
      <w:pPr>
        <w:numPr>
          <w:ilvl w:val="0"/>
          <w:numId w:val="284"/>
        </w:numPr>
        <w:tabs>
          <w:tab w:val="left" w:pos="993"/>
        </w:tabs>
        <w:suppressAutoHyphens/>
        <w:spacing w:after="0"/>
        <w:ind w:left="0" w:firstLine="709"/>
        <w:jc w:val="both"/>
        <w:rPr>
          <w:rFonts w:ascii="Times New Roman" w:hAnsi="Times New Roman" w:cs="Times New Roman"/>
          <w:sz w:val="24"/>
          <w:szCs w:val="24"/>
        </w:rPr>
      </w:pPr>
      <w:r w:rsidRPr="001049BE">
        <w:rPr>
          <w:rFonts w:ascii="Times New Roman" w:hAnsi="Times New Roman" w:cs="Times New Roman"/>
          <w:sz w:val="24"/>
          <w:szCs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w:t>
      </w:r>
      <w:r w:rsidR="00E65681">
        <w:rPr>
          <w:rFonts w:ascii="Times New Roman" w:hAnsi="Times New Roman" w:cs="Times New Roman"/>
          <w:sz w:val="24"/>
          <w:szCs w:val="24"/>
        </w:rPr>
        <w:t xml:space="preserve"> </w:t>
      </w:r>
      <w:r w:rsidRPr="001049BE">
        <w:rPr>
          <w:rFonts w:ascii="Times New Roman" w:hAnsi="Times New Roman" w:cs="Times New Roman"/>
          <w:sz w:val="24"/>
          <w:szCs w:val="24"/>
        </w:rPr>
        <w:t xml:space="preserve">конфессиональном обществе.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В соответствии с Концепцией нового учебно-методического комплекса по отечественной истории </w:t>
      </w:r>
      <w:r w:rsidRPr="001049BE">
        <w:rPr>
          <w:rFonts w:ascii="Times New Roman" w:hAnsi="Times New Roman" w:cs="Times New Roman"/>
          <w:b/>
          <w:sz w:val="24"/>
          <w:szCs w:val="24"/>
        </w:rPr>
        <w:t>базовыми принципами</w:t>
      </w:r>
      <w:r w:rsidRPr="001049BE">
        <w:rPr>
          <w:rFonts w:ascii="Times New Roman" w:hAnsi="Times New Roman" w:cs="Times New Roman"/>
          <w:sz w:val="24"/>
          <w:szCs w:val="24"/>
        </w:rPr>
        <w:t xml:space="preserve"> школьного исторического образования являются: </w:t>
      </w:r>
    </w:p>
    <w:p w:rsidR="00F76BBC" w:rsidRPr="001049BE" w:rsidRDefault="00F76BBC" w:rsidP="000E587A">
      <w:pPr>
        <w:numPr>
          <w:ilvl w:val="0"/>
          <w:numId w:val="268"/>
        </w:numPr>
        <w:tabs>
          <w:tab w:val="left" w:pos="993"/>
        </w:tabs>
        <w:spacing w:after="0"/>
        <w:ind w:left="0"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идея преемственности исторических периодов, в т.ч. </w:t>
      </w:r>
      <w:r w:rsidRPr="001049BE">
        <w:rPr>
          <w:rFonts w:ascii="Times New Roman" w:hAnsi="Times New Roman" w:cs="Times New Roman"/>
          <w:iCs/>
          <w:sz w:val="24"/>
          <w:szCs w:val="24"/>
        </w:rPr>
        <w:t>непрерывности</w:t>
      </w:r>
      <w:r w:rsidRPr="001049BE">
        <w:rPr>
          <w:rFonts w:ascii="Times New Roman" w:hAnsi="Times New Roman" w:cs="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F76BBC" w:rsidRPr="001049BE" w:rsidRDefault="00F76BBC" w:rsidP="000E587A">
      <w:pPr>
        <w:numPr>
          <w:ilvl w:val="0"/>
          <w:numId w:val="268"/>
        </w:numPr>
        <w:tabs>
          <w:tab w:val="left" w:pos="993"/>
        </w:tabs>
        <w:spacing w:after="0"/>
        <w:ind w:left="0"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рассмотрение истории России как </w:t>
      </w:r>
      <w:r w:rsidRPr="001049BE">
        <w:rPr>
          <w:rFonts w:ascii="Times New Roman" w:hAnsi="Times New Roman" w:cs="Times New Roman"/>
          <w:iCs/>
          <w:sz w:val="24"/>
          <w:szCs w:val="24"/>
        </w:rPr>
        <w:t>неотъемлемой части мирового исторического процесса</w:t>
      </w:r>
      <w:r w:rsidRPr="001049BE">
        <w:rPr>
          <w:rFonts w:ascii="Times New Roman" w:hAnsi="Times New Roman" w:cs="Times New Roman"/>
          <w:sz w:val="24"/>
          <w:szCs w:val="24"/>
        </w:rPr>
        <w:t xml:space="preserve">, понимание особенностей ее развития, места и роли в мировой истории и в современном мире; </w:t>
      </w:r>
    </w:p>
    <w:p w:rsidR="00F76BBC" w:rsidRPr="001049BE" w:rsidRDefault="00F76BBC" w:rsidP="000E587A">
      <w:pPr>
        <w:numPr>
          <w:ilvl w:val="0"/>
          <w:numId w:val="268"/>
        </w:numPr>
        <w:tabs>
          <w:tab w:val="left" w:pos="993"/>
        </w:tabs>
        <w:spacing w:after="0"/>
        <w:ind w:left="0"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F76BBC" w:rsidRPr="001049BE" w:rsidRDefault="00F76BBC" w:rsidP="000E587A">
      <w:pPr>
        <w:numPr>
          <w:ilvl w:val="0"/>
          <w:numId w:val="268"/>
        </w:numPr>
        <w:tabs>
          <w:tab w:val="left" w:pos="993"/>
        </w:tabs>
        <w:spacing w:after="0"/>
        <w:ind w:left="0" w:firstLine="709"/>
        <w:jc w:val="both"/>
        <w:rPr>
          <w:rFonts w:ascii="Times New Roman" w:hAnsi="Times New Roman" w:cs="Times New Roman"/>
          <w:sz w:val="24"/>
          <w:szCs w:val="24"/>
        </w:rPr>
      </w:pPr>
      <w:r w:rsidRPr="001049BE">
        <w:rPr>
          <w:rFonts w:ascii="Times New Roman" w:hAnsi="Times New Roman" w:cs="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F76BBC" w:rsidRPr="001049BE" w:rsidRDefault="00F76BBC" w:rsidP="000E587A">
      <w:pPr>
        <w:numPr>
          <w:ilvl w:val="0"/>
          <w:numId w:val="268"/>
        </w:numPr>
        <w:tabs>
          <w:tab w:val="left" w:pos="993"/>
        </w:tabs>
        <w:spacing w:after="0"/>
        <w:ind w:left="0"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F76BBC" w:rsidRPr="001049BE" w:rsidRDefault="00F76BBC" w:rsidP="000E587A">
      <w:pPr>
        <w:numPr>
          <w:ilvl w:val="0"/>
          <w:numId w:val="268"/>
        </w:numPr>
        <w:tabs>
          <w:tab w:val="left" w:pos="993"/>
        </w:tabs>
        <w:spacing w:after="0"/>
        <w:ind w:left="0" w:firstLine="709"/>
        <w:jc w:val="both"/>
        <w:rPr>
          <w:rFonts w:ascii="Times New Roman" w:hAnsi="Times New Roman" w:cs="Times New Roman"/>
          <w:sz w:val="24"/>
          <w:szCs w:val="24"/>
        </w:rPr>
      </w:pPr>
      <w:r w:rsidRPr="001049BE">
        <w:rPr>
          <w:rFonts w:ascii="Times New Roman" w:hAnsi="Times New Roman" w:cs="Times New Roman"/>
          <w:sz w:val="24"/>
          <w:szCs w:val="24"/>
        </w:rPr>
        <w:t>познавательное значение российской, региональной и мировой истории;</w:t>
      </w:r>
    </w:p>
    <w:p w:rsidR="00F76BBC" w:rsidRPr="001049BE" w:rsidRDefault="00F76BBC" w:rsidP="000E587A">
      <w:pPr>
        <w:numPr>
          <w:ilvl w:val="0"/>
          <w:numId w:val="268"/>
        </w:numPr>
        <w:tabs>
          <w:tab w:val="left" w:pos="993"/>
        </w:tabs>
        <w:spacing w:after="0"/>
        <w:ind w:left="0" w:firstLine="709"/>
        <w:jc w:val="both"/>
        <w:rPr>
          <w:rFonts w:ascii="Times New Roman" w:hAnsi="Times New Roman" w:cs="Times New Roman"/>
          <w:sz w:val="24"/>
          <w:szCs w:val="24"/>
        </w:rPr>
      </w:pPr>
      <w:r w:rsidRPr="001049BE">
        <w:rPr>
          <w:rFonts w:ascii="Times New Roman" w:hAnsi="Times New Roman" w:cs="Times New Roman"/>
          <w:sz w:val="24"/>
          <w:szCs w:val="24"/>
        </w:rPr>
        <w:t>формирование требований к каждой ступени непрерывного исторического образования на протяжении всей жизни.</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F76BBC" w:rsidRPr="001049BE" w:rsidRDefault="00F76BBC" w:rsidP="000E587A">
      <w:pPr>
        <w:numPr>
          <w:ilvl w:val="0"/>
          <w:numId w:val="268"/>
        </w:numPr>
        <w:tabs>
          <w:tab w:val="left" w:pos="993"/>
        </w:tabs>
        <w:spacing w:after="0"/>
        <w:ind w:left="0" w:firstLine="709"/>
        <w:jc w:val="both"/>
        <w:rPr>
          <w:rFonts w:ascii="Times New Roman" w:hAnsi="Times New Roman" w:cs="Times New Roman"/>
          <w:sz w:val="24"/>
          <w:szCs w:val="24"/>
        </w:rPr>
      </w:pPr>
      <w:r w:rsidRPr="001049BE">
        <w:rPr>
          <w:rFonts w:ascii="Times New Roman" w:hAnsi="Times New Roman" w:cs="Times New Roman"/>
          <w:sz w:val="24"/>
          <w:szCs w:val="24"/>
        </w:rPr>
        <w:t>принцип научности, определяющий соответствие учебных единиц основным результатам научных исследований;</w:t>
      </w:r>
    </w:p>
    <w:p w:rsidR="00F76BBC" w:rsidRPr="001049BE" w:rsidRDefault="00F76BBC" w:rsidP="000E587A">
      <w:pPr>
        <w:numPr>
          <w:ilvl w:val="0"/>
          <w:numId w:val="268"/>
        </w:numPr>
        <w:tabs>
          <w:tab w:val="left" w:pos="993"/>
        </w:tabs>
        <w:spacing w:after="0"/>
        <w:ind w:left="0" w:firstLine="709"/>
        <w:jc w:val="both"/>
        <w:rPr>
          <w:rFonts w:ascii="Times New Roman" w:hAnsi="Times New Roman" w:cs="Times New Roman"/>
          <w:sz w:val="24"/>
          <w:szCs w:val="24"/>
        </w:rPr>
      </w:pPr>
      <w:r w:rsidRPr="001049BE">
        <w:rPr>
          <w:rFonts w:ascii="Times New Roman" w:hAnsi="Times New Roman" w:cs="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F76BBC" w:rsidRPr="001049BE" w:rsidRDefault="00F76BBC" w:rsidP="000E587A">
      <w:pPr>
        <w:numPr>
          <w:ilvl w:val="0"/>
          <w:numId w:val="268"/>
        </w:numPr>
        <w:tabs>
          <w:tab w:val="left" w:pos="993"/>
        </w:tabs>
        <w:spacing w:after="0"/>
        <w:ind w:left="0"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многофакторный подход к освещению истории всех сторон жизни государства и общества; </w:t>
      </w:r>
    </w:p>
    <w:p w:rsidR="00F76BBC" w:rsidRPr="001049BE" w:rsidRDefault="00F76BBC" w:rsidP="000E587A">
      <w:pPr>
        <w:numPr>
          <w:ilvl w:val="0"/>
          <w:numId w:val="268"/>
        </w:numPr>
        <w:tabs>
          <w:tab w:val="left" w:pos="993"/>
        </w:tabs>
        <w:spacing w:after="0"/>
        <w:ind w:left="0"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F76BBC" w:rsidRPr="001049BE" w:rsidRDefault="00F76BBC" w:rsidP="000E587A">
      <w:pPr>
        <w:numPr>
          <w:ilvl w:val="0"/>
          <w:numId w:val="268"/>
        </w:numPr>
        <w:tabs>
          <w:tab w:val="left" w:pos="993"/>
        </w:tabs>
        <w:spacing w:after="0"/>
        <w:ind w:left="0" w:firstLine="709"/>
        <w:jc w:val="both"/>
        <w:rPr>
          <w:rFonts w:ascii="Times New Roman" w:hAnsi="Times New Roman" w:cs="Times New Roman"/>
          <w:sz w:val="24"/>
          <w:szCs w:val="24"/>
        </w:rPr>
      </w:pPr>
      <w:r w:rsidRPr="001049BE">
        <w:rPr>
          <w:rFonts w:ascii="Times New Roman" w:hAnsi="Times New Roman" w:cs="Times New Roman"/>
          <w:sz w:val="24"/>
          <w:szCs w:val="24"/>
        </w:rPr>
        <w:t>антропологический подход, формирующий личностное эмоционально окрашенное восприятие прошлого;</w:t>
      </w:r>
    </w:p>
    <w:p w:rsidR="00F76BBC" w:rsidRPr="001049BE" w:rsidRDefault="00F76BBC" w:rsidP="000E587A">
      <w:pPr>
        <w:numPr>
          <w:ilvl w:val="0"/>
          <w:numId w:val="268"/>
        </w:numPr>
        <w:tabs>
          <w:tab w:val="left" w:pos="993"/>
        </w:tabs>
        <w:spacing w:after="0"/>
        <w:ind w:left="0" w:firstLine="709"/>
        <w:jc w:val="both"/>
        <w:rPr>
          <w:rFonts w:ascii="Times New Roman" w:hAnsi="Times New Roman" w:cs="Times New Roman"/>
          <w:sz w:val="24"/>
          <w:szCs w:val="24"/>
        </w:rPr>
      </w:pPr>
      <w:r w:rsidRPr="001049BE">
        <w:rPr>
          <w:rFonts w:ascii="Times New Roman" w:hAnsi="Times New Roman" w:cs="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F76BBC" w:rsidRPr="001049BE" w:rsidRDefault="00F76BBC" w:rsidP="001049BE">
      <w:pPr>
        <w:spacing w:after="0"/>
        <w:ind w:firstLine="709"/>
        <w:jc w:val="both"/>
        <w:rPr>
          <w:rFonts w:ascii="Times New Roman" w:hAnsi="Times New Roman" w:cs="Times New Roman"/>
          <w:b/>
          <w:i/>
          <w:sz w:val="24"/>
          <w:szCs w:val="24"/>
        </w:rPr>
      </w:pPr>
    </w:p>
    <w:p w:rsidR="00F76BBC" w:rsidRPr="001049BE" w:rsidRDefault="00F76BBC" w:rsidP="001049BE">
      <w:pPr>
        <w:spacing w:after="0"/>
        <w:ind w:firstLine="709"/>
        <w:jc w:val="both"/>
        <w:rPr>
          <w:rFonts w:ascii="Times New Roman" w:hAnsi="Times New Roman" w:cs="Times New Roman"/>
          <w:b/>
          <w:sz w:val="24"/>
          <w:szCs w:val="24"/>
        </w:rPr>
      </w:pPr>
      <w:r w:rsidRPr="001049BE">
        <w:rPr>
          <w:rFonts w:ascii="Times New Roman" w:hAnsi="Times New Roman" w:cs="Times New Roman"/>
          <w:b/>
          <w:sz w:val="24"/>
          <w:szCs w:val="24"/>
        </w:rPr>
        <w:lastRenderedPageBreak/>
        <w:t>Место учебного предмета «История» в Примерном учебном плане основного общего образования.</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Предмет «История» изучается на уровне основного общего образования в качестве обязательного предмета в 5-9 классах.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Структурно предмет «История» включает учебные курсы по всеобщей истории и истории России.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Знакомство обучающихся при получении основного общего образования с предметом «История» начинается с курса </w:t>
      </w:r>
      <w:r w:rsidRPr="001049BE">
        <w:rPr>
          <w:rFonts w:ascii="Times New Roman" w:hAnsi="Times New Roman" w:cs="Times New Roman"/>
          <w:b/>
          <w:sz w:val="24"/>
          <w:szCs w:val="24"/>
        </w:rPr>
        <w:t>всеобщей истории</w:t>
      </w:r>
      <w:r w:rsidRPr="001049BE">
        <w:rPr>
          <w:rFonts w:ascii="Times New Roman" w:hAnsi="Times New Roman" w:cs="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F76BBC" w:rsidRPr="001049BE" w:rsidRDefault="00F76BBC" w:rsidP="001049BE">
      <w:pPr>
        <w:spacing w:after="0"/>
        <w:ind w:firstLine="709"/>
        <w:jc w:val="both"/>
        <w:rPr>
          <w:rFonts w:ascii="Times New Roman" w:hAnsi="Times New Roman" w:cs="Times New Roman"/>
          <w:i/>
          <w:sz w:val="24"/>
          <w:szCs w:val="24"/>
        </w:rPr>
      </w:pPr>
      <w:r w:rsidRPr="001049BE">
        <w:rPr>
          <w:rFonts w:ascii="Times New Roman" w:hAnsi="Times New Roman" w:cs="Times New Roman"/>
          <w:sz w:val="24"/>
          <w:szCs w:val="24"/>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Курс </w:t>
      </w:r>
      <w:r w:rsidRPr="001049BE">
        <w:rPr>
          <w:rFonts w:ascii="Times New Roman" w:hAnsi="Times New Roman" w:cs="Times New Roman"/>
          <w:b/>
          <w:sz w:val="24"/>
          <w:szCs w:val="24"/>
        </w:rPr>
        <w:t>отечественной истории</w:t>
      </w:r>
      <w:r w:rsidRPr="001049BE">
        <w:rPr>
          <w:rFonts w:ascii="Times New Roman" w:hAnsi="Times New Roman" w:cs="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1049BE">
        <w:rPr>
          <w:rFonts w:ascii="Times New Roman" w:hAnsi="Times New Roman" w:cs="Times New Roman"/>
          <w:b/>
          <w:sz w:val="24"/>
          <w:szCs w:val="24"/>
        </w:rPr>
        <w:t>синхронизации курсов истории России и всеобщей истории</w:t>
      </w:r>
      <w:r w:rsidRPr="001049BE">
        <w:rPr>
          <w:rFonts w:ascii="Times New Roman" w:hAnsi="Times New Roman" w:cs="Times New Roman"/>
          <w:sz w:val="24"/>
          <w:szCs w:val="24"/>
        </w:rPr>
        <w:t xml:space="preserve">, сопоставления ключевых событий и </w:t>
      </w:r>
      <w:r w:rsidRPr="001049BE">
        <w:rPr>
          <w:rFonts w:ascii="Times New Roman" w:hAnsi="Times New Roman" w:cs="Times New Roman"/>
          <w:sz w:val="24"/>
          <w:szCs w:val="24"/>
        </w:rPr>
        <w:lastRenderedPageBreak/>
        <w:t xml:space="preserve">процессов российской и мировой истории, введения в содержание образования элементов региональной истории и компаративных характеристик.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b/>
          <w:sz w:val="24"/>
          <w:szCs w:val="24"/>
        </w:rPr>
        <w:t>Патриотическая основа</w:t>
      </w:r>
      <w:r w:rsidRPr="001049BE">
        <w:rPr>
          <w:rFonts w:ascii="Times New Roman" w:hAnsi="Times New Roman" w:cs="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1049BE">
        <w:rPr>
          <w:rFonts w:ascii="Times New Roman" w:hAnsi="Times New Roman" w:cs="Times New Roman"/>
          <w:b/>
          <w:sz w:val="24"/>
          <w:szCs w:val="24"/>
        </w:rPr>
        <w:t>взаимодействии культур и религий</w:t>
      </w:r>
      <w:r w:rsidRPr="001049BE">
        <w:rPr>
          <w:rFonts w:ascii="Times New Roman" w:hAnsi="Times New Roman" w:cs="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Одной из главных задач школьного курса истории является </w:t>
      </w:r>
      <w:r w:rsidRPr="001049BE">
        <w:rPr>
          <w:rFonts w:ascii="Times New Roman" w:hAnsi="Times New Roman" w:cs="Times New Roman"/>
          <w:b/>
          <w:sz w:val="24"/>
          <w:szCs w:val="24"/>
        </w:rPr>
        <w:t>формирование гражданской общероссийской идентичности</w:t>
      </w:r>
      <w:r w:rsidRPr="001049BE">
        <w:rPr>
          <w:rFonts w:ascii="Times New Roman" w:hAnsi="Times New Roman" w:cs="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Необходимо увеличить количество учебного времени на изучение материалов по </w:t>
      </w:r>
      <w:r w:rsidRPr="001049BE">
        <w:rPr>
          <w:rFonts w:ascii="Times New Roman" w:hAnsi="Times New Roman" w:cs="Times New Roman"/>
          <w:b/>
          <w:sz w:val="24"/>
          <w:szCs w:val="24"/>
        </w:rPr>
        <w:t>истории культуры</w:t>
      </w:r>
      <w:r w:rsidRPr="001049BE">
        <w:rPr>
          <w:rFonts w:ascii="Times New Roman" w:hAnsi="Times New Roman" w:cs="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w:t>
      </w:r>
      <w:r w:rsidRPr="001049BE">
        <w:rPr>
          <w:rFonts w:ascii="Times New Roman" w:hAnsi="Times New Roman" w:cs="Times New Roman"/>
          <w:sz w:val="24"/>
          <w:szCs w:val="24"/>
        </w:rPr>
        <w:lastRenderedPageBreak/>
        <w:t xml:space="preserve">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Концепцией нового учебно-методического комплекса по отечественной истории в качестве</w:t>
      </w:r>
      <w:r w:rsidR="00B91F9B">
        <w:rPr>
          <w:rFonts w:ascii="Times New Roman" w:hAnsi="Times New Roman" w:cs="Times New Roman"/>
          <w:sz w:val="24"/>
          <w:szCs w:val="24"/>
        </w:rPr>
        <w:t xml:space="preserve"> </w:t>
      </w:r>
      <w:r w:rsidRPr="001049BE">
        <w:rPr>
          <w:rFonts w:ascii="Times New Roman" w:hAnsi="Times New Roman" w:cs="Times New Roman"/>
          <w:sz w:val="24"/>
          <w:szCs w:val="24"/>
        </w:rPr>
        <w:t xml:space="preserve">наиболее оптимальной предложена модель, при которой </w:t>
      </w:r>
      <w:r w:rsidRPr="001049BE">
        <w:rPr>
          <w:rFonts w:ascii="Times New Roman" w:hAnsi="Times New Roman" w:cs="Times New Roman"/>
          <w:b/>
          <w:sz w:val="24"/>
          <w:szCs w:val="24"/>
        </w:rPr>
        <w:t>изучение истории будет строиться по линейной системе с 5 по 10 классы</w:t>
      </w:r>
      <w:r w:rsidRPr="001049BE">
        <w:rPr>
          <w:rFonts w:ascii="Times New Roman" w:hAnsi="Times New Roman" w:cs="Times New Roman"/>
          <w:sz w:val="24"/>
          <w:szCs w:val="24"/>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F76BBC" w:rsidRPr="001049BE" w:rsidRDefault="00F76BBC" w:rsidP="001049BE">
      <w:pPr>
        <w:spacing w:after="0"/>
        <w:ind w:firstLine="709"/>
        <w:jc w:val="both"/>
        <w:rPr>
          <w:rFonts w:ascii="Times New Roman" w:hAnsi="Times New Roman" w:cs="Times New Roman"/>
          <w:b/>
          <w:sz w:val="24"/>
          <w:szCs w:val="24"/>
        </w:rPr>
      </w:pPr>
      <w:r w:rsidRPr="001049BE">
        <w:rPr>
          <w:rFonts w:ascii="Times New Roman" w:hAnsi="Times New Roman" w:cs="Times New Roman"/>
          <w:b/>
          <w:sz w:val="24"/>
          <w:szCs w:val="24"/>
        </w:rPr>
        <w:t>История России. Всеобщая история</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sz w:val="24"/>
          <w:szCs w:val="24"/>
        </w:rPr>
        <w:t>История России</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От Древней Руси к Российскому государству</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Введение</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Народы и государства на территории нашей страны в древности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Заселение территории нашей страны человеком. Каменный век. </w:t>
      </w:r>
      <w:r w:rsidRPr="001049BE">
        <w:rPr>
          <w:rFonts w:ascii="Times New Roman" w:hAnsi="Times New Roman" w:cs="Times New Roman"/>
          <w:i/>
          <w:sz w:val="24"/>
          <w:szCs w:val="24"/>
        </w:rPr>
        <w:t>Особенности перехода от присваивающего хозяйства к производящему на территории Северной Евразии.</w:t>
      </w:r>
      <w:r w:rsidR="00B91F9B">
        <w:rPr>
          <w:rFonts w:ascii="Times New Roman" w:hAnsi="Times New Roman" w:cs="Times New Roman"/>
          <w:i/>
          <w:sz w:val="24"/>
          <w:szCs w:val="24"/>
        </w:rPr>
        <w:t xml:space="preserve"> </w:t>
      </w:r>
      <w:r w:rsidRPr="001049BE">
        <w:rPr>
          <w:rFonts w:ascii="Times New Roman" w:hAnsi="Times New Roman" w:cs="Times New Roman"/>
          <w:i/>
          <w:sz w:val="24"/>
          <w:szCs w:val="24"/>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F76BBC" w:rsidRPr="001049BE" w:rsidRDefault="00F76BBC" w:rsidP="001049BE">
      <w:pPr>
        <w:spacing w:after="0"/>
        <w:ind w:firstLine="709"/>
        <w:jc w:val="both"/>
        <w:rPr>
          <w:rFonts w:ascii="Times New Roman" w:hAnsi="Times New Roman" w:cs="Times New Roman"/>
          <w:i/>
          <w:sz w:val="24"/>
          <w:szCs w:val="24"/>
        </w:rPr>
      </w:pPr>
      <w:r w:rsidRPr="001049BE">
        <w:rPr>
          <w:rFonts w:ascii="Times New Roman" w:hAnsi="Times New Roman" w:cs="Times New Roman"/>
          <w:sz w:val="24"/>
          <w:szCs w:val="24"/>
        </w:rPr>
        <w:lastRenderedPageBreak/>
        <w:t xml:space="preserve">Народы, проживавшие на этой территории до середины I тысячелетия до н.э. </w:t>
      </w:r>
      <w:r w:rsidRPr="001049BE">
        <w:rPr>
          <w:rFonts w:ascii="Times New Roman" w:hAnsi="Times New Roman" w:cs="Times New Roman"/>
          <w:i/>
          <w:sz w:val="24"/>
          <w:szCs w:val="24"/>
        </w:rPr>
        <w:t xml:space="preserve">Античные города-государства Северного Причерноморья. Боспорское царство. Скифское царство. Дербент.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Восточная Европа в середине I тыс. н.э. </w:t>
      </w:r>
    </w:p>
    <w:p w:rsidR="00F76BBC" w:rsidRPr="001049BE" w:rsidRDefault="00F76BBC" w:rsidP="001049BE">
      <w:pPr>
        <w:spacing w:after="0"/>
        <w:ind w:firstLine="709"/>
        <w:jc w:val="both"/>
        <w:rPr>
          <w:rFonts w:ascii="Times New Roman" w:hAnsi="Times New Roman" w:cs="Times New Roman"/>
          <w:b/>
          <w:bCs/>
          <w:i/>
          <w:sz w:val="24"/>
          <w:szCs w:val="24"/>
        </w:rPr>
      </w:pPr>
      <w:r w:rsidRPr="001049BE">
        <w:rPr>
          <w:rFonts w:ascii="Times New Roman" w:hAnsi="Times New Roman" w:cs="Times New Roman"/>
          <w:sz w:val="24"/>
          <w:szCs w:val="24"/>
        </w:rPr>
        <w:t xml:space="preserve">Великое переселение народов. </w:t>
      </w:r>
      <w:r w:rsidRPr="001049BE">
        <w:rPr>
          <w:rFonts w:ascii="Times New Roman" w:hAnsi="Times New Roman" w:cs="Times New Roman"/>
          <w:i/>
          <w:sz w:val="24"/>
          <w:szCs w:val="24"/>
        </w:rPr>
        <w:t>Миграция готов. Нашествие гуннов.</w:t>
      </w:r>
      <w:r w:rsidRPr="001049BE">
        <w:rPr>
          <w:rFonts w:ascii="Times New Roman" w:hAnsi="Times New Roman" w:cs="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1049BE">
        <w:rPr>
          <w:rFonts w:ascii="Times New Roman" w:hAnsi="Times New Roman" w:cs="Times New Roman"/>
          <w:i/>
          <w:sz w:val="24"/>
          <w:szCs w:val="24"/>
        </w:rPr>
        <w:t>Славянские общности Восточной Европы.</w:t>
      </w:r>
      <w:r w:rsidRPr="001049BE">
        <w:rPr>
          <w:rFonts w:ascii="Times New Roman" w:hAnsi="Times New Roman" w:cs="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1049BE">
        <w:rPr>
          <w:rFonts w:ascii="Times New Roman" w:hAnsi="Times New Roman" w:cs="Times New Roman"/>
          <w:i/>
          <w:sz w:val="24"/>
          <w:szCs w:val="24"/>
        </w:rPr>
        <w:t xml:space="preserve">. Тюркский каганат. Хазарский каганат. Волжская Булгария.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Образование государства Русь </w:t>
      </w:r>
    </w:p>
    <w:p w:rsidR="00F76BBC" w:rsidRPr="001049BE" w:rsidRDefault="00F76BBC" w:rsidP="001049BE">
      <w:pPr>
        <w:spacing w:after="0"/>
        <w:ind w:firstLine="709"/>
        <w:jc w:val="both"/>
        <w:rPr>
          <w:rFonts w:ascii="Times New Roman" w:hAnsi="Times New Roman" w:cs="Times New Roman"/>
          <w:i/>
          <w:sz w:val="24"/>
          <w:szCs w:val="24"/>
        </w:rPr>
      </w:pPr>
      <w:r w:rsidRPr="001049BE">
        <w:rPr>
          <w:rFonts w:ascii="Times New Roman" w:hAnsi="Times New Roman" w:cs="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i/>
          <w:sz w:val="24"/>
          <w:szCs w:val="24"/>
        </w:rPr>
        <w:t>Государства Центральной и Западной Европы. Первые известия о Руси.</w:t>
      </w:r>
      <w:r w:rsidRPr="001049BE">
        <w:rPr>
          <w:rFonts w:ascii="Times New Roman" w:hAnsi="Times New Roman" w:cs="Times New Roman"/>
          <w:sz w:val="24"/>
          <w:szCs w:val="24"/>
        </w:rPr>
        <w:t xml:space="preserve"> Проблема образования Древнерусского государства. Начало династии Рюриковичей.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Принятие христианства и его значение. Византийское наследие на Руси.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Русь в конце X – начале XII в.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1049BE">
        <w:rPr>
          <w:rFonts w:ascii="Times New Roman" w:hAnsi="Times New Roman" w:cs="Times New Roman"/>
          <w:i/>
          <w:sz w:val="24"/>
          <w:szCs w:val="24"/>
        </w:rPr>
        <w:t>церковные уставы.</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1049BE">
        <w:rPr>
          <w:rFonts w:ascii="Times New Roman" w:hAnsi="Times New Roman" w:cs="Times New Roman"/>
          <w:i/>
          <w:sz w:val="24"/>
          <w:szCs w:val="24"/>
        </w:rPr>
        <w:t>(Дешт-и-Кипчак</w:t>
      </w:r>
      <w:r w:rsidRPr="001049BE">
        <w:rPr>
          <w:rFonts w:ascii="Times New Roman" w:hAnsi="Times New Roman" w:cs="Times New Roman"/>
          <w:sz w:val="24"/>
          <w:szCs w:val="24"/>
        </w:rPr>
        <w:t xml:space="preserve">), </w:t>
      </w:r>
      <w:r w:rsidRPr="001049BE">
        <w:rPr>
          <w:rFonts w:ascii="Times New Roman" w:hAnsi="Times New Roman" w:cs="Times New Roman"/>
          <w:i/>
          <w:sz w:val="24"/>
          <w:szCs w:val="24"/>
        </w:rPr>
        <w:t>странами Центральной, Западной и Северной Европы.</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Культурное пространство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1049BE">
        <w:rPr>
          <w:rFonts w:ascii="Times New Roman" w:hAnsi="Times New Roman" w:cs="Times New Roman"/>
          <w:i/>
          <w:sz w:val="24"/>
          <w:szCs w:val="24"/>
        </w:rPr>
        <w:t>«Новгородская псалтирь». «Остромирово Евангелие».</w:t>
      </w:r>
      <w:r w:rsidRPr="001049BE">
        <w:rPr>
          <w:rFonts w:ascii="Times New Roman" w:hAnsi="Times New Roman" w:cs="Times New Roman"/>
          <w:sz w:val="24"/>
          <w:szCs w:val="24"/>
        </w:rPr>
        <w:t xml:space="preserve"> Появление древнерусской литературы. </w:t>
      </w:r>
      <w:r w:rsidRPr="001049BE">
        <w:rPr>
          <w:rFonts w:ascii="Times New Roman" w:hAnsi="Times New Roman" w:cs="Times New Roman"/>
          <w:i/>
          <w:sz w:val="24"/>
          <w:szCs w:val="24"/>
        </w:rPr>
        <w:t>«Слово о Законе и Благодати».</w:t>
      </w:r>
      <w:r w:rsidRPr="001049BE">
        <w:rPr>
          <w:rFonts w:ascii="Times New Roman" w:hAnsi="Times New Roman" w:cs="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1049BE">
        <w:rPr>
          <w:rFonts w:ascii="Times New Roman" w:hAnsi="Times New Roman" w:cs="Times New Roman"/>
          <w:sz w:val="24"/>
          <w:szCs w:val="24"/>
        </w:rPr>
        <w:lastRenderedPageBreak/>
        <w:t xml:space="preserve">Десятинная церковь, София Киевская, София Новгородская. Материальная культура. Ремесло. Военное дело и оружие.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Русь в середине XII – начале XIII в.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1049BE">
        <w:rPr>
          <w:rFonts w:ascii="Times New Roman" w:hAnsi="Times New Roman" w:cs="Times New Roman"/>
          <w:i/>
          <w:sz w:val="24"/>
          <w:szCs w:val="24"/>
        </w:rPr>
        <w:t xml:space="preserve">Эволюция общественного строя и права.Внешняя политика русских земель в евразийском контексте.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Русские земли в середине XIII - XIV в</w:t>
      </w:r>
      <w:r w:rsidRPr="001049BE">
        <w:rPr>
          <w:rFonts w:ascii="Times New Roman" w:hAnsi="Times New Roman" w:cs="Times New Roman"/>
          <w:sz w:val="24"/>
          <w:szCs w:val="24"/>
        </w:rPr>
        <w:t xml:space="preserve">.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F76BBC" w:rsidRPr="001049BE" w:rsidRDefault="00F76BBC" w:rsidP="001049BE">
      <w:pPr>
        <w:spacing w:after="0"/>
        <w:ind w:firstLine="709"/>
        <w:jc w:val="both"/>
        <w:rPr>
          <w:rFonts w:ascii="Times New Roman" w:hAnsi="Times New Roman" w:cs="Times New Roman"/>
          <w:i/>
          <w:sz w:val="24"/>
          <w:szCs w:val="24"/>
        </w:rPr>
      </w:pPr>
      <w:r w:rsidRPr="001049BE">
        <w:rPr>
          <w:rFonts w:ascii="Times New Roman" w:hAnsi="Times New Roman" w:cs="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1049BE">
        <w:rPr>
          <w:rFonts w:ascii="Times New Roman" w:hAnsi="Times New Roman" w:cs="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Народы и государства степной зоны Восточной Европы и Сибири в XIII-XV вв.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1049BE">
        <w:rPr>
          <w:rFonts w:ascii="Times New Roman" w:hAnsi="Times New Roman" w:cs="Times New Roman"/>
          <w:i/>
          <w:sz w:val="24"/>
          <w:szCs w:val="24"/>
        </w:rPr>
        <w:t>Касимовское ханство.</w:t>
      </w:r>
      <w:r w:rsidRPr="001049BE">
        <w:rPr>
          <w:rFonts w:ascii="Times New Roman" w:hAnsi="Times New Roman" w:cs="Times New Roman"/>
          <w:sz w:val="24"/>
          <w:szCs w:val="24"/>
        </w:rPr>
        <w:t xml:space="preserve"> Дикое поле. Народы Северного Кавказа. </w:t>
      </w:r>
      <w:r w:rsidRPr="001049BE">
        <w:rPr>
          <w:rFonts w:ascii="Times New Roman" w:hAnsi="Times New Roman" w:cs="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Культурное пространство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i/>
          <w:sz w:val="24"/>
          <w:szCs w:val="24"/>
        </w:rPr>
        <w:t>Изменения в представлениях о картине мира в Евразии в связи с завершением монгольских завоеваний.</w:t>
      </w:r>
      <w:r w:rsidRPr="001049BE">
        <w:rPr>
          <w:rFonts w:ascii="Times New Roman" w:hAnsi="Times New Roman" w:cs="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Формирование единого Русского государства в XV веке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lastRenderedPageBreak/>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1049BE">
        <w:rPr>
          <w:rFonts w:ascii="Times New Roman" w:hAnsi="Times New Roman" w:cs="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1049BE">
        <w:rPr>
          <w:rFonts w:ascii="Times New Roman" w:hAnsi="Times New Roman" w:cs="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1049BE">
        <w:rPr>
          <w:rFonts w:ascii="Times New Roman" w:hAnsi="Times New Roman" w:cs="Times New Roman"/>
          <w:i/>
          <w:sz w:val="24"/>
          <w:szCs w:val="24"/>
        </w:rPr>
        <w:t>Формирование аппарата управления единого государства. Перемены в устройстве двора великого князя:</w:t>
      </w:r>
      <w:r w:rsidRPr="001049BE">
        <w:rPr>
          <w:rFonts w:ascii="Times New Roman" w:hAnsi="Times New Roman" w:cs="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Культурное пространство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1049BE">
        <w:rPr>
          <w:rFonts w:ascii="Times New Roman" w:hAnsi="Times New Roman" w:cs="Times New Roman"/>
          <w:i/>
          <w:sz w:val="24"/>
          <w:szCs w:val="24"/>
        </w:rPr>
        <w:t>Внутрицерковная борьба (иосифляне и нестяжатели, ереси).</w:t>
      </w:r>
      <w:r w:rsidRPr="001049BE">
        <w:rPr>
          <w:rFonts w:ascii="Times New Roman" w:hAnsi="Times New Roman" w:cs="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1049BE">
        <w:rPr>
          <w:rFonts w:ascii="Times New Roman" w:hAnsi="Times New Roman" w:cs="Times New Roman"/>
          <w:i/>
          <w:sz w:val="24"/>
          <w:szCs w:val="24"/>
        </w:rPr>
        <w:t>Повседневная жизнь горожан и сельских жителей в древнерусский и раннемосковский периоды.</w:t>
      </w:r>
    </w:p>
    <w:p w:rsidR="00F76BBC" w:rsidRPr="001049BE" w:rsidRDefault="00F76BBC" w:rsidP="001049BE">
      <w:pPr>
        <w:spacing w:after="0"/>
        <w:ind w:firstLine="709"/>
        <w:jc w:val="both"/>
        <w:rPr>
          <w:rFonts w:ascii="Times New Roman" w:hAnsi="Times New Roman" w:cs="Times New Roman"/>
          <w:b/>
          <w:sz w:val="24"/>
          <w:szCs w:val="24"/>
        </w:rPr>
      </w:pPr>
      <w:r w:rsidRPr="001049BE">
        <w:rPr>
          <w:rFonts w:ascii="Times New Roman" w:hAnsi="Times New Roman" w:cs="Times New Roman"/>
          <w:b/>
          <w:sz w:val="24"/>
          <w:szCs w:val="24"/>
        </w:rPr>
        <w:t>Региональный компонент</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Наш регион в древности и средневековье.</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Россия В XVI – XVII вв.: от великого княжества к царству</w:t>
      </w:r>
      <w:r w:rsidR="0049435E">
        <w:rPr>
          <w:rFonts w:ascii="Times New Roman" w:hAnsi="Times New Roman" w:cs="Times New Roman"/>
          <w:b/>
          <w:bCs/>
          <w:sz w:val="24"/>
          <w:szCs w:val="24"/>
        </w:rPr>
        <w:t xml:space="preserve"> </w:t>
      </w:r>
      <w:r w:rsidRPr="001049BE">
        <w:rPr>
          <w:rFonts w:ascii="Times New Roman" w:hAnsi="Times New Roman" w:cs="Times New Roman"/>
          <w:b/>
          <w:bCs/>
          <w:sz w:val="24"/>
          <w:szCs w:val="24"/>
        </w:rPr>
        <w:t xml:space="preserve">Россия в XVI веке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1049BE">
        <w:rPr>
          <w:rFonts w:ascii="Times New Roman" w:hAnsi="Times New Roman" w:cs="Times New Roman"/>
          <w:i/>
          <w:sz w:val="24"/>
          <w:szCs w:val="24"/>
        </w:rPr>
        <w:t>«Малая дума».</w:t>
      </w:r>
      <w:r w:rsidRPr="001049BE">
        <w:rPr>
          <w:rFonts w:ascii="Times New Roman" w:hAnsi="Times New Roman" w:cs="Times New Roman"/>
          <w:sz w:val="24"/>
          <w:szCs w:val="24"/>
        </w:rPr>
        <w:t xml:space="preserve"> Местничество. Местное управление: наместники и волостели, система кормлений. Государство и церковь.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Регентство Елены Глинской. Сопротивление удельных князей великокняжеской власти. </w:t>
      </w:r>
      <w:r w:rsidRPr="001049BE">
        <w:rPr>
          <w:rFonts w:ascii="Times New Roman" w:hAnsi="Times New Roman" w:cs="Times New Roman"/>
          <w:i/>
          <w:sz w:val="24"/>
          <w:szCs w:val="24"/>
        </w:rPr>
        <w:t>Мятеж князя Андрея Старицкого.</w:t>
      </w:r>
      <w:r w:rsidRPr="001049BE">
        <w:rPr>
          <w:rFonts w:ascii="Times New Roman" w:hAnsi="Times New Roman" w:cs="Times New Roman"/>
          <w:sz w:val="24"/>
          <w:szCs w:val="24"/>
        </w:rPr>
        <w:t xml:space="preserve"> Унификация денежной системы. </w:t>
      </w:r>
      <w:r w:rsidRPr="001049BE">
        <w:rPr>
          <w:rFonts w:ascii="Times New Roman" w:hAnsi="Times New Roman" w:cs="Times New Roman"/>
          <w:i/>
          <w:sz w:val="24"/>
          <w:szCs w:val="24"/>
        </w:rPr>
        <w:t>Стародубская война с Польшей и Литвой.</w:t>
      </w:r>
    </w:p>
    <w:p w:rsidR="00F76BBC" w:rsidRPr="001049BE" w:rsidRDefault="00F76BBC" w:rsidP="001049BE">
      <w:pPr>
        <w:spacing w:after="0"/>
        <w:ind w:firstLine="709"/>
        <w:jc w:val="both"/>
        <w:rPr>
          <w:rFonts w:ascii="Times New Roman" w:hAnsi="Times New Roman" w:cs="Times New Roman"/>
          <w:i/>
          <w:sz w:val="24"/>
          <w:szCs w:val="24"/>
        </w:rPr>
      </w:pPr>
      <w:r w:rsidRPr="001049BE">
        <w:rPr>
          <w:rFonts w:ascii="Times New Roman" w:hAnsi="Times New Roman" w:cs="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1049BE">
        <w:rPr>
          <w:rFonts w:ascii="Times New Roman" w:hAnsi="Times New Roman" w:cs="Times New Roman"/>
          <w:i/>
          <w:sz w:val="24"/>
          <w:szCs w:val="24"/>
        </w:rPr>
        <w:t xml:space="preserve">Ереси Матвея Башкина и Феодосия Косого.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1049BE">
        <w:rPr>
          <w:rFonts w:ascii="Times New Roman" w:hAnsi="Times New Roman" w:cs="Times New Roman"/>
          <w:i/>
          <w:sz w:val="24"/>
          <w:szCs w:val="24"/>
        </w:rPr>
        <w:t>дискуссии о характере народного представительства.</w:t>
      </w:r>
      <w:r w:rsidRPr="001049BE">
        <w:rPr>
          <w:rFonts w:ascii="Times New Roman" w:hAnsi="Times New Roman" w:cs="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w:t>
      </w:r>
      <w:r w:rsidRPr="001049BE">
        <w:rPr>
          <w:rFonts w:ascii="Times New Roman" w:hAnsi="Times New Roman" w:cs="Times New Roman"/>
          <w:sz w:val="24"/>
          <w:szCs w:val="24"/>
        </w:rPr>
        <w:lastRenderedPageBreak/>
        <w:t xml:space="preserve">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Социальная структура российского общества. Дворянство. </w:t>
      </w:r>
      <w:r w:rsidRPr="001049BE">
        <w:rPr>
          <w:rFonts w:ascii="Times New Roman" w:hAnsi="Times New Roman" w:cs="Times New Roman"/>
          <w:i/>
          <w:sz w:val="24"/>
          <w:szCs w:val="24"/>
        </w:rPr>
        <w:t>Служилые и неслужилые люди. Формирование Государева двора и «служилых городов».</w:t>
      </w:r>
      <w:r w:rsidRPr="001049BE">
        <w:rPr>
          <w:rFonts w:ascii="Times New Roman" w:hAnsi="Times New Roman" w:cs="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Многонациональный состав населения Русского государства. </w:t>
      </w:r>
      <w:r w:rsidRPr="001049BE">
        <w:rPr>
          <w:rFonts w:ascii="Times New Roman" w:hAnsi="Times New Roman" w:cs="Times New Roman"/>
          <w:i/>
          <w:sz w:val="24"/>
          <w:szCs w:val="24"/>
        </w:rPr>
        <w:t>Финно-угорские народы</w:t>
      </w:r>
      <w:r w:rsidRPr="001049BE">
        <w:rPr>
          <w:rFonts w:ascii="Times New Roman" w:hAnsi="Times New Roman" w:cs="Times New Roman"/>
          <w:sz w:val="24"/>
          <w:szCs w:val="24"/>
        </w:rPr>
        <w:t xml:space="preserve">. Народы Поволжья после присоединения к России. </w:t>
      </w:r>
      <w:r w:rsidRPr="001049BE">
        <w:rPr>
          <w:rFonts w:ascii="Times New Roman" w:hAnsi="Times New Roman" w:cs="Times New Roman"/>
          <w:i/>
          <w:sz w:val="24"/>
          <w:szCs w:val="24"/>
        </w:rPr>
        <w:t>Служилые татары.Выходцы из стран Европы на государевой службе.Сосуществование религий в Российском государстве.</w:t>
      </w:r>
      <w:r w:rsidRPr="001049BE">
        <w:rPr>
          <w:rFonts w:ascii="Times New Roman" w:hAnsi="Times New Roman" w:cs="Times New Roman"/>
          <w:sz w:val="24"/>
          <w:szCs w:val="24"/>
        </w:rPr>
        <w:t xml:space="preserve"> Русская Православная церковь. </w:t>
      </w:r>
      <w:r w:rsidRPr="001049BE">
        <w:rPr>
          <w:rFonts w:ascii="Times New Roman" w:hAnsi="Times New Roman" w:cs="Times New Roman"/>
          <w:i/>
          <w:sz w:val="24"/>
          <w:szCs w:val="24"/>
        </w:rPr>
        <w:t>Мусульманское духовенство.</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1049BE">
        <w:rPr>
          <w:rFonts w:ascii="Times New Roman" w:hAnsi="Times New Roman" w:cs="Times New Roman"/>
          <w:i/>
          <w:sz w:val="24"/>
          <w:szCs w:val="24"/>
        </w:rPr>
        <w:t xml:space="preserve">Московские казни 1570 г. </w:t>
      </w:r>
      <w:r w:rsidRPr="001049BE">
        <w:rPr>
          <w:rFonts w:ascii="Times New Roman" w:hAnsi="Times New Roman" w:cs="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1049BE">
        <w:rPr>
          <w:rFonts w:ascii="Times New Roman" w:hAnsi="Times New Roman" w:cs="Times New Roman"/>
          <w:i/>
          <w:sz w:val="24"/>
          <w:szCs w:val="24"/>
        </w:rPr>
        <w:t>Тявзинский мирный договор со Швецией:восстановление позиций России в Прибалтике.</w:t>
      </w:r>
      <w:r w:rsidRPr="001049BE">
        <w:rPr>
          <w:rFonts w:ascii="Times New Roman" w:hAnsi="Times New Roman" w:cs="Times New Roman"/>
          <w:sz w:val="24"/>
          <w:szCs w:val="24"/>
        </w:rPr>
        <w:t xml:space="preserve"> Противостояние с Крымским ханством. </w:t>
      </w:r>
      <w:r w:rsidRPr="001049BE">
        <w:rPr>
          <w:rFonts w:ascii="Times New Roman" w:hAnsi="Times New Roman" w:cs="Times New Roman"/>
          <w:i/>
          <w:sz w:val="24"/>
          <w:szCs w:val="24"/>
        </w:rPr>
        <w:t>Отражение набега Гази-Гирея в 1591 г.</w:t>
      </w:r>
      <w:r w:rsidRPr="001049BE">
        <w:rPr>
          <w:rFonts w:ascii="Times New Roman" w:hAnsi="Times New Roman" w:cs="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Смута в России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Династический кризис. Земский собор 1598 г. и избрание на царство Бориса Годунова. Политика Бориса Годунова, </w:t>
      </w:r>
      <w:r w:rsidRPr="001049BE">
        <w:rPr>
          <w:rFonts w:ascii="Times New Roman" w:hAnsi="Times New Roman" w:cs="Times New Roman"/>
          <w:i/>
          <w:sz w:val="24"/>
          <w:szCs w:val="24"/>
        </w:rPr>
        <w:t>в т.ч. в отношении боярства. Опала семейства Романовых.</w:t>
      </w:r>
      <w:r w:rsidRPr="001049BE">
        <w:rPr>
          <w:rFonts w:ascii="Times New Roman" w:hAnsi="Times New Roman" w:cs="Times New Roman"/>
          <w:sz w:val="24"/>
          <w:szCs w:val="24"/>
        </w:rPr>
        <w:t xml:space="preserve"> Голод 1601-1603 гг. и обострение социально-экономического кризиса.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1049BE">
        <w:rPr>
          <w:rFonts w:ascii="Times New Roman" w:hAnsi="Times New Roman" w:cs="Times New Roman"/>
          <w:i/>
          <w:sz w:val="24"/>
          <w:szCs w:val="24"/>
        </w:rPr>
        <w:t xml:space="preserve">Выборгский договор между Россией и Швецией. </w:t>
      </w:r>
      <w:r w:rsidRPr="001049BE">
        <w:rPr>
          <w:rFonts w:ascii="Times New Roman" w:hAnsi="Times New Roman" w:cs="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1049BE">
        <w:rPr>
          <w:rFonts w:ascii="Times New Roman" w:hAnsi="Times New Roman" w:cs="Times New Roman"/>
          <w:i/>
          <w:sz w:val="24"/>
          <w:szCs w:val="24"/>
        </w:rPr>
        <w:t xml:space="preserve">Борьба с казачьими выступлениями против центральной власти. </w:t>
      </w:r>
      <w:r w:rsidRPr="001049BE">
        <w:rPr>
          <w:rFonts w:ascii="Times New Roman" w:hAnsi="Times New Roman" w:cs="Times New Roman"/>
          <w:sz w:val="24"/>
          <w:szCs w:val="24"/>
        </w:rPr>
        <w:t xml:space="preserve">Столбовский мир со Швецией: утрата выхода к Балтийскому морю. </w:t>
      </w:r>
      <w:r w:rsidRPr="001049BE">
        <w:rPr>
          <w:rFonts w:ascii="Times New Roman" w:hAnsi="Times New Roman" w:cs="Times New Roman"/>
          <w:i/>
          <w:sz w:val="24"/>
          <w:szCs w:val="24"/>
        </w:rPr>
        <w:t>Продолжение войны с Речью Посполитой. Поход принца Владислава на Москву.</w:t>
      </w:r>
      <w:r w:rsidRPr="001049BE">
        <w:rPr>
          <w:rFonts w:ascii="Times New Roman" w:hAnsi="Times New Roman" w:cs="Times New Roman"/>
          <w:sz w:val="24"/>
          <w:szCs w:val="24"/>
        </w:rPr>
        <w:t xml:space="preserve"> Заключение Деулинского перемирия с Речью Посполитой. Итоги и последствия Смутного времени.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lastRenderedPageBreak/>
        <w:t xml:space="preserve">Россия в XVII веке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1049BE">
        <w:rPr>
          <w:rFonts w:ascii="Times New Roman" w:hAnsi="Times New Roman" w:cs="Times New Roman"/>
          <w:i/>
          <w:sz w:val="24"/>
          <w:szCs w:val="24"/>
        </w:rPr>
        <w:t>Продолжение закрепощения крестьян.</w:t>
      </w:r>
      <w:r w:rsidRPr="001049BE">
        <w:rPr>
          <w:rFonts w:ascii="Times New Roman" w:hAnsi="Times New Roman" w:cs="Times New Roman"/>
          <w:sz w:val="24"/>
          <w:szCs w:val="24"/>
        </w:rPr>
        <w:t xml:space="preserve"> Земские соборы. Роль патриарха Филарета в управлении государством.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1049BE">
        <w:rPr>
          <w:rFonts w:ascii="Times New Roman" w:hAnsi="Times New Roman" w:cs="Times New Roman"/>
          <w:i/>
          <w:sz w:val="24"/>
          <w:szCs w:val="24"/>
        </w:rPr>
        <w:t>Приказ Тайных дел.</w:t>
      </w:r>
      <w:r w:rsidRPr="001049BE">
        <w:rPr>
          <w:rFonts w:ascii="Times New Roman" w:hAnsi="Times New Roman" w:cs="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1049BE">
        <w:rPr>
          <w:rFonts w:ascii="Times New Roman" w:hAnsi="Times New Roman" w:cs="Times New Roman"/>
          <w:i/>
          <w:sz w:val="24"/>
          <w:szCs w:val="24"/>
        </w:rPr>
        <w:t xml:space="preserve">Правительство Б.И. Морозова и И.Д. Милославского: итоги его деятельности. </w:t>
      </w:r>
      <w:r w:rsidRPr="001049BE">
        <w:rPr>
          <w:rFonts w:ascii="Times New Roman" w:hAnsi="Times New Roman" w:cs="Times New Roman"/>
          <w:sz w:val="24"/>
          <w:szCs w:val="24"/>
        </w:rPr>
        <w:t xml:space="preserve">Патриарх Никон. Раскол в Церкви. Протопоп Аввакум, формирование религиозной традиции старообрядчества.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Царь Федор Алексеевич. Отмена местничества. Налоговая (податная) реформа.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1049BE">
        <w:rPr>
          <w:rFonts w:ascii="Times New Roman" w:hAnsi="Times New Roman" w:cs="Times New Roman"/>
          <w:i/>
          <w:sz w:val="24"/>
          <w:szCs w:val="24"/>
        </w:rPr>
        <w:t>Торговый и Новоторговый уставы.</w:t>
      </w:r>
      <w:r w:rsidRPr="001049BE">
        <w:rPr>
          <w:rFonts w:ascii="Times New Roman" w:hAnsi="Times New Roman" w:cs="Times New Roman"/>
          <w:sz w:val="24"/>
          <w:szCs w:val="24"/>
        </w:rPr>
        <w:t xml:space="preserve"> Торговля с европейскими странами, Прибалтикой, Востоком.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1049BE">
        <w:rPr>
          <w:rFonts w:ascii="Times New Roman" w:hAnsi="Times New Roman" w:cs="Times New Roman"/>
          <w:i/>
          <w:sz w:val="24"/>
          <w:szCs w:val="24"/>
        </w:rPr>
        <w:t>Денежная реформа 1654 г.</w:t>
      </w:r>
      <w:r w:rsidRPr="001049BE">
        <w:rPr>
          <w:rFonts w:ascii="Times New Roman" w:hAnsi="Times New Roman" w:cs="Times New Roman"/>
          <w:sz w:val="24"/>
          <w:szCs w:val="24"/>
        </w:rPr>
        <w:t xml:space="preserve"> Медный бунт. Побеги крестьян на Дон и в Сибирь. Восстание Степана Разина. </w:t>
      </w:r>
    </w:p>
    <w:p w:rsidR="00F76BBC" w:rsidRPr="001049BE" w:rsidRDefault="00F76BBC" w:rsidP="001049BE">
      <w:pPr>
        <w:spacing w:after="0"/>
        <w:ind w:firstLine="709"/>
        <w:jc w:val="both"/>
        <w:rPr>
          <w:rFonts w:ascii="Times New Roman" w:hAnsi="Times New Roman" w:cs="Times New Roman"/>
          <w:i/>
          <w:sz w:val="24"/>
          <w:szCs w:val="24"/>
        </w:rPr>
      </w:pPr>
      <w:r w:rsidRPr="001049BE">
        <w:rPr>
          <w:rFonts w:ascii="Times New Roman" w:hAnsi="Times New Roman" w:cs="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1049BE">
        <w:rPr>
          <w:rFonts w:ascii="Times New Roman" w:hAnsi="Times New Roman" w:cs="Times New Roman"/>
          <w:i/>
          <w:sz w:val="24"/>
          <w:szCs w:val="24"/>
        </w:rPr>
        <w:t>Контакты с православным населением Речи Посполитой: противодействие полонизации, распространению католичества.</w:t>
      </w:r>
      <w:r w:rsidRPr="001049BE">
        <w:rPr>
          <w:rFonts w:ascii="Times New Roman" w:hAnsi="Times New Roman" w:cs="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1049BE">
        <w:rPr>
          <w:rFonts w:ascii="Times New Roman" w:hAnsi="Times New Roman" w:cs="Times New Roman"/>
          <w:i/>
          <w:sz w:val="24"/>
          <w:szCs w:val="24"/>
        </w:rPr>
        <w:t xml:space="preserve">Отношения России со странами Западной Европы. Военные столкновения с манчжурами и империей Цин.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Культурное пространство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1049BE">
        <w:rPr>
          <w:rFonts w:ascii="Times New Roman" w:hAnsi="Times New Roman" w:cs="Times New Roman"/>
          <w:i/>
          <w:sz w:val="24"/>
          <w:szCs w:val="24"/>
        </w:rPr>
        <w:t>Коч – корабль русских первопроходцев.</w:t>
      </w:r>
      <w:r w:rsidRPr="001049BE">
        <w:rPr>
          <w:rFonts w:ascii="Times New Roman" w:hAnsi="Times New Roman" w:cs="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1049BE">
        <w:rPr>
          <w:rFonts w:ascii="Times New Roman" w:hAnsi="Times New Roman" w:cs="Times New Roman"/>
          <w:i/>
          <w:sz w:val="24"/>
          <w:szCs w:val="24"/>
        </w:rPr>
        <w:t xml:space="preserve">Миссионерство и христианизация. Межэтнические отношения. </w:t>
      </w:r>
      <w:r w:rsidRPr="001049BE">
        <w:rPr>
          <w:rFonts w:ascii="Times New Roman" w:hAnsi="Times New Roman" w:cs="Times New Roman"/>
          <w:sz w:val="24"/>
          <w:szCs w:val="24"/>
        </w:rPr>
        <w:t xml:space="preserve">Формирование многонациональной элиты.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i/>
          <w:sz w:val="24"/>
          <w:szCs w:val="24"/>
        </w:rPr>
        <w:t>Изменения в картине мира человека в XVI–XVII вв. и повседневная жизнь.</w:t>
      </w:r>
      <w:r w:rsidRPr="001049BE">
        <w:rPr>
          <w:rFonts w:ascii="Times New Roman" w:hAnsi="Times New Roman" w:cs="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Архитектура. Дворцово-храмовый ансамбль Соборной площади в Москве. Шатровый стиль в архитектуре. </w:t>
      </w:r>
      <w:r w:rsidRPr="001049BE">
        <w:rPr>
          <w:rFonts w:ascii="Times New Roman" w:hAnsi="Times New Roman" w:cs="Times New Roman"/>
          <w:i/>
          <w:sz w:val="24"/>
          <w:szCs w:val="24"/>
        </w:rPr>
        <w:t xml:space="preserve">Антонио Солари, Алевиз Фрязин, Петрок Малой. </w:t>
      </w:r>
      <w:r w:rsidRPr="001049BE">
        <w:rPr>
          <w:rFonts w:ascii="Times New Roman" w:hAnsi="Times New Roman" w:cs="Times New Roman"/>
          <w:sz w:val="24"/>
          <w:szCs w:val="24"/>
        </w:rPr>
        <w:t xml:space="preserve">Собор Покрова на Рву. Монастырские ансамбли (Кирилло-Белозерский, Соловецкий, Новый </w:t>
      </w:r>
      <w:r w:rsidRPr="001049BE">
        <w:rPr>
          <w:rFonts w:ascii="Times New Roman" w:hAnsi="Times New Roman" w:cs="Times New Roman"/>
          <w:sz w:val="24"/>
          <w:szCs w:val="24"/>
        </w:rPr>
        <w:lastRenderedPageBreak/>
        <w:t xml:space="preserve">Иерусалим). Крепости (Китай-город, Смоленский, Казанский, Тобольский Астраханский, Ростовский кремли). Федор Конь. </w:t>
      </w:r>
      <w:r w:rsidRPr="001049BE">
        <w:rPr>
          <w:rFonts w:ascii="Times New Roman" w:hAnsi="Times New Roman" w:cs="Times New Roman"/>
          <w:i/>
          <w:sz w:val="24"/>
          <w:szCs w:val="24"/>
        </w:rPr>
        <w:t>Приказ каменных дел.</w:t>
      </w:r>
      <w:r w:rsidRPr="001049BE">
        <w:rPr>
          <w:rFonts w:ascii="Times New Roman" w:hAnsi="Times New Roman" w:cs="Times New Roman"/>
          <w:sz w:val="24"/>
          <w:szCs w:val="24"/>
        </w:rPr>
        <w:t xml:space="preserve"> Деревянное зодчество.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Изобразительное искусство. Симон Ушаков. Ярославская школа иконописи. Парсунная живопись.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Летописание и начало книгопечатания. Лицевой свод. Домострой. </w:t>
      </w:r>
      <w:r w:rsidRPr="001049BE">
        <w:rPr>
          <w:rFonts w:ascii="Times New Roman" w:hAnsi="Times New Roman" w:cs="Times New Roman"/>
          <w:i/>
          <w:sz w:val="24"/>
          <w:szCs w:val="24"/>
        </w:rPr>
        <w:t xml:space="preserve">Переписка Ивана Грозного с князем Андреем Курбским. Публицистика Смутного времени. </w:t>
      </w:r>
      <w:r w:rsidRPr="001049BE">
        <w:rPr>
          <w:rFonts w:ascii="Times New Roman" w:hAnsi="Times New Roman" w:cs="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1049BE">
        <w:rPr>
          <w:rFonts w:ascii="Times New Roman" w:hAnsi="Times New Roman" w:cs="Times New Roman"/>
          <w:i/>
          <w:sz w:val="24"/>
          <w:szCs w:val="24"/>
        </w:rPr>
        <w:t xml:space="preserve">Посадская сатира XVII в.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3C0738" w:rsidRDefault="003C0738" w:rsidP="001049BE">
      <w:pPr>
        <w:spacing w:after="0"/>
        <w:ind w:firstLine="709"/>
        <w:jc w:val="both"/>
        <w:rPr>
          <w:rFonts w:ascii="Times New Roman" w:hAnsi="Times New Roman" w:cs="Times New Roman"/>
          <w:b/>
          <w:sz w:val="24"/>
          <w:szCs w:val="24"/>
        </w:rPr>
      </w:pPr>
    </w:p>
    <w:p w:rsidR="003C0738" w:rsidRDefault="003C0738" w:rsidP="001049BE">
      <w:pPr>
        <w:spacing w:after="0"/>
        <w:ind w:firstLine="709"/>
        <w:jc w:val="both"/>
        <w:rPr>
          <w:rFonts w:ascii="Times New Roman" w:hAnsi="Times New Roman" w:cs="Times New Roman"/>
          <w:sz w:val="24"/>
          <w:szCs w:val="24"/>
        </w:rPr>
      </w:pP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Россия в концеXVII - XVIII ВЕКАХ: от царства к империи</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Россия в эпоху преобразований Петра I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Экономическая политика.</w:t>
      </w:r>
      <w:r w:rsidRPr="001049BE">
        <w:rPr>
          <w:rFonts w:ascii="Times New Roman" w:hAnsi="Times New Roman" w:cs="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Социальная политика.</w:t>
      </w:r>
      <w:r w:rsidRPr="001049BE">
        <w:rPr>
          <w:rFonts w:ascii="Times New Roman" w:hAnsi="Times New Roman" w:cs="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Реформы управления.</w:t>
      </w:r>
      <w:r w:rsidRPr="001049BE">
        <w:rPr>
          <w:rFonts w:ascii="Times New Roman" w:hAnsi="Times New Roman" w:cs="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Первые гвардейские полки. Создание регулярной армии, военного флота. Рекрутские наборы.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Церковная реформа</w:t>
      </w:r>
      <w:r w:rsidRPr="001049BE">
        <w:rPr>
          <w:rFonts w:ascii="Times New Roman" w:hAnsi="Times New Roman" w:cs="Times New Roman"/>
          <w:b/>
          <w:sz w:val="24"/>
          <w:szCs w:val="24"/>
        </w:rPr>
        <w:t>.</w:t>
      </w:r>
      <w:r w:rsidRPr="001049BE">
        <w:rPr>
          <w:rFonts w:ascii="Times New Roman" w:hAnsi="Times New Roman" w:cs="Times New Roman"/>
          <w:sz w:val="24"/>
          <w:szCs w:val="24"/>
        </w:rPr>
        <w:t xml:space="preserve"> Упразднение патриаршества, учреждение синода. Положение конфессий.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Оппозиция реформам Петра I.</w:t>
      </w:r>
      <w:r w:rsidRPr="001049BE">
        <w:rPr>
          <w:rFonts w:ascii="Times New Roman" w:hAnsi="Times New Roman" w:cs="Times New Roman"/>
          <w:sz w:val="24"/>
          <w:szCs w:val="24"/>
        </w:rPr>
        <w:t xml:space="preserve">Социальные движения в первой четверти XVIII в. </w:t>
      </w:r>
      <w:r w:rsidRPr="001049BE">
        <w:rPr>
          <w:rFonts w:ascii="Times New Roman" w:hAnsi="Times New Roman" w:cs="Times New Roman"/>
          <w:i/>
          <w:sz w:val="24"/>
          <w:szCs w:val="24"/>
        </w:rPr>
        <w:t>Восстания в Астрахани, Башкирии, на Дону.</w:t>
      </w:r>
      <w:r w:rsidRPr="001049BE">
        <w:rPr>
          <w:rFonts w:ascii="Times New Roman" w:hAnsi="Times New Roman" w:cs="Times New Roman"/>
          <w:sz w:val="24"/>
          <w:szCs w:val="24"/>
        </w:rPr>
        <w:t xml:space="preserve"> Дело царевича Алексея.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Внешняя политика.</w:t>
      </w:r>
      <w:r w:rsidRPr="001049BE">
        <w:rPr>
          <w:rFonts w:ascii="Times New Roman" w:hAnsi="Times New Roman" w:cs="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Закрепление России на берегах Балтики. Провозглашение России империей. Каспийский поход Петра I.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lastRenderedPageBreak/>
        <w:t>Преобразования Петра I в области культуры.</w:t>
      </w:r>
      <w:r w:rsidRPr="001049BE">
        <w:rPr>
          <w:rFonts w:ascii="Times New Roman" w:hAnsi="Times New Roman" w:cs="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1049BE">
        <w:rPr>
          <w:rFonts w:ascii="Times New Roman" w:hAnsi="Times New Roman" w:cs="Times New Roman"/>
          <w:i/>
          <w:sz w:val="24"/>
          <w:szCs w:val="24"/>
        </w:rPr>
        <w:t xml:space="preserve">Новые формы социальной коммуникации в дворянской среде. </w:t>
      </w:r>
      <w:r w:rsidRPr="001049BE">
        <w:rPr>
          <w:rFonts w:ascii="Times New Roman" w:hAnsi="Times New Roman" w:cs="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Итоги, последствия и значение петровских преобразований. Образ Петра I в русской культуре.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После Петра Великого: эпоха «дворцовых переворотов»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F76BBC" w:rsidRPr="001049BE" w:rsidRDefault="00F76BBC" w:rsidP="001049BE">
      <w:pPr>
        <w:spacing w:after="0"/>
        <w:ind w:firstLine="709"/>
        <w:jc w:val="both"/>
        <w:rPr>
          <w:rFonts w:ascii="Times New Roman" w:hAnsi="Times New Roman" w:cs="Times New Roman"/>
          <w:i/>
          <w:sz w:val="24"/>
          <w:szCs w:val="24"/>
        </w:rPr>
      </w:pPr>
      <w:r w:rsidRPr="001049BE">
        <w:rPr>
          <w:rFonts w:ascii="Times New Roman" w:hAnsi="Times New Roman" w:cs="Times New Roman"/>
          <w:sz w:val="24"/>
          <w:szCs w:val="24"/>
        </w:rPr>
        <w:t xml:space="preserve">Укрепление границ империи на Украине и на юго-восточной окраине. </w:t>
      </w:r>
      <w:r w:rsidRPr="001049BE">
        <w:rPr>
          <w:rFonts w:ascii="Times New Roman" w:hAnsi="Times New Roman" w:cs="Times New Roman"/>
          <w:i/>
          <w:sz w:val="24"/>
          <w:szCs w:val="24"/>
        </w:rPr>
        <w:t xml:space="preserve">Переход Младшего жуза в Казахстане под суверенитет Российской империи. Война с Османской империей.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Россия в международных конфликтах 1740-х – 1750-х гг. Участие в Семилетней войне.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Петр III. Манифест «о вольности дворянской». Переворот 28 июня 1762 г.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Россия в 1760-х – 1790- гг. Правление Екатерины II и Павла I </w:t>
      </w:r>
    </w:p>
    <w:p w:rsidR="00F76BBC" w:rsidRPr="001049BE" w:rsidRDefault="00F76BBC" w:rsidP="001049BE">
      <w:pPr>
        <w:spacing w:after="0"/>
        <w:ind w:firstLine="709"/>
        <w:jc w:val="both"/>
        <w:rPr>
          <w:rFonts w:ascii="Times New Roman" w:hAnsi="Times New Roman" w:cs="Times New Roman"/>
          <w:i/>
          <w:sz w:val="24"/>
          <w:szCs w:val="24"/>
        </w:rPr>
      </w:pPr>
      <w:r w:rsidRPr="001049BE">
        <w:rPr>
          <w:rFonts w:ascii="Times New Roman" w:hAnsi="Times New Roman" w:cs="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1049BE">
        <w:rPr>
          <w:rFonts w:ascii="Times New Roman" w:hAnsi="Times New Roman" w:cs="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Национальная политика. </w:t>
      </w:r>
      <w:r w:rsidRPr="001049BE">
        <w:rPr>
          <w:rFonts w:ascii="Times New Roman" w:hAnsi="Times New Roman" w:cs="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1049BE">
        <w:rPr>
          <w:rFonts w:ascii="Times New Roman" w:hAnsi="Times New Roman" w:cs="Times New Roman"/>
          <w:sz w:val="24"/>
          <w:szCs w:val="24"/>
        </w:rPr>
        <w:t xml:space="preserve"> Расселение колонистов в Новороссии, Поволжье, других регионах. </w:t>
      </w:r>
      <w:r w:rsidRPr="001049BE">
        <w:rPr>
          <w:rFonts w:ascii="Times New Roman" w:hAnsi="Times New Roman" w:cs="Times New Roman"/>
          <w:sz w:val="24"/>
          <w:szCs w:val="24"/>
        </w:rPr>
        <w:lastRenderedPageBreak/>
        <w:t xml:space="preserve">Укрепление начал толерантности и веротерпимости по отношению к неправославным и нехристианским конфессиям.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1049BE">
        <w:rPr>
          <w:rFonts w:ascii="Times New Roman" w:hAnsi="Times New Roman" w:cs="Times New Roman"/>
          <w:i/>
          <w:sz w:val="24"/>
          <w:szCs w:val="24"/>
        </w:rPr>
        <w:t>Дворовые люди.</w:t>
      </w:r>
      <w:r w:rsidRPr="001049BE">
        <w:rPr>
          <w:rFonts w:ascii="Times New Roman" w:hAnsi="Times New Roman" w:cs="Times New Roman"/>
          <w:sz w:val="24"/>
          <w:szCs w:val="24"/>
        </w:rPr>
        <w:t xml:space="preserve"> Роль крепостного строя в экономике страны.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Промышленность в городе и деревне. Роль государства, купечества, помещиков в развитии промышленности. </w:t>
      </w:r>
      <w:r w:rsidRPr="001049BE">
        <w:rPr>
          <w:rFonts w:ascii="Times New Roman" w:hAnsi="Times New Roman" w:cs="Times New Roman"/>
          <w:i/>
          <w:sz w:val="24"/>
          <w:szCs w:val="24"/>
        </w:rPr>
        <w:t xml:space="preserve">Крепостной и вольнонаемный труд. Привлечение крепостных оброчных крестьян к работе на мануфактурах. </w:t>
      </w:r>
      <w:r w:rsidRPr="001049BE">
        <w:rPr>
          <w:rFonts w:ascii="Times New Roman" w:hAnsi="Times New Roman" w:cs="Times New Roman"/>
          <w:sz w:val="24"/>
          <w:szCs w:val="24"/>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F76BBC" w:rsidRPr="001049BE" w:rsidRDefault="00F76BBC" w:rsidP="001049BE">
      <w:pPr>
        <w:spacing w:after="0"/>
        <w:ind w:firstLine="709"/>
        <w:jc w:val="both"/>
        <w:rPr>
          <w:rFonts w:ascii="Times New Roman" w:hAnsi="Times New Roman" w:cs="Times New Roman"/>
          <w:i/>
          <w:sz w:val="24"/>
          <w:szCs w:val="24"/>
        </w:rPr>
      </w:pPr>
      <w:r w:rsidRPr="001049BE">
        <w:rPr>
          <w:rFonts w:ascii="Times New Roman" w:hAnsi="Times New Roman" w:cs="Times New Roman"/>
          <w:sz w:val="24"/>
          <w:szCs w:val="24"/>
        </w:rPr>
        <w:t xml:space="preserve">Внутренняя и внешняя торговля. Торговые пути внутри страны. </w:t>
      </w:r>
      <w:r w:rsidRPr="001049BE">
        <w:rPr>
          <w:rFonts w:ascii="Times New Roman" w:hAnsi="Times New Roman" w:cs="Times New Roman"/>
          <w:i/>
          <w:sz w:val="24"/>
          <w:szCs w:val="24"/>
        </w:rPr>
        <w:t>Водно-транспортные системы: Вышневолоцкая, Тихвинская, Мариинская и др.</w:t>
      </w:r>
      <w:r w:rsidRPr="001049BE">
        <w:rPr>
          <w:rFonts w:ascii="Times New Roman" w:hAnsi="Times New Roman" w:cs="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1049BE">
        <w:rPr>
          <w:rFonts w:ascii="Times New Roman" w:hAnsi="Times New Roman" w:cs="Times New Roman"/>
          <w:i/>
          <w:sz w:val="24"/>
          <w:szCs w:val="24"/>
        </w:rPr>
        <w:t xml:space="preserve">Партнеры России во внешней торговле в Европе и в мире. Обеспечение активного внешнеторгового баланса.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Обострение социальных противоречий. </w:t>
      </w:r>
      <w:r w:rsidRPr="001049BE">
        <w:rPr>
          <w:rFonts w:ascii="Times New Roman" w:hAnsi="Times New Roman" w:cs="Times New Roman"/>
          <w:i/>
          <w:sz w:val="24"/>
          <w:szCs w:val="24"/>
        </w:rPr>
        <w:t>Чумной бунт в Москве.</w:t>
      </w:r>
      <w:r w:rsidRPr="001049BE">
        <w:rPr>
          <w:rFonts w:ascii="Times New Roman" w:hAnsi="Times New Roman" w:cs="Times New Roman"/>
          <w:sz w:val="24"/>
          <w:szCs w:val="24"/>
        </w:rPr>
        <w:t xml:space="preserve"> Восстание под предводительством Емельяна Пугачева. </w:t>
      </w:r>
      <w:r w:rsidRPr="001049BE">
        <w:rPr>
          <w:rFonts w:ascii="Times New Roman" w:hAnsi="Times New Roman" w:cs="Times New Roman"/>
          <w:i/>
          <w:sz w:val="24"/>
          <w:szCs w:val="24"/>
        </w:rPr>
        <w:t>Антидворянский и антикрепостнический характер движения. Роль казачества, народов Урала и Поволжья в восстании.</w:t>
      </w:r>
      <w:r w:rsidRPr="001049BE">
        <w:rPr>
          <w:rFonts w:ascii="Times New Roman" w:hAnsi="Times New Roman" w:cs="Times New Roman"/>
          <w:sz w:val="24"/>
          <w:szCs w:val="24"/>
        </w:rPr>
        <w:t xml:space="preserve"> Влияние восстания на внутреннюю политику и развитие общественной мысли.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Внешняя политика России второй половины XVIII в., ее основные задачи. Н.И. Панин и А.А.Безбородко.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F76BBC" w:rsidRPr="001049BE" w:rsidRDefault="00F76BBC" w:rsidP="001049BE">
      <w:pPr>
        <w:spacing w:after="0"/>
        <w:ind w:firstLine="709"/>
        <w:jc w:val="both"/>
        <w:rPr>
          <w:rFonts w:ascii="Times New Roman" w:hAnsi="Times New Roman" w:cs="Times New Roman"/>
          <w:i/>
          <w:sz w:val="24"/>
          <w:szCs w:val="24"/>
        </w:rPr>
      </w:pPr>
      <w:r w:rsidRPr="001049BE">
        <w:rPr>
          <w:rFonts w:ascii="Times New Roman" w:hAnsi="Times New Roman" w:cs="Times New Roman"/>
          <w:sz w:val="24"/>
          <w:szCs w:val="24"/>
        </w:rPr>
        <w:t xml:space="preserve">Участие России в разделах Речи Посполитой. </w:t>
      </w:r>
      <w:r w:rsidRPr="001049BE">
        <w:rPr>
          <w:rFonts w:ascii="Times New Roman" w:hAnsi="Times New Roman" w:cs="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1049BE">
        <w:rPr>
          <w:rFonts w:ascii="Times New Roman" w:hAnsi="Times New Roman" w:cs="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1049BE">
        <w:rPr>
          <w:rFonts w:ascii="Times New Roman" w:hAnsi="Times New Roman" w:cs="Times New Roman"/>
          <w:i/>
          <w:sz w:val="24"/>
          <w:szCs w:val="24"/>
        </w:rPr>
        <w:t xml:space="preserve">Восстание под предводительством Тадеуша Костюшко.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Культурное пространство Российской империи в XVIII в.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1049BE">
        <w:rPr>
          <w:rFonts w:ascii="Times New Roman" w:hAnsi="Times New Roman" w:cs="Times New Roman"/>
          <w:i/>
          <w:sz w:val="24"/>
          <w:szCs w:val="24"/>
        </w:rPr>
        <w:t>Н.И.Новиков, материалы о положении крепостных крестьян в его журналах.</w:t>
      </w:r>
      <w:r w:rsidRPr="001049BE">
        <w:rPr>
          <w:rFonts w:ascii="Times New Roman" w:hAnsi="Times New Roman" w:cs="Times New Roman"/>
          <w:sz w:val="24"/>
          <w:szCs w:val="24"/>
        </w:rPr>
        <w:t xml:space="preserve"> А.Н.Радищев и его «Путешествие из Петербурга в Москву».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w:t>
      </w:r>
      <w:r w:rsidRPr="001049BE">
        <w:rPr>
          <w:rFonts w:ascii="Times New Roman" w:hAnsi="Times New Roman" w:cs="Times New Roman"/>
          <w:sz w:val="24"/>
          <w:szCs w:val="24"/>
        </w:rPr>
        <w:lastRenderedPageBreak/>
        <w:t xml:space="preserve">жанров европейской художественной культуры (барокко, классицизм, рококо и т. п.). </w:t>
      </w:r>
      <w:r w:rsidRPr="001049BE">
        <w:rPr>
          <w:rFonts w:ascii="Times New Roman" w:hAnsi="Times New Roman" w:cs="Times New Roman"/>
          <w:i/>
          <w:sz w:val="24"/>
          <w:szCs w:val="24"/>
        </w:rPr>
        <w:t>Вклад в развитие русской культуры ученых, художников, мастеров, прибывших из-за рубежа.</w:t>
      </w:r>
      <w:r w:rsidRPr="001049BE">
        <w:rPr>
          <w:rFonts w:ascii="Times New Roman" w:hAnsi="Times New Roman" w:cs="Times New Roman"/>
          <w:sz w:val="24"/>
          <w:szCs w:val="24"/>
        </w:rPr>
        <w:t xml:space="preserve"> Усиление внимания к жизни и культуре русского народа и историческому прошлому России к концу столетия.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1049BE">
        <w:rPr>
          <w:rFonts w:ascii="Times New Roman" w:hAnsi="Times New Roman" w:cs="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М.В. Ломоносов и его выдающаяся роль в становлении российской науки и образования.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Образование в России в XVIII в. </w:t>
      </w:r>
      <w:r w:rsidRPr="001049BE">
        <w:rPr>
          <w:rFonts w:ascii="Times New Roman" w:hAnsi="Times New Roman" w:cs="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1049BE">
        <w:rPr>
          <w:rFonts w:ascii="Times New Roman" w:hAnsi="Times New Roman" w:cs="Times New Roman"/>
          <w:sz w:val="24"/>
          <w:szCs w:val="24"/>
        </w:rPr>
        <w:t xml:space="preserve"> Московский университет – первый российский университет.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Русская архитектура XVIII в. Строительство Петербурга, формирование его городского плана. </w:t>
      </w:r>
      <w:r w:rsidRPr="001049BE">
        <w:rPr>
          <w:rFonts w:ascii="Times New Roman" w:hAnsi="Times New Roman" w:cs="Times New Roman"/>
          <w:i/>
          <w:sz w:val="24"/>
          <w:szCs w:val="24"/>
        </w:rPr>
        <w:t>Регулярный характер застройки Петербурга и других городов. Барокко в архитектуре Москвы и Петербурга.</w:t>
      </w:r>
      <w:r w:rsidRPr="001049BE">
        <w:rPr>
          <w:rFonts w:ascii="Times New Roman" w:hAnsi="Times New Roman" w:cs="Times New Roman"/>
          <w:sz w:val="24"/>
          <w:szCs w:val="24"/>
        </w:rPr>
        <w:t xml:space="preserve"> Переход к классицизму, </w:t>
      </w:r>
      <w:r w:rsidRPr="001049BE">
        <w:rPr>
          <w:rFonts w:ascii="Times New Roman" w:hAnsi="Times New Roman" w:cs="Times New Roman"/>
          <w:i/>
          <w:sz w:val="24"/>
          <w:szCs w:val="24"/>
        </w:rPr>
        <w:t xml:space="preserve">создание архитектурных ассамблей в стиле классицизма в обеих столицах. </w:t>
      </w:r>
      <w:r w:rsidRPr="001049BE">
        <w:rPr>
          <w:rFonts w:ascii="Times New Roman" w:hAnsi="Times New Roman" w:cs="Times New Roman"/>
          <w:sz w:val="24"/>
          <w:szCs w:val="24"/>
        </w:rPr>
        <w:t xml:space="preserve">В.И. Баженов, М.Ф.Казаков.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1049BE">
        <w:rPr>
          <w:rFonts w:ascii="Times New Roman" w:hAnsi="Times New Roman" w:cs="Times New Roman"/>
          <w:i/>
          <w:sz w:val="24"/>
          <w:szCs w:val="24"/>
        </w:rPr>
        <w:t xml:space="preserve">Новые веяния в изобразительном искусстве в конце столетия.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Народы России в XVIII в.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Россия при Павле I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Основные принципы внутренней политики Павла I. Укрепление абсолютизма </w:t>
      </w:r>
      <w:r w:rsidRPr="001049BE">
        <w:rPr>
          <w:rFonts w:ascii="Times New Roman" w:hAnsi="Times New Roman" w:cs="Times New Roman"/>
          <w:i/>
          <w:sz w:val="24"/>
          <w:szCs w:val="24"/>
        </w:rPr>
        <w:t>через отказ от принципов «просвещенного абсолютизма» и</w:t>
      </w:r>
      <w:r w:rsidRPr="001049BE">
        <w:rPr>
          <w:rFonts w:ascii="Times New Roman" w:hAnsi="Times New Roman" w:cs="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Внутренняя политика. Ограничение дворянских привилегий. </w:t>
      </w:r>
    </w:p>
    <w:p w:rsidR="00F76BBC" w:rsidRPr="001049BE" w:rsidRDefault="00F76BBC" w:rsidP="001049BE">
      <w:pPr>
        <w:spacing w:after="0"/>
        <w:ind w:firstLine="709"/>
        <w:jc w:val="both"/>
        <w:rPr>
          <w:rFonts w:ascii="Times New Roman" w:hAnsi="Times New Roman" w:cs="Times New Roman"/>
          <w:b/>
          <w:sz w:val="24"/>
          <w:szCs w:val="24"/>
        </w:rPr>
      </w:pPr>
      <w:r w:rsidRPr="001049BE">
        <w:rPr>
          <w:rFonts w:ascii="Times New Roman" w:hAnsi="Times New Roman" w:cs="Times New Roman"/>
          <w:b/>
          <w:sz w:val="24"/>
          <w:szCs w:val="24"/>
        </w:rPr>
        <w:t>Региональный компонент</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Наш регион </w:t>
      </w:r>
      <w:r w:rsidRPr="001049BE">
        <w:rPr>
          <w:rFonts w:ascii="Times New Roman" w:hAnsi="Times New Roman" w:cs="Times New Roman"/>
          <w:bCs/>
          <w:sz w:val="24"/>
          <w:szCs w:val="24"/>
        </w:rPr>
        <w:t>в XVIII в.</w:t>
      </w:r>
    </w:p>
    <w:p w:rsidR="00F76BBC" w:rsidRPr="001049BE" w:rsidRDefault="00B5236C" w:rsidP="001049BE">
      <w:pPr>
        <w:spacing w:after="0"/>
        <w:ind w:firstLine="709"/>
        <w:jc w:val="both"/>
        <w:rPr>
          <w:rFonts w:ascii="Times New Roman" w:hAnsi="Times New Roman" w:cs="Times New Roman"/>
          <w:sz w:val="24"/>
          <w:szCs w:val="24"/>
        </w:rPr>
      </w:pPr>
      <w:r>
        <w:rPr>
          <w:rFonts w:ascii="Times New Roman" w:hAnsi="Times New Roman" w:cs="Times New Roman"/>
          <w:b/>
          <w:bCs/>
          <w:sz w:val="24"/>
          <w:szCs w:val="24"/>
        </w:rPr>
        <w:t>Россий</w:t>
      </w:r>
      <w:r w:rsidR="00F76BBC" w:rsidRPr="001049BE">
        <w:rPr>
          <w:rFonts w:ascii="Times New Roman" w:hAnsi="Times New Roman" w:cs="Times New Roman"/>
          <w:b/>
          <w:bCs/>
          <w:sz w:val="24"/>
          <w:szCs w:val="24"/>
        </w:rPr>
        <w:t>ская империя в XIX – начале XX вв.</w:t>
      </w:r>
    </w:p>
    <w:p w:rsidR="00F76BBC" w:rsidRPr="001049BE" w:rsidRDefault="00F76BBC" w:rsidP="001049BE">
      <w:pPr>
        <w:spacing w:after="0"/>
        <w:ind w:firstLine="709"/>
        <w:rPr>
          <w:rFonts w:ascii="Times New Roman" w:hAnsi="Times New Roman" w:cs="Times New Roman"/>
          <w:b/>
          <w:bCs/>
          <w:sz w:val="24"/>
          <w:szCs w:val="24"/>
        </w:rPr>
      </w:pPr>
      <w:r w:rsidRPr="001049BE">
        <w:rPr>
          <w:rFonts w:ascii="Times New Roman" w:hAnsi="Times New Roman" w:cs="Times New Roman"/>
          <w:b/>
          <w:bCs/>
          <w:sz w:val="24"/>
          <w:szCs w:val="24"/>
        </w:rPr>
        <w:t>Россия на пути к реформам (1801–1861)</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Александровская эпоха: государственный либерализм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lastRenderedPageBreak/>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Отечественная война 1812 г.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Либеральные и охранительные тенденции во внутренней политике. Польская конституция 1815 г. </w:t>
      </w:r>
      <w:r w:rsidRPr="001049BE">
        <w:rPr>
          <w:rFonts w:ascii="Times New Roman" w:hAnsi="Times New Roman" w:cs="Times New Roman"/>
          <w:i/>
          <w:sz w:val="24"/>
          <w:szCs w:val="24"/>
        </w:rPr>
        <w:t>Военные поселения. Дворянская оппозиция самодержавию.</w:t>
      </w:r>
      <w:r w:rsidRPr="001049BE">
        <w:rPr>
          <w:rFonts w:ascii="Times New Roman" w:hAnsi="Times New Roman" w:cs="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Николаевское самодержавие: государственный консерватизм </w:t>
      </w:r>
    </w:p>
    <w:p w:rsidR="00F76BBC" w:rsidRPr="001049BE" w:rsidRDefault="00F76BBC" w:rsidP="001049BE">
      <w:pPr>
        <w:spacing w:after="0"/>
        <w:ind w:firstLine="709"/>
        <w:jc w:val="both"/>
        <w:rPr>
          <w:rFonts w:ascii="Times New Roman" w:hAnsi="Times New Roman" w:cs="Times New Roman"/>
          <w:i/>
          <w:sz w:val="24"/>
          <w:szCs w:val="24"/>
        </w:rPr>
      </w:pPr>
      <w:r w:rsidRPr="001049BE">
        <w:rPr>
          <w:rFonts w:ascii="Times New Roman" w:hAnsi="Times New Roman" w:cs="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1049BE">
        <w:rPr>
          <w:rFonts w:ascii="Times New Roman" w:hAnsi="Times New Roman" w:cs="Times New Roman"/>
          <w:i/>
          <w:sz w:val="24"/>
          <w:szCs w:val="24"/>
        </w:rPr>
        <w:t>централизация управления, политическая полиция, кодификация законов, цензура, попечительство об образовании.</w:t>
      </w:r>
      <w:r w:rsidRPr="001049BE">
        <w:rPr>
          <w:rFonts w:ascii="Times New Roman" w:hAnsi="Times New Roman" w:cs="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1049BE">
        <w:rPr>
          <w:rFonts w:ascii="Times New Roman" w:hAnsi="Times New Roman" w:cs="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Крепостнический социум. Деревня и город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Сословная структура российского общества. Крепостное хозяйство. </w:t>
      </w:r>
      <w:r w:rsidRPr="001049BE">
        <w:rPr>
          <w:rFonts w:ascii="Times New Roman" w:hAnsi="Times New Roman" w:cs="Times New Roman"/>
          <w:i/>
          <w:sz w:val="24"/>
          <w:szCs w:val="24"/>
        </w:rPr>
        <w:t>Помещик и крестьянин, конфликты и сотрудничество.</w:t>
      </w:r>
      <w:r w:rsidRPr="001049BE">
        <w:rPr>
          <w:rFonts w:ascii="Times New Roman" w:hAnsi="Times New Roman" w:cs="Times New Roman"/>
          <w:sz w:val="24"/>
          <w:szCs w:val="24"/>
        </w:rPr>
        <w:t xml:space="preserve"> Промышленный переворот и его особенности в России. Начало железнодорожного строительства. </w:t>
      </w:r>
      <w:r w:rsidRPr="001049BE">
        <w:rPr>
          <w:rFonts w:ascii="Times New Roman" w:hAnsi="Times New Roman" w:cs="Times New Roman"/>
          <w:i/>
          <w:sz w:val="24"/>
          <w:szCs w:val="24"/>
        </w:rPr>
        <w:t>Москва и Петербург: спор двух столиц.</w:t>
      </w:r>
      <w:r w:rsidRPr="001049BE">
        <w:rPr>
          <w:rFonts w:ascii="Times New Roman" w:hAnsi="Times New Roman" w:cs="Times New Roman"/>
          <w:sz w:val="24"/>
          <w:szCs w:val="24"/>
        </w:rPr>
        <w:t xml:space="preserve"> Города как административные, торговые и промышленные центры. Городское самоуправление.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Культурное пространство империи в первой половине XIX в.</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1049BE">
        <w:rPr>
          <w:rFonts w:ascii="Times New Roman" w:hAnsi="Times New Roman" w:cs="Times New Roman"/>
          <w:i/>
          <w:sz w:val="24"/>
          <w:szCs w:val="24"/>
        </w:rPr>
        <w:t>Культура повседневности: обретение комфорта. Жизнь в городе и в усадьбе.</w:t>
      </w:r>
      <w:r w:rsidRPr="001049BE">
        <w:rPr>
          <w:rFonts w:ascii="Times New Roman" w:hAnsi="Times New Roman" w:cs="Times New Roman"/>
          <w:sz w:val="24"/>
          <w:szCs w:val="24"/>
        </w:rPr>
        <w:t xml:space="preserve"> Российская культура как часть европейской культуры.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Пространство империи: этнокультурный облик страны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1049BE">
        <w:rPr>
          <w:rFonts w:ascii="Times New Roman" w:hAnsi="Times New Roman" w:cs="Times New Roman"/>
          <w:i/>
          <w:sz w:val="24"/>
          <w:szCs w:val="24"/>
        </w:rPr>
        <w:t xml:space="preserve">Польское </w:t>
      </w:r>
      <w:r w:rsidRPr="001049BE">
        <w:rPr>
          <w:rFonts w:ascii="Times New Roman" w:hAnsi="Times New Roman" w:cs="Times New Roman"/>
          <w:i/>
          <w:sz w:val="24"/>
          <w:szCs w:val="24"/>
        </w:rPr>
        <w:lastRenderedPageBreak/>
        <w:t>восстание 1830–1831 гг.</w:t>
      </w:r>
      <w:r w:rsidRPr="001049BE">
        <w:rPr>
          <w:rFonts w:ascii="Times New Roman" w:hAnsi="Times New Roman" w:cs="Times New Roman"/>
          <w:sz w:val="24"/>
          <w:szCs w:val="24"/>
        </w:rPr>
        <w:t xml:space="preserve"> Присоединение Грузии и Закавказья. Кавказская война. Движение Шамиля.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Формирование гражданского правосознания. Основные течения общественной мысли </w:t>
      </w:r>
      <w:r w:rsidR="001169CF">
        <w:rPr>
          <w:rFonts w:ascii="Times New Roman" w:hAnsi="Times New Roman" w:cs="Times New Roman"/>
          <w:b/>
          <w:bCs/>
          <w:sz w:val="24"/>
          <w:szCs w:val="24"/>
        </w:rPr>
        <w:t xml:space="preserve">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1049BE">
        <w:rPr>
          <w:rFonts w:ascii="Times New Roman" w:hAnsi="Times New Roman" w:cs="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F76BBC" w:rsidRPr="001049BE" w:rsidRDefault="00F76BBC" w:rsidP="001049BE">
      <w:pPr>
        <w:spacing w:after="0"/>
        <w:ind w:firstLine="709"/>
        <w:jc w:val="both"/>
        <w:rPr>
          <w:rFonts w:ascii="Times New Roman" w:hAnsi="Times New Roman" w:cs="Times New Roman"/>
          <w:i/>
          <w:sz w:val="24"/>
          <w:szCs w:val="24"/>
        </w:rPr>
      </w:pPr>
      <w:r w:rsidRPr="001049BE">
        <w:rPr>
          <w:rFonts w:ascii="Times New Roman" w:hAnsi="Times New Roman" w:cs="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1049BE">
        <w:rPr>
          <w:rFonts w:ascii="Times New Roman" w:hAnsi="Times New Roman" w:cs="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F76BBC" w:rsidRPr="001049BE" w:rsidRDefault="00F76BBC" w:rsidP="001049BE">
      <w:pPr>
        <w:spacing w:after="0"/>
        <w:ind w:firstLine="709"/>
        <w:rPr>
          <w:rFonts w:ascii="Times New Roman" w:hAnsi="Times New Roman" w:cs="Times New Roman"/>
          <w:b/>
          <w:bCs/>
          <w:sz w:val="24"/>
          <w:szCs w:val="24"/>
        </w:rPr>
      </w:pPr>
      <w:r w:rsidRPr="001049BE">
        <w:rPr>
          <w:rFonts w:ascii="Times New Roman" w:hAnsi="Times New Roman" w:cs="Times New Roman"/>
          <w:b/>
          <w:bCs/>
          <w:sz w:val="24"/>
          <w:szCs w:val="24"/>
        </w:rPr>
        <w:t>Россия в эпоху реформ</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Преобразования Александра II: социальная и правовая модернизация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1049BE">
        <w:rPr>
          <w:rFonts w:ascii="Times New Roman" w:hAnsi="Times New Roman" w:cs="Times New Roman"/>
          <w:i/>
          <w:sz w:val="24"/>
          <w:szCs w:val="24"/>
        </w:rPr>
        <w:t>Утверждение начал всесословности в правовом строе страны.</w:t>
      </w:r>
      <w:r w:rsidRPr="001049BE">
        <w:rPr>
          <w:rFonts w:ascii="Times New Roman" w:hAnsi="Times New Roman" w:cs="Times New Roman"/>
          <w:sz w:val="24"/>
          <w:szCs w:val="24"/>
        </w:rPr>
        <w:t xml:space="preserve"> Конституционный вопрос.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«Народное самодержавие» Александра III </w:t>
      </w:r>
    </w:p>
    <w:p w:rsidR="00F76BBC" w:rsidRPr="001049BE" w:rsidRDefault="00F76BBC" w:rsidP="001049BE">
      <w:pPr>
        <w:spacing w:after="0"/>
        <w:ind w:firstLine="709"/>
        <w:jc w:val="both"/>
        <w:rPr>
          <w:rFonts w:ascii="Times New Roman" w:hAnsi="Times New Roman" w:cs="Times New Roman"/>
          <w:i/>
          <w:sz w:val="24"/>
          <w:szCs w:val="24"/>
        </w:rPr>
      </w:pPr>
      <w:r w:rsidRPr="001049BE">
        <w:rPr>
          <w:rFonts w:ascii="Times New Roman" w:hAnsi="Times New Roman" w:cs="Times New Roman"/>
          <w:sz w:val="24"/>
          <w:szCs w:val="24"/>
        </w:rPr>
        <w:t xml:space="preserve">Идеология самобытного развития России. Государственный национализм. Реформы и «контрреформы». </w:t>
      </w:r>
      <w:r w:rsidRPr="001049BE">
        <w:rPr>
          <w:rFonts w:ascii="Times New Roman" w:hAnsi="Times New Roman" w:cs="Times New Roman"/>
          <w:i/>
          <w:sz w:val="24"/>
          <w:szCs w:val="24"/>
        </w:rPr>
        <w:t>Политика консервативной стабилизации. Ограничение общественной самодеятельности.</w:t>
      </w:r>
      <w:r w:rsidRPr="001049BE">
        <w:rPr>
          <w:rFonts w:ascii="Times New Roman" w:hAnsi="Times New Roman" w:cs="Times New Roman"/>
          <w:sz w:val="24"/>
          <w:szCs w:val="24"/>
        </w:rPr>
        <w:t xml:space="preserve"> Местное самоуправление и самодержавие. Независимость суда и администрация. </w:t>
      </w:r>
      <w:r w:rsidRPr="001049BE">
        <w:rPr>
          <w:rFonts w:ascii="Times New Roman" w:hAnsi="Times New Roman" w:cs="Times New Roman"/>
          <w:i/>
          <w:sz w:val="24"/>
          <w:szCs w:val="24"/>
        </w:rPr>
        <w:t>Права университетов и власть попечителей.</w:t>
      </w:r>
      <w:r w:rsidRPr="001049BE">
        <w:rPr>
          <w:rFonts w:ascii="Times New Roman" w:hAnsi="Times New Roman" w:cs="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1049BE">
        <w:rPr>
          <w:rFonts w:ascii="Times New Roman" w:hAnsi="Times New Roman" w:cs="Times New Roman"/>
          <w:i/>
          <w:sz w:val="24"/>
          <w:szCs w:val="24"/>
        </w:rPr>
        <w:t>Финансовая политика</w:t>
      </w:r>
      <w:r w:rsidRPr="001049BE">
        <w:rPr>
          <w:rFonts w:ascii="Times New Roman" w:hAnsi="Times New Roman" w:cs="Times New Roman"/>
          <w:sz w:val="24"/>
          <w:szCs w:val="24"/>
        </w:rPr>
        <w:t xml:space="preserve">. </w:t>
      </w:r>
      <w:r w:rsidRPr="001049BE">
        <w:rPr>
          <w:rFonts w:ascii="Times New Roman" w:hAnsi="Times New Roman" w:cs="Times New Roman"/>
          <w:i/>
          <w:sz w:val="24"/>
          <w:szCs w:val="24"/>
        </w:rPr>
        <w:t xml:space="preserve">Консервация аграрных отношений. </w:t>
      </w:r>
    </w:p>
    <w:p w:rsidR="00F76BBC" w:rsidRPr="001049BE" w:rsidRDefault="00F76BBC" w:rsidP="001049BE">
      <w:pPr>
        <w:spacing w:after="0"/>
        <w:ind w:firstLine="709"/>
        <w:jc w:val="both"/>
        <w:rPr>
          <w:rFonts w:ascii="Times New Roman" w:hAnsi="Times New Roman" w:cs="Times New Roman"/>
          <w:i/>
          <w:sz w:val="24"/>
          <w:szCs w:val="24"/>
        </w:rPr>
      </w:pPr>
      <w:r w:rsidRPr="001049BE">
        <w:rPr>
          <w:rFonts w:ascii="Times New Roman" w:hAnsi="Times New Roman" w:cs="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1049BE">
        <w:rPr>
          <w:rFonts w:ascii="Times New Roman" w:hAnsi="Times New Roman" w:cs="Times New Roman"/>
          <w:i/>
          <w:sz w:val="24"/>
          <w:szCs w:val="24"/>
        </w:rPr>
        <w:t xml:space="preserve">Освоение государственной территории.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Пореформенный социум. Сельское хозяйство и промышленность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1049BE">
        <w:rPr>
          <w:rFonts w:ascii="Times New Roman" w:hAnsi="Times New Roman" w:cs="Times New Roman"/>
          <w:i/>
          <w:sz w:val="24"/>
          <w:szCs w:val="24"/>
        </w:rPr>
        <w:t>Помещичье «оскудение». Социальные типы крестьян и помещиков.</w:t>
      </w:r>
      <w:r w:rsidRPr="001049BE">
        <w:rPr>
          <w:rFonts w:ascii="Times New Roman" w:hAnsi="Times New Roman" w:cs="Times New Roman"/>
          <w:sz w:val="24"/>
          <w:szCs w:val="24"/>
        </w:rPr>
        <w:t xml:space="preserve"> Дворяне-предприниматели.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1049BE">
        <w:rPr>
          <w:rFonts w:ascii="Times New Roman" w:hAnsi="Times New Roman" w:cs="Times New Roman"/>
          <w:i/>
          <w:sz w:val="24"/>
          <w:szCs w:val="24"/>
        </w:rPr>
        <w:t xml:space="preserve">Государственные, общественные и частнопредпринимательские способы его решения.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lastRenderedPageBreak/>
        <w:t xml:space="preserve">Культурное пространство империи во второй половине XIX в.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1049BE">
        <w:rPr>
          <w:rFonts w:ascii="Times New Roman" w:hAnsi="Times New Roman" w:cs="Times New Roman"/>
          <w:i/>
          <w:sz w:val="24"/>
          <w:szCs w:val="24"/>
        </w:rPr>
        <w:t xml:space="preserve">Роль печатного слова в формировании общественного мнения. Народная, элитарная и массовая культура. </w:t>
      </w:r>
      <w:r w:rsidRPr="001049BE">
        <w:rPr>
          <w:rFonts w:ascii="Times New Roman" w:hAnsi="Times New Roman" w:cs="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Этнокультурный облик империи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1049BE">
        <w:rPr>
          <w:rFonts w:ascii="Times New Roman" w:hAnsi="Times New Roman" w:cs="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1049BE">
        <w:rPr>
          <w:rFonts w:ascii="Times New Roman" w:hAnsi="Times New Roman" w:cs="Times New Roman"/>
          <w:sz w:val="24"/>
          <w:szCs w:val="24"/>
        </w:rPr>
        <w:t xml:space="preserve"> Национальные движения народов России. Взаимодействие национальных культур и народов.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Формирование гражданского общества и основные направления общественных движений</w:t>
      </w:r>
    </w:p>
    <w:p w:rsidR="00F76BBC" w:rsidRPr="001049BE" w:rsidRDefault="00F76BBC" w:rsidP="001049BE">
      <w:pPr>
        <w:spacing w:after="0"/>
        <w:ind w:firstLine="709"/>
        <w:jc w:val="both"/>
        <w:rPr>
          <w:rFonts w:ascii="Times New Roman" w:hAnsi="Times New Roman" w:cs="Times New Roman"/>
          <w:i/>
          <w:sz w:val="24"/>
          <w:szCs w:val="24"/>
        </w:rPr>
      </w:pPr>
      <w:r w:rsidRPr="001049BE">
        <w:rPr>
          <w:rFonts w:ascii="Times New Roman" w:hAnsi="Times New Roman" w:cs="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1049BE">
        <w:rPr>
          <w:rFonts w:ascii="Times New Roman" w:hAnsi="Times New Roman" w:cs="Times New Roman"/>
          <w:i/>
          <w:sz w:val="24"/>
          <w:szCs w:val="24"/>
        </w:rPr>
        <w:t xml:space="preserve">Студенческое движение. Рабочее движение. Женское движение. </w:t>
      </w:r>
    </w:p>
    <w:p w:rsidR="00F76BBC" w:rsidRPr="001049BE" w:rsidRDefault="00F76BBC" w:rsidP="001049BE">
      <w:pPr>
        <w:spacing w:after="0"/>
        <w:ind w:firstLine="709"/>
        <w:jc w:val="both"/>
        <w:rPr>
          <w:rFonts w:ascii="Times New Roman" w:hAnsi="Times New Roman" w:cs="Times New Roman"/>
          <w:i/>
          <w:sz w:val="24"/>
          <w:szCs w:val="24"/>
        </w:rPr>
      </w:pPr>
      <w:r w:rsidRPr="001049BE">
        <w:rPr>
          <w:rFonts w:ascii="Times New Roman" w:hAnsi="Times New Roman" w:cs="Times New Roman"/>
          <w:sz w:val="24"/>
          <w:szCs w:val="24"/>
        </w:rPr>
        <w:t xml:space="preserve">Идейные течения и общественное движение. </w:t>
      </w:r>
      <w:r w:rsidRPr="001049BE">
        <w:rPr>
          <w:rFonts w:ascii="Times New Roman" w:hAnsi="Times New Roman" w:cs="Times New Roman"/>
          <w:i/>
          <w:sz w:val="24"/>
          <w:szCs w:val="24"/>
        </w:rPr>
        <w:t xml:space="preserve">Влияние позитивизма, дарвинизма, марксизма и других направлений европейской общественной мысли. </w:t>
      </w:r>
      <w:r w:rsidRPr="001049BE">
        <w:rPr>
          <w:rFonts w:ascii="Times New Roman" w:hAnsi="Times New Roman" w:cs="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1049BE">
        <w:rPr>
          <w:rFonts w:ascii="Times New Roman" w:hAnsi="Times New Roman" w:cs="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1049BE">
        <w:rPr>
          <w:rFonts w:ascii="Times New Roman" w:hAnsi="Times New Roman" w:cs="Times New Roman"/>
          <w:sz w:val="24"/>
          <w:szCs w:val="24"/>
        </w:rPr>
        <w:t xml:space="preserve"> Политический терроризм. Распространение марксизма и формирование социал-демократии. </w:t>
      </w:r>
      <w:r w:rsidRPr="001049BE">
        <w:rPr>
          <w:rFonts w:ascii="Times New Roman" w:hAnsi="Times New Roman" w:cs="Times New Roman"/>
          <w:i/>
          <w:sz w:val="24"/>
          <w:szCs w:val="24"/>
        </w:rPr>
        <w:t xml:space="preserve">Группа «Освобождение труда». «Союз борьбы за освобождение рабочего класса». I съезд РСДРП.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Кризис империи в начале ХХ века</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1049BE">
        <w:rPr>
          <w:rFonts w:ascii="Times New Roman" w:hAnsi="Times New Roman" w:cs="Times New Roman"/>
          <w:i/>
          <w:sz w:val="24"/>
          <w:szCs w:val="24"/>
        </w:rPr>
        <w:t>Отечественный и иностранный капитал, его роль в индустриализации страны.</w:t>
      </w:r>
      <w:r w:rsidRPr="001049BE">
        <w:rPr>
          <w:rFonts w:ascii="Times New Roman" w:hAnsi="Times New Roman" w:cs="Times New Roman"/>
          <w:sz w:val="24"/>
          <w:szCs w:val="24"/>
        </w:rPr>
        <w:t xml:space="preserve"> Россия – мировой экспортер хлеба. Аграрный вопрос. </w:t>
      </w:r>
    </w:p>
    <w:p w:rsidR="00F76BBC" w:rsidRPr="001049BE" w:rsidRDefault="00F76BBC" w:rsidP="001049BE">
      <w:pPr>
        <w:spacing w:after="0"/>
        <w:ind w:firstLine="709"/>
        <w:jc w:val="both"/>
        <w:rPr>
          <w:rFonts w:ascii="Times New Roman" w:hAnsi="Times New Roman" w:cs="Times New Roman"/>
          <w:i/>
          <w:sz w:val="24"/>
          <w:szCs w:val="24"/>
        </w:rPr>
      </w:pPr>
      <w:r w:rsidRPr="001049BE">
        <w:rPr>
          <w:rFonts w:ascii="Times New Roman" w:hAnsi="Times New Roman" w:cs="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1049BE">
        <w:rPr>
          <w:rFonts w:ascii="Times New Roman" w:hAnsi="Times New Roman" w:cs="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lastRenderedPageBreak/>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Первая российская революция 1905-1907 гг. Начало парламентаризма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1049BE">
        <w:rPr>
          <w:rFonts w:ascii="Times New Roman" w:hAnsi="Times New Roman" w:cs="Times New Roman"/>
          <w:i/>
          <w:sz w:val="24"/>
          <w:szCs w:val="24"/>
        </w:rPr>
        <w:t xml:space="preserve">«Союз освобождения». «Банкетная кампания». </w:t>
      </w:r>
    </w:p>
    <w:p w:rsidR="00F76BBC" w:rsidRPr="001049BE" w:rsidRDefault="00F76BBC" w:rsidP="001049BE">
      <w:pPr>
        <w:spacing w:after="0"/>
        <w:ind w:firstLine="709"/>
        <w:jc w:val="both"/>
        <w:rPr>
          <w:rFonts w:ascii="Times New Roman" w:hAnsi="Times New Roman" w:cs="Times New Roman"/>
          <w:i/>
          <w:sz w:val="24"/>
          <w:szCs w:val="24"/>
        </w:rPr>
      </w:pPr>
      <w:r w:rsidRPr="001049BE">
        <w:rPr>
          <w:rFonts w:ascii="Times New Roman" w:hAnsi="Times New Roman" w:cs="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1049BE">
        <w:rPr>
          <w:rFonts w:ascii="Times New Roman" w:hAnsi="Times New Roman" w:cs="Times New Roman"/>
          <w:i/>
          <w:sz w:val="24"/>
          <w:szCs w:val="24"/>
        </w:rPr>
        <w:t xml:space="preserve">Политический терроризм.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Формирование многопартийной системы. Политические партии, массовые движения и их лидеры. </w:t>
      </w:r>
      <w:r w:rsidRPr="001049BE">
        <w:rPr>
          <w:rFonts w:ascii="Times New Roman" w:hAnsi="Times New Roman" w:cs="Times New Roman"/>
          <w:i/>
          <w:sz w:val="24"/>
          <w:szCs w:val="24"/>
        </w:rPr>
        <w:t>Неонароднические партии и организации (социалисты-революционеры).</w:t>
      </w:r>
      <w:r w:rsidRPr="001049BE">
        <w:rPr>
          <w:rFonts w:ascii="Times New Roman" w:hAnsi="Times New Roman" w:cs="Times New Roman"/>
          <w:sz w:val="24"/>
          <w:szCs w:val="24"/>
        </w:rPr>
        <w:t xml:space="preserve"> Социал-демократия: большевики и меньшевики. Либеральные партии (кадеты, октябристы). </w:t>
      </w:r>
      <w:r w:rsidRPr="001049BE">
        <w:rPr>
          <w:rFonts w:ascii="Times New Roman" w:hAnsi="Times New Roman" w:cs="Times New Roman"/>
          <w:i/>
          <w:sz w:val="24"/>
          <w:szCs w:val="24"/>
        </w:rPr>
        <w:t>Национальные партии</w:t>
      </w:r>
      <w:r w:rsidRPr="001049BE">
        <w:rPr>
          <w:rFonts w:ascii="Times New Roman" w:hAnsi="Times New Roman" w:cs="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1049BE">
        <w:rPr>
          <w:rFonts w:ascii="Times New Roman" w:hAnsi="Times New Roman" w:cs="Times New Roman"/>
          <w:sz w:val="24"/>
          <w:szCs w:val="24"/>
        </w:rPr>
        <w:t xml:space="preserve"> Деятельность I и II Государственной думы: итоги и уроки.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Общество и власть после революции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1049BE">
        <w:rPr>
          <w:rFonts w:ascii="Times New Roman" w:hAnsi="Times New Roman" w:cs="Times New Roman"/>
          <w:i/>
          <w:sz w:val="24"/>
          <w:szCs w:val="24"/>
        </w:rPr>
        <w:t xml:space="preserve">Национальные партии и фракции в Государственной Думе.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F76BBC" w:rsidRPr="001049BE" w:rsidRDefault="00F76BBC" w:rsidP="001049BE">
      <w:pPr>
        <w:spacing w:after="0"/>
        <w:ind w:firstLine="709"/>
        <w:jc w:val="both"/>
        <w:rPr>
          <w:rFonts w:ascii="Times New Roman" w:hAnsi="Times New Roman" w:cs="Times New Roman"/>
          <w:b/>
          <w:bCs/>
          <w:sz w:val="24"/>
          <w:szCs w:val="24"/>
        </w:rPr>
      </w:pPr>
      <w:r w:rsidRPr="001049BE">
        <w:rPr>
          <w:rFonts w:ascii="Times New Roman" w:hAnsi="Times New Roman" w:cs="Times New Roman"/>
          <w:b/>
          <w:bCs/>
          <w:sz w:val="24"/>
          <w:szCs w:val="24"/>
        </w:rPr>
        <w:t xml:space="preserve">«Серебряный век» российской культуры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Развитие народного просвещения: попытка преодоления разрыва между образованным обществом и народом. </w:t>
      </w:r>
    </w:p>
    <w:p w:rsidR="00F76BBC" w:rsidRPr="001049BE" w:rsidRDefault="00F76BBC" w:rsidP="001049BE">
      <w:pPr>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523F7F" w:rsidRDefault="00523F7F" w:rsidP="001049BE">
      <w:pPr>
        <w:shd w:val="clear" w:color="auto" w:fill="FFFFFF"/>
        <w:spacing w:after="0"/>
        <w:ind w:firstLine="709"/>
        <w:jc w:val="both"/>
        <w:rPr>
          <w:rFonts w:ascii="Times New Roman" w:hAnsi="Times New Roman" w:cs="Times New Roman"/>
          <w:b/>
          <w:sz w:val="24"/>
          <w:szCs w:val="24"/>
        </w:rPr>
      </w:pPr>
    </w:p>
    <w:p w:rsidR="00523F7F" w:rsidRDefault="00523F7F" w:rsidP="001049BE">
      <w:pPr>
        <w:shd w:val="clear" w:color="auto" w:fill="FFFFFF"/>
        <w:spacing w:after="0"/>
        <w:ind w:firstLine="709"/>
        <w:jc w:val="both"/>
        <w:rPr>
          <w:rFonts w:ascii="Times New Roman" w:hAnsi="Times New Roman" w:cs="Times New Roman"/>
          <w:b/>
          <w:sz w:val="24"/>
          <w:szCs w:val="24"/>
        </w:rPr>
      </w:pPr>
    </w:p>
    <w:p w:rsidR="00523F7F" w:rsidRDefault="00523F7F" w:rsidP="001049BE">
      <w:pPr>
        <w:shd w:val="clear" w:color="auto" w:fill="FFFFFF"/>
        <w:spacing w:after="0"/>
        <w:ind w:firstLine="709"/>
        <w:jc w:val="both"/>
        <w:rPr>
          <w:rFonts w:ascii="Times New Roman" w:hAnsi="Times New Roman" w:cs="Times New Roman"/>
          <w:b/>
          <w:sz w:val="24"/>
          <w:szCs w:val="24"/>
        </w:rPr>
      </w:pPr>
    </w:p>
    <w:p w:rsidR="00F76BBC" w:rsidRPr="001049BE" w:rsidRDefault="00F76BBC" w:rsidP="001049BE">
      <w:pPr>
        <w:shd w:val="clear" w:color="auto" w:fill="FFFFFF"/>
        <w:spacing w:after="0"/>
        <w:ind w:firstLine="709"/>
        <w:jc w:val="both"/>
        <w:rPr>
          <w:rFonts w:ascii="Times New Roman" w:hAnsi="Times New Roman" w:cs="Times New Roman"/>
          <w:b/>
          <w:sz w:val="24"/>
          <w:szCs w:val="24"/>
        </w:rPr>
      </w:pPr>
      <w:r w:rsidRPr="001049BE">
        <w:rPr>
          <w:rFonts w:ascii="Times New Roman" w:hAnsi="Times New Roman" w:cs="Times New Roman"/>
          <w:b/>
          <w:sz w:val="24"/>
          <w:szCs w:val="24"/>
        </w:rPr>
        <w:t>Всеобщая история</w:t>
      </w:r>
    </w:p>
    <w:p w:rsidR="00F76BBC" w:rsidRPr="001049BE" w:rsidRDefault="00F76BBC" w:rsidP="001049BE">
      <w:pPr>
        <w:shd w:val="clear" w:color="auto" w:fill="FFFFFF"/>
        <w:spacing w:after="0"/>
        <w:ind w:firstLine="709"/>
        <w:jc w:val="both"/>
        <w:rPr>
          <w:rFonts w:ascii="Times New Roman" w:hAnsi="Times New Roman" w:cs="Times New Roman"/>
          <w:i/>
          <w:sz w:val="24"/>
          <w:szCs w:val="24"/>
        </w:rPr>
      </w:pPr>
      <w:r w:rsidRPr="001049BE">
        <w:rPr>
          <w:rFonts w:ascii="Times New Roman" w:hAnsi="Times New Roman" w:cs="Times New Roman"/>
          <w:b/>
          <w:sz w:val="24"/>
          <w:szCs w:val="24"/>
        </w:rPr>
        <w:t>История Древнего мира</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lastRenderedPageBreak/>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Первобытность.</w:t>
      </w:r>
      <w:r w:rsidR="0049435E">
        <w:rPr>
          <w:rFonts w:ascii="Times New Roman" w:hAnsi="Times New Roman" w:cs="Times New Roman"/>
          <w:b/>
          <w:bCs/>
          <w:sz w:val="24"/>
          <w:szCs w:val="24"/>
        </w:rPr>
        <w:t xml:space="preserve"> </w:t>
      </w:r>
      <w:r w:rsidRPr="001049BE">
        <w:rPr>
          <w:rFonts w:ascii="Times New Roman" w:hAnsi="Times New Roman" w:cs="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 xml:space="preserve">Древний мир: </w:t>
      </w:r>
      <w:r w:rsidRPr="001049BE">
        <w:rPr>
          <w:rFonts w:ascii="Times New Roman" w:hAnsi="Times New Roman" w:cs="Times New Roman"/>
          <w:sz w:val="24"/>
          <w:szCs w:val="24"/>
        </w:rPr>
        <w:t>понятие и хронология. Карта Древнего мира.</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Древний Восток</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1049BE">
        <w:rPr>
          <w:rFonts w:ascii="Times New Roman" w:hAnsi="Times New Roman" w:cs="Times New Roman"/>
          <w:i/>
          <w:sz w:val="24"/>
          <w:szCs w:val="24"/>
        </w:rPr>
        <w:t xml:space="preserve">Фараон-реформатор Эхнатон. </w:t>
      </w:r>
      <w:r w:rsidRPr="001049BE">
        <w:rPr>
          <w:rFonts w:ascii="Times New Roman" w:hAnsi="Times New Roman" w:cs="Times New Roman"/>
          <w:sz w:val="24"/>
          <w:szCs w:val="24"/>
        </w:rPr>
        <w:t>Военные походы. Рабы. Познания древних египтян. Письменность. Храмы и пирамиды.</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 xml:space="preserve">Античный мир: </w:t>
      </w:r>
      <w:r w:rsidRPr="001049BE">
        <w:rPr>
          <w:rFonts w:ascii="Times New Roman" w:hAnsi="Times New Roman" w:cs="Times New Roman"/>
          <w:sz w:val="24"/>
          <w:szCs w:val="24"/>
        </w:rPr>
        <w:t>понятие. Карта античного мира.</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Древняя Греция</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Население Древней Греции: условия жизни и занятия. Древнейшие государства на Крите. </w:t>
      </w:r>
      <w:r w:rsidRPr="001049BE">
        <w:rPr>
          <w:rFonts w:ascii="Times New Roman" w:hAnsi="Times New Roman" w:cs="Times New Roman"/>
          <w:i/>
          <w:sz w:val="24"/>
          <w:szCs w:val="24"/>
        </w:rPr>
        <w:t>Государства ахейской Греции (Микены, Тиринф и др.).</w:t>
      </w:r>
      <w:r w:rsidRPr="001049BE">
        <w:rPr>
          <w:rFonts w:ascii="Times New Roman" w:hAnsi="Times New Roman" w:cs="Times New Roman"/>
          <w:sz w:val="24"/>
          <w:szCs w:val="24"/>
        </w:rPr>
        <w:t xml:space="preserve"> Троянская война. «Илиада» и «Одиссея». Верования древних греков. Сказания о богах и героях.</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1049BE">
        <w:rPr>
          <w:rFonts w:ascii="Times New Roman" w:hAnsi="Times New Roman" w:cs="Times New Roman"/>
          <w:i/>
          <w:sz w:val="24"/>
          <w:szCs w:val="24"/>
        </w:rPr>
        <w:t xml:space="preserve">реформы Клисфена. </w:t>
      </w:r>
      <w:r w:rsidRPr="001049BE">
        <w:rPr>
          <w:rFonts w:ascii="Times New Roman" w:hAnsi="Times New Roman" w:cs="Times New Roman"/>
          <w:sz w:val="24"/>
          <w:szCs w:val="24"/>
        </w:rPr>
        <w:t>Спарта: основные группы населения, политическое устройство. Спартанское воспитание. Организация военного дела.</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lastRenderedPageBreak/>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Древний Рим</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F76BBC" w:rsidRPr="001049BE" w:rsidRDefault="00F76BBC" w:rsidP="001049BE">
      <w:pPr>
        <w:shd w:val="clear" w:color="auto" w:fill="FFFFFF"/>
        <w:spacing w:after="0"/>
        <w:ind w:firstLine="709"/>
        <w:jc w:val="both"/>
        <w:rPr>
          <w:rFonts w:ascii="Times New Roman" w:hAnsi="Times New Roman" w:cs="Times New Roman"/>
          <w:i/>
          <w:sz w:val="24"/>
          <w:szCs w:val="24"/>
        </w:rPr>
      </w:pPr>
      <w:r w:rsidRPr="001049BE">
        <w:rPr>
          <w:rFonts w:ascii="Times New Roman" w:hAnsi="Times New Roman" w:cs="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1049BE">
        <w:rPr>
          <w:rFonts w:ascii="Times New Roman" w:hAnsi="Times New Roman" w:cs="Times New Roman"/>
          <w:i/>
          <w:sz w:val="24"/>
          <w:szCs w:val="24"/>
        </w:rPr>
        <w:t>Реформы Гракхов. Рабство в Древнем Риме.</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F76BBC" w:rsidRPr="001049BE" w:rsidRDefault="00F76BBC" w:rsidP="001049BE">
      <w:pPr>
        <w:shd w:val="clear" w:color="auto" w:fill="FFFFFF"/>
        <w:spacing w:after="0"/>
        <w:ind w:firstLine="709"/>
        <w:jc w:val="both"/>
        <w:rPr>
          <w:rFonts w:ascii="Times New Roman" w:hAnsi="Times New Roman" w:cs="Times New Roman"/>
          <w:b/>
          <w:sz w:val="24"/>
          <w:szCs w:val="24"/>
        </w:rPr>
      </w:pPr>
      <w:r w:rsidRPr="001049BE">
        <w:rPr>
          <w:rFonts w:ascii="Times New Roman" w:hAnsi="Times New Roman" w:cs="Times New Roman"/>
          <w:sz w:val="24"/>
          <w:szCs w:val="24"/>
        </w:rPr>
        <w:t>Историческое и культурное наследие древних цивилизаций.</w:t>
      </w:r>
    </w:p>
    <w:p w:rsidR="00F76BBC" w:rsidRPr="001049BE" w:rsidRDefault="00F76BBC" w:rsidP="001049BE">
      <w:pPr>
        <w:shd w:val="clear" w:color="auto" w:fill="FFFFFF"/>
        <w:spacing w:after="0"/>
        <w:ind w:firstLine="709"/>
        <w:jc w:val="both"/>
        <w:rPr>
          <w:rFonts w:ascii="Times New Roman" w:hAnsi="Times New Roman" w:cs="Times New Roman"/>
          <w:b/>
          <w:sz w:val="24"/>
          <w:szCs w:val="24"/>
        </w:rPr>
      </w:pPr>
      <w:r w:rsidRPr="001049BE">
        <w:rPr>
          <w:rFonts w:ascii="Times New Roman" w:hAnsi="Times New Roman" w:cs="Times New Roman"/>
          <w:b/>
          <w:sz w:val="24"/>
          <w:szCs w:val="24"/>
        </w:rPr>
        <w:t>История средних веков</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Средние века: понятие и хронологические рамки.</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Раннее Средневековье</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Начало Средневековья. Великое переселение народов. Образование варварских королевств.</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Народы Европы в раннее Средневековье. Франки: расселение, занятия, общественное устройство. </w:t>
      </w:r>
      <w:r w:rsidRPr="001049BE">
        <w:rPr>
          <w:rFonts w:ascii="Times New Roman" w:hAnsi="Times New Roman" w:cs="Times New Roman"/>
          <w:i/>
          <w:sz w:val="24"/>
          <w:szCs w:val="24"/>
        </w:rPr>
        <w:t>Законы франков; «Салическая правда».</w:t>
      </w:r>
      <w:r w:rsidRPr="001049BE">
        <w:rPr>
          <w:rFonts w:ascii="Times New Roman" w:hAnsi="Times New Roman" w:cs="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Зрелое Средневековье</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Крестьянство: феодальная зависимость, повинности, условия жизни. Крестьянская община.</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lastRenderedPageBreak/>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F76BBC" w:rsidRPr="001049BE" w:rsidRDefault="00F76BBC" w:rsidP="001049BE">
      <w:pPr>
        <w:shd w:val="clear" w:color="auto" w:fill="FFFFFF"/>
        <w:spacing w:after="0"/>
        <w:ind w:firstLine="709"/>
        <w:jc w:val="both"/>
        <w:rPr>
          <w:rFonts w:ascii="Times New Roman" w:hAnsi="Times New Roman" w:cs="Times New Roman"/>
          <w:i/>
          <w:sz w:val="24"/>
          <w:szCs w:val="24"/>
        </w:rPr>
      </w:pPr>
      <w:r w:rsidRPr="001049BE">
        <w:rPr>
          <w:rFonts w:ascii="Times New Roman" w:hAnsi="Times New Roman" w:cs="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1049BE">
        <w:rPr>
          <w:rFonts w:ascii="Times New Roman" w:hAnsi="Times New Roman" w:cs="Times New Roman"/>
          <w:i/>
          <w:sz w:val="24"/>
          <w:szCs w:val="24"/>
        </w:rPr>
        <w:t>Ереси: причины возникновения и распространения. Преследование еретиков.</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1049BE">
        <w:rPr>
          <w:rFonts w:ascii="Times New Roman" w:hAnsi="Times New Roman" w:cs="Times New Roman"/>
          <w:i/>
          <w:sz w:val="24"/>
          <w:szCs w:val="24"/>
        </w:rPr>
        <w:t>(Жакерия, восстание Уота Тайлера).</w:t>
      </w:r>
      <w:r w:rsidRPr="001049BE">
        <w:rPr>
          <w:rFonts w:ascii="Times New Roman" w:hAnsi="Times New Roman" w:cs="Times New Roman"/>
          <w:sz w:val="24"/>
          <w:szCs w:val="24"/>
        </w:rPr>
        <w:t xml:space="preserve"> Гуситское движение в Чехии.</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Византийская империя и славянские государства в XII—XV вв. Экспансия турок-османов и падение Византии.</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 xml:space="preserve">Страны Востока в Средние века. </w:t>
      </w:r>
      <w:r w:rsidRPr="001049BE">
        <w:rPr>
          <w:rFonts w:ascii="Times New Roman" w:hAnsi="Times New Roman" w:cs="Times New Roman"/>
          <w:sz w:val="24"/>
          <w:szCs w:val="24"/>
        </w:rPr>
        <w:t xml:space="preserve">Османская империя: завоевания турок-османов, управление империей, </w:t>
      </w:r>
      <w:r w:rsidRPr="001049BE">
        <w:rPr>
          <w:rFonts w:ascii="Times New Roman" w:hAnsi="Times New Roman" w:cs="Times New Roman"/>
          <w:i/>
          <w:sz w:val="24"/>
          <w:szCs w:val="24"/>
        </w:rPr>
        <w:t>положение покоренных народов</w:t>
      </w:r>
      <w:r w:rsidRPr="001049BE">
        <w:rPr>
          <w:rFonts w:ascii="Times New Roman" w:hAnsi="Times New Roman" w:cs="Times New Roman"/>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1049BE">
        <w:rPr>
          <w:rFonts w:ascii="Times New Roman" w:hAnsi="Times New Roman" w:cs="Times New Roman"/>
          <w:i/>
          <w:sz w:val="24"/>
          <w:szCs w:val="24"/>
        </w:rPr>
        <w:t xml:space="preserve">Делийский султанат. </w:t>
      </w:r>
      <w:r w:rsidRPr="001049BE">
        <w:rPr>
          <w:rFonts w:ascii="Times New Roman" w:hAnsi="Times New Roman" w:cs="Times New Roman"/>
          <w:sz w:val="24"/>
          <w:szCs w:val="24"/>
        </w:rPr>
        <w:t>Культура народов Востока. Литература. Архитектура. Традиционные искусства и ремесла.</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Государства доколумбовой Америки.</w:t>
      </w:r>
      <w:r w:rsidRPr="001049BE">
        <w:rPr>
          <w:rFonts w:ascii="Times New Roman" w:hAnsi="Times New Roman" w:cs="Times New Roman"/>
          <w:sz w:val="24"/>
          <w:szCs w:val="24"/>
        </w:rPr>
        <w:t>Общественный строй. Религиозные верования населения. Культура.</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Историческое и культурное наследие Средневековья.</w:t>
      </w:r>
    </w:p>
    <w:p w:rsidR="00F76BBC" w:rsidRPr="001049BE" w:rsidRDefault="00F76BBC" w:rsidP="001049BE">
      <w:pPr>
        <w:shd w:val="clear" w:color="auto" w:fill="FFFFFF"/>
        <w:spacing w:after="0"/>
        <w:ind w:firstLine="709"/>
        <w:jc w:val="both"/>
        <w:rPr>
          <w:rFonts w:ascii="Times New Roman" w:hAnsi="Times New Roman" w:cs="Times New Roman"/>
          <w:b/>
          <w:sz w:val="24"/>
          <w:szCs w:val="24"/>
        </w:rPr>
      </w:pPr>
      <w:r w:rsidRPr="001049BE">
        <w:rPr>
          <w:rFonts w:ascii="Times New Roman" w:hAnsi="Times New Roman" w:cs="Times New Roman"/>
          <w:b/>
          <w:sz w:val="24"/>
          <w:szCs w:val="24"/>
        </w:rPr>
        <w:t>История Нового времени</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Новое время: понятие и хронологические рамки. </w:t>
      </w:r>
    </w:p>
    <w:p w:rsidR="00F76BBC" w:rsidRPr="001049BE" w:rsidRDefault="00F76BBC" w:rsidP="001049BE">
      <w:pPr>
        <w:shd w:val="clear" w:color="auto" w:fill="FFFFFF"/>
        <w:spacing w:after="0"/>
        <w:ind w:firstLine="709"/>
        <w:jc w:val="both"/>
        <w:rPr>
          <w:rFonts w:ascii="Times New Roman" w:hAnsi="Times New Roman" w:cs="Times New Roman"/>
          <w:b/>
          <w:sz w:val="24"/>
          <w:szCs w:val="24"/>
        </w:rPr>
      </w:pPr>
      <w:r w:rsidRPr="001049BE">
        <w:rPr>
          <w:rFonts w:ascii="Times New Roman" w:hAnsi="Times New Roman" w:cs="Times New Roman"/>
          <w:b/>
          <w:bCs/>
          <w:sz w:val="24"/>
          <w:szCs w:val="24"/>
        </w:rPr>
        <w:t>Европа в конце ХV</w:t>
      </w:r>
      <w:r w:rsidRPr="001049BE">
        <w:rPr>
          <w:rFonts w:ascii="Times New Roman" w:hAnsi="Times New Roman" w:cs="Times New Roman"/>
          <w:b/>
          <w:sz w:val="24"/>
          <w:szCs w:val="24"/>
        </w:rPr>
        <w:t xml:space="preserve">— </w:t>
      </w:r>
      <w:r w:rsidRPr="001049BE">
        <w:rPr>
          <w:rFonts w:ascii="Times New Roman" w:hAnsi="Times New Roman" w:cs="Times New Roman"/>
          <w:b/>
          <w:bCs/>
          <w:sz w:val="24"/>
          <w:szCs w:val="24"/>
        </w:rPr>
        <w:t>начале XVII в.</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lastRenderedPageBreak/>
        <w:t>Нидерландская революция: цели, участники, формы борьбы. Итоги и значение революции.</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Страны Европы и Северной Америки в середине XVII—ХVIII в.</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1049BE">
        <w:rPr>
          <w:rFonts w:ascii="Times New Roman" w:hAnsi="Times New Roman" w:cs="Times New Roman"/>
          <w:i/>
          <w:sz w:val="24"/>
          <w:szCs w:val="24"/>
        </w:rPr>
        <w:t>Программные и государственные документы. Революционные войны.</w:t>
      </w:r>
      <w:r w:rsidRPr="001049BE">
        <w:rPr>
          <w:rFonts w:ascii="Times New Roman" w:hAnsi="Times New Roman" w:cs="Times New Roman"/>
          <w:sz w:val="24"/>
          <w:szCs w:val="24"/>
        </w:rPr>
        <w:t xml:space="preserve"> Итоги и значение революции.</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Страны Востока в XVI—XVIII вв.</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1049BE">
        <w:rPr>
          <w:rFonts w:ascii="Times New Roman" w:hAnsi="Times New Roman" w:cs="Times New Roman"/>
          <w:i/>
          <w:sz w:val="24"/>
          <w:szCs w:val="24"/>
        </w:rPr>
        <w:t>Образование централизованного государства и установление сегуната Токугава в Японии.</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Страны Европы и Северной Америки в первой половине ХIХ в.</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Страны Европы и Северной Америки во второй половине ХIХ в.</w:t>
      </w:r>
    </w:p>
    <w:p w:rsidR="00F76BBC" w:rsidRPr="001049BE" w:rsidRDefault="00F76BBC" w:rsidP="001049BE">
      <w:pPr>
        <w:shd w:val="clear" w:color="auto" w:fill="FFFFFF"/>
        <w:spacing w:after="0"/>
        <w:ind w:firstLine="709"/>
        <w:jc w:val="both"/>
        <w:rPr>
          <w:rFonts w:ascii="Times New Roman" w:hAnsi="Times New Roman" w:cs="Times New Roman"/>
          <w:i/>
          <w:sz w:val="24"/>
          <w:szCs w:val="24"/>
        </w:rPr>
      </w:pPr>
      <w:r w:rsidRPr="001049BE">
        <w:rPr>
          <w:rFonts w:ascii="Times New Roman" w:hAnsi="Times New Roman" w:cs="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1049BE">
        <w:rPr>
          <w:rFonts w:ascii="Times New Roman" w:hAnsi="Times New Roman" w:cs="Times New Roman"/>
          <w:i/>
          <w:sz w:val="24"/>
          <w:szCs w:val="24"/>
        </w:rPr>
        <w:t>внутренняя и внешняя политика, франко-германская война, колониальные войны.</w:t>
      </w:r>
      <w:r w:rsidRPr="001049BE">
        <w:rPr>
          <w:rFonts w:ascii="Times New Roman" w:hAnsi="Times New Roman" w:cs="Times New Roman"/>
          <w:sz w:val="24"/>
          <w:szCs w:val="24"/>
        </w:rPr>
        <w:t xml:space="preserve"> Образование единого государства в Италии; </w:t>
      </w:r>
      <w:r w:rsidRPr="001049BE">
        <w:rPr>
          <w:rFonts w:ascii="Times New Roman" w:hAnsi="Times New Roman" w:cs="Times New Roman"/>
          <w:i/>
          <w:sz w:val="24"/>
          <w:szCs w:val="24"/>
        </w:rPr>
        <w:t>К. Кавур, Дж. Гарибальди.</w:t>
      </w:r>
      <w:r w:rsidRPr="001049BE">
        <w:rPr>
          <w:rFonts w:ascii="Times New Roman" w:hAnsi="Times New Roman" w:cs="Times New Roman"/>
          <w:sz w:val="24"/>
          <w:szCs w:val="24"/>
        </w:rPr>
        <w:t xml:space="preserve"> Объединение германских государств, провозглашение Германской империи; О. Бисмарк. </w:t>
      </w:r>
      <w:r w:rsidRPr="001049BE">
        <w:rPr>
          <w:rFonts w:ascii="Times New Roman" w:hAnsi="Times New Roman" w:cs="Times New Roman"/>
          <w:i/>
          <w:sz w:val="24"/>
          <w:szCs w:val="24"/>
        </w:rPr>
        <w:t>Габсбургская монархия: австро-венгерский дуализм.</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lastRenderedPageBreak/>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Экономическое и социально-политическое развитие стран Европы и США в конце ХIХ в.</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1049BE">
        <w:rPr>
          <w:rFonts w:ascii="Times New Roman" w:hAnsi="Times New Roman" w:cs="Times New Roman"/>
          <w:i/>
          <w:sz w:val="24"/>
          <w:szCs w:val="24"/>
        </w:rPr>
        <w:t xml:space="preserve">Расширение спектра общественных движений. </w:t>
      </w:r>
      <w:r w:rsidRPr="001049BE">
        <w:rPr>
          <w:rFonts w:ascii="Times New Roman" w:hAnsi="Times New Roman" w:cs="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Страны Азии в ХIХ в.</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1049BE">
        <w:rPr>
          <w:rFonts w:ascii="Times New Roman" w:hAnsi="Times New Roman" w:cs="Times New Roman"/>
          <w:i/>
          <w:sz w:val="24"/>
          <w:szCs w:val="24"/>
        </w:rPr>
        <w:t>Япония: внутренняя и внешняя политика сегуната Токугава, преобразования эпохи Мэйдзи.</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Война за независимость в Латинской Америке</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 xml:space="preserve">Колониальное общество. Освободительная борьба: задачи, участники, формы выступлений. </w:t>
      </w:r>
      <w:r w:rsidRPr="001049BE">
        <w:rPr>
          <w:rFonts w:ascii="Times New Roman" w:hAnsi="Times New Roman" w:cs="Times New Roman"/>
          <w:i/>
          <w:sz w:val="24"/>
          <w:szCs w:val="24"/>
        </w:rPr>
        <w:t>П. Д. Туссен-Лувертюр, С. Боливар.</w:t>
      </w:r>
      <w:r w:rsidRPr="001049BE">
        <w:rPr>
          <w:rFonts w:ascii="Times New Roman" w:hAnsi="Times New Roman" w:cs="Times New Roman"/>
          <w:sz w:val="24"/>
          <w:szCs w:val="24"/>
        </w:rPr>
        <w:t xml:space="preserve"> Провозглашение независимых государств.</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Народы Африки в Новое время</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Развитие культуры в XIX в.</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Международные отношения в XIX в.</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Историческое и культурное наследие Нового времени.</w:t>
      </w:r>
    </w:p>
    <w:p w:rsidR="00F76BBC" w:rsidRPr="001049BE" w:rsidRDefault="00F76BBC" w:rsidP="001049BE">
      <w:pPr>
        <w:shd w:val="clear" w:color="auto" w:fill="FFFFFF"/>
        <w:spacing w:after="0"/>
        <w:ind w:firstLine="709"/>
        <w:jc w:val="both"/>
        <w:rPr>
          <w:rFonts w:ascii="Times New Roman" w:hAnsi="Times New Roman" w:cs="Times New Roman"/>
          <w:b/>
          <w:sz w:val="24"/>
          <w:szCs w:val="24"/>
        </w:rPr>
      </w:pPr>
      <w:r w:rsidRPr="001049BE">
        <w:rPr>
          <w:rFonts w:ascii="Times New Roman" w:hAnsi="Times New Roman" w:cs="Times New Roman"/>
          <w:b/>
          <w:sz w:val="24"/>
          <w:szCs w:val="24"/>
        </w:rPr>
        <w:t xml:space="preserve">Новейшая история. </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sz w:val="24"/>
          <w:szCs w:val="24"/>
        </w:rPr>
        <w:t>Мир к началу XX в. Новейшая история: понятие, периодизация.</w:t>
      </w:r>
    </w:p>
    <w:p w:rsidR="00F76BBC" w:rsidRPr="001049BE" w:rsidRDefault="00F76BBC" w:rsidP="001049BE">
      <w:pPr>
        <w:shd w:val="clear" w:color="auto" w:fill="FFFFFF"/>
        <w:spacing w:after="0"/>
        <w:ind w:firstLine="709"/>
        <w:jc w:val="both"/>
        <w:rPr>
          <w:rFonts w:ascii="Times New Roman" w:hAnsi="Times New Roman" w:cs="Times New Roman"/>
          <w:sz w:val="24"/>
          <w:szCs w:val="24"/>
        </w:rPr>
      </w:pPr>
      <w:r w:rsidRPr="001049BE">
        <w:rPr>
          <w:rFonts w:ascii="Times New Roman" w:hAnsi="Times New Roman" w:cs="Times New Roman"/>
          <w:b/>
          <w:bCs/>
          <w:sz w:val="24"/>
          <w:szCs w:val="24"/>
        </w:rPr>
        <w:t>Мир в 1900—1914 гг.</w:t>
      </w:r>
    </w:p>
    <w:p w:rsidR="00F76BBC" w:rsidRPr="001049BE" w:rsidRDefault="00F76BBC" w:rsidP="001049BE">
      <w:pPr>
        <w:shd w:val="clear" w:color="auto" w:fill="FFFFFF"/>
        <w:spacing w:after="0"/>
        <w:ind w:firstLine="709"/>
        <w:jc w:val="both"/>
        <w:rPr>
          <w:rFonts w:ascii="Times New Roman" w:hAnsi="Times New Roman" w:cs="Times New Roman"/>
          <w:i/>
          <w:sz w:val="24"/>
          <w:szCs w:val="24"/>
        </w:rPr>
      </w:pPr>
      <w:r w:rsidRPr="001049BE">
        <w:rPr>
          <w:rFonts w:ascii="Times New Roman" w:hAnsi="Times New Roman" w:cs="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1049BE">
        <w:rPr>
          <w:rFonts w:ascii="Times New Roman" w:hAnsi="Times New Roman" w:cs="Times New Roman"/>
          <w:i/>
          <w:sz w:val="24"/>
          <w:szCs w:val="24"/>
        </w:rPr>
        <w:t>Социальные и политические реформы; Д. Ллойд Джордж.</w:t>
      </w:r>
    </w:p>
    <w:p w:rsidR="00F76BBC" w:rsidRPr="001049BE" w:rsidRDefault="00F76BBC" w:rsidP="001049BE">
      <w:pPr>
        <w:shd w:val="clear" w:color="auto" w:fill="FFFFFF"/>
        <w:spacing w:after="0"/>
        <w:ind w:firstLine="709"/>
        <w:jc w:val="both"/>
        <w:rPr>
          <w:rFonts w:ascii="Times New Roman" w:hAnsi="Times New Roman" w:cs="Times New Roman"/>
          <w:i/>
          <w:sz w:val="24"/>
          <w:szCs w:val="24"/>
        </w:rPr>
      </w:pPr>
      <w:r w:rsidRPr="001049BE">
        <w:rPr>
          <w:rFonts w:ascii="Times New Roman" w:hAnsi="Times New Roman" w:cs="Times New Roman"/>
          <w:sz w:val="24"/>
          <w:szCs w:val="24"/>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1049BE">
        <w:rPr>
          <w:rFonts w:ascii="Times New Roman" w:hAnsi="Times New Roman" w:cs="Times New Roman"/>
          <w:i/>
          <w:sz w:val="24"/>
          <w:szCs w:val="24"/>
        </w:rPr>
        <w:t>Руководители освободительной борьбы (Сунь Ятсен, Э. Сапата, Ф. Вилья).</w:t>
      </w:r>
    </w:p>
    <w:p w:rsidR="00F76BBC" w:rsidRPr="001049BE" w:rsidRDefault="00F76BBC" w:rsidP="001049BE">
      <w:pPr>
        <w:spacing w:after="0"/>
        <w:ind w:firstLine="709"/>
        <w:jc w:val="both"/>
        <w:rPr>
          <w:rFonts w:ascii="Times New Roman" w:hAnsi="Times New Roman" w:cs="Times New Roman"/>
          <w:b/>
          <w:sz w:val="24"/>
          <w:szCs w:val="24"/>
        </w:rPr>
      </w:pPr>
      <w:r w:rsidRPr="001049BE">
        <w:rPr>
          <w:rFonts w:ascii="Times New Roman" w:hAnsi="Times New Roman" w:cs="Times New Roman"/>
          <w:b/>
          <w:sz w:val="24"/>
          <w:szCs w:val="24"/>
        </w:rPr>
        <w:lastRenderedPageBreak/>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F76BBC" w:rsidRPr="001049BE" w:rsidTr="00B5236C">
        <w:tc>
          <w:tcPr>
            <w:tcW w:w="1132" w:type="dxa"/>
          </w:tcPr>
          <w:p w:rsidR="00F76BBC" w:rsidRPr="001049BE" w:rsidRDefault="00F76BBC" w:rsidP="001049BE">
            <w:pPr>
              <w:spacing w:after="0"/>
              <w:jc w:val="center"/>
              <w:rPr>
                <w:rFonts w:ascii="Times New Roman" w:hAnsi="Times New Roman" w:cs="Times New Roman"/>
                <w:sz w:val="24"/>
                <w:szCs w:val="24"/>
              </w:rPr>
            </w:pPr>
          </w:p>
        </w:tc>
        <w:tc>
          <w:tcPr>
            <w:tcW w:w="4397" w:type="dxa"/>
          </w:tcPr>
          <w:p w:rsidR="00F76BBC" w:rsidRPr="001049BE" w:rsidRDefault="00F76BBC" w:rsidP="001049BE">
            <w:pPr>
              <w:spacing w:after="0"/>
              <w:jc w:val="center"/>
              <w:rPr>
                <w:rFonts w:ascii="Times New Roman" w:hAnsi="Times New Roman" w:cs="Times New Roman"/>
                <w:b/>
                <w:sz w:val="24"/>
                <w:szCs w:val="24"/>
              </w:rPr>
            </w:pPr>
            <w:r w:rsidRPr="001049BE">
              <w:rPr>
                <w:rFonts w:ascii="Times New Roman" w:hAnsi="Times New Roman" w:cs="Times New Roman"/>
                <w:b/>
                <w:sz w:val="24"/>
                <w:szCs w:val="24"/>
              </w:rPr>
              <w:t>Всеобщая история</w:t>
            </w:r>
          </w:p>
        </w:tc>
        <w:tc>
          <w:tcPr>
            <w:tcW w:w="4961" w:type="dxa"/>
          </w:tcPr>
          <w:p w:rsidR="00F76BBC" w:rsidRPr="001049BE" w:rsidRDefault="00F76BBC" w:rsidP="001049BE">
            <w:pPr>
              <w:spacing w:after="0"/>
              <w:jc w:val="center"/>
              <w:rPr>
                <w:rFonts w:ascii="Times New Roman" w:hAnsi="Times New Roman" w:cs="Times New Roman"/>
                <w:b/>
                <w:sz w:val="24"/>
                <w:szCs w:val="24"/>
              </w:rPr>
            </w:pPr>
            <w:r w:rsidRPr="001049BE">
              <w:rPr>
                <w:rFonts w:ascii="Times New Roman" w:hAnsi="Times New Roman" w:cs="Times New Roman"/>
                <w:b/>
                <w:sz w:val="24"/>
                <w:szCs w:val="24"/>
              </w:rPr>
              <w:t>История России</w:t>
            </w:r>
          </w:p>
        </w:tc>
      </w:tr>
      <w:tr w:rsidR="00F76BBC" w:rsidRPr="001049BE" w:rsidTr="00B5236C">
        <w:tc>
          <w:tcPr>
            <w:tcW w:w="1132" w:type="dxa"/>
          </w:tcPr>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sz w:val="24"/>
                <w:szCs w:val="24"/>
              </w:rPr>
              <w:t>5 класс</w:t>
            </w:r>
          </w:p>
        </w:tc>
        <w:tc>
          <w:tcPr>
            <w:tcW w:w="4397" w:type="dxa"/>
          </w:tcPr>
          <w:p w:rsidR="00F76BBC" w:rsidRPr="001049BE" w:rsidRDefault="00F76BBC" w:rsidP="001049BE">
            <w:pPr>
              <w:spacing w:after="0"/>
              <w:rPr>
                <w:rFonts w:ascii="Times New Roman" w:hAnsi="Times New Roman" w:cs="Times New Roman"/>
                <w:b/>
                <w:sz w:val="24"/>
                <w:szCs w:val="24"/>
              </w:rPr>
            </w:pPr>
            <w:r w:rsidRPr="001049BE">
              <w:rPr>
                <w:rFonts w:ascii="Times New Roman" w:hAnsi="Times New Roman" w:cs="Times New Roman"/>
                <w:b/>
                <w:sz w:val="24"/>
                <w:szCs w:val="24"/>
              </w:rPr>
              <w:t>ИСТОРИЯ ДРЕВНЕГО МИРА</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Первобытность.</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Древний Восток</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Античный ми</w:t>
            </w:r>
            <w:r w:rsidR="001049BE" w:rsidRPr="001049BE">
              <w:rPr>
                <w:rFonts w:ascii="Times New Roman" w:hAnsi="Times New Roman" w:cs="Times New Roman"/>
                <w:bCs/>
                <w:sz w:val="24"/>
                <w:szCs w:val="24"/>
              </w:rPr>
              <w:t>р. Древняя Греция. Древний Рим.</w:t>
            </w:r>
          </w:p>
        </w:tc>
        <w:tc>
          <w:tcPr>
            <w:tcW w:w="4961" w:type="dxa"/>
          </w:tcPr>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bCs/>
                <w:sz w:val="24"/>
                <w:szCs w:val="24"/>
              </w:rPr>
              <w:t>Народы и государства на территории нашей страны в древности</w:t>
            </w:r>
          </w:p>
        </w:tc>
      </w:tr>
      <w:tr w:rsidR="00F76BBC" w:rsidRPr="001049BE" w:rsidTr="00B5236C">
        <w:tc>
          <w:tcPr>
            <w:tcW w:w="1132" w:type="dxa"/>
          </w:tcPr>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sz w:val="24"/>
                <w:szCs w:val="24"/>
              </w:rPr>
              <w:t xml:space="preserve">6 класс </w:t>
            </w:r>
          </w:p>
        </w:tc>
        <w:tc>
          <w:tcPr>
            <w:tcW w:w="4397" w:type="dxa"/>
          </w:tcPr>
          <w:p w:rsidR="00F76BBC" w:rsidRPr="001049BE" w:rsidRDefault="00F76BBC" w:rsidP="001049BE">
            <w:pPr>
              <w:shd w:val="clear" w:color="auto" w:fill="FFFFFF"/>
              <w:spacing w:after="0"/>
              <w:rPr>
                <w:rFonts w:ascii="Times New Roman" w:hAnsi="Times New Roman" w:cs="Times New Roman"/>
                <w:b/>
                <w:sz w:val="24"/>
                <w:szCs w:val="24"/>
              </w:rPr>
            </w:pPr>
            <w:r w:rsidRPr="001049BE">
              <w:rPr>
                <w:rFonts w:ascii="Times New Roman" w:hAnsi="Times New Roman" w:cs="Times New Roman"/>
                <w:b/>
                <w:sz w:val="24"/>
                <w:szCs w:val="24"/>
              </w:rPr>
              <w:t xml:space="preserve">ИСТОРИЯ СРЕДНИХ ВЕКОВ. </w:t>
            </w:r>
            <w:r w:rsidRPr="001049BE">
              <w:rPr>
                <w:rFonts w:ascii="Times New Roman" w:hAnsi="Times New Roman" w:cs="Times New Roman"/>
                <w:b/>
                <w:sz w:val="24"/>
                <w:szCs w:val="24"/>
                <w:lang w:val="en-US"/>
              </w:rPr>
              <w:t>VI</w:t>
            </w:r>
            <w:r w:rsidRPr="001049BE">
              <w:rPr>
                <w:rFonts w:ascii="Times New Roman" w:hAnsi="Times New Roman" w:cs="Times New Roman"/>
                <w:b/>
                <w:sz w:val="24"/>
                <w:szCs w:val="24"/>
              </w:rPr>
              <w:t>-</w:t>
            </w:r>
            <w:r w:rsidRPr="001049BE">
              <w:rPr>
                <w:rFonts w:ascii="Times New Roman" w:hAnsi="Times New Roman" w:cs="Times New Roman"/>
                <w:b/>
                <w:sz w:val="24"/>
                <w:szCs w:val="24"/>
                <w:lang w:val="en-US"/>
              </w:rPr>
              <w:t>XV</w:t>
            </w:r>
            <w:r w:rsidRPr="001049BE">
              <w:rPr>
                <w:rFonts w:ascii="Times New Roman" w:hAnsi="Times New Roman" w:cs="Times New Roman"/>
                <w:b/>
                <w:sz w:val="24"/>
                <w:szCs w:val="24"/>
              </w:rPr>
              <w:t xml:space="preserve"> вв. </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Раннее Средневековье</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Зрелое Средневековье</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Страны Востока в Средние века</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Государства доколумбовой Америки.</w:t>
            </w:r>
          </w:p>
          <w:p w:rsidR="00F76BBC" w:rsidRPr="001049BE" w:rsidRDefault="00F76BBC" w:rsidP="001049BE">
            <w:pPr>
              <w:spacing w:after="0"/>
              <w:rPr>
                <w:rFonts w:ascii="Times New Roman" w:hAnsi="Times New Roman" w:cs="Times New Roman"/>
                <w:sz w:val="24"/>
                <w:szCs w:val="24"/>
              </w:rPr>
            </w:pPr>
          </w:p>
        </w:tc>
        <w:tc>
          <w:tcPr>
            <w:tcW w:w="4961" w:type="dxa"/>
          </w:tcPr>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b/>
                <w:bCs/>
                <w:sz w:val="24"/>
                <w:szCs w:val="24"/>
              </w:rPr>
              <w:t>ОТ ДРЕВНЕЙ РУСИ К РОССИЙСКОМУ ГОСУДАРСТВУ.</w:t>
            </w:r>
            <w:r w:rsidRPr="001049BE">
              <w:rPr>
                <w:rFonts w:ascii="Times New Roman" w:hAnsi="Times New Roman" w:cs="Times New Roman"/>
                <w:b/>
                <w:sz w:val="24"/>
                <w:szCs w:val="24"/>
                <w:lang w:val="en-US"/>
              </w:rPr>
              <w:t>VIII</w:t>
            </w:r>
            <w:r w:rsidRPr="001049BE">
              <w:rPr>
                <w:rFonts w:ascii="Times New Roman" w:hAnsi="Times New Roman" w:cs="Times New Roman"/>
                <w:b/>
                <w:sz w:val="24"/>
                <w:szCs w:val="24"/>
              </w:rPr>
              <w:t xml:space="preserve"> –</w:t>
            </w:r>
            <w:r w:rsidRPr="001049BE">
              <w:rPr>
                <w:rFonts w:ascii="Times New Roman" w:hAnsi="Times New Roman" w:cs="Times New Roman"/>
                <w:b/>
                <w:sz w:val="24"/>
                <w:szCs w:val="24"/>
                <w:lang w:val="en-US"/>
              </w:rPr>
              <w:t>XV</w:t>
            </w:r>
            <w:r w:rsidRPr="001049BE">
              <w:rPr>
                <w:rFonts w:ascii="Times New Roman" w:hAnsi="Times New Roman" w:cs="Times New Roman"/>
                <w:b/>
                <w:sz w:val="24"/>
                <w:szCs w:val="24"/>
              </w:rPr>
              <w:t xml:space="preserve"> вв.</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Восточная Европа в середине I тыс. н.э.</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Образование государства Русь</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Русь в конце X – начале XII в.</w:t>
            </w:r>
          </w:p>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bCs/>
                <w:sz w:val="24"/>
                <w:szCs w:val="24"/>
              </w:rPr>
              <w:t>Культурное пространство</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 xml:space="preserve">Русь в середине XII – начале XIII в. </w:t>
            </w:r>
          </w:p>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bCs/>
                <w:sz w:val="24"/>
                <w:szCs w:val="24"/>
              </w:rPr>
              <w:t>Русские земли в середине XIII - XIV в</w:t>
            </w:r>
            <w:r w:rsidRPr="001049BE">
              <w:rPr>
                <w:rFonts w:ascii="Times New Roman" w:hAnsi="Times New Roman" w:cs="Times New Roman"/>
                <w:sz w:val="24"/>
                <w:szCs w:val="24"/>
              </w:rPr>
              <w:t>.</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 xml:space="preserve">Народы и государства степной зоны Восточной Европы и Сибири в XIII-XV вв. </w:t>
            </w:r>
          </w:p>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bCs/>
                <w:sz w:val="24"/>
                <w:szCs w:val="24"/>
              </w:rPr>
              <w:t xml:space="preserve">Культурное пространство </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Формирование единого Русского государства в XV веке</w:t>
            </w:r>
          </w:p>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bCs/>
                <w:sz w:val="24"/>
                <w:szCs w:val="24"/>
              </w:rPr>
              <w:t>Культурное пространство</w:t>
            </w:r>
          </w:p>
          <w:p w:rsidR="00F76BBC" w:rsidRPr="001049BE" w:rsidRDefault="001049BE" w:rsidP="001049BE">
            <w:pPr>
              <w:spacing w:after="0"/>
              <w:rPr>
                <w:rFonts w:ascii="Times New Roman" w:hAnsi="Times New Roman" w:cs="Times New Roman"/>
                <w:sz w:val="24"/>
                <w:szCs w:val="24"/>
              </w:rPr>
            </w:pPr>
            <w:r w:rsidRPr="001049BE">
              <w:rPr>
                <w:rFonts w:ascii="Times New Roman" w:hAnsi="Times New Roman" w:cs="Times New Roman"/>
                <w:sz w:val="24"/>
                <w:szCs w:val="24"/>
              </w:rPr>
              <w:t>Региональный компонент</w:t>
            </w:r>
          </w:p>
        </w:tc>
      </w:tr>
      <w:tr w:rsidR="00F76BBC" w:rsidRPr="001049BE" w:rsidTr="00B5236C">
        <w:tc>
          <w:tcPr>
            <w:tcW w:w="1132" w:type="dxa"/>
          </w:tcPr>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sz w:val="24"/>
                <w:szCs w:val="24"/>
              </w:rPr>
              <w:t>7 класс</w:t>
            </w:r>
          </w:p>
        </w:tc>
        <w:tc>
          <w:tcPr>
            <w:tcW w:w="4397" w:type="dxa"/>
          </w:tcPr>
          <w:p w:rsidR="00F76BBC" w:rsidRPr="001049BE" w:rsidRDefault="00F76BBC" w:rsidP="001049BE">
            <w:pPr>
              <w:spacing w:after="0"/>
              <w:rPr>
                <w:rFonts w:ascii="Times New Roman" w:hAnsi="Times New Roman" w:cs="Times New Roman"/>
                <w:b/>
                <w:sz w:val="24"/>
                <w:szCs w:val="24"/>
              </w:rPr>
            </w:pPr>
            <w:r w:rsidRPr="001049BE">
              <w:rPr>
                <w:rFonts w:ascii="Times New Roman" w:hAnsi="Times New Roman" w:cs="Times New Roman"/>
                <w:b/>
                <w:sz w:val="24"/>
                <w:szCs w:val="24"/>
              </w:rPr>
              <w:t>ИСТОРИЯ НОВОГО ВРЕМЕНИ.</w:t>
            </w:r>
            <w:r w:rsidRPr="001049BE">
              <w:rPr>
                <w:rFonts w:ascii="Times New Roman" w:hAnsi="Times New Roman" w:cs="Times New Roman"/>
                <w:b/>
                <w:sz w:val="24"/>
                <w:szCs w:val="24"/>
                <w:lang w:val="en-US"/>
              </w:rPr>
              <w:t>XVI</w:t>
            </w:r>
            <w:r w:rsidRPr="001049BE">
              <w:rPr>
                <w:rFonts w:ascii="Times New Roman" w:hAnsi="Times New Roman" w:cs="Times New Roman"/>
                <w:b/>
                <w:sz w:val="24"/>
                <w:szCs w:val="24"/>
              </w:rPr>
              <w:t>-</w:t>
            </w:r>
            <w:r w:rsidRPr="001049BE">
              <w:rPr>
                <w:rFonts w:ascii="Times New Roman" w:hAnsi="Times New Roman" w:cs="Times New Roman"/>
                <w:b/>
                <w:sz w:val="24"/>
                <w:szCs w:val="24"/>
                <w:lang w:val="en-US"/>
              </w:rPr>
              <w:t>XVII</w:t>
            </w:r>
            <w:r w:rsidRPr="001049BE">
              <w:rPr>
                <w:rFonts w:ascii="Times New Roman" w:hAnsi="Times New Roman" w:cs="Times New Roman"/>
                <w:b/>
                <w:sz w:val="24"/>
                <w:szCs w:val="24"/>
              </w:rPr>
              <w:t xml:space="preserve"> вв. От абсолютизма к парламентаризму. Первые буржуазные революции</w:t>
            </w:r>
          </w:p>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bCs/>
                <w:sz w:val="24"/>
                <w:szCs w:val="24"/>
              </w:rPr>
              <w:t>Европа в конце ХV</w:t>
            </w:r>
            <w:r w:rsidRPr="001049BE">
              <w:rPr>
                <w:rFonts w:ascii="Times New Roman" w:hAnsi="Times New Roman" w:cs="Times New Roman"/>
                <w:sz w:val="24"/>
                <w:szCs w:val="24"/>
              </w:rPr>
              <w:t xml:space="preserve">— </w:t>
            </w:r>
            <w:r w:rsidRPr="001049BE">
              <w:rPr>
                <w:rFonts w:ascii="Times New Roman" w:hAnsi="Times New Roman" w:cs="Times New Roman"/>
                <w:bCs/>
                <w:sz w:val="24"/>
                <w:szCs w:val="24"/>
              </w:rPr>
              <w:t>начале XVII в.</w:t>
            </w:r>
          </w:p>
          <w:p w:rsidR="00F76BBC" w:rsidRPr="001049BE" w:rsidRDefault="00F76BBC" w:rsidP="001049BE">
            <w:pPr>
              <w:shd w:val="clear" w:color="auto" w:fill="FFFFFF"/>
              <w:spacing w:after="0"/>
              <w:rPr>
                <w:rFonts w:ascii="Times New Roman" w:hAnsi="Times New Roman" w:cs="Times New Roman"/>
                <w:sz w:val="24"/>
                <w:szCs w:val="24"/>
              </w:rPr>
            </w:pPr>
            <w:r w:rsidRPr="001049BE">
              <w:rPr>
                <w:rFonts w:ascii="Times New Roman" w:hAnsi="Times New Roman" w:cs="Times New Roman"/>
                <w:bCs/>
                <w:sz w:val="24"/>
                <w:szCs w:val="24"/>
              </w:rPr>
              <w:t>Европа в конце ХV</w:t>
            </w:r>
            <w:r w:rsidRPr="001049BE">
              <w:rPr>
                <w:rFonts w:ascii="Times New Roman" w:hAnsi="Times New Roman" w:cs="Times New Roman"/>
                <w:sz w:val="24"/>
                <w:szCs w:val="24"/>
              </w:rPr>
              <w:t xml:space="preserve">— </w:t>
            </w:r>
            <w:r w:rsidRPr="001049BE">
              <w:rPr>
                <w:rFonts w:ascii="Times New Roman" w:hAnsi="Times New Roman" w:cs="Times New Roman"/>
                <w:bCs/>
                <w:sz w:val="24"/>
                <w:szCs w:val="24"/>
              </w:rPr>
              <w:t>начале XVII в.</w:t>
            </w:r>
          </w:p>
          <w:p w:rsidR="00F76BBC" w:rsidRPr="001049BE" w:rsidRDefault="00F76BBC" w:rsidP="001049BE">
            <w:pPr>
              <w:shd w:val="clear" w:color="auto" w:fill="FFFFFF"/>
              <w:spacing w:after="0"/>
              <w:rPr>
                <w:rFonts w:ascii="Times New Roman" w:hAnsi="Times New Roman" w:cs="Times New Roman"/>
                <w:sz w:val="24"/>
                <w:szCs w:val="24"/>
              </w:rPr>
            </w:pPr>
            <w:r w:rsidRPr="001049BE">
              <w:rPr>
                <w:rFonts w:ascii="Times New Roman" w:hAnsi="Times New Roman" w:cs="Times New Roman"/>
                <w:bCs/>
                <w:sz w:val="24"/>
                <w:szCs w:val="24"/>
              </w:rPr>
              <w:t>Страны Европы и Северной Америки в середине XVII—ХVIII в.</w:t>
            </w:r>
          </w:p>
          <w:p w:rsidR="00F76BBC" w:rsidRPr="001049BE" w:rsidRDefault="00F76BBC" w:rsidP="001049BE">
            <w:pPr>
              <w:shd w:val="clear" w:color="auto" w:fill="FFFFFF"/>
              <w:spacing w:after="0"/>
              <w:rPr>
                <w:rFonts w:ascii="Times New Roman" w:hAnsi="Times New Roman" w:cs="Times New Roman"/>
                <w:sz w:val="24"/>
                <w:szCs w:val="24"/>
              </w:rPr>
            </w:pPr>
            <w:r w:rsidRPr="001049BE">
              <w:rPr>
                <w:rFonts w:ascii="Times New Roman" w:hAnsi="Times New Roman" w:cs="Times New Roman"/>
                <w:bCs/>
                <w:sz w:val="24"/>
                <w:szCs w:val="24"/>
              </w:rPr>
              <w:t>Страны Востока в XVI—XVIII вв.</w:t>
            </w:r>
          </w:p>
          <w:p w:rsidR="00F76BBC" w:rsidRPr="001049BE" w:rsidRDefault="00F76BBC" w:rsidP="001049BE">
            <w:pPr>
              <w:spacing w:after="0"/>
              <w:rPr>
                <w:rFonts w:ascii="Times New Roman" w:hAnsi="Times New Roman" w:cs="Times New Roman"/>
                <w:sz w:val="24"/>
                <w:szCs w:val="24"/>
              </w:rPr>
            </w:pPr>
          </w:p>
        </w:tc>
        <w:tc>
          <w:tcPr>
            <w:tcW w:w="4961" w:type="dxa"/>
          </w:tcPr>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b/>
                <w:bCs/>
                <w:sz w:val="24"/>
                <w:szCs w:val="24"/>
              </w:rPr>
              <w:t>РОССИЯ В XVI – XVII ВЕКАХ: ОТ ВЕЛИКОГО КНЯЖЕСТВА К ЦАРСТВУ</w:t>
            </w:r>
          </w:p>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bCs/>
                <w:sz w:val="24"/>
                <w:szCs w:val="24"/>
              </w:rPr>
              <w:t xml:space="preserve">Россия в XVI веке </w:t>
            </w:r>
          </w:p>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bCs/>
                <w:sz w:val="24"/>
                <w:szCs w:val="24"/>
              </w:rPr>
              <w:t xml:space="preserve">Смута в России </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 xml:space="preserve">Россия в XVII веке </w:t>
            </w:r>
          </w:p>
          <w:p w:rsidR="00F76BBC" w:rsidRPr="001049BE" w:rsidRDefault="00F76BBC" w:rsidP="001049BE">
            <w:pPr>
              <w:spacing w:after="0"/>
              <w:rPr>
                <w:rFonts w:ascii="Times New Roman" w:hAnsi="Times New Roman" w:cs="Times New Roman"/>
                <w:b/>
                <w:bCs/>
                <w:sz w:val="24"/>
                <w:szCs w:val="24"/>
              </w:rPr>
            </w:pPr>
            <w:r w:rsidRPr="001049BE">
              <w:rPr>
                <w:rFonts w:ascii="Times New Roman" w:hAnsi="Times New Roman" w:cs="Times New Roman"/>
                <w:bCs/>
                <w:sz w:val="24"/>
                <w:szCs w:val="24"/>
              </w:rPr>
              <w:t>Культурное пространство</w:t>
            </w:r>
          </w:p>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sz w:val="24"/>
                <w:szCs w:val="24"/>
              </w:rPr>
              <w:t>Региональный компонент</w:t>
            </w:r>
          </w:p>
          <w:p w:rsidR="00F76BBC" w:rsidRPr="001049BE" w:rsidRDefault="00F76BBC" w:rsidP="001049BE">
            <w:pPr>
              <w:spacing w:after="0"/>
              <w:rPr>
                <w:rFonts w:ascii="Times New Roman" w:hAnsi="Times New Roman" w:cs="Times New Roman"/>
                <w:sz w:val="24"/>
                <w:szCs w:val="24"/>
              </w:rPr>
            </w:pPr>
          </w:p>
        </w:tc>
      </w:tr>
      <w:tr w:rsidR="00F76BBC" w:rsidRPr="001049BE" w:rsidTr="00B5236C">
        <w:tc>
          <w:tcPr>
            <w:tcW w:w="1132" w:type="dxa"/>
          </w:tcPr>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sz w:val="24"/>
                <w:szCs w:val="24"/>
              </w:rPr>
              <w:t>8 класс</w:t>
            </w:r>
          </w:p>
        </w:tc>
        <w:tc>
          <w:tcPr>
            <w:tcW w:w="4397" w:type="dxa"/>
          </w:tcPr>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b/>
                <w:sz w:val="24"/>
                <w:szCs w:val="24"/>
              </w:rPr>
              <w:t>ИСТОРИЯ НОВОГО ВРЕМЕНИ.</w:t>
            </w:r>
            <w:r w:rsidRPr="001049BE">
              <w:rPr>
                <w:rFonts w:ascii="Times New Roman" w:hAnsi="Times New Roman" w:cs="Times New Roman"/>
                <w:b/>
                <w:sz w:val="24"/>
                <w:szCs w:val="24"/>
                <w:lang w:val="en-US"/>
              </w:rPr>
              <w:t>XVIII</w:t>
            </w:r>
            <w:r w:rsidRPr="001049BE">
              <w:rPr>
                <w:rFonts w:ascii="Times New Roman" w:hAnsi="Times New Roman" w:cs="Times New Roman"/>
                <w:b/>
                <w:sz w:val="24"/>
                <w:szCs w:val="24"/>
              </w:rPr>
              <w:t>в.</w:t>
            </w:r>
          </w:p>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sz w:val="24"/>
                <w:szCs w:val="24"/>
              </w:rPr>
              <w:t xml:space="preserve">Эпоха Просвещения. </w:t>
            </w:r>
          </w:p>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sz w:val="24"/>
                <w:szCs w:val="24"/>
              </w:rPr>
              <w:t>Эпоха промышленного переворота</w:t>
            </w:r>
          </w:p>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sz w:val="24"/>
                <w:szCs w:val="24"/>
              </w:rPr>
              <w:t>Великая французская революция</w:t>
            </w:r>
          </w:p>
          <w:p w:rsidR="00F76BBC" w:rsidRPr="001049BE" w:rsidRDefault="00F76BBC" w:rsidP="001049BE">
            <w:pPr>
              <w:spacing w:after="0"/>
              <w:rPr>
                <w:rFonts w:ascii="Times New Roman" w:hAnsi="Times New Roman" w:cs="Times New Roman"/>
                <w:sz w:val="24"/>
                <w:szCs w:val="24"/>
              </w:rPr>
            </w:pPr>
          </w:p>
        </w:tc>
        <w:tc>
          <w:tcPr>
            <w:tcW w:w="4961" w:type="dxa"/>
          </w:tcPr>
          <w:p w:rsidR="00F76BBC" w:rsidRPr="001049BE" w:rsidRDefault="00F76BBC" w:rsidP="001049BE">
            <w:pPr>
              <w:spacing w:after="0"/>
              <w:rPr>
                <w:rFonts w:ascii="Times New Roman" w:hAnsi="Times New Roman" w:cs="Times New Roman"/>
                <w:b/>
                <w:bCs/>
                <w:sz w:val="24"/>
                <w:szCs w:val="24"/>
              </w:rPr>
            </w:pPr>
            <w:r w:rsidRPr="001049BE">
              <w:rPr>
                <w:rFonts w:ascii="Times New Roman" w:hAnsi="Times New Roman" w:cs="Times New Roman"/>
                <w:b/>
                <w:bCs/>
                <w:sz w:val="24"/>
                <w:szCs w:val="24"/>
              </w:rPr>
              <w:t>РОССИЯ В КОНЦЕ XVII - XVIII ВЕКАХ: ОТ ЦАРСТВА К ИМПЕРИИ</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Россия в эпоху преобразований Петра I</w:t>
            </w:r>
          </w:p>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bCs/>
                <w:sz w:val="24"/>
                <w:szCs w:val="24"/>
              </w:rPr>
              <w:t>После Петра Великого: эпоха «дворцовых переворотов»</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Россия в 1760-х – 1790- гг. Правление Екатерины II и Павла I</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 xml:space="preserve">Культурное пространство Российской империи в XVIII в. </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Народы России в XVIII в.</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Россия при Павле I</w:t>
            </w:r>
          </w:p>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sz w:val="24"/>
                <w:szCs w:val="24"/>
              </w:rPr>
              <w:t>Региональный компонент</w:t>
            </w:r>
          </w:p>
          <w:p w:rsidR="00F76BBC" w:rsidRPr="001049BE" w:rsidRDefault="00F76BBC" w:rsidP="001049BE">
            <w:pPr>
              <w:spacing w:after="0"/>
              <w:rPr>
                <w:rFonts w:ascii="Times New Roman" w:hAnsi="Times New Roman" w:cs="Times New Roman"/>
                <w:sz w:val="24"/>
                <w:szCs w:val="24"/>
              </w:rPr>
            </w:pPr>
          </w:p>
        </w:tc>
      </w:tr>
      <w:tr w:rsidR="00F76BBC" w:rsidRPr="001049BE" w:rsidTr="00B5236C">
        <w:tc>
          <w:tcPr>
            <w:tcW w:w="1132" w:type="dxa"/>
          </w:tcPr>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sz w:val="24"/>
                <w:szCs w:val="24"/>
              </w:rPr>
              <w:lastRenderedPageBreak/>
              <w:t>9 класс</w:t>
            </w:r>
          </w:p>
        </w:tc>
        <w:tc>
          <w:tcPr>
            <w:tcW w:w="4397" w:type="dxa"/>
          </w:tcPr>
          <w:p w:rsidR="00F76BBC" w:rsidRPr="001049BE" w:rsidRDefault="00F76BBC" w:rsidP="001049BE">
            <w:pPr>
              <w:spacing w:after="0"/>
              <w:rPr>
                <w:rFonts w:ascii="Times New Roman" w:hAnsi="Times New Roman" w:cs="Times New Roman"/>
                <w:b/>
                <w:sz w:val="24"/>
                <w:szCs w:val="24"/>
              </w:rPr>
            </w:pPr>
            <w:r w:rsidRPr="001049BE">
              <w:rPr>
                <w:rFonts w:ascii="Times New Roman" w:hAnsi="Times New Roman" w:cs="Times New Roman"/>
                <w:b/>
                <w:sz w:val="24"/>
                <w:szCs w:val="24"/>
              </w:rPr>
              <w:t xml:space="preserve">ИСТОРИЯ НОВОГО ВРЕМЕНИ. </w:t>
            </w:r>
            <w:r w:rsidRPr="001049BE">
              <w:rPr>
                <w:rFonts w:ascii="Times New Roman" w:hAnsi="Times New Roman" w:cs="Times New Roman"/>
                <w:b/>
                <w:sz w:val="24"/>
                <w:szCs w:val="24"/>
                <w:lang w:val="en-US"/>
              </w:rPr>
              <w:t>XIX</w:t>
            </w:r>
            <w:r w:rsidRPr="001049BE">
              <w:rPr>
                <w:rFonts w:ascii="Times New Roman" w:hAnsi="Times New Roman" w:cs="Times New Roman"/>
                <w:b/>
                <w:sz w:val="24"/>
                <w:szCs w:val="24"/>
              </w:rPr>
              <w:t xml:space="preserve"> в. </w:t>
            </w:r>
          </w:p>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b/>
                <w:sz w:val="24"/>
                <w:szCs w:val="24"/>
              </w:rPr>
              <w:t>Мир к началу XX в. Новейшая история.</w:t>
            </w:r>
            <w:r w:rsidRPr="001049BE">
              <w:rPr>
                <w:rFonts w:ascii="Times New Roman" w:hAnsi="Times New Roman" w:cs="Times New Roman"/>
                <w:b/>
                <w:i/>
                <w:sz w:val="24"/>
                <w:szCs w:val="24"/>
              </w:rPr>
              <w:t>Становление и расцвет индустриального общества. До начала Первой мировой войны</w:t>
            </w:r>
          </w:p>
          <w:p w:rsidR="00F76BBC" w:rsidRPr="001049BE" w:rsidRDefault="00F76BBC" w:rsidP="001049BE">
            <w:pPr>
              <w:spacing w:after="0"/>
              <w:rPr>
                <w:rFonts w:ascii="Times New Roman" w:hAnsi="Times New Roman" w:cs="Times New Roman"/>
                <w:sz w:val="24"/>
                <w:szCs w:val="24"/>
              </w:rPr>
            </w:pPr>
          </w:p>
          <w:p w:rsidR="00F76BBC" w:rsidRPr="001049BE" w:rsidRDefault="00F76BBC" w:rsidP="001049BE">
            <w:pPr>
              <w:shd w:val="clear" w:color="auto" w:fill="FFFFFF"/>
              <w:spacing w:after="0"/>
              <w:rPr>
                <w:rFonts w:ascii="Times New Roman" w:hAnsi="Times New Roman" w:cs="Times New Roman"/>
                <w:sz w:val="24"/>
                <w:szCs w:val="24"/>
              </w:rPr>
            </w:pPr>
            <w:r w:rsidRPr="001049BE">
              <w:rPr>
                <w:rFonts w:ascii="Times New Roman" w:hAnsi="Times New Roman" w:cs="Times New Roman"/>
                <w:bCs/>
                <w:sz w:val="24"/>
                <w:szCs w:val="24"/>
              </w:rPr>
              <w:t>Страны Европы и Северной Америки в первой половине ХIХ в.</w:t>
            </w:r>
          </w:p>
          <w:p w:rsidR="00F76BBC" w:rsidRPr="001049BE" w:rsidRDefault="00F76BBC" w:rsidP="001049BE">
            <w:pPr>
              <w:shd w:val="clear" w:color="auto" w:fill="FFFFFF"/>
              <w:spacing w:after="0"/>
              <w:rPr>
                <w:rFonts w:ascii="Times New Roman" w:hAnsi="Times New Roman" w:cs="Times New Roman"/>
                <w:bCs/>
                <w:sz w:val="24"/>
                <w:szCs w:val="24"/>
              </w:rPr>
            </w:pPr>
            <w:r w:rsidRPr="001049BE">
              <w:rPr>
                <w:rFonts w:ascii="Times New Roman" w:hAnsi="Times New Roman" w:cs="Times New Roman"/>
                <w:bCs/>
                <w:sz w:val="24"/>
                <w:szCs w:val="24"/>
              </w:rPr>
              <w:t>Страны Европы и Северной Америки во второй половине ХIХ в.</w:t>
            </w:r>
          </w:p>
          <w:p w:rsidR="00F76BBC" w:rsidRPr="001049BE" w:rsidRDefault="00F76BBC" w:rsidP="001049BE">
            <w:pPr>
              <w:shd w:val="clear" w:color="auto" w:fill="FFFFFF"/>
              <w:spacing w:after="0"/>
              <w:rPr>
                <w:rFonts w:ascii="Times New Roman" w:hAnsi="Times New Roman" w:cs="Times New Roman"/>
                <w:sz w:val="24"/>
                <w:szCs w:val="24"/>
              </w:rPr>
            </w:pPr>
            <w:r w:rsidRPr="001049BE">
              <w:rPr>
                <w:rFonts w:ascii="Times New Roman" w:hAnsi="Times New Roman" w:cs="Times New Roman"/>
                <w:bCs/>
                <w:sz w:val="24"/>
                <w:szCs w:val="24"/>
              </w:rPr>
              <w:t>Экономическое и социально-политическое развитие стран Европы и США в конце ХIХ в.</w:t>
            </w:r>
          </w:p>
          <w:p w:rsidR="00F76BBC" w:rsidRPr="001049BE" w:rsidRDefault="00F76BBC" w:rsidP="001049BE">
            <w:pPr>
              <w:shd w:val="clear" w:color="auto" w:fill="FFFFFF"/>
              <w:spacing w:after="0"/>
              <w:rPr>
                <w:rFonts w:ascii="Times New Roman" w:hAnsi="Times New Roman" w:cs="Times New Roman"/>
                <w:sz w:val="24"/>
                <w:szCs w:val="24"/>
              </w:rPr>
            </w:pPr>
            <w:r w:rsidRPr="001049BE">
              <w:rPr>
                <w:rFonts w:ascii="Times New Roman" w:hAnsi="Times New Roman" w:cs="Times New Roman"/>
                <w:bCs/>
                <w:sz w:val="24"/>
                <w:szCs w:val="24"/>
              </w:rPr>
              <w:t>Страны Азии в ХIХ в.</w:t>
            </w:r>
          </w:p>
          <w:p w:rsidR="00F76BBC" w:rsidRPr="001049BE" w:rsidRDefault="00F76BBC" w:rsidP="001049BE">
            <w:pPr>
              <w:shd w:val="clear" w:color="auto" w:fill="FFFFFF"/>
              <w:spacing w:after="0"/>
              <w:rPr>
                <w:rFonts w:ascii="Times New Roman" w:hAnsi="Times New Roman" w:cs="Times New Roman"/>
                <w:sz w:val="24"/>
                <w:szCs w:val="24"/>
              </w:rPr>
            </w:pPr>
            <w:r w:rsidRPr="001049BE">
              <w:rPr>
                <w:rFonts w:ascii="Times New Roman" w:hAnsi="Times New Roman" w:cs="Times New Roman"/>
                <w:bCs/>
                <w:sz w:val="24"/>
                <w:szCs w:val="24"/>
              </w:rPr>
              <w:t>Война за независимость в Латинской Америке</w:t>
            </w:r>
          </w:p>
          <w:p w:rsidR="00F76BBC" w:rsidRPr="001049BE" w:rsidRDefault="00F76BBC" w:rsidP="001049BE">
            <w:pPr>
              <w:shd w:val="clear" w:color="auto" w:fill="FFFFFF"/>
              <w:spacing w:after="0"/>
              <w:rPr>
                <w:rFonts w:ascii="Times New Roman" w:hAnsi="Times New Roman" w:cs="Times New Roman"/>
                <w:sz w:val="24"/>
                <w:szCs w:val="24"/>
              </w:rPr>
            </w:pPr>
            <w:r w:rsidRPr="001049BE">
              <w:rPr>
                <w:rFonts w:ascii="Times New Roman" w:hAnsi="Times New Roman" w:cs="Times New Roman"/>
                <w:bCs/>
                <w:sz w:val="24"/>
                <w:szCs w:val="24"/>
              </w:rPr>
              <w:t>Народы Африки в Новое время</w:t>
            </w:r>
          </w:p>
          <w:p w:rsidR="00F76BBC" w:rsidRPr="001049BE" w:rsidRDefault="00F76BBC" w:rsidP="001049BE">
            <w:pPr>
              <w:shd w:val="clear" w:color="auto" w:fill="FFFFFF"/>
              <w:spacing w:after="0"/>
              <w:rPr>
                <w:rFonts w:ascii="Times New Roman" w:hAnsi="Times New Roman" w:cs="Times New Roman"/>
                <w:sz w:val="24"/>
                <w:szCs w:val="24"/>
              </w:rPr>
            </w:pPr>
            <w:r w:rsidRPr="001049BE">
              <w:rPr>
                <w:rFonts w:ascii="Times New Roman" w:hAnsi="Times New Roman" w:cs="Times New Roman"/>
                <w:bCs/>
                <w:sz w:val="24"/>
                <w:szCs w:val="24"/>
              </w:rPr>
              <w:t>Развитие культуры в XIX в.</w:t>
            </w:r>
          </w:p>
          <w:p w:rsidR="00F76BBC" w:rsidRPr="001049BE" w:rsidRDefault="00F76BBC" w:rsidP="001049BE">
            <w:pPr>
              <w:shd w:val="clear" w:color="auto" w:fill="FFFFFF"/>
              <w:spacing w:after="0"/>
              <w:rPr>
                <w:rFonts w:ascii="Times New Roman" w:hAnsi="Times New Roman" w:cs="Times New Roman"/>
                <w:sz w:val="24"/>
                <w:szCs w:val="24"/>
              </w:rPr>
            </w:pPr>
            <w:r w:rsidRPr="001049BE">
              <w:rPr>
                <w:rFonts w:ascii="Times New Roman" w:hAnsi="Times New Roman" w:cs="Times New Roman"/>
                <w:bCs/>
                <w:sz w:val="24"/>
                <w:szCs w:val="24"/>
              </w:rPr>
              <w:t>Международные отношения в XIX в.</w:t>
            </w:r>
          </w:p>
          <w:p w:rsidR="00F76BBC" w:rsidRPr="001049BE" w:rsidRDefault="00F76BBC" w:rsidP="001049BE">
            <w:pPr>
              <w:shd w:val="clear" w:color="auto" w:fill="FFFFFF"/>
              <w:spacing w:after="0"/>
              <w:rPr>
                <w:rFonts w:ascii="Times New Roman" w:hAnsi="Times New Roman" w:cs="Times New Roman"/>
                <w:sz w:val="24"/>
                <w:szCs w:val="24"/>
              </w:rPr>
            </w:pPr>
            <w:r w:rsidRPr="001049BE">
              <w:rPr>
                <w:rFonts w:ascii="Times New Roman" w:hAnsi="Times New Roman" w:cs="Times New Roman"/>
                <w:bCs/>
                <w:sz w:val="24"/>
                <w:szCs w:val="24"/>
              </w:rPr>
              <w:t>Мир в 1900—1914 гг.</w:t>
            </w:r>
          </w:p>
          <w:p w:rsidR="00F76BBC" w:rsidRPr="001049BE" w:rsidRDefault="00F76BBC" w:rsidP="001049BE">
            <w:pPr>
              <w:shd w:val="clear" w:color="auto" w:fill="FFFFFF"/>
              <w:spacing w:after="0"/>
              <w:rPr>
                <w:rFonts w:ascii="Times New Roman" w:hAnsi="Times New Roman" w:cs="Times New Roman"/>
                <w:i/>
                <w:sz w:val="24"/>
                <w:szCs w:val="24"/>
              </w:rPr>
            </w:pPr>
          </w:p>
          <w:p w:rsidR="00F76BBC" w:rsidRPr="001049BE" w:rsidRDefault="00F76BBC" w:rsidP="001049BE">
            <w:pPr>
              <w:spacing w:after="0"/>
              <w:rPr>
                <w:rFonts w:ascii="Times New Roman" w:hAnsi="Times New Roman" w:cs="Times New Roman"/>
                <w:sz w:val="24"/>
                <w:szCs w:val="24"/>
              </w:rPr>
            </w:pPr>
          </w:p>
          <w:p w:rsidR="00F76BBC" w:rsidRPr="001049BE" w:rsidRDefault="00F76BBC" w:rsidP="001049BE">
            <w:pPr>
              <w:spacing w:after="0"/>
              <w:rPr>
                <w:rFonts w:ascii="Times New Roman" w:hAnsi="Times New Roman" w:cs="Times New Roman"/>
                <w:i/>
                <w:sz w:val="24"/>
                <w:szCs w:val="24"/>
              </w:rPr>
            </w:pPr>
          </w:p>
          <w:p w:rsidR="00F76BBC" w:rsidRPr="001049BE" w:rsidRDefault="00F76BBC" w:rsidP="001049BE">
            <w:pPr>
              <w:spacing w:after="0"/>
              <w:rPr>
                <w:rFonts w:ascii="Times New Roman" w:hAnsi="Times New Roman" w:cs="Times New Roman"/>
                <w:sz w:val="24"/>
                <w:szCs w:val="24"/>
              </w:rPr>
            </w:pPr>
          </w:p>
        </w:tc>
        <w:tc>
          <w:tcPr>
            <w:tcW w:w="4961" w:type="dxa"/>
          </w:tcPr>
          <w:p w:rsidR="00F76BBC" w:rsidRPr="001049BE" w:rsidRDefault="00F76BBC" w:rsidP="001049BE">
            <w:pPr>
              <w:spacing w:after="0"/>
              <w:rPr>
                <w:rFonts w:ascii="Times New Roman" w:hAnsi="Times New Roman" w:cs="Times New Roman"/>
                <w:b/>
                <w:bCs/>
                <w:sz w:val="24"/>
                <w:szCs w:val="24"/>
              </w:rPr>
            </w:pPr>
            <w:r w:rsidRPr="001049BE">
              <w:rPr>
                <w:rFonts w:ascii="Times New Roman" w:hAnsi="Times New Roman" w:cs="Times New Roman"/>
                <w:b/>
                <w:bCs/>
                <w:sz w:val="24"/>
                <w:szCs w:val="24"/>
              </w:rPr>
              <w:t>IV. РОССИЙСКАЯ ИМПЕРИЯ В XIX – НАЧАЛЕ XX ВВ.</w:t>
            </w:r>
          </w:p>
          <w:p w:rsidR="00F76BBC" w:rsidRPr="001049BE" w:rsidRDefault="00F76BBC" w:rsidP="001049BE">
            <w:pPr>
              <w:spacing w:after="0"/>
              <w:rPr>
                <w:rFonts w:ascii="Times New Roman" w:hAnsi="Times New Roman" w:cs="Times New Roman"/>
                <w:b/>
                <w:bCs/>
                <w:sz w:val="24"/>
                <w:szCs w:val="24"/>
              </w:rPr>
            </w:pPr>
          </w:p>
          <w:p w:rsidR="00F76BBC" w:rsidRPr="001049BE" w:rsidRDefault="00F76BBC" w:rsidP="001049BE">
            <w:pPr>
              <w:spacing w:after="0"/>
              <w:rPr>
                <w:rFonts w:ascii="Times New Roman" w:hAnsi="Times New Roman" w:cs="Times New Roman"/>
                <w:bCs/>
                <w:sz w:val="24"/>
                <w:szCs w:val="24"/>
                <w:u w:val="single"/>
              </w:rPr>
            </w:pPr>
            <w:r w:rsidRPr="001049BE">
              <w:rPr>
                <w:rFonts w:ascii="Times New Roman" w:hAnsi="Times New Roman" w:cs="Times New Roman"/>
                <w:bCs/>
                <w:sz w:val="24"/>
                <w:szCs w:val="24"/>
                <w:u w:val="single"/>
              </w:rPr>
              <w:t>Россия на пути к реформам (1801–1861)</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Александровская эпоха: государственный либерализм</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 xml:space="preserve">Отечественная война 1812 г. </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Николаевское самодержавие: государственный консерватизм</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 xml:space="preserve">Крепостнический социум. Деревня и город </w:t>
            </w:r>
          </w:p>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bCs/>
                <w:sz w:val="24"/>
                <w:szCs w:val="24"/>
              </w:rPr>
              <w:t>Культурное пространство империи в первой половине XIX в.</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 xml:space="preserve">Пространство империи: этнокультурный облик страны </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 xml:space="preserve">Формирование гражданского правосознания. Основные течения общественной мысли </w:t>
            </w:r>
          </w:p>
          <w:p w:rsidR="00F76BBC" w:rsidRPr="001049BE" w:rsidRDefault="00F76BBC" w:rsidP="001049BE">
            <w:pPr>
              <w:spacing w:after="0"/>
              <w:rPr>
                <w:rFonts w:ascii="Times New Roman" w:hAnsi="Times New Roman" w:cs="Times New Roman"/>
                <w:sz w:val="24"/>
                <w:szCs w:val="24"/>
              </w:rPr>
            </w:pPr>
          </w:p>
          <w:p w:rsidR="00F76BBC" w:rsidRPr="001049BE" w:rsidRDefault="00F76BBC" w:rsidP="001049BE">
            <w:pPr>
              <w:spacing w:after="0"/>
              <w:rPr>
                <w:rFonts w:ascii="Times New Roman" w:hAnsi="Times New Roman" w:cs="Times New Roman"/>
                <w:bCs/>
                <w:sz w:val="24"/>
                <w:szCs w:val="24"/>
                <w:u w:val="single"/>
              </w:rPr>
            </w:pPr>
            <w:r w:rsidRPr="001049BE">
              <w:rPr>
                <w:rFonts w:ascii="Times New Roman" w:hAnsi="Times New Roman" w:cs="Times New Roman"/>
                <w:bCs/>
                <w:sz w:val="24"/>
                <w:szCs w:val="24"/>
                <w:u w:val="single"/>
              </w:rPr>
              <w:t>Россия в эпоху реформ</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 xml:space="preserve">Преобразования Александра II: социальная и правовая модернизация </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 xml:space="preserve">«Народное самодержавие» Александра III </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 xml:space="preserve">Пореформенный социум. Сельское хозяйство и промышленность </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 xml:space="preserve">Культурное пространство империи во второй половине XIX в. </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 xml:space="preserve">Этнокультурный облик империи </w:t>
            </w:r>
          </w:p>
          <w:p w:rsidR="00F76BBC" w:rsidRPr="001049BE" w:rsidRDefault="00F76BBC" w:rsidP="001049BE">
            <w:pPr>
              <w:spacing w:after="0"/>
              <w:rPr>
                <w:rFonts w:ascii="Times New Roman" w:hAnsi="Times New Roman" w:cs="Times New Roman"/>
                <w:sz w:val="24"/>
                <w:szCs w:val="24"/>
              </w:rPr>
            </w:pPr>
            <w:r w:rsidRPr="001049BE">
              <w:rPr>
                <w:rFonts w:ascii="Times New Roman" w:hAnsi="Times New Roman" w:cs="Times New Roman"/>
                <w:bCs/>
                <w:sz w:val="24"/>
                <w:szCs w:val="24"/>
              </w:rPr>
              <w:t>Формирование гражданского общества и основные направления общественных движений</w:t>
            </w:r>
          </w:p>
          <w:p w:rsidR="00F76BBC" w:rsidRPr="001049BE" w:rsidRDefault="00F76BBC" w:rsidP="001049BE">
            <w:pPr>
              <w:spacing w:after="0"/>
              <w:rPr>
                <w:rFonts w:ascii="Times New Roman" w:hAnsi="Times New Roman" w:cs="Times New Roman"/>
                <w:bCs/>
                <w:sz w:val="24"/>
                <w:szCs w:val="24"/>
                <w:u w:val="single"/>
              </w:rPr>
            </w:pPr>
            <w:r w:rsidRPr="001049BE">
              <w:rPr>
                <w:rFonts w:ascii="Times New Roman" w:hAnsi="Times New Roman" w:cs="Times New Roman"/>
                <w:bCs/>
                <w:sz w:val="24"/>
                <w:szCs w:val="24"/>
                <w:u w:val="single"/>
              </w:rPr>
              <w:t>Кризис империи в начале ХХ века</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 xml:space="preserve">Первая российская революция 1905-1907 гг. Начало парламентаризма </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 xml:space="preserve">Общество и власть после революции </w:t>
            </w:r>
          </w:p>
          <w:p w:rsidR="00F76BBC" w:rsidRPr="001049BE" w:rsidRDefault="00F76BBC" w:rsidP="001049BE">
            <w:pPr>
              <w:spacing w:after="0"/>
              <w:rPr>
                <w:rFonts w:ascii="Times New Roman" w:hAnsi="Times New Roman" w:cs="Times New Roman"/>
                <w:bCs/>
                <w:sz w:val="24"/>
                <w:szCs w:val="24"/>
              </w:rPr>
            </w:pPr>
            <w:r w:rsidRPr="001049BE">
              <w:rPr>
                <w:rFonts w:ascii="Times New Roman" w:hAnsi="Times New Roman" w:cs="Times New Roman"/>
                <w:bCs/>
                <w:sz w:val="24"/>
                <w:szCs w:val="24"/>
              </w:rPr>
              <w:t>«Серебряный век» российской культуры</w:t>
            </w:r>
          </w:p>
          <w:p w:rsidR="00F76BBC" w:rsidRPr="001049BE" w:rsidRDefault="00F76BBC" w:rsidP="001049BE">
            <w:pPr>
              <w:spacing w:after="0"/>
              <w:rPr>
                <w:rFonts w:ascii="Times New Roman" w:hAnsi="Times New Roman" w:cs="Times New Roman"/>
                <w:i/>
                <w:sz w:val="24"/>
                <w:szCs w:val="24"/>
              </w:rPr>
            </w:pPr>
            <w:r w:rsidRPr="001049BE">
              <w:rPr>
                <w:rFonts w:ascii="Times New Roman" w:hAnsi="Times New Roman" w:cs="Times New Roman"/>
                <w:sz w:val="24"/>
                <w:szCs w:val="24"/>
              </w:rPr>
              <w:t>Региональный компонент</w:t>
            </w:r>
          </w:p>
        </w:tc>
      </w:tr>
    </w:tbl>
    <w:p w:rsidR="00F76BBC" w:rsidRPr="00161B3F" w:rsidRDefault="00F76BBC" w:rsidP="00161B3F">
      <w:pPr>
        <w:pStyle w:val="4"/>
        <w:spacing w:line="276" w:lineRule="auto"/>
        <w:rPr>
          <w:color w:val="C00000"/>
          <w:sz w:val="24"/>
          <w:szCs w:val="24"/>
        </w:rPr>
      </w:pPr>
      <w:bookmarkStart w:id="104" w:name="_Toc409691706"/>
      <w:bookmarkStart w:id="105" w:name="_Toc410654032"/>
      <w:bookmarkStart w:id="106" w:name="_Toc414553230"/>
      <w:r w:rsidRPr="00161B3F">
        <w:rPr>
          <w:color w:val="C00000"/>
          <w:sz w:val="24"/>
          <w:szCs w:val="24"/>
        </w:rPr>
        <w:t>Обществознание</w:t>
      </w:r>
      <w:bookmarkEnd w:id="104"/>
      <w:bookmarkEnd w:id="105"/>
      <w:bookmarkEnd w:id="106"/>
    </w:p>
    <w:p w:rsidR="00F76BBC" w:rsidRPr="00161B3F" w:rsidRDefault="00F76BBC" w:rsidP="00161B3F">
      <w:pPr>
        <w:spacing w:after="0"/>
        <w:ind w:firstLine="709"/>
        <w:jc w:val="both"/>
        <w:rPr>
          <w:rFonts w:ascii="Times New Roman" w:hAnsi="Times New Roman"/>
          <w:sz w:val="24"/>
          <w:szCs w:val="24"/>
        </w:rPr>
      </w:pPr>
      <w:r w:rsidRPr="00161B3F">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F76BBC" w:rsidRPr="00161B3F" w:rsidRDefault="00F76BBC" w:rsidP="00161B3F">
      <w:pPr>
        <w:spacing w:after="0"/>
        <w:ind w:firstLine="709"/>
        <w:jc w:val="both"/>
        <w:rPr>
          <w:rFonts w:ascii="Times New Roman" w:hAnsi="Times New Roman"/>
          <w:sz w:val="24"/>
          <w:szCs w:val="24"/>
        </w:rPr>
      </w:pPr>
      <w:r w:rsidRPr="00161B3F">
        <w:rPr>
          <w:rFonts w:ascii="Times New Roman" w:hAnsi="Times New Roman"/>
          <w:sz w:val="24"/>
          <w:szCs w:val="24"/>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w:t>
      </w:r>
      <w:r w:rsidRPr="00161B3F">
        <w:rPr>
          <w:rFonts w:ascii="Times New Roman" w:hAnsi="Times New Roman"/>
          <w:sz w:val="24"/>
          <w:szCs w:val="24"/>
        </w:rPr>
        <w:lastRenderedPageBreak/>
        <w:t>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F76BBC" w:rsidRPr="00161B3F" w:rsidRDefault="00F76BBC" w:rsidP="00161B3F">
      <w:pPr>
        <w:spacing w:after="0"/>
        <w:ind w:firstLine="709"/>
        <w:jc w:val="both"/>
        <w:rPr>
          <w:rFonts w:ascii="Times New Roman" w:hAnsi="Times New Roman"/>
          <w:sz w:val="24"/>
          <w:szCs w:val="24"/>
        </w:rPr>
      </w:pPr>
      <w:r w:rsidRPr="00161B3F">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F76BBC" w:rsidRPr="00161B3F" w:rsidRDefault="00F76BBC" w:rsidP="00161B3F">
      <w:pPr>
        <w:spacing w:after="0"/>
        <w:ind w:firstLine="709"/>
        <w:jc w:val="both"/>
        <w:rPr>
          <w:rFonts w:ascii="Times New Roman" w:hAnsi="Times New Roman"/>
          <w:sz w:val="24"/>
          <w:szCs w:val="24"/>
        </w:rPr>
      </w:pPr>
      <w:r w:rsidRPr="00161B3F">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F76BBC" w:rsidRPr="00161B3F" w:rsidRDefault="00F76BBC" w:rsidP="00161B3F">
      <w:pPr>
        <w:spacing w:after="0"/>
        <w:ind w:left="709"/>
        <w:jc w:val="both"/>
        <w:rPr>
          <w:rFonts w:ascii="Times New Roman" w:hAnsi="Times New Roman"/>
          <w:sz w:val="24"/>
          <w:szCs w:val="24"/>
        </w:rPr>
      </w:pPr>
      <w:r w:rsidRPr="00161B3F">
        <w:rPr>
          <w:rFonts w:ascii="Times New Roman" w:hAnsi="Times New Roman"/>
          <w:b/>
          <w:bCs/>
          <w:sz w:val="24"/>
          <w:szCs w:val="24"/>
          <w:shd w:val="clear" w:color="auto" w:fill="FFFFFF"/>
        </w:rPr>
        <w:t>Человек. Деятельность человека</w:t>
      </w:r>
    </w:p>
    <w:p w:rsidR="00F76BBC" w:rsidRPr="00161B3F" w:rsidRDefault="00F76BBC" w:rsidP="00161B3F">
      <w:pPr>
        <w:tabs>
          <w:tab w:val="left" w:pos="1114"/>
        </w:tabs>
        <w:spacing w:after="0"/>
        <w:ind w:firstLine="709"/>
        <w:jc w:val="both"/>
        <w:rPr>
          <w:rFonts w:ascii="Times New Roman" w:hAnsi="Times New Roman"/>
          <w:sz w:val="24"/>
          <w:szCs w:val="24"/>
        </w:rPr>
      </w:pPr>
      <w:r w:rsidRPr="00161B3F">
        <w:rPr>
          <w:rFonts w:ascii="Times New Roman" w:hAnsi="Times New Roman"/>
          <w:sz w:val="24"/>
          <w:szCs w:val="24"/>
        </w:rPr>
        <w:t xml:space="preserve">Биологическое и социальное в человеке. </w:t>
      </w:r>
      <w:r w:rsidRPr="00161B3F">
        <w:rPr>
          <w:rFonts w:ascii="Times New Roman" w:hAnsi="Times New Roman"/>
          <w:i/>
          <w:sz w:val="24"/>
          <w:szCs w:val="24"/>
        </w:rPr>
        <w:t>Черты сходства и различий человека и животного.Индивид, индивидуальность, личность.</w:t>
      </w:r>
      <w:r w:rsidRPr="00161B3F">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161B3F">
        <w:rPr>
          <w:rFonts w:ascii="Times New Roman" w:hAnsi="Times New Roman"/>
          <w:i/>
          <w:sz w:val="24"/>
          <w:szCs w:val="24"/>
        </w:rPr>
        <w:t xml:space="preserve">Личные и деловые отношения. </w:t>
      </w:r>
      <w:r w:rsidRPr="00161B3F">
        <w:rPr>
          <w:rFonts w:ascii="Times New Roman" w:hAnsi="Times New Roman"/>
          <w:sz w:val="24"/>
          <w:szCs w:val="24"/>
        </w:rPr>
        <w:t>Лидерство. Межличностные конфликты и способы их разрешения.</w:t>
      </w:r>
    </w:p>
    <w:p w:rsidR="00F76BBC" w:rsidRPr="00161B3F" w:rsidRDefault="00F76BBC" w:rsidP="00161B3F">
      <w:pPr>
        <w:spacing w:after="0"/>
        <w:ind w:left="709"/>
        <w:jc w:val="both"/>
        <w:rPr>
          <w:rFonts w:ascii="Times New Roman" w:hAnsi="Times New Roman"/>
          <w:b/>
          <w:bCs/>
          <w:sz w:val="24"/>
          <w:szCs w:val="24"/>
          <w:shd w:val="clear" w:color="auto" w:fill="FFFFFF"/>
        </w:rPr>
      </w:pPr>
      <w:r w:rsidRPr="00161B3F">
        <w:rPr>
          <w:rFonts w:ascii="Times New Roman" w:hAnsi="Times New Roman"/>
          <w:b/>
          <w:bCs/>
          <w:sz w:val="24"/>
          <w:szCs w:val="24"/>
          <w:shd w:val="clear" w:color="auto" w:fill="FFFFFF"/>
        </w:rPr>
        <w:t>Общество</w:t>
      </w:r>
    </w:p>
    <w:p w:rsidR="00F76BBC" w:rsidRPr="00161B3F" w:rsidRDefault="00F76BBC" w:rsidP="00161B3F">
      <w:pPr>
        <w:tabs>
          <w:tab w:val="left" w:pos="1114"/>
        </w:tabs>
        <w:spacing w:after="0"/>
        <w:ind w:firstLine="709"/>
        <w:jc w:val="both"/>
        <w:rPr>
          <w:rFonts w:ascii="Times New Roman" w:hAnsi="Times New Roman"/>
          <w:sz w:val="24"/>
          <w:szCs w:val="24"/>
        </w:rPr>
      </w:pPr>
      <w:r w:rsidRPr="00161B3F">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161B3F">
        <w:rPr>
          <w:rFonts w:ascii="Times New Roman" w:hAnsi="Times New Roman"/>
          <w:i/>
          <w:sz w:val="24"/>
          <w:szCs w:val="24"/>
        </w:rPr>
        <w:t>Общественный прогресс.</w:t>
      </w:r>
      <w:r w:rsidRPr="00161B3F">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F76BBC" w:rsidRPr="00161B3F" w:rsidRDefault="00F76BBC" w:rsidP="00161B3F">
      <w:pPr>
        <w:spacing w:after="0"/>
        <w:ind w:left="709"/>
        <w:jc w:val="both"/>
        <w:rPr>
          <w:rFonts w:ascii="Times New Roman" w:hAnsi="Times New Roman"/>
          <w:b/>
          <w:bCs/>
          <w:sz w:val="24"/>
          <w:szCs w:val="24"/>
          <w:shd w:val="clear" w:color="auto" w:fill="FFFFFF"/>
        </w:rPr>
      </w:pPr>
      <w:r w:rsidRPr="00161B3F">
        <w:rPr>
          <w:rFonts w:ascii="Times New Roman" w:hAnsi="Times New Roman"/>
          <w:b/>
          <w:bCs/>
          <w:sz w:val="24"/>
          <w:szCs w:val="24"/>
          <w:shd w:val="clear" w:color="auto" w:fill="FFFFFF"/>
        </w:rPr>
        <w:t>Социальные нормы</w:t>
      </w:r>
    </w:p>
    <w:p w:rsidR="00F76BBC" w:rsidRPr="00161B3F" w:rsidRDefault="00F76BBC" w:rsidP="00161B3F">
      <w:pPr>
        <w:tabs>
          <w:tab w:val="left" w:pos="1114"/>
        </w:tabs>
        <w:spacing w:after="0"/>
        <w:ind w:firstLine="709"/>
        <w:jc w:val="both"/>
        <w:rPr>
          <w:rFonts w:ascii="Times New Roman" w:hAnsi="Times New Roman"/>
          <w:sz w:val="24"/>
          <w:szCs w:val="24"/>
        </w:rPr>
      </w:pPr>
      <w:r w:rsidRPr="00161B3F">
        <w:rPr>
          <w:rFonts w:ascii="Times New Roman" w:hAnsi="Times New Roman"/>
          <w:sz w:val="24"/>
          <w:szCs w:val="24"/>
        </w:rPr>
        <w:t xml:space="preserve">Социальные нормы как регуляторы поведения человека в обществе. </w:t>
      </w:r>
      <w:r w:rsidRPr="00161B3F">
        <w:rPr>
          <w:rFonts w:ascii="Times New Roman" w:hAnsi="Times New Roman"/>
          <w:i/>
          <w:sz w:val="24"/>
          <w:szCs w:val="24"/>
        </w:rPr>
        <w:t>Общественные нравы, традиции и обычаи.</w:t>
      </w:r>
      <w:r w:rsidRPr="00161B3F">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161B3F">
        <w:rPr>
          <w:rFonts w:ascii="Times New Roman" w:hAnsi="Times New Roman"/>
          <w:i/>
          <w:sz w:val="24"/>
          <w:szCs w:val="24"/>
        </w:rPr>
        <w:t xml:space="preserve">Особенности социализации в подростковом возрасте. </w:t>
      </w:r>
      <w:r w:rsidRPr="00161B3F">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F76BBC" w:rsidRPr="00161B3F" w:rsidRDefault="00F76BBC" w:rsidP="00161B3F">
      <w:pPr>
        <w:spacing w:after="0"/>
        <w:ind w:left="709"/>
        <w:jc w:val="both"/>
        <w:rPr>
          <w:rFonts w:ascii="Times New Roman" w:hAnsi="Times New Roman"/>
          <w:b/>
          <w:bCs/>
          <w:sz w:val="24"/>
          <w:szCs w:val="24"/>
          <w:shd w:val="clear" w:color="auto" w:fill="FFFFFF"/>
        </w:rPr>
      </w:pPr>
      <w:r w:rsidRPr="00161B3F">
        <w:rPr>
          <w:rFonts w:ascii="Times New Roman" w:hAnsi="Times New Roman"/>
          <w:b/>
          <w:bCs/>
          <w:sz w:val="24"/>
          <w:szCs w:val="24"/>
          <w:shd w:val="clear" w:color="auto" w:fill="FFFFFF"/>
        </w:rPr>
        <w:t>Сфера духовной культуры</w:t>
      </w:r>
    </w:p>
    <w:p w:rsidR="00F76BBC" w:rsidRPr="00161B3F" w:rsidRDefault="00F76BBC" w:rsidP="00161B3F">
      <w:pPr>
        <w:tabs>
          <w:tab w:val="left" w:pos="1311"/>
        </w:tabs>
        <w:spacing w:after="0"/>
        <w:ind w:firstLine="709"/>
        <w:jc w:val="both"/>
        <w:rPr>
          <w:rFonts w:ascii="Times New Roman" w:hAnsi="Times New Roman"/>
          <w:i/>
          <w:sz w:val="24"/>
          <w:szCs w:val="24"/>
        </w:rPr>
      </w:pPr>
      <w:r w:rsidRPr="00161B3F">
        <w:rPr>
          <w:rFonts w:ascii="Times New Roman" w:hAnsi="Times New Roman"/>
          <w:bCs/>
          <w:sz w:val="24"/>
          <w:szCs w:val="24"/>
        </w:rPr>
        <w:lastRenderedPageBreak/>
        <w:t xml:space="preserve">Культура, ее многообразие и основные формы. </w:t>
      </w:r>
      <w:r w:rsidRPr="00161B3F">
        <w:rPr>
          <w:rFonts w:ascii="Times New Roman" w:hAnsi="Times New Roman"/>
          <w:sz w:val="24"/>
          <w:szCs w:val="24"/>
        </w:rPr>
        <w:t xml:space="preserve">Наука в жизни современного общества. </w:t>
      </w:r>
      <w:r w:rsidRPr="00161B3F">
        <w:rPr>
          <w:rFonts w:ascii="Times New Roman" w:hAnsi="Times New Roman"/>
          <w:i/>
          <w:sz w:val="24"/>
          <w:szCs w:val="24"/>
        </w:rPr>
        <w:t>Научно-технический прогресс в современном обществе.</w:t>
      </w:r>
      <w:r w:rsidRPr="00161B3F">
        <w:rPr>
          <w:rFonts w:ascii="Times New Roman" w:hAnsi="Times New Roman"/>
          <w:sz w:val="24"/>
          <w:szCs w:val="24"/>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161B3F">
        <w:rPr>
          <w:rFonts w:ascii="Times New Roman" w:hAnsi="Times New Roman"/>
          <w:i/>
          <w:sz w:val="24"/>
          <w:szCs w:val="24"/>
        </w:rPr>
        <w:t>Государственная итоговая аттестация</w:t>
      </w:r>
      <w:r w:rsidRPr="00161B3F">
        <w:rPr>
          <w:rFonts w:ascii="Times New Roman" w:hAnsi="Times New Roman"/>
          <w:sz w:val="24"/>
          <w:szCs w:val="24"/>
        </w:rPr>
        <w:t xml:space="preserve">. Самообразование.Религия как форма культуры. </w:t>
      </w:r>
      <w:r w:rsidRPr="00161B3F">
        <w:rPr>
          <w:rFonts w:ascii="Times New Roman" w:hAnsi="Times New Roman"/>
          <w:i/>
          <w:sz w:val="24"/>
          <w:szCs w:val="24"/>
        </w:rPr>
        <w:t>Мировые религии.</w:t>
      </w:r>
      <w:r w:rsidRPr="00161B3F">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161B3F">
        <w:rPr>
          <w:rFonts w:ascii="Times New Roman" w:hAnsi="Times New Roman"/>
          <w:i/>
          <w:sz w:val="24"/>
          <w:szCs w:val="24"/>
        </w:rPr>
        <w:t xml:space="preserve">Влияние искусства на развитие личности. </w:t>
      </w:r>
    </w:p>
    <w:p w:rsidR="00F76BBC" w:rsidRPr="00161B3F" w:rsidRDefault="00F76BBC" w:rsidP="00161B3F">
      <w:pPr>
        <w:spacing w:after="0"/>
        <w:ind w:left="709"/>
        <w:jc w:val="both"/>
        <w:rPr>
          <w:rFonts w:ascii="Times New Roman" w:hAnsi="Times New Roman"/>
          <w:b/>
          <w:bCs/>
          <w:sz w:val="24"/>
          <w:szCs w:val="24"/>
          <w:shd w:val="clear" w:color="auto" w:fill="FFFFFF"/>
        </w:rPr>
      </w:pPr>
      <w:r w:rsidRPr="00161B3F">
        <w:rPr>
          <w:rFonts w:ascii="Times New Roman" w:hAnsi="Times New Roman"/>
          <w:b/>
          <w:bCs/>
          <w:sz w:val="24"/>
          <w:szCs w:val="24"/>
          <w:shd w:val="clear" w:color="auto" w:fill="FFFFFF"/>
        </w:rPr>
        <w:t>Социальная сфера жизни общества</w:t>
      </w:r>
    </w:p>
    <w:p w:rsidR="00F76BBC" w:rsidRPr="00161B3F" w:rsidRDefault="00F76BBC" w:rsidP="00161B3F">
      <w:pPr>
        <w:tabs>
          <w:tab w:val="left" w:pos="1114"/>
        </w:tabs>
        <w:spacing w:after="0"/>
        <w:ind w:firstLine="709"/>
        <w:jc w:val="both"/>
        <w:rPr>
          <w:rFonts w:ascii="Times New Roman" w:hAnsi="Times New Roman"/>
          <w:sz w:val="24"/>
          <w:szCs w:val="24"/>
        </w:rPr>
      </w:pPr>
      <w:r w:rsidRPr="00161B3F">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161B3F">
        <w:rPr>
          <w:rFonts w:ascii="Times New Roman" w:hAnsi="Times New Roman"/>
          <w:bCs/>
          <w:i/>
          <w:sz w:val="24"/>
          <w:szCs w:val="24"/>
        </w:rPr>
        <w:t xml:space="preserve">Досуг семьи. </w:t>
      </w:r>
      <w:r w:rsidRPr="00161B3F">
        <w:rPr>
          <w:rFonts w:ascii="Times New Roman" w:hAnsi="Times New Roman"/>
          <w:bCs/>
          <w:sz w:val="24"/>
          <w:szCs w:val="24"/>
        </w:rPr>
        <w:t xml:space="preserve">Социальные конфликты и пути их разрешения. Этнос и нация. </w:t>
      </w:r>
      <w:r w:rsidRPr="00161B3F">
        <w:rPr>
          <w:rFonts w:ascii="Times New Roman" w:hAnsi="Times New Roman"/>
          <w:i/>
          <w:sz w:val="24"/>
          <w:szCs w:val="24"/>
        </w:rPr>
        <w:t>Национальное самосознание</w:t>
      </w:r>
      <w:r w:rsidRPr="00161B3F">
        <w:rPr>
          <w:rFonts w:ascii="Times New Roman" w:hAnsi="Times New Roman"/>
          <w:sz w:val="24"/>
          <w:szCs w:val="24"/>
        </w:rPr>
        <w:t xml:space="preserve">. Отношения между нациями. Россия – многонациональное государство. </w:t>
      </w:r>
      <w:r w:rsidRPr="00161B3F">
        <w:rPr>
          <w:rFonts w:ascii="Times New Roman" w:hAnsi="Times New Roman"/>
          <w:bCs/>
          <w:sz w:val="24"/>
          <w:szCs w:val="24"/>
        </w:rPr>
        <w:t>Социальная политика Российского государства.</w:t>
      </w:r>
    </w:p>
    <w:p w:rsidR="00F76BBC" w:rsidRPr="00161B3F" w:rsidRDefault="00F76BBC" w:rsidP="00161B3F">
      <w:pPr>
        <w:spacing w:after="0"/>
        <w:ind w:left="709"/>
        <w:jc w:val="both"/>
        <w:rPr>
          <w:rFonts w:ascii="Times New Roman" w:hAnsi="Times New Roman"/>
          <w:b/>
          <w:bCs/>
          <w:sz w:val="24"/>
          <w:szCs w:val="24"/>
          <w:shd w:val="clear" w:color="auto" w:fill="FFFFFF"/>
        </w:rPr>
      </w:pPr>
      <w:r w:rsidRPr="00161B3F">
        <w:rPr>
          <w:rFonts w:ascii="Times New Roman" w:hAnsi="Times New Roman"/>
          <w:b/>
          <w:bCs/>
          <w:sz w:val="24"/>
          <w:szCs w:val="24"/>
          <w:shd w:val="clear" w:color="auto" w:fill="FFFFFF"/>
        </w:rPr>
        <w:t>Политическая сфера жизни общества</w:t>
      </w:r>
    </w:p>
    <w:p w:rsidR="00F76BBC" w:rsidRPr="00161B3F" w:rsidRDefault="00F76BBC" w:rsidP="00161B3F">
      <w:pPr>
        <w:tabs>
          <w:tab w:val="left" w:pos="1321"/>
        </w:tabs>
        <w:spacing w:after="0"/>
        <w:ind w:firstLine="709"/>
        <w:jc w:val="both"/>
        <w:rPr>
          <w:rFonts w:ascii="Times New Roman" w:hAnsi="Times New Roman"/>
          <w:i/>
          <w:sz w:val="24"/>
          <w:szCs w:val="24"/>
        </w:rPr>
      </w:pPr>
      <w:r w:rsidRPr="00161B3F">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161B3F">
        <w:rPr>
          <w:rFonts w:ascii="Times New Roman" w:hAnsi="Times New Roman"/>
          <w:i/>
          <w:sz w:val="24"/>
          <w:szCs w:val="24"/>
        </w:rPr>
        <w:t>Правовое государство.</w:t>
      </w:r>
      <w:r w:rsidRPr="00161B3F">
        <w:rPr>
          <w:rFonts w:ascii="Times New Roman" w:hAnsi="Times New Roman"/>
          <w:sz w:val="24"/>
          <w:szCs w:val="24"/>
        </w:rPr>
        <w:t xml:space="preserve"> Местное самоуправление. </w:t>
      </w:r>
      <w:r w:rsidRPr="00161B3F">
        <w:rPr>
          <w:rFonts w:ascii="Times New Roman" w:hAnsi="Times New Roman"/>
          <w:i/>
          <w:sz w:val="24"/>
          <w:szCs w:val="24"/>
        </w:rPr>
        <w:t>Межгосударственные отношения. Межгосударственные конфликты и способы их разрешения.</w:t>
      </w:r>
    </w:p>
    <w:p w:rsidR="00F76BBC" w:rsidRPr="00161B3F" w:rsidRDefault="00F76BBC" w:rsidP="00161B3F">
      <w:pPr>
        <w:spacing w:after="0"/>
        <w:ind w:left="709"/>
        <w:jc w:val="both"/>
        <w:rPr>
          <w:rFonts w:ascii="Times New Roman" w:hAnsi="Times New Roman"/>
          <w:b/>
          <w:bCs/>
          <w:sz w:val="24"/>
          <w:szCs w:val="24"/>
          <w:shd w:val="clear" w:color="auto" w:fill="FFFFFF"/>
        </w:rPr>
      </w:pPr>
      <w:r w:rsidRPr="00161B3F">
        <w:rPr>
          <w:rFonts w:ascii="Times New Roman" w:hAnsi="Times New Roman"/>
          <w:b/>
          <w:bCs/>
          <w:sz w:val="24"/>
          <w:szCs w:val="24"/>
          <w:shd w:val="clear" w:color="auto" w:fill="FFFFFF"/>
        </w:rPr>
        <w:t>Гражданин и государство</w:t>
      </w:r>
    </w:p>
    <w:p w:rsidR="00F76BBC" w:rsidRPr="00161B3F" w:rsidRDefault="00F76BBC" w:rsidP="00161B3F">
      <w:pPr>
        <w:tabs>
          <w:tab w:val="left" w:pos="1114"/>
        </w:tabs>
        <w:spacing w:after="0"/>
        <w:ind w:firstLine="709"/>
        <w:jc w:val="both"/>
        <w:rPr>
          <w:rFonts w:ascii="Times New Roman" w:hAnsi="Times New Roman"/>
          <w:sz w:val="24"/>
          <w:szCs w:val="24"/>
        </w:rPr>
      </w:pPr>
      <w:r w:rsidRPr="00161B3F">
        <w:rPr>
          <w:rFonts w:ascii="Times New Roman" w:hAnsi="Times New Roman"/>
          <w:sz w:val="24"/>
          <w:szCs w:val="24"/>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161B3F">
        <w:rPr>
          <w:rFonts w:ascii="Times New Roman" w:hAnsi="Times New Roman"/>
          <w:bCs/>
          <w:sz w:val="24"/>
          <w:szCs w:val="24"/>
        </w:rPr>
        <w:t xml:space="preserve">рава и свободы человека и гражданина в Российской Федерации. </w:t>
      </w:r>
      <w:r w:rsidRPr="00161B3F">
        <w:rPr>
          <w:rFonts w:ascii="Times New Roman" w:hAnsi="Times New Roman"/>
          <w:sz w:val="24"/>
          <w:szCs w:val="24"/>
        </w:rPr>
        <w:t xml:space="preserve">Конституционные обязанности гражданина Российской Федерации. </w:t>
      </w:r>
      <w:r w:rsidRPr="00161B3F">
        <w:rPr>
          <w:rFonts w:ascii="Times New Roman" w:hAnsi="Times New Roman"/>
          <w:bCs/>
          <w:sz w:val="24"/>
          <w:szCs w:val="24"/>
        </w:rPr>
        <w:t>Взаимоотношения органов государственной власти и граждан. Механизмы реализации и защиты прав и свобод человека и гражданина в РФ.</w:t>
      </w:r>
      <w:r w:rsidRPr="00161B3F">
        <w:rPr>
          <w:rFonts w:ascii="Times New Roman" w:hAnsi="Times New Roman"/>
          <w:i/>
          <w:sz w:val="24"/>
          <w:szCs w:val="24"/>
        </w:rPr>
        <w:t>Основные международные документы о правах человека и правах ребенка.</w:t>
      </w:r>
    </w:p>
    <w:p w:rsidR="00F76BBC" w:rsidRPr="00161B3F" w:rsidRDefault="00F76BBC" w:rsidP="00161B3F">
      <w:pPr>
        <w:spacing w:after="0"/>
        <w:ind w:left="709"/>
        <w:jc w:val="both"/>
        <w:rPr>
          <w:rFonts w:ascii="Times New Roman" w:hAnsi="Times New Roman"/>
          <w:b/>
          <w:bCs/>
          <w:sz w:val="24"/>
          <w:szCs w:val="24"/>
          <w:shd w:val="clear" w:color="auto" w:fill="FFFFFF"/>
        </w:rPr>
      </w:pPr>
      <w:r w:rsidRPr="00161B3F">
        <w:rPr>
          <w:rFonts w:ascii="Times New Roman" w:hAnsi="Times New Roman"/>
          <w:b/>
          <w:bCs/>
          <w:sz w:val="24"/>
          <w:szCs w:val="24"/>
          <w:shd w:val="clear" w:color="auto" w:fill="FFFFFF"/>
        </w:rPr>
        <w:t>Основы российского законодательства</w:t>
      </w:r>
    </w:p>
    <w:p w:rsidR="00F76BBC" w:rsidRPr="00161B3F" w:rsidRDefault="00F76BBC" w:rsidP="00161B3F">
      <w:pPr>
        <w:tabs>
          <w:tab w:val="left" w:pos="1114"/>
        </w:tabs>
        <w:spacing w:after="0"/>
        <w:ind w:firstLine="709"/>
        <w:jc w:val="both"/>
        <w:rPr>
          <w:rFonts w:ascii="Times New Roman" w:hAnsi="Times New Roman"/>
          <w:i/>
          <w:sz w:val="24"/>
          <w:szCs w:val="24"/>
        </w:rPr>
      </w:pPr>
      <w:r w:rsidRPr="00161B3F">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161B3F">
        <w:rPr>
          <w:rFonts w:ascii="Times New Roman" w:hAnsi="Times New Roman"/>
          <w:sz w:val="24"/>
          <w:szCs w:val="24"/>
        </w:rPr>
        <w:t xml:space="preserve">Трудовой договор и его значение в регулировании трудовой деятельности человека. Семья под </w:t>
      </w:r>
      <w:r w:rsidRPr="00161B3F">
        <w:rPr>
          <w:rFonts w:ascii="Times New Roman" w:hAnsi="Times New Roman"/>
          <w:sz w:val="24"/>
          <w:szCs w:val="24"/>
        </w:rPr>
        <w:lastRenderedPageBreak/>
        <w:t>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161B3F">
        <w:rPr>
          <w:rFonts w:ascii="Times New Roman" w:hAnsi="Times New Roman"/>
          <w:bCs/>
          <w:sz w:val="24"/>
          <w:szCs w:val="24"/>
        </w:rPr>
        <w:t xml:space="preserve"> Уголовное право, основные понятия и принципы. </w:t>
      </w:r>
      <w:r w:rsidRPr="00161B3F">
        <w:rPr>
          <w:rFonts w:ascii="Times New Roman" w:hAnsi="Times New Roman"/>
          <w:sz w:val="24"/>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161B3F">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F76BBC" w:rsidRPr="00161B3F" w:rsidRDefault="00F76BBC" w:rsidP="00161B3F">
      <w:pPr>
        <w:spacing w:after="0"/>
        <w:ind w:left="709"/>
        <w:jc w:val="both"/>
        <w:rPr>
          <w:rFonts w:ascii="Times New Roman" w:hAnsi="Times New Roman"/>
          <w:b/>
          <w:bCs/>
          <w:sz w:val="24"/>
          <w:szCs w:val="24"/>
          <w:shd w:val="clear" w:color="auto" w:fill="FFFFFF"/>
        </w:rPr>
      </w:pPr>
      <w:r w:rsidRPr="00161B3F">
        <w:rPr>
          <w:rFonts w:ascii="Times New Roman" w:hAnsi="Times New Roman"/>
          <w:b/>
          <w:sz w:val="24"/>
          <w:szCs w:val="24"/>
          <w:shd w:val="clear" w:color="auto" w:fill="FFFFFF"/>
        </w:rPr>
        <w:t>Экономика</w:t>
      </w:r>
    </w:p>
    <w:p w:rsidR="00F76BBC" w:rsidRPr="00161B3F" w:rsidRDefault="00F76BBC" w:rsidP="00161B3F">
      <w:pPr>
        <w:tabs>
          <w:tab w:val="left" w:pos="1114"/>
        </w:tabs>
        <w:spacing w:after="0"/>
        <w:ind w:firstLine="709"/>
        <w:jc w:val="both"/>
        <w:rPr>
          <w:rFonts w:ascii="Times New Roman" w:hAnsi="Times New Roman"/>
          <w:sz w:val="24"/>
          <w:szCs w:val="24"/>
        </w:rPr>
      </w:pPr>
      <w:r w:rsidRPr="00161B3F">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161B3F">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161B3F">
        <w:rPr>
          <w:rFonts w:ascii="Times New Roman" w:hAnsi="Times New Roman"/>
          <w:i/>
          <w:sz w:val="24"/>
          <w:szCs w:val="24"/>
        </w:rPr>
        <w:t xml:space="preserve">Виды рынков. Рынок капиталов. </w:t>
      </w:r>
      <w:r w:rsidRPr="00161B3F">
        <w:rPr>
          <w:rFonts w:ascii="Times New Roman" w:hAnsi="Times New Roman"/>
          <w:bCs/>
          <w:sz w:val="24"/>
          <w:szCs w:val="24"/>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161B3F">
        <w:rPr>
          <w:rFonts w:ascii="Times New Roman" w:hAnsi="Times New Roman"/>
          <w:i/>
          <w:sz w:val="24"/>
          <w:szCs w:val="24"/>
        </w:rPr>
        <w:t>функции, налоговые системы разных эпох</w:t>
      </w:r>
      <w:r w:rsidRPr="00161B3F">
        <w:rPr>
          <w:rFonts w:ascii="Times New Roman" w:hAnsi="Times New Roman"/>
          <w:sz w:val="24"/>
          <w:szCs w:val="24"/>
        </w:rPr>
        <w:t>.</w:t>
      </w:r>
    </w:p>
    <w:p w:rsidR="00F76BBC" w:rsidRPr="00161B3F" w:rsidRDefault="00F76BBC" w:rsidP="00161B3F">
      <w:pPr>
        <w:pStyle w:val="afffff0"/>
        <w:spacing w:line="276" w:lineRule="auto"/>
        <w:ind w:firstLine="709"/>
        <w:jc w:val="both"/>
        <w:rPr>
          <w:sz w:val="24"/>
          <w:szCs w:val="24"/>
        </w:rPr>
      </w:pPr>
      <w:r w:rsidRPr="00161B3F">
        <w:rPr>
          <w:bCs/>
          <w:sz w:val="24"/>
          <w:szCs w:val="24"/>
          <w:shd w:val="clear" w:color="auto" w:fill="FFFFFF"/>
        </w:rPr>
        <w:t>Банковские услуги, предоставляемые гражданам</w:t>
      </w:r>
      <w:r w:rsidRPr="00161B3F">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161B3F">
        <w:rPr>
          <w:i/>
          <w:sz w:val="24"/>
          <w:szCs w:val="24"/>
        </w:rPr>
        <w:t>банкинг, онлайн-банкинг</w:t>
      </w:r>
      <w:r w:rsidRPr="00161B3F">
        <w:rPr>
          <w:sz w:val="24"/>
          <w:szCs w:val="24"/>
        </w:rPr>
        <w:t xml:space="preserve">. </w:t>
      </w:r>
      <w:r w:rsidRPr="00161B3F">
        <w:rPr>
          <w:i/>
          <w:snapToGrid w:val="0"/>
          <w:sz w:val="24"/>
          <w:szCs w:val="24"/>
        </w:rPr>
        <w:t>Страховые услуги</w:t>
      </w:r>
      <w:r w:rsidRPr="00161B3F">
        <w:rPr>
          <w:i/>
          <w:sz w:val="24"/>
          <w:szCs w:val="24"/>
        </w:rPr>
        <w:t>: страхование жизни, здоровья, имущества, ответственности.Инвестиции в реальные и финансовые активы.</w:t>
      </w:r>
      <w:r w:rsidRPr="00161B3F">
        <w:rPr>
          <w:sz w:val="24"/>
          <w:szCs w:val="24"/>
        </w:rPr>
        <w:t xml:space="preserve"> Пенсионное обеспечение. Налогообложение граждан. Защита от финансовых махинаций. </w:t>
      </w:r>
      <w:r w:rsidRPr="00161B3F">
        <w:rPr>
          <w:bCs/>
          <w:sz w:val="24"/>
          <w:szCs w:val="24"/>
          <w:shd w:val="clear" w:color="auto" w:fill="FFFFFF"/>
        </w:rPr>
        <w:t xml:space="preserve">Экономические функции домохозяйства. Потребление домашних хозяйств. </w:t>
      </w:r>
      <w:r w:rsidRPr="00161B3F">
        <w:rPr>
          <w:sz w:val="24"/>
          <w:szCs w:val="24"/>
        </w:rPr>
        <w:t>Семейный бюджет. Источники доходов и расходов семьи. Активы и пассивы. Личный финансовый план. Сбережения. Инфляция.</w:t>
      </w:r>
    </w:p>
    <w:p w:rsidR="00F76BBC" w:rsidRPr="005E29D6" w:rsidRDefault="00F76BBC" w:rsidP="00F76BBC">
      <w:pPr>
        <w:pStyle w:val="4"/>
        <w:spacing w:line="276" w:lineRule="auto"/>
        <w:rPr>
          <w:color w:val="C00000"/>
          <w:sz w:val="24"/>
          <w:szCs w:val="24"/>
          <w:lang w:val="ru-RU"/>
        </w:rPr>
      </w:pPr>
      <w:bookmarkStart w:id="107" w:name="_Toc409691707"/>
      <w:bookmarkStart w:id="108" w:name="_Toc410654033"/>
      <w:bookmarkStart w:id="109" w:name="_Toc414553231"/>
      <w:r w:rsidRPr="005E29D6">
        <w:rPr>
          <w:color w:val="C00000"/>
          <w:sz w:val="24"/>
          <w:szCs w:val="24"/>
          <w:lang w:val="ru-RU"/>
        </w:rPr>
        <w:t>География</w:t>
      </w:r>
      <w:bookmarkEnd w:id="107"/>
      <w:bookmarkEnd w:id="108"/>
      <w:bookmarkEnd w:id="109"/>
    </w:p>
    <w:p w:rsidR="00F76BBC" w:rsidRPr="00161B3F" w:rsidRDefault="00F76BBC" w:rsidP="00161B3F">
      <w:pPr>
        <w:spacing w:after="0"/>
        <w:ind w:firstLine="709"/>
        <w:jc w:val="both"/>
        <w:rPr>
          <w:rFonts w:ascii="Times New Roman" w:eastAsia="Times New Roman" w:hAnsi="Times New Roman" w:cs="Times New Roman"/>
          <w:sz w:val="24"/>
          <w:szCs w:val="24"/>
        </w:rPr>
      </w:pPr>
      <w:r w:rsidRPr="00161B3F">
        <w:rPr>
          <w:rFonts w:ascii="Times New Roman" w:eastAsia="Times New Roman" w:hAnsi="Times New Roman" w:cs="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F76BBC" w:rsidRPr="00161B3F" w:rsidRDefault="00F76BBC" w:rsidP="00161B3F">
      <w:pPr>
        <w:spacing w:after="0"/>
        <w:ind w:firstLine="709"/>
        <w:jc w:val="both"/>
        <w:rPr>
          <w:rFonts w:ascii="Times New Roman" w:eastAsia="Times New Roman" w:hAnsi="Times New Roman" w:cs="Times New Roman"/>
          <w:sz w:val="24"/>
          <w:szCs w:val="24"/>
        </w:rPr>
      </w:pPr>
      <w:r w:rsidRPr="00161B3F">
        <w:rPr>
          <w:rFonts w:ascii="Times New Roman" w:eastAsia="Times New Roman" w:hAnsi="Times New Roman" w:cs="Times New Roman"/>
          <w:sz w:val="24"/>
          <w:szCs w:val="24"/>
        </w:rPr>
        <w:t xml:space="preserve">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w:t>
      </w:r>
      <w:r w:rsidRPr="00161B3F">
        <w:rPr>
          <w:rFonts w:ascii="Times New Roman" w:eastAsia="Times New Roman" w:hAnsi="Times New Roman" w:cs="Times New Roman"/>
          <w:sz w:val="24"/>
          <w:szCs w:val="24"/>
        </w:rPr>
        <w:lastRenderedPageBreak/>
        <w:t>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F76BBC" w:rsidRPr="00161B3F" w:rsidRDefault="00F76BBC" w:rsidP="00161B3F">
      <w:pPr>
        <w:spacing w:after="0"/>
        <w:ind w:firstLine="709"/>
        <w:jc w:val="both"/>
        <w:rPr>
          <w:rFonts w:ascii="Times New Roman" w:hAnsi="Times New Roman" w:cs="Times New Roman"/>
          <w:sz w:val="24"/>
          <w:szCs w:val="24"/>
        </w:rPr>
      </w:pPr>
      <w:bookmarkStart w:id="110" w:name="h.3x8tuzt" w:colFirst="0" w:colLast="0"/>
      <w:bookmarkEnd w:id="110"/>
      <w:r w:rsidRPr="00161B3F">
        <w:rPr>
          <w:rFonts w:ascii="Times New Roman" w:eastAsia="Times New Roman" w:hAnsi="Times New Roman" w:cs="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eastAsia="Times New Roman" w:hAnsi="Times New Roman" w:cs="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F76BBC" w:rsidRPr="00161B3F" w:rsidRDefault="00F76BBC" w:rsidP="00161B3F">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Развитие географических знаний о Земле</w:t>
      </w:r>
      <w:r w:rsidRPr="00161B3F">
        <w:rPr>
          <w:rFonts w:ascii="Times New Roman" w:hAnsi="Times New Roman" w:cs="Times New Roman"/>
          <w:sz w:val="24"/>
          <w:szCs w:val="24"/>
        </w:rPr>
        <w:t>.</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Введение. Что изучает география.</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Представления о мире в древности (</w:t>
      </w:r>
      <w:r w:rsidRPr="00161B3F">
        <w:rPr>
          <w:rFonts w:ascii="Times New Roman" w:hAnsi="Times New Roman" w:cs="Times New Roman"/>
          <w:i/>
          <w:sz w:val="24"/>
          <w:szCs w:val="24"/>
        </w:rPr>
        <w:t>Древний Китай, Древний Египет, Древняя Греция, Древний Рим</w:t>
      </w:r>
      <w:r w:rsidRPr="00161B3F">
        <w:rPr>
          <w:rFonts w:ascii="Times New Roman" w:hAnsi="Times New Roman" w:cs="Times New Roman"/>
          <w:sz w:val="24"/>
          <w:szCs w:val="24"/>
        </w:rPr>
        <w:t>). Появление первых географических карт.</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i/>
          <w:sz w:val="24"/>
          <w:szCs w:val="24"/>
        </w:rPr>
      </w:pPr>
      <w:r w:rsidRPr="00161B3F">
        <w:rPr>
          <w:rFonts w:ascii="Times New Roman" w:hAnsi="Times New Roman" w:cs="Times New Roman"/>
          <w:sz w:val="24"/>
          <w:szCs w:val="24"/>
        </w:rPr>
        <w:t xml:space="preserve">География в эпоху Средневековья: </w:t>
      </w:r>
      <w:r w:rsidRPr="00161B3F">
        <w:rPr>
          <w:rFonts w:ascii="Times New Roman" w:hAnsi="Times New Roman" w:cs="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Эпоха Великих географических открытий (</w:t>
      </w:r>
      <w:r w:rsidRPr="00161B3F">
        <w:rPr>
          <w:rFonts w:ascii="Times New Roman" w:hAnsi="Times New Roman" w:cs="Times New Roman"/>
          <w:i/>
          <w:sz w:val="24"/>
          <w:szCs w:val="24"/>
        </w:rPr>
        <w:t>открытие Нового света, морского пути в Индию, кругосветные путешествия</w:t>
      </w:r>
      <w:r w:rsidRPr="00161B3F">
        <w:rPr>
          <w:rFonts w:ascii="Times New Roman" w:hAnsi="Times New Roman" w:cs="Times New Roman"/>
          <w:sz w:val="24"/>
          <w:szCs w:val="24"/>
        </w:rPr>
        <w:t>). Значение Великих географических открытий.</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Географические открытия XVII–XIX вв. (</w:t>
      </w:r>
      <w:r w:rsidRPr="00161B3F">
        <w:rPr>
          <w:rFonts w:ascii="Times New Roman" w:hAnsi="Times New Roman" w:cs="Times New Roman"/>
          <w:i/>
          <w:sz w:val="24"/>
          <w:szCs w:val="24"/>
        </w:rPr>
        <w:t>исследования и открытия на территории Евразии (в том числе на территории России), Австралии и Океании, Антарктиды</w:t>
      </w:r>
      <w:r w:rsidRPr="00161B3F">
        <w:rPr>
          <w:rFonts w:ascii="Times New Roman" w:hAnsi="Times New Roman" w:cs="Times New Roman"/>
          <w:sz w:val="24"/>
          <w:szCs w:val="24"/>
        </w:rPr>
        <w:t>). Первое русское кругосветное путешествие (</w:t>
      </w:r>
      <w:r w:rsidRPr="00161B3F">
        <w:rPr>
          <w:rFonts w:ascii="Times New Roman" w:hAnsi="Times New Roman" w:cs="Times New Roman"/>
          <w:i/>
          <w:sz w:val="24"/>
          <w:szCs w:val="24"/>
        </w:rPr>
        <w:t>И.Ф. Крузенштерн и Ю.Ф. Лисянский</w:t>
      </w:r>
      <w:r w:rsidRPr="00161B3F">
        <w:rPr>
          <w:rFonts w:ascii="Times New Roman" w:hAnsi="Times New Roman" w:cs="Times New Roman"/>
          <w:sz w:val="24"/>
          <w:szCs w:val="24"/>
        </w:rPr>
        <w:t>).</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Географические исследования в ХХ веке (</w:t>
      </w:r>
      <w:r w:rsidRPr="00161B3F">
        <w:rPr>
          <w:rFonts w:ascii="Times New Roman" w:hAnsi="Times New Roman" w:cs="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161B3F">
        <w:rPr>
          <w:rFonts w:ascii="Times New Roman" w:hAnsi="Times New Roman" w:cs="Times New Roman"/>
          <w:sz w:val="24"/>
          <w:szCs w:val="24"/>
        </w:rPr>
        <w:t xml:space="preserve">). </w:t>
      </w:r>
      <w:r w:rsidRPr="00161B3F">
        <w:rPr>
          <w:rFonts w:ascii="Times New Roman" w:hAnsi="Times New Roman" w:cs="Times New Roman"/>
          <w:i/>
          <w:sz w:val="24"/>
          <w:szCs w:val="24"/>
        </w:rPr>
        <w:t>Значение освоения космоса для географической науки</w:t>
      </w:r>
      <w:r w:rsidRPr="00161B3F">
        <w:rPr>
          <w:rFonts w:ascii="Times New Roman" w:hAnsi="Times New Roman" w:cs="Times New Roman"/>
          <w:sz w:val="24"/>
          <w:szCs w:val="24"/>
        </w:rPr>
        <w:t>.</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Географические знания в современном мире. Современные географические методы исследования Земли. </w:t>
      </w:r>
    </w:p>
    <w:p w:rsidR="00F76BBC" w:rsidRPr="00161B3F" w:rsidRDefault="00F76BBC" w:rsidP="00161B3F">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cs="Times New Roman"/>
          <w:b/>
          <w:bCs/>
          <w:sz w:val="24"/>
          <w:szCs w:val="24"/>
        </w:rPr>
      </w:pPr>
      <w:r w:rsidRPr="00161B3F">
        <w:rPr>
          <w:rFonts w:ascii="Times New Roman" w:hAnsi="Times New Roman" w:cs="Times New Roman"/>
          <w:b/>
          <w:bCs/>
          <w:sz w:val="24"/>
          <w:szCs w:val="24"/>
        </w:rPr>
        <w:t xml:space="preserve">Земля во Вселенной. Движения Земли и их следствия.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Земля – часть Солнечной системы. Земля и Луна. </w:t>
      </w:r>
      <w:r w:rsidRPr="00161B3F">
        <w:rPr>
          <w:rFonts w:ascii="Times New Roman" w:hAnsi="Times New Roman" w:cs="Times New Roman"/>
          <w:i/>
          <w:sz w:val="24"/>
          <w:szCs w:val="24"/>
        </w:rPr>
        <w:t xml:space="preserve">Влияние космоса на нашу планету и жизнь людей. </w:t>
      </w:r>
      <w:r w:rsidRPr="00161B3F">
        <w:rPr>
          <w:rFonts w:ascii="Times New Roman" w:hAnsi="Times New Roman" w:cs="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161B3F">
        <w:rPr>
          <w:rFonts w:ascii="Times New Roman" w:hAnsi="Times New Roman" w:cs="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161B3F">
        <w:rPr>
          <w:rFonts w:ascii="Times New Roman" w:hAnsi="Times New Roman" w:cs="Times New Roman"/>
          <w:sz w:val="24"/>
          <w:szCs w:val="24"/>
        </w:rPr>
        <w:t xml:space="preserve"> Осевое вращение Земли. Смена дня и ночи, сутки, календарный год.</w:t>
      </w:r>
    </w:p>
    <w:p w:rsidR="00F76BBC" w:rsidRPr="00161B3F" w:rsidRDefault="00F76BBC" w:rsidP="00161B3F">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cs="Times New Roman"/>
          <w:b/>
          <w:bCs/>
          <w:sz w:val="24"/>
          <w:szCs w:val="24"/>
        </w:rPr>
      </w:pPr>
      <w:r w:rsidRPr="00161B3F">
        <w:rPr>
          <w:rFonts w:ascii="Times New Roman" w:hAnsi="Times New Roman" w:cs="Times New Roman"/>
          <w:b/>
          <w:bCs/>
          <w:sz w:val="24"/>
          <w:szCs w:val="24"/>
        </w:rPr>
        <w:t xml:space="preserve">Изображение земной поверхности. </w:t>
      </w:r>
    </w:p>
    <w:p w:rsidR="00F76BBC" w:rsidRPr="00161B3F" w:rsidRDefault="00F76BBC" w:rsidP="00161B3F">
      <w:pPr>
        <w:tabs>
          <w:tab w:val="left" w:pos="426"/>
          <w:tab w:val="left" w:pos="1240"/>
          <w:tab w:val="left" w:pos="3160"/>
          <w:tab w:val="left" w:pos="4280"/>
          <w:tab w:val="left" w:pos="6180"/>
          <w:tab w:val="left" w:pos="7100"/>
          <w:tab w:val="left" w:pos="8880"/>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161B3F">
        <w:rPr>
          <w:rFonts w:ascii="Times New Roman" w:hAnsi="Times New Roman" w:cs="Times New Roman"/>
          <w:i/>
          <w:sz w:val="24"/>
          <w:szCs w:val="24"/>
        </w:rPr>
        <w:t>Особенности ориентирования в мегаполисе и в природе.</w:t>
      </w:r>
      <w:r w:rsidRPr="00161B3F">
        <w:rPr>
          <w:rFonts w:ascii="Times New Roman" w:hAnsi="Times New Roman" w:cs="Times New Roman"/>
          <w:sz w:val="24"/>
          <w:szCs w:val="24"/>
        </w:rPr>
        <w:t xml:space="preserve"> План местности. Условные знаки. Как составить план местности. </w:t>
      </w:r>
      <w:r w:rsidRPr="00161B3F">
        <w:rPr>
          <w:rFonts w:ascii="Times New Roman" w:hAnsi="Times New Roman" w:cs="Times New Roman"/>
          <w:i/>
          <w:sz w:val="24"/>
          <w:szCs w:val="24"/>
        </w:rPr>
        <w:t xml:space="preserve">Составление </w:t>
      </w:r>
      <w:r w:rsidRPr="00161B3F">
        <w:rPr>
          <w:rFonts w:ascii="Times New Roman" w:hAnsi="Times New Roman" w:cs="Times New Roman"/>
          <w:i/>
          <w:sz w:val="24"/>
          <w:szCs w:val="24"/>
        </w:rPr>
        <w:lastRenderedPageBreak/>
        <w:t>простейшего плана местности/учебного кабинета/комнаты.</w:t>
      </w:r>
      <w:r w:rsidRPr="00161B3F">
        <w:rPr>
          <w:rFonts w:ascii="Times New Roman" w:hAnsi="Times New Roman" w:cs="Times New Roman"/>
          <w:sz w:val="24"/>
          <w:szCs w:val="24"/>
        </w:rPr>
        <w:t xml:space="preserve"> Географическая карта – особый источник информации. </w:t>
      </w:r>
      <w:r w:rsidRPr="00161B3F">
        <w:rPr>
          <w:rFonts w:ascii="Times New Roman" w:hAnsi="Times New Roman" w:cs="Times New Roman"/>
          <w:i/>
          <w:sz w:val="24"/>
          <w:szCs w:val="24"/>
        </w:rPr>
        <w:t>Содержание и значение карт. Топографические карты.</w:t>
      </w:r>
      <w:r w:rsidRPr="00161B3F">
        <w:rPr>
          <w:rFonts w:ascii="Times New Roman" w:hAnsi="Times New Roman" w:cs="Times New Roman"/>
          <w:sz w:val="24"/>
          <w:szCs w:val="24"/>
        </w:rPr>
        <w:t>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F76BBC" w:rsidRPr="00161B3F" w:rsidRDefault="00F76BBC" w:rsidP="00161B3F">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 Природа Земли.</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Литосфера. </w:t>
      </w:r>
      <w:r w:rsidRPr="00161B3F">
        <w:rPr>
          <w:rFonts w:ascii="Times New Roman" w:hAnsi="Times New Roman" w:cs="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161B3F">
        <w:rPr>
          <w:rFonts w:ascii="Times New Roman" w:hAnsi="Times New Roman" w:cs="Times New Roman"/>
          <w:i/>
          <w:sz w:val="24"/>
          <w:szCs w:val="24"/>
        </w:rPr>
        <w:t>Полезные ископаемые и их значение в жизни современного общества.</w:t>
      </w:r>
      <w:r w:rsidRPr="00161B3F">
        <w:rPr>
          <w:rFonts w:ascii="Times New Roman" w:hAnsi="Times New Roman" w:cs="Times New Roman"/>
          <w:sz w:val="24"/>
          <w:szCs w:val="24"/>
        </w:rPr>
        <w:t xml:space="preserve"> Движения земной коры и их проявления на земной поверхности: землетрясения, вулканы, гейзеры.</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161B3F">
        <w:rPr>
          <w:rFonts w:ascii="Times New Roman" w:hAnsi="Times New Roman" w:cs="Times New Roman"/>
          <w:i/>
          <w:sz w:val="24"/>
          <w:szCs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Гидросфера. </w:t>
      </w:r>
      <w:r w:rsidRPr="00161B3F">
        <w:rPr>
          <w:rFonts w:ascii="Times New Roman" w:hAnsi="Times New Roman" w:cs="Times New Roman"/>
          <w:sz w:val="24"/>
          <w:szCs w:val="24"/>
        </w:rPr>
        <w:t xml:space="preserve">Строение гидросферы. </w:t>
      </w:r>
      <w:r w:rsidRPr="00161B3F">
        <w:rPr>
          <w:rFonts w:ascii="Times New Roman" w:hAnsi="Times New Roman" w:cs="Times New Roman"/>
          <w:i/>
          <w:sz w:val="24"/>
          <w:szCs w:val="24"/>
        </w:rPr>
        <w:t xml:space="preserve">Особенности Мирового круговорота воды. </w:t>
      </w:r>
      <w:r w:rsidRPr="00161B3F">
        <w:rPr>
          <w:rFonts w:ascii="Times New Roman" w:hAnsi="Times New Roman" w:cs="Times New Roman"/>
          <w:sz w:val="24"/>
          <w:szCs w:val="24"/>
        </w:rPr>
        <w:t xml:space="preserve">Мировой океан и его части. Свойства вод Мирового океана – температура и соленость. Движение воды в океане – волны, течения.Воды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161B3F">
        <w:rPr>
          <w:rFonts w:ascii="Times New Roman" w:hAnsi="Times New Roman" w:cs="Times New Roman"/>
          <w:i/>
          <w:sz w:val="24"/>
          <w:szCs w:val="24"/>
        </w:rPr>
        <w:t>Человек и гидросфера.</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Атмосфера. </w:t>
      </w:r>
      <w:r w:rsidRPr="00161B3F">
        <w:rPr>
          <w:rFonts w:ascii="Times New Roman" w:hAnsi="Times New Roman" w:cs="Times New Roman"/>
          <w:sz w:val="24"/>
          <w:szCs w:val="24"/>
        </w:rPr>
        <w:t>Строение воздушной оболочки Земли</w:t>
      </w:r>
      <w:r w:rsidRPr="00161B3F">
        <w:rPr>
          <w:rFonts w:ascii="Times New Roman" w:hAnsi="Times New Roman" w:cs="Times New Roman"/>
          <w:i/>
          <w:sz w:val="24"/>
          <w:szCs w:val="24"/>
        </w:rPr>
        <w:t>.</w:t>
      </w:r>
      <w:r w:rsidRPr="00161B3F">
        <w:rPr>
          <w:rFonts w:ascii="Times New Roman" w:hAnsi="Times New Roman" w:cs="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161B3F">
        <w:rPr>
          <w:rFonts w:ascii="Times New Roman" w:hAnsi="Times New Roman" w:cs="Times New Roman"/>
          <w:i/>
          <w:sz w:val="24"/>
          <w:szCs w:val="24"/>
        </w:rPr>
        <w:t>Графическое отображение направления ветра. Роза ветров.</w:t>
      </w:r>
      <w:r w:rsidRPr="00161B3F">
        <w:rPr>
          <w:rFonts w:ascii="Times New Roman" w:hAnsi="Times New Roman" w:cs="Times New Roman"/>
          <w:sz w:val="24"/>
          <w:szCs w:val="24"/>
        </w:rPr>
        <w:t xml:space="preserve"> Циркуляция атмосферы. Влажность воздуха. Понятие погоды. </w:t>
      </w:r>
      <w:r w:rsidRPr="00161B3F">
        <w:rPr>
          <w:rFonts w:ascii="Times New Roman" w:hAnsi="Times New Roman" w:cs="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161B3F">
        <w:rPr>
          <w:rFonts w:ascii="Times New Roman" w:hAnsi="Times New Roman" w:cs="Times New Roman"/>
          <w:sz w:val="24"/>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161B3F">
        <w:rPr>
          <w:rFonts w:ascii="Times New Roman" w:hAnsi="Times New Roman" w:cs="Times New Roman"/>
          <w:i/>
          <w:sz w:val="24"/>
          <w:szCs w:val="24"/>
        </w:rPr>
        <w:t>Влияние климата на здоровье людей</w:t>
      </w:r>
      <w:r w:rsidRPr="00161B3F">
        <w:rPr>
          <w:rFonts w:ascii="Times New Roman" w:hAnsi="Times New Roman" w:cs="Times New Roman"/>
          <w:sz w:val="24"/>
          <w:szCs w:val="24"/>
        </w:rPr>
        <w:t>. Человек и атмосфера.</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i/>
          <w:sz w:val="24"/>
          <w:szCs w:val="24"/>
        </w:rPr>
      </w:pPr>
      <w:r w:rsidRPr="00161B3F">
        <w:rPr>
          <w:rFonts w:ascii="Times New Roman" w:hAnsi="Times New Roman" w:cs="Times New Roman"/>
          <w:b/>
          <w:bCs/>
          <w:sz w:val="24"/>
          <w:szCs w:val="24"/>
        </w:rPr>
        <w:t xml:space="preserve">Биосфера. </w:t>
      </w:r>
      <w:r w:rsidRPr="00161B3F">
        <w:rPr>
          <w:rFonts w:ascii="Times New Roman" w:hAnsi="Times New Roman" w:cs="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161B3F">
        <w:rPr>
          <w:rFonts w:ascii="Times New Roman" w:hAnsi="Times New Roman" w:cs="Times New Roman"/>
          <w:i/>
          <w:sz w:val="24"/>
          <w:szCs w:val="24"/>
        </w:rPr>
        <w:t>Воздействие организмов на земные оболочки. Воздействие человека на природу. Охрана природы.</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Географическая оболочка как среда жизни. </w:t>
      </w:r>
      <w:r w:rsidRPr="00161B3F">
        <w:rPr>
          <w:rFonts w:ascii="Times New Roman" w:hAnsi="Times New Roman" w:cs="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F76BBC" w:rsidRPr="00161B3F" w:rsidRDefault="00F76BBC" w:rsidP="00161B3F">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cs="Times New Roman"/>
          <w:b/>
          <w:bCs/>
          <w:sz w:val="24"/>
          <w:szCs w:val="24"/>
        </w:rPr>
      </w:pPr>
      <w:r w:rsidRPr="00161B3F">
        <w:rPr>
          <w:rFonts w:ascii="Times New Roman" w:hAnsi="Times New Roman" w:cs="Times New Roman"/>
          <w:b/>
          <w:bCs/>
          <w:sz w:val="24"/>
          <w:szCs w:val="24"/>
        </w:rPr>
        <w:lastRenderedPageBreak/>
        <w:t xml:space="preserve">Человечество на Земле.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Численность населения Земли. Расовый состав. Нации и народы планеты. Страны на карте мира.</w:t>
      </w:r>
    </w:p>
    <w:p w:rsidR="00F76BBC" w:rsidRPr="00161B3F" w:rsidRDefault="00F76BBC" w:rsidP="00161B3F">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cs="Times New Roman"/>
          <w:b/>
          <w:bCs/>
          <w:sz w:val="24"/>
          <w:szCs w:val="24"/>
        </w:rPr>
      </w:pPr>
      <w:r w:rsidRPr="00161B3F">
        <w:rPr>
          <w:rFonts w:ascii="Times New Roman" w:hAnsi="Times New Roman" w:cs="Times New Roman"/>
          <w:b/>
          <w:bCs/>
          <w:sz w:val="24"/>
          <w:szCs w:val="24"/>
        </w:rPr>
        <w:t xml:space="preserve">Освоение Земли человеком. </w:t>
      </w:r>
    </w:p>
    <w:p w:rsidR="00F76BBC" w:rsidRPr="00161B3F" w:rsidRDefault="00F76BBC" w:rsidP="00161B3F">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161B3F">
        <w:rPr>
          <w:rFonts w:ascii="Times New Roman" w:hAnsi="Times New Roman" w:cs="Times New Roman"/>
          <w:i/>
          <w:sz w:val="24"/>
          <w:szCs w:val="24"/>
        </w:rPr>
        <w:t>древние египтяне, греки, финикийцы, идеи и труды Парменида, Эратосфена, вклад Кратеса Малосского, Страбона</w:t>
      </w:r>
      <w:r w:rsidRPr="00161B3F">
        <w:rPr>
          <w:rFonts w:ascii="Times New Roman" w:hAnsi="Times New Roman" w:cs="Times New Roman"/>
          <w:sz w:val="24"/>
          <w:szCs w:val="24"/>
        </w:rPr>
        <w:t>).</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Важнейшие географические открытия и путешествия в эпоху Средневековья (</w:t>
      </w:r>
      <w:r w:rsidRPr="00161B3F">
        <w:rPr>
          <w:rFonts w:ascii="Times New Roman" w:hAnsi="Times New Roman" w:cs="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161B3F">
        <w:rPr>
          <w:rFonts w:ascii="Times New Roman" w:hAnsi="Times New Roman" w:cs="Times New Roman"/>
          <w:sz w:val="24"/>
          <w:szCs w:val="24"/>
        </w:rPr>
        <w:t>).</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Важнейшие географические открытия и путешествия в XVI–XIX вв. (</w:t>
      </w:r>
      <w:r w:rsidRPr="00161B3F">
        <w:rPr>
          <w:rFonts w:ascii="Times New Roman" w:hAnsi="Times New Roman" w:cs="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161B3F">
        <w:rPr>
          <w:rFonts w:ascii="Times New Roman" w:hAnsi="Times New Roman" w:cs="Times New Roman"/>
          <w:sz w:val="24"/>
          <w:szCs w:val="24"/>
        </w:rPr>
        <w:t xml:space="preserve">).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Важнейшие географические открытия и путешествия в XX веке (</w:t>
      </w:r>
      <w:r w:rsidRPr="00161B3F">
        <w:rPr>
          <w:rFonts w:ascii="Times New Roman" w:hAnsi="Times New Roman" w:cs="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161B3F">
        <w:rPr>
          <w:rFonts w:ascii="Times New Roman" w:hAnsi="Times New Roman" w:cs="Times New Roman"/>
          <w:sz w:val="24"/>
          <w:szCs w:val="24"/>
        </w:rPr>
        <w:t>).</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Описание и нанесение на контурную карту географических объектов одного из изученных маршрутов.</w:t>
      </w:r>
    </w:p>
    <w:p w:rsidR="00F76BBC" w:rsidRPr="00161B3F" w:rsidRDefault="00F76BBC" w:rsidP="00161B3F">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Главные закономерности природы Земли.</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i/>
          <w:sz w:val="24"/>
          <w:szCs w:val="24"/>
        </w:rPr>
      </w:pPr>
      <w:r w:rsidRPr="00161B3F">
        <w:rPr>
          <w:rFonts w:ascii="Times New Roman" w:hAnsi="Times New Roman" w:cs="Times New Roman"/>
          <w:b/>
          <w:bCs/>
          <w:sz w:val="24"/>
          <w:szCs w:val="24"/>
        </w:rPr>
        <w:t xml:space="preserve">Литосфера и рельеф Земли. </w:t>
      </w:r>
      <w:r w:rsidRPr="00161B3F">
        <w:rPr>
          <w:rFonts w:ascii="Times New Roman" w:hAnsi="Times New Roman" w:cs="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161B3F">
        <w:rPr>
          <w:rFonts w:ascii="Times New Roman" w:hAnsi="Times New Roman" w:cs="Times New Roman"/>
          <w:i/>
          <w:sz w:val="24"/>
          <w:szCs w:val="24"/>
        </w:rPr>
        <w:t>Влияние строения земной коры на облик Земли.</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Атмосфера и климаты Земли. </w:t>
      </w:r>
      <w:r w:rsidRPr="00161B3F">
        <w:rPr>
          <w:rFonts w:ascii="Times New Roman" w:hAnsi="Times New Roman" w:cs="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161B3F">
        <w:rPr>
          <w:rFonts w:ascii="Times New Roman" w:hAnsi="Times New Roman" w:cs="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Мировой океан – основная часть гидросферы. </w:t>
      </w:r>
      <w:r w:rsidRPr="00161B3F">
        <w:rPr>
          <w:rFonts w:ascii="Times New Roman" w:hAnsi="Times New Roman" w:cs="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lastRenderedPageBreak/>
        <w:t xml:space="preserve">Географическая оболочка. </w:t>
      </w:r>
      <w:r w:rsidRPr="00161B3F">
        <w:rPr>
          <w:rFonts w:ascii="Times New Roman" w:hAnsi="Times New Roman" w:cs="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F76BBC" w:rsidRPr="00161B3F" w:rsidRDefault="00F76BBC" w:rsidP="00161B3F">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Характеристика материков Земли.</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Южные материки. </w:t>
      </w:r>
      <w:r w:rsidRPr="00161B3F">
        <w:rPr>
          <w:rFonts w:ascii="Times New Roman" w:hAnsi="Times New Roman" w:cs="Times New Roman"/>
          <w:sz w:val="24"/>
          <w:szCs w:val="24"/>
        </w:rPr>
        <w:t xml:space="preserve">Особенности южных материков Земли.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Африка. </w:t>
      </w:r>
      <w:r w:rsidRPr="00161B3F">
        <w:rPr>
          <w:rFonts w:ascii="Times New Roman" w:hAnsi="Times New Roman" w:cs="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Австралия и Океания. </w:t>
      </w:r>
      <w:r w:rsidRPr="00161B3F">
        <w:rPr>
          <w:rFonts w:ascii="Times New Roman" w:hAnsi="Times New Roman" w:cs="Times New Roman"/>
          <w:sz w:val="24"/>
          <w:szCs w:val="24"/>
        </w:rPr>
        <w:t>Географическое положение, история исследования, особенности природы материка. Эндемики.</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Южная Америка. </w:t>
      </w:r>
      <w:r w:rsidRPr="00161B3F">
        <w:rPr>
          <w:rFonts w:ascii="Times New Roman" w:hAnsi="Times New Roman" w:cs="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Антарктида. </w:t>
      </w:r>
      <w:r w:rsidRPr="00161B3F">
        <w:rPr>
          <w:rFonts w:ascii="Times New Roman" w:hAnsi="Times New Roman" w:cs="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Северные материки. </w:t>
      </w:r>
      <w:r w:rsidRPr="00161B3F">
        <w:rPr>
          <w:rFonts w:ascii="Times New Roman" w:hAnsi="Times New Roman" w:cs="Times New Roman"/>
          <w:sz w:val="24"/>
          <w:szCs w:val="24"/>
        </w:rPr>
        <w:t>Особенности северных материков Земли.</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Северная Америка. </w:t>
      </w:r>
      <w:r w:rsidRPr="00161B3F">
        <w:rPr>
          <w:rFonts w:ascii="Times New Roman" w:hAnsi="Times New Roman" w:cs="Times New Roman"/>
          <w:sz w:val="24"/>
          <w:szCs w:val="24"/>
        </w:rPr>
        <w:t xml:space="preserve">Географическое положение, история открытия и исследования Северной Америки (Новый Свет). Особенности рельефа и полезные ископаемые. Климат, </w:t>
      </w:r>
      <w:r w:rsidRPr="00161B3F">
        <w:rPr>
          <w:rFonts w:ascii="Times New Roman" w:hAnsi="Times New Roman" w:cs="Times New Roman"/>
          <w:sz w:val="24"/>
          <w:szCs w:val="24"/>
        </w:rPr>
        <w:lastRenderedPageBreak/>
        <w:t>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Характеристика двух стран материка: Канады и Мексики. Описание США – как одной из ведущих стран современного мира.</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Евразия. </w:t>
      </w:r>
      <w:r w:rsidRPr="00161B3F">
        <w:rPr>
          <w:rFonts w:ascii="Times New Roman" w:hAnsi="Times New Roman" w:cs="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w:t>
      </w:r>
      <w:r w:rsidRPr="00161B3F">
        <w:rPr>
          <w:rFonts w:ascii="Times New Roman" w:hAnsi="Times New Roman" w:cs="Times New Roman"/>
          <w:sz w:val="24"/>
          <w:szCs w:val="24"/>
        </w:rPr>
        <w:lastRenderedPageBreak/>
        <w:t>высокого в Сингапуре) и культура региона (влияние соседей на регион – двух мощных центров цивилизаций – Индии и Китая).</w:t>
      </w:r>
    </w:p>
    <w:p w:rsidR="00F76BBC" w:rsidRPr="00161B3F" w:rsidRDefault="00F76BBC" w:rsidP="00161B3F">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cs="Times New Roman"/>
          <w:b/>
          <w:bCs/>
          <w:sz w:val="24"/>
          <w:szCs w:val="24"/>
        </w:rPr>
      </w:pPr>
      <w:r w:rsidRPr="00161B3F">
        <w:rPr>
          <w:rFonts w:ascii="Times New Roman" w:hAnsi="Times New Roman" w:cs="Times New Roman"/>
          <w:b/>
          <w:bCs/>
          <w:sz w:val="24"/>
          <w:szCs w:val="24"/>
        </w:rPr>
        <w:t xml:space="preserve">Взаимодействие природы и общества. </w:t>
      </w:r>
    </w:p>
    <w:p w:rsidR="00F76BBC" w:rsidRPr="00161B3F" w:rsidRDefault="00F76BBC" w:rsidP="00161B3F">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161B3F">
        <w:rPr>
          <w:rFonts w:ascii="Times New Roman" w:hAnsi="Times New Roman" w:cs="Times New Roman"/>
          <w:position w:val="-1"/>
          <w:sz w:val="24"/>
          <w:szCs w:val="24"/>
        </w:rPr>
        <w:t>др.).</w:t>
      </w:r>
    </w:p>
    <w:p w:rsidR="00F76BBC" w:rsidRPr="00161B3F" w:rsidRDefault="00F76BBC" w:rsidP="00161B3F">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cs="Times New Roman"/>
          <w:b/>
          <w:bCs/>
          <w:sz w:val="24"/>
          <w:szCs w:val="24"/>
        </w:rPr>
      </w:pPr>
      <w:r w:rsidRPr="00161B3F">
        <w:rPr>
          <w:rFonts w:ascii="Times New Roman" w:hAnsi="Times New Roman" w:cs="Times New Roman"/>
          <w:b/>
          <w:bCs/>
          <w:sz w:val="24"/>
          <w:szCs w:val="24"/>
        </w:rPr>
        <w:t xml:space="preserve">Территория России на карте мира. </w:t>
      </w:r>
    </w:p>
    <w:p w:rsidR="00F76BBC" w:rsidRPr="00161B3F" w:rsidRDefault="00F76BBC" w:rsidP="00161B3F">
      <w:pPr>
        <w:tabs>
          <w:tab w:val="left" w:pos="142"/>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cs="Times New Roman"/>
          <w:b/>
          <w:bCs/>
          <w:sz w:val="24"/>
          <w:szCs w:val="24"/>
        </w:rPr>
      </w:pPr>
      <w:r w:rsidRPr="00161B3F">
        <w:rPr>
          <w:rFonts w:ascii="Times New Roman" w:hAnsi="Times New Roman" w:cs="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161B3F">
        <w:rPr>
          <w:rFonts w:ascii="Times New Roman" w:hAnsi="Times New Roman" w:cs="Times New Roman"/>
          <w:sz w:val="24"/>
          <w:szCs w:val="24"/>
          <w:lang w:val="en-US"/>
        </w:rPr>
        <w:t>I</w:t>
      </w:r>
      <w:r w:rsidRPr="00161B3F">
        <w:rPr>
          <w:rFonts w:ascii="Times New Roman" w:hAnsi="Times New Roman" w:cs="Times New Roman"/>
          <w:sz w:val="24"/>
          <w:szCs w:val="24"/>
        </w:rPr>
        <w:t xml:space="preserve"> вв. </w:t>
      </w:r>
    </w:p>
    <w:p w:rsidR="00F76BBC" w:rsidRPr="00161B3F" w:rsidRDefault="00F76BBC" w:rsidP="00161B3F">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Общая характеристика природы России.</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Рельеф и полезные ископаемые России. </w:t>
      </w:r>
      <w:r w:rsidRPr="00161B3F">
        <w:rPr>
          <w:rFonts w:ascii="Times New Roman" w:hAnsi="Times New Roman" w:cs="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Климат России. </w:t>
      </w:r>
      <w:r w:rsidRPr="00161B3F">
        <w:rPr>
          <w:rFonts w:ascii="Times New Roman" w:hAnsi="Times New Roman" w:cs="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Внутренние воды России. </w:t>
      </w:r>
      <w:r w:rsidRPr="00161B3F">
        <w:rPr>
          <w:rFonts w:ascii="Times New Roman" w:hAnsi="Times New Roman" w:cs="Times New Roman"/>
          <w:sz w:val="24"/>
          <w:szCs w:val="24"/>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Почвы России. </w:t>
      </w:r>
      <w:r w:rsidRPr="00161B3F">
        <w:rPr>
          <w:rFonts w:ascii="Times New Roman" w:hAnsi="Times New Roman" w:cs="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Растительный и животный мир России. </w:t>
      </w:r>
      <w:r w:rsidRPr="00161B3F">
        <w:rPr>
          <w:rFonts w:ascii="Times New Roman" w:hAnsi="Times New Roman" w:cs="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F76BBC" w:rsidRPr="00161B3F" w:rsidRDefault="00F76BBC" w:rsidP="00161B3F">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Природно-территориальные комплексы России.</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Природное районирование. </w:t>
      </w:r>
      <w:r w:rsidRPr="00161B3F">
        <w:rPr>
          <w:rFonts w:ascii="Times New Roman" w:hAnsi="Times New Roman" w:cs="Times New Roman"/>
          <w:sz w:val="24"/>
          <w:szCs w:val="24"/>
        </w:rPr>
        <w:t xml:space="preserve">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w:t>
      </w:r>
      <w:r w:rsidRPr="00161B3F">
        <w:rPr>
          <w:rFonts w:ascii="Times New Roman" w:hAnsi="Times New Roman" w:cs="Times New Roman"/>
          <w:sz w:val="24"/>
          <w:szCs w:val="24"/>
        </w:rPr>
        <w:lastRenderedPageBreak/>
        <w:t>лесотундры. Разнообразие лесов России: тайга, смешанные и широколиственные леса. Лесостепи, степи и полупустыни. Высотная поясность.</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Крупные природные комплексы России. </w:t>
      </w:r>
      <w:r w:rsidRPr="00161B3F">
        <w:rPr>
          <w:rFonts w:ascii="Times New Roman" w:hAnsi="Times New Roman" w:cs="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Южные моря России: история освоения, особенности природы морей, ресурсы, значение.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Урал (изменение природных особенностей с запада на восток, с севера на юг).</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Обобщение знаний по особенностям природы европейской части России.</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F76BBC" w:rsidRPr="00161B3F" w:rsidRDefault="00F76BBC" w:rsidP="00161B3F">
      <w:pPr>
        <w:tabs>
          <w:tab w:val="left" w:pos="426"/>
          <w:tab w:val="left" w:pos="2180"/>
          <w:tab w:val="left" w:pos="3460"/>
          <w:tab w:val="left" w:pos="5080"/>
          <w:tab w:val="left" w:pos="6440"/>
          <w:tab w:val="left" w:pos="7940"/>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Западная Сибирь: природные ресурсы, проблемы рационального использования и экологические проблемы.</w:t>
      </w:r>
    </w:p>
    <w:p w:rsidR="00F76BBC" w:rsidRPr="00161B3F" w:rsidRDefault="00F76BBC" w:rsidP="00161B3F">
      <w:pPr>
        <w:tabs>
          <w:tab w:val="left" w:pos="426"/>
          <w:tab w:val="left" w:pos="2180"/>
          <w:tab w:val="left" w:pos="3460"/>
          <w:tab w:val="left" w:pos="5080"/>
          <w:tab w:val="left" w:pos="6440"/>
          <w:tab w:val="left" w:pos="7940"/>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lastRenderedPageBreak/>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Чукотка, Приамурье, Приморье (географическое положение, история исследования, особенности природы).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Камчатка, Сахалин, Курильские острова (географическое положение, история исследования, особенности природы).</w:t>
      </w:r>
    </w:p>
    <w:p w:rsidR="00F76BBC" w:rsidRPr="00161B3F" w:rsidRDefault="00F76BBC" w:rsidP="00161B3F">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cs="Times New Roman"/>
          <w:b/>
          <w:bCs/>
          <w:sz w:val="24"/>
          <w:szCs w:val="24"/>
        </w:rPr>
      </w:pPr>
      <w:r w:rsidRPr="00161B3F">
        <w:rPr>
          <w:rFonts w:ascii="Times New Roman" w:hAnsi="Times New Roman" w:cs="Times New Roman"/>
          <w:b/>
          <w:bCs/>
          <w:sz w:val="24"/>
          <w:szCs w:val="24"/>
        </w:rPr>
        <w:t xml:space="preserve">Население России. </w:t>
      </w:r>
    </w:p>
    <w:p w:rsidR="00F76BBC" w:rsidRPr="00161B3F" w:rsidRDefault="00F76BBC" w:rsidP="00161B3F">
      <w:pPr>
        <w:tabs>
          <w:tab w:val="left" w:pos="-142"/>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cs="Times New Roman"/>
          <w:b/>
          <w:bCs/>
          <w:sz w:val="24"/>
          <w:szCs w:val="24"/>
        </w:rPr>
      </w:pPr>
      <w:r w:rsidRPr="00161B3F">
        <w:rPr>
          <w:rFonts w:ascii="Times New Roman" w:hAnsi="Times New Roman" w:cs="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F76BBC" w:rsidRPr="00161B3F" w:rsidRDefault="00F76BBC" w:rsidP="00161B3F">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cs="Times New Roman"/>
          <w:b/>
          <w:bCs/>
          <w:sz w:val="24"/>
          <w:szCs w:val="24"/>
        </w:rPr>
      </w:pPr>
      <w:r w:rsidRPr="00161B3F">
        <w:rPr>
          <w:rFonts w:ascii="Times New Roman" w:hAnsi="Times New Roman" w:cs="Times New Roman"/>
          <w:b/>
          <w:bCs/>
          <w:sz w:val="24"/>
          <w:szCs w:val="24"/>
        </w:rPr>
        <w:t>География своей местности.</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b/>
          <w:bCs/>
          <w:sz w:val="24"/>
          <w:szCs w:val="24"/>
        </w:rPr>
      </w:pPr>
      <w:r w:rsidRPr="00161B3F">
        <w:rPr>
          <w:rFonts w:ascii="Times New Roman" w:hAnsi="Times New Roman" w:cs="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F76BBC" w:rsidRPr="00161B3F" w:rsidRDefault="00F76BBC" w:rsidP="00161B3F">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Хозяйство России.</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Общая характеристика хозяйства. Географическое районирование. </w:t>
      </w:r>
      <w:r w:rsidRPr="00161B3F">
        <w:rPr>
          <w:rFonts w:ascii="Times New Roman" w:hAnsi="Times New Roman" w:cs="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Главные отрасли и межотраслевые комплексы. </w:t>
      </w:r>
      <w:r w:rsidRPr="00161B3F">
        <w:rPr>
          <w:rFonts w:ascii="Times New Roman" w:hAnsi="Times New Roman" w:cs="Times New Roman"/>
          <w:sz w:val="24"/>
          <w:szCs w:val="24"/>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w:t>
      </w:r>
      <w:r w:rsidRPr="00161B3F">
        <w:rPr>
          <w:rFonts w:ascii="Times New Roman" w:hAnsi="Times New Roman" w:cs="Times New Roman"/>
          <w:sz w:val="24"/>
          <w:szCs w:val="24"/>
        </w:rPr>
        <w:lastRenderedPageBreak/>
        <w:t>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b/>
          <w:i/>
          <w:sz w:val="24"/>
          <w:szCs w:val="24"/>
        </w:rPr>
      </w:pPr>
      <w:r w:rsidRPr="00161B3F">
        <w:rPr>
          <w:rFonts w:ascii="Times New Roman" w:hAnsi="Times New Roman" w:cs="Times New Roman"/>
          <w:b/>
          <w:i/>
          <w:sz w:val="24"/>
          <w:szCs w:val="24"/>
        </w:rPr>
        <w:t xml:space="preserve">Хозяйство своей местности.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F76BBC" w:rsidRPr="00161B3F" w:rsidRDefault="00F76BBC" w:rsidP="00161B3F">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Районы России.</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Европейская часть России. </w:t>
      </w:r>
      <w:r w:rsidRPr="00161B3F">
        <w:rPr>
          <w:rFonts w:ascii="Times New Roman" w:hAnsi="Times New Roman" w:cs="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i/>
          <w:sz w:val="24"/>
          <w:szCs w:val="24"/>
        </w:rPr>
        <w:t>Города Центрального района. Древние города, промышленные и научные центры.</w:t>
      </w:r>
      <w:r w:rsidRPr="00161B3F">
        <w:rPr>
          <w:rFonts w:ascii="Times New Roman" w:hAnsi="Times New Roman" w:cs="Times New Roman"/>
          <w:sz w:val="24"/>
          <w:szCs w:val="24"/>
        </w:rPr>
        <w:t xml:space="preserve"> Функциональное значение городов. Москва – столица Российской Федерации.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Моря Атлантического океана, омывающие Россию: транспортное значение, ресурсы.</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lastRenderedPageBreak/>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Южные моря России: транспортное значение, ресурсы.</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Азиатская часть России.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Моря Северного Ледовитого океана: транспортное значение, ресурсы.</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Моря Тихого океана: транспортное значение, ресурсы.</w:t>
      </w:r>
    </w:p>
    <w:p w:rsidR="00F76BBC" w:rsidRPr="00161B3F" w:rsidRDefault="00F76BBC" w:rsidP="00161B3F">
      <w:pPr>
        <w:tabs>
          <w:tab w:val="left" w:pos="426"/>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F76BBC" w:rsidRPr="00161B3F" w:rsidRDefault="00F76BBC" w:rsidP="00161B3F">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 xml:space="preserve">Россия в мире. </w:t>
      </w:r>
    </w:p>
    <w:p w:rsidR="00F76BBC" w:rsidRPr="00161B3F" w:rsidRDefault="00F76BBC" w:rsidP="00161B3F">
      <w:pPr>
        <w:tabs>
          <w:tab w:val="left" w:pos="284"/>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F76BBC" w:rsidRPr="00161B3F" w:rsidRDefault="00F76BBC" w:rsidP="00161B3F">
      <w:pPr>
        <w:tabs>
          <w:tab w:val="left" w:pos="5428"/>
        </w:tabs>
        <w:autoSpaceDE w:val="0"/>
        <w:autoSpaceDN w:val="0"/>
        <w:adjustRightInd w:val="0"/>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Примерные темы практических работ</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Работа с картой «Имена на карте».</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Описание и нанесение на контурную карту географических объектов изученных маршрутов путешественников.</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Определение зенитального положения Солнца в разные периоды года.</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Определение координат географических объектов по карте.</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Определение положения объектов относительно друг друга:</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Определение направлений и расстояний по глобусу и карте.</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Определение высот и глубин географических объектов с использованием шкалы высот и глубин.</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Определение азимута.</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Ориентирование на местности.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Составление плана местности.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Работа с коллекциями минералов, горных пород, полезных ископаемых.</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Работа с картографическими источниками: нанесение элементов рельефа.</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lastRenderedPageBreak/>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Работа с картографическими источниками: нанесение объектов гидрографии.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Описание объектов гидрографии.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Ведение дневника погоды.</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Работа с метеоприборами (проведение наблюдений и измерений, фиксация результатов, обработка результатов наблюдений) .</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Определение средних температур, амплитуды и построение графиков.</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Изучение природных комплексов своей местности.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Описание основных компонентов природы океанов Земли.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Создание презентационных материалов об океанах на основе различных источников информации.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Описание основных компонентов природы материков Земли.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Описание природных зон Земли.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Создание презентационных материалов о материке на основе различных источников информации.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Прогнозирование перспективных путей рационального природопользования.</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Определение ГП и оценка его влияния на природу и жизнь людей в России.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Работа с картографическими источниками: нанесение особенностей географического положения России.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Оценивание динамики изменения границ России и их значения.</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Написание эссе о роли русских землепроходцев и исследователей в освоении и изучении территории России.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Решение задач на определение разницы во времени различных территорий России.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Выявление взаимозависимостей тектонической структуры, формы рельефа, полезных ископаемых на территории России.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Работа с картографическими источниками: нанесение элементов рельефа России.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Описание элементов рельефа России.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Построение профиля своей местности.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Работа с картографическими источниками: нанесение объектов гидрографии России .</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Описание объектов гидрографии России.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lastRenderedPageBreak/>
        <w:t>Распределение количества осадков на территории России, работа с климатограммами.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Описание характеристики климата своего региона.</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Составление прогноза погоды на основе различных</w:t>
      </w:r>
      <w:r w:rsidRPr="00161B3F">
        <w:rPr>
          <w:rFonts w:ascii="Times New Roman" w:hAnsi="Times New Roman" w:cs="Times New Roman"/>
          <w:sz w:val="24"/>
          <w:szCs w:val="24"/>
        </w:rPr>
        <w:tab/>
        <w:t>источников информации.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Описание основных компонентов природы России.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Создание презентационных материалов о природе России на основе различных источников информации.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Сравнение особенностей природы отдельных регионов страны.</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Определение видов особо охраняемых природных территорий России и их особенностей.</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Определение особенностей размещения крупных народов России.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Определение, вычисление и сравнение показателей естественного прироста населения в разных частях России.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Чтение и анализ половозрастных пирамид.</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Оценивание демографической ситуации России и отдельных ее территорий.</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Определение величины миграционного прироста населения в разных частях России.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Определение видов и направлений внутренних и внешних миграций, объяснение причин, составление схемы.</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Объяснение различий в обеспеченности трудовыми ресурсами отдельных регионов России.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Оценивание уровня урбанизации отдельных регионов России.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Описание основных компонентов природы своей местности.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Работа с картографическими источниками: нанесение субъектов, экономических районов и федеральных округов РФ.</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Сравнение двух и более экономических районов России по заданным характеристикам.</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Создание презентационных материалов об экономических районах России на основе различных источников информации.</w:t>
      </w:r>
    </w:p>
    <w:p w:rsidR="00F76BBC" w:rsidRPr="00161B3F" w:rsidRDefault="00F76BBC" w:rsidP="000E587A">
      <w:pPr>
        <w:numPr>
          <w:ilvl w:val="0"/>
          <w:numId w:val="275"/>
        </w:numPr>
        <w:spacing w:after="0"/>
        <w:ind w:left="0" w:firstLine="709"/>
        <w:jc w:val="both"/>
        <w:rPr>
          <w:rFonts w:ascii="Times New Roman" w:hAnsi="Times New Roman" w:cs="Times New Roman"/>
          <w:sz w:val="24"/>
          <w:szCs w:val="24"/>
        </w:rPr>
      </w:pPr>
      <w:r w:rsidRPr="00161B3F">
        <w:rPr>
          <w:rFonts w:ascii="Times New Roman" w:hAnsi="Times New Roman" w:cs="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F76BBC" w:rsidRPr="005E29D6" w:rsidRDefault="00F76BBC" w:rsidP="00B5236C">
      <w:pPr>
        <w:pStyle w:val="4"/>
        <w:spacing w:line="276" w:lineRule="auto"/>
        <w:rPr>
          <w:color w:val="C00000"/>
          <w:sz w:val="24"/>
          <w:szCs w:val="24"/>
          <w:lang w:val="ru-RU"/>
        </w:rPr>
      </w:pPr>
      <w:bookmarkStart w:id="111" w:name="_Toc414553232"/>
      <w:bookmarkStart w:id="112" w:name="_Toc409691708"/>
      <w:r w:rsidRPr="005E29D6">
        <w:rPr>
          <w:color w:val="C00000"/>
          <w:sz w:val="24"/>
          <w:szCs w:val="24"/>
          <w:lang w:val="ru-RU"/>
        </w:rPr>
        <w:t>Математика</w:t>
      </w:r>
      <w:bookmarkEnd w:id="111"/>
    </w:p>
    <w:p w:rsidR="00F76BBC" w:rsidRPr="00161B3F" w:rsidRDefault="00F76BBC" w:rsidP="00161B3F">
      <w:pPr>
        <w:tabs>
          <w:tab w:val="left" w:pos="1134"/>
        </w:tabs>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w:t>
      </w:r>
      <w:r w:rsidRPr="00161B3F">
        <w:rPr>
          <w:rFonts w:ascii="Times New Roman" w:hAnsi="Times New Roman" w:cs="Times New Roman"/>
          <w:sz w:val="24"/>
          <w:szCs w:val="24"/>
        </w:rPr>
        <w:lastRenderedPageBreak/>
        <w:t>линия, «реальная математика»). Отдельно представлены линия сюжетных задач, историческая линия.</w:t>
      </w:r>
    </w:p>
    <w:p w:rsidR="00F76BBC" w:rsidRPr="00161B3F" w:rsidRDefault="00F76BBC" w:rsidP="00161B3F">
      <w:pPr>
        <w:pStyle w:val="2"/>
        <w:rPr>
          <w:rFonts w:ascii="Times New Roman" w:hAnsi="Times New Roman" w:cs="Times New Roman"/>
          <w:color w:val="auto"/>
          <w:sz w:val="24"/>
          <w:szCs w:val="24"/>
        </w:rPr>
      </w:pPr>
      <w:bookmarkStart w:id="113" w:name="_Toc405513918"/>
      <w:bookmarkStart w:id="114" w:name="_Toc284662796"/>
      <w:bookmarkStart w:id="115" w:name="_Toc284663423"/>
      <w:r w:rsidRPr="00161B3F">
        <w:rPr>
          <w:rFonts w:ascii="Times New Roman" w:hAnsi="Times New Roman" w:cs="Times New Roman"/>
          <w:color w:val="auto"/>
          <w:sz w:val="24"/>
          <w:szCs w:val="24"/>
        </w:rPr>
        <w:t>Элементы теории множеств и математической логики</w:t>
      </w:r>
      <w:bookmarkEnd w:id="113"/>
      <w:bookmarkEnd w:id="114"/>
      <w:bookmarkEnd w:id="115"/>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Множества и отношения между ними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Множество, </w:t>
      </w:r>
      <w:r w:rsidRPr="00161B3F">
        <w:rPr>
          <w:rFonts w:ascii="Times New Roman" w:hAnsi="Times New Roman" w:cs="Times New Roman"/>
          <w:i/>
          <w:sz w:val="24"/>
          <w:szCs w:val="24"/>
        </w:rPr>
        <w:t>характеристическое свойство множества</w:t>
      </w:r>
      <w:r w:rsidRPr="00161B3F">
        <w:rPr>
          <w:rFonts w:ascii="Times New Roman" w:hAnsi="Times New Roman" w:cs="Times New Roman"/>
          <w:sz w:val="24"/>
          <w:szCs w:val="24"/>
        </w:rPr>
        <w:t xml:space="preserve">, элемент множества, </w:t>
      </w:r>
      <w:r w:rsidRPr="00161B3F">
        <w:rPr>
          <w:rFonts w:ascii="Times New Roman" w:hAnsi="Times New Roman" w:cs="Times New Roman"/>
          <w:i/>
          <w:sz w:val="24"/>
          <w:szCs w:val="24"/>
        </w:rPr>
        <w:t>пустое, конечное, бесконечное множество</w:t>
      </w:r>
      <w:r w:rsidRPr="00161B3F">
        <w:rPr>
          <w:rFonts w:ascii="Times New Roman" w:hAnsi="Times New Roman" w:cs="Times New Roman"/>
          <w:sz w:val="24"/>
          <w:szCs w:val="24"/>
        </w:rPr>
        <w:t xml:space="preserve">. Подмножество. Отношение принадлежности, включения, равенства. Элементы множества, способы задания множеств, </w:t>
      </w:r>
      <w:r w:rsidRPr="00161B3F">
        <w:rPr>
          <w:rFonts w:ascii="Times New Roman" w:hAnsi="Times New Roman" w:cs="Times New Roman"/>
          <w:i/>
          <w:sz w:val="24"/>
          <w:szCs w:val="24"/>
        </w:rPr>
        <w:t>распознавание подмножеств и элементов подмножеств с использованием кругов Эйлера</w:t>
      </w:r>
      <w:r w:rsidRPr="00161B3F">
        <w:rPr>
          <w:rFonts w:ascii="Times New Roman" w:hAnsi="Times New Roman" w:cs="Times New Roman"/>
          <w:sz w:val="24"/>
          <w:szCs w:val="24"/>
        </w:rPr>
        <w:t>.</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Операции над множествами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Пересечение и объединение множеств. </w:t>
      </w:r>
      <w:r w:rsidRPr="00161B3F">
        <w:rPr>
          <w:rFonts w:ascii="Times New Roman" w:hAnsi="Times New Roman" w:cs="Times New Roman"/>
          <w:i/>
          <w:sz w:val="24"/>
          <w:szCs w:val="24"/>
        </w:rPr>
        <w:t>Разность множеств, дополнение множества</w:t>
      </w:r>
      <w:r w:rsidRPr="00161B3F">
        <w:rPr>
          <w:rFonts w:ascii="Times New Roman" w:hAnsi="Times New Roman" w:cs="Times New Roman"/>
          <w:sz w:val="24"/>
          <w:szCs w:val="24"/>
        </w:rPr>
        <w:t>.</w:t>
      </w:r>
      <w:r w:rsidRPr="00161B3F">
        <w:rPr>
          <w:rFonts w:ascii="Times New Roman" w:hAnsi="Times New Roman" w:cs="Times New Roman"/>
          <w:i/>
          <w:sz w:val="24"/>
          <w:szCs w:val="24"/>
        </w:rPr>
        <w:t>Интерпретация операций над множествами с помощью кругов Эйлера</w:t>
      </w:r>
      <w:r w:rsidRPr="00161B3F">
        <w:rPr>
          <w:rFonts w:ascii="Times New Roman" w:hAnsi="Times New Roman" w:cs="Times New Roman"/>
          <w:sz w:val="24"/>
          <w:szCs w:val="24"/>
        </w:rPr>
        <w:t xml:space="preserve">.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Элементы логики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Высказывания</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sz w:val="24"/>
          <w:szCs w:val="24"/>
        </w:rPr>
        <w:t>Истинность и ложность высказывания</w:t>
      </w:r>
      <w:r w:rsidRPr="00161B3F">
        <w:rPr>
          <w:rFonts w:ascii="Times New Roman" w:hAnsi="Times New Roman" w:cs="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F76BBC" w:rsidRPr="00161B3F" w:rsidRDefault="00F76BBC" w:rsidP="00161B3F">
      <w:pPr>
        <w:pStyle w:val="2"/>
        <w:rPr>
          <w:rFonts w:ascii="Times New Roman" w:hAnsi="Times New Roman" w:cs="Times New Roman"/>
          <w:color w:val="auto"/>
          <w:sz w:val="24"/>
          <w:szCs w:val="24"/>
        </w:rPr>
      </w:pPr>
      <w:bookmarkStart w:id="116" w:name="_Toc405513919"/>
      <w:bookmarkStart w:id="117" w:name="_Toc284662797"/>
      <w:bookmarkStart w:id="118" w:name="_Toc284663424"/>
      <w:r w:rsidRPr="00161B3F">
        <w:rPr>
          <w:rFonts w:ascii="Times New Roman" w:hAnsi="Times New Roman" w:cs="Times New Roman"/>
          <w:color w:val="auto"/>
          <w:sz w:val="24"/>
          <w:szCs w:val="24"/>
        </w:rPr>
        <w:t>Содержание курса математики в 5–6 классах</w:t>
      </w:r>
      <w:bookmarkEnd w:id="116"/>
      <w:bookmarkEnd w:id="117"/>
      <w:bookmarkEnd w:id="118"/>
    </w:p>
    <w:p w:rsidR="00F76BBC" w:rsidRPr="00161B3F" w:rsidRDefault="00F76BBC" w:rsidP="00161B3F">
      <w:pPr>
        <w:pStyle w:val="afff4"/>
        <w:spacing w:after="0" w:line="276" w:lineRule="auto"/>
        <w:jc w:val="both"/>
        <w:rPr>
          <w:rFonts w:ascii="Times New Roman" w:hAnsi="Times New Roman"/>
          <w:b/>
          <w:i/>
        </w:rPr>
      </w:pPr>
      <w:r w:rsidRPr="00161B3F">
        <w:rPr>
          <w:rFonts w:ascii="Times New Roman" w:hAnsi="Times New Roman"/>
          <w:b/>
          <w:i/>
        </w:rPr>
        <w:t>Натуральные числа и нуль</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Натуральный ряд чисел и его свойства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Запись и чтение натуральных чисел</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Округление натуральных чисел</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Необходимость округления. Правило округления натуральных чисел.</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Сравнение натуральных чисел, сравнение с числом 0</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Действия с натуральными числами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lastRenderedPageBreak/>
        <w:t xml:space="preserve">Переместительный и сочетательный законы сложения и умножения, распределительный закон умножения относительно сложения, </w:t>
      </w:r>
      <w:r w:rsidRPr="00161B3F">
        <w:rPr>
          <w:rFonts w:ascii="Times New Roman" w:hAnsi="Times New Roman" w:cs="Times New Roman"/>
          <w:i/>
          <w:sz w:val="24"/>
          <w:szCs w:val="24"/>
        </w:rPr>
        <w:t>обоснование алгоритмов выполнения арифметических  действий.</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Степень с натуральным показателем</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Числовые выражения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Числовое выражение и его значение, порядок выполнения действий.</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Деление с остатком</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Деление с остатком на множестве натуральных чисел, </w:t>
      </w:r>
      <w:r w:rsidRPr="00161B3F">
        <w:rPr>
          <w:rFonts w:ascii="Times New Roman" w:hAnsi="Times New Roman" w:cs="Times New Roman"/>
          <w:i/>
          <w:sz w:val="24"/>
          <w:szCs w:val="24"/>
        </w:rPr>
        <w:t>свойства деления с остатком</w:t>
      </w:r>
      <w:r w:rsidRPr="00161B3F">
        <w:rPr>
          <w:rFonts w:ascii="Times New Roman" w:hAnsi="Times New Roman" w:cs="Times New Roman"/>
          <w:sz w:val="24"/>
          <w:szCs w:val="24"/>
        </w:rPr>
        <w:t xml:space="preserve">. Практические задачи на деление с остатком. </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Свойства и признаки делимости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Свойство делимости суммы (разности) на число. Признаки делимости на 2, 3, 5, 9, 10. </w:t>
      </w:r>
      <w:r w:rsidRPr="00161B3F">
        <w:rPr>
          <w:rFonts w:ascii="Times New Roman" w:hAnsi="Times New Roman" w:cs="Times New Roman"/>
          <w:i/>
          <w:sz w:val="24"/>
          <w:szCs w:val="24"/>
        </w:rPr>
        <w:t>Признаки делимости на 4, 6, 8, 11. Доказательство признаков делимости</w:t>
      </w:r>
      <w:r w:rsidRPr="00161B3F">
        <w:rPr>
          <w:rFonts w:ascii="Times New Roman" w:hAnsi="Times New Roman" w:cs="Times New Roman"/>
          <w:sz w:val="24"/>
          <w:szCs w:val="24"/>
        </w:rPr>
        <w:t xml:space="preserve">. Решение практических задач с применением признаков делимости. </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Разложение числа на простые множители</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sz w:val="24"/>
          <w:szCs w:val="24"/>
        </w:rPr>
        <w:t xml:space="preserve">Простые и составные числа, </w:t>
      </w:r>
      <w:r w:rsidRPr="00161B3F">
        <w:rPr>
          <w:rFonts w:ascii="Times New Roman" w:hAnsi="Times New Roman" w:cs="Times New Roman"/>
          <w:i/>
          <w:sz w:val="24"/>
          <w:szCs w:val="24"/>
        </w:rPr>
        <w:t xml:space="preserve">решето Эратосфена.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Разложение натурального числа на множители, разложение на простые множители. </w:t>
      </w:r>
      <w:r w:rsidRPr="00161B3F">
        <w:rPr>
          <w:rFonts w:ascii="Times New Roman" w:hAnsi="Times New Roman" w:cs="Times New Roman"/>
          <w:i/>
          <w:sz w:val="24"/>
          <w:szCs w:val="24"/>
        </w:rPr>
        <w:t>Количество делителей числа, алгоритм разложения числа на простые множители, основная теорема арифметики</w:t>
      </w:r>
      <w:r w:rsidRPr="00161B3F">
        <w:rPr>
          <w:rFonts w:ascii="Times New Roman" w:hAnsi="Times New Roman" w:cs="Times New Roman"/>
          <w:sz w:val="24"/>
          <w:szCs w:val="24"/>
        </w:rPr>
        <w:t>.</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Алгебраические выражения</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Делители и кратные</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F76BBC" w:rsidRPr="00161B3F" w:rsidRDefault="00F76BBC" w:rsidP="00161B3F">
      <w:pPr>
        <w:pStyle w:val="afff4"/>
        <w:spacing w:after="0" w:line="276" w:lineRule="auto"/>
        <w:jc w:val="both"/>
        <w:rPr>
          <w:rFonts w:ascii="Times New Roman" w:hAnsi="Times New Roman"/>
          <w:b/>
          <w:i/>
        </w:rPr>
      </w:pPr>
      <w:r w:rsidRPr="00161B3F">
        <w:rPr>
          <w:rFonts w:ascii="Times New Roman" w:hAnsi="Times New Roman"/>
          <w:b/>
          <w:i/>
        </w:rPr>
        <w:t>Дроби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Обыкновенные дроби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Приведение дробей к общему знаменателю. Сравнение обыкновенных дробей.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Сложение и вычитание обыкновенных дробей. Умножение и деление обыкновенных дробей.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Арифметические действия со смешанными дробями.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Арифметические действия с дробными числами.</w:t>
      </w:r>
      <w:r w:rsidRPr="00161B3F">
        <w:rPr>
          <w:rFonts w:ascii="Times New Roman" w:hAnsi="Times New Roman" w:cs="Times New Roman"/>
          <w:sz w:val="24"/>
          <w:szCs w:val="24"/>
        </w:rPr>
        <w:tab/>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i/>
          <w:sz w:val="24"/>
          <w:szCs w:val="24"/>
        </w:rPr>
        <w:t>Способы рационализации вычислений и их применение при выполнении действий</w:t>
      </w:r>
      <w:r w:rsidRPr="00161B3F">
        <w:rPr>
          <w:rFonts w:ascii="Times New Roman" w:hAnsi="Times New Roman" w:cs="Times New Roman"/>
          <w:sz w:val="24"/>
          <w:szCs w:val="24"/>
        </w:rPr>
        <w:t>.</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Десятичные дроби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161B3F">
        <w:rPr>
          <w:rFonts w:ascii="Times New Roman" w:hAnsi="Times New Roman" w:cs="Times New Roman"/>
          <w:i/>
          <w:sz w:val="24"/>
          <w:szCs w:val="24"/>
        </w:rPr>
        <w:lastRenderedPageBreak/>
        <w:t>Преобразование обыкновенных дробей в десятичные дроби.Конечные и бесконечные десятичные дроби</w:t>
      </w:r>
      <w:r w:rsidRPr="00161B3F">
        <w:rPr>
          <w:rFonts w:ascii="Times New Roman" w:hAnsi="Times New Roman" w:cs="Times New Roman"/>
          <w:sz w:val="24"/>
          <w:szCs w:val="24"/>
        </w:rPr>
        <w:t xml:space="preserve">. </w:t>
      </w:r>
    </w:p>
    <w:p w:rsidR="00F76BBC" w:rsidRPr="00161B3F" w:rsidRDefault="00F76BBC" w:rsidP="00161B3F">
      <w:pPr>
        <w:spacing w:after="0"/>
        <w:ind w:firstLine="709"/>
        <w:jc w:val="both"/>
        <w:rPr>
          <w:rFonts w:ascii="Times New Roman" w:hAnsi="Times New Roman" w:cs="Times New Roman"/>
          <w:b/>
          <w:bCs/>
          <w:sz w:val="24"/>
          <w:szCs w:val="24"/>
        </w:rPr>
      </w:pPr>
      <w:r w:rsidRPr="00161B3F">
        <w:rPr>
          <w:rFonts w:ascii="Times New Roman" w:hAnsi="Times New Roman" w:cs="Times New Roman"/>
          <w:b/>
          <w:bCs/>
          <w:sz w:val="24"/>
          <w:szCs w:val="24"/>
        </w:rPr>
        <w:t>Отношение двух чисел</w:t>
      </w:r>
    </w:p>
    <w:p w:rsidR="00F76BBC" w:rsidRPr="00161B3F" w:rsidRDefault="00F76BBC" w:rsidP="00161B3F">
      <w:pPr>
        <w:spacing w:after="0"/>
        <w:ind w:firstLine="709"/>
        <w:jc w:val="both"/>
        <w:rPr>
          <w:rFonts w:ascii="Times New Roman" w:hAnsi="Times New Roman" w:cs="Times New Roman"/>
          <w:b/>
          <w:bCs/>
          <w:sz w:val="24"/>
          <w:szCs w:val="24"/>
        </w:rPr>
      </w:pPr>
      <w:r w:rsidRPr="00161B3F">
        <w:rPr>
          <w:rFonts w:ascii="Times New Roman" w:hAnsi="Times New Roman" w:cs="Times New Roman"/>
          <w:bCs/>
          <w:sz w:val="24"/>
          <w:szCs w:val="24"/>
        </w:rPr>
        <w:t>Масштаб на плане и карте.Пропорции. Свойства пропорций, применение пропорций и отношений при решении задач.</w:t>
      </w:r>
    </w:p>
    <w:p w:rsidR="00F76BBC" w:rsidRPr="00161B3F" w:rsidRDefault="00F76BBC" w:rsidP="00161B3F">
      <w:pPr>
        <w:spacing w:after="0"/>
        <w:ind w:firstLine="709"/>
        <w:jc w:val="both"/>
        <w:rPr>
          <w:rFonts w:ascii="Times New Roman" w:hAnsi="Times New Roman" w:cs="Times New Roman"/>
          <w:bCs/>
          <w:sz w:val="24"/>
          <w:szCs w:val="24"/>
        </w:rPr>
      </w:pPr>
      <w:r w:rsidRPr="00161B3F">
        <w:rPr>
          <w:rFonts w:ascii="Times New Roman" w:hAnsi="Times New Roman" w:cs="Times New Roman"/>
          <w:b/>
          <w:bCs/>
          <w:sz w:val="24"/>
          <w:szCs w:val="24"/>
        </w:rPr>
        <w:t>Среднее арифметическое чисел</w:t>
      </w:r>
    </w:p>
    <w:p w:rsidR="00F76BBC" w:rsidRPr="00161B3F" w:rsidRDefault="00F76BBC" w:rsidP="00161B3F">
      <w:pPr>
        <w:spacing w:after="0"/>
        <w:ind w:firstLine="709"/>
        <w:jc w:val="both"/>
        <w:rPr>
          <w:rFonts w:ascii="Times New Roman" w:hAnsi="Times New Roman" w:cs="Times New Roman"/>
          <w:bCs/>
          <w:sz w:val="24"/>
          <w:szCs w:val="24"/>
        </w:rPr>
      </w:pPr>
      <w:r w:rsidRPr="00161B3F">
        <w:rPr>
          <w:rFonts w:ascii="Times New Roman" w:hAnsi="Times New Roman" w:cs="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161B3F">
        <w:rPr>
          <w:rFonts w:ascii="Times New Roman" w:hAnsi="Times New Roman" w:cs="Times New Roman"/>
          <w:bCs/>
          <w:i/>
          <w:sz w:val="24"/>
          <w:szCs w:val="24"/>
        </w:rPr>
        <w:t>Среднее арифметическое нескольких чисел.</w:t>
      </w:r>
    </w:p>
    <w:p w:rsidR="00F76BBC" w:rsidRPr="00161B3F" w:rsidRDefault="00F76BBC" w:rsidP="00161B3F">
      <w:pPr>
        <w:spacing w:after="0"/>
        <w:ind w:firstLine="709"/>
        <w:jc w:val="both"/>
        <w:rPr>
          <w:rFonts w:ascii="Times New Roman" w:hAnsi="Times New Roman" w:cs="Times New Roman"/>
          <w:b/>
          <w:bCs/>
          <w:sz w:val="24"/>
          <w:szCs w:val="24"/>
        </w:rPr>
      </w:pPr>
      <w:r w:rsidRPr="00161B3F">
        <w:rPr>
          <w:rFonts w:ascii="Times New Roman" w:hAnsi="Times New Roman" w:cs="Times New Roman"/>
          <w:b/>
          <w:bCs/>
          <w:sz w:val="24"/>
          <w:szCs w:val="24"/>
        </w:rPr>
        <w:t>Проценты</w:t>
      </w:r>
    </w:p>
    <w:p w:rsidR="00F76BBC" w:rsidRPr="00161B3F" w:rsidRDefault="00F76BBC" w:rsidP="00161B3F">
      <w:pPr>
        <w:spacing w:after="0"/>
        <w:ind w:firstLine="709"/>
        <w:jc w:val="both"/>
        <w:rPr>
          <w:rFonts w:ascii="Times New Roman" w:hAnsi="Times New Roman" w:cs="Times New Roman"/>
          <w:bCs/>
          <w:sz w:val="24"/>
          <w:szCs w:val="24"/>
        </w:rPr>
      </w:pPr>
      <w:r w:rsidRPr="00161B3F">
        <w:rPr>
          <w:rFonts w:ascii="Times New Roman" w:hAnsi="Times New Roman" w:cs="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F76BBC" w:rsidRPr="00161B3F" w:rsidRDefault="00F76BBC" w:rsidP="00161B3F">
      <w:pPr>
        <w:spacing w:after="0"/>
        <w:ind w:firstLine="709"/>
        <w:jc w:val="both"/>
        <w:rPr>
          <w:rFonts w:ascii="Times New Roman" w:hAnsi="Times New Roman" w:cs="Times New Roman"/>
          <w:b/>
          <w:bCs/>
          <w:sz w:val="24"/>
          <w:szCs w:val="24"/>
        </w:rPr>
      </w:pPr>
      <w:r w:rsidRPr="00161B3F">
        <w:rPr>
          <w:rFonts w:ascii="Times New Roman" w:hAnsi="Times New Roman" w:cs="Times New Roman"/>
          <w:b/>
          <w:bCs/>
          <w:sz w:val="24"/>
          <w:szCs w:val="24"/>
        </w:rPr>
        <w:t>Диаграммы</w:t>
      </w:r>
    </w:p>
    <w:p w:rsidR="00F76BBC" w:rsidRPr="00161B3F" w:rsidRDefault="00F76BBC" w:rsidP="00161B3F">
      <w:pPr>
        <w:spacing w:after="0"/>
        <w:ind w:firstLine="709"/>
        <w:jc w:val="both"/>
        <w:rPr>
          <w:rFonts w:ascii="Times New Roman" w:hAnsi="Times New Roman" w:cs="Times New Roman"/>
          <w:bCs/>
          <w:sz w:val="24"/>
          <w:szCs w:val="24"/>
        </w:rPr>
      </w:pPr>
      <w:r w:rsidRPr="00161B3F">
        <w:rPr>
          <w:rFonts w:ascii="Times New Roman" w:hAnsi="Times New Roman" w:cs="Times New Roman"/>
          <w:bCs/>
          <w:sz w:val="24"/>
          <w:szCs w:val="24"/>
        </w:rPr>
        <w:t xml:space="preserve">Столбчатые и круговые диаграммы. Извлечение информации из диаграмм. </w:t>
      </w:r>
      <w:r w:rsidRPr="00161B3F">
        <w:rPr>
          <w:rFonts w:ascii="Times New Roman" w:hAnsi="Times New Roman" w:cs="Times New Roman"/>
          <w:bCs/>
          <w:i/>
          <w:sz w:val="24"/>
          <w:szCs w:val="24"/>
        </w:rPr>
        <w:t>Изображение диаграмм по числовым данным</w:t>
      </w:r>
      <w:r w:rsidRPr="00161B3F">
        <w:rPr>
          <w:rFonts w:ascii="Times New Roman" w:hAnsi="Times New Roman" w:cs="Times New Roman"/>
          <w:bCs/>
          <w:sz w:val="24"/>
          <w:szCs w:val="24"/>
        </w:rPr>
        <w:t>.</w:t>
      </w:r>
    </w:p>
    <w:p w:rsidR="00F76BBC" w:rsidRPr="00161B3F" w:rsidRDefault="00F76BBC" w:rsidP="00161B3F">
      <w:pPr>
        <w:pStyle w:val="afff4"/>
        <w:spacing w:after="0" w:line="276" w:lineRule="auto"/>
        <w:jc w:val="both"/>
        <w:rPr>
          <w:rFonts w:ascii="Times New Roman" w:hAnsi="Times New Roman"/>
          <w:b/>
          <w:i/>
        </w:rPr>
      </w:pPr>
      <w:r w:rsidRPr="00161B3F">
        <w:rPr>
          <w:rFonts w:ascii="Times New Roman" w:hAnsi="Times New Roman"/>
          <w:b/>
          <w:i/>
        </w:rPr>
        <w:t>Рациональные числа</w:t>
      </w:r>
    </w:p>
    <w:p w:rsidR="00F76BBC" w:rsidRPr="00161B3F" w:rsidRDefault="00F76BBC" w:rsidP="00161B3F">
      <w:pPr>
        <w:spacing w:after="0"/>
        <w:ind w:firstLine="709"/>
        <w:jc w:val="both"/>
        <w:rPr>
          <w:rFonts w:ascii="Times New Roman" w:hAnsi="Times New Roman" w:cs="Times New Roman"/>
          <w:b/>
          <w:bCs/>
          <w:sz w:val="24"/>
          <w:szCs w:val="24"/>
        </w:rPr>
      </w:pPr>
      <w:r w:rsidRPr="00161B3F">
        <w:rPr>
          <w:rFonts w:ascii="Times New Roman" w:hAnsi="Times New Roman" w:cs="Times New Roman"/>
          <w:b/>
          <w:bCs/>
          <w:sz w:val="24"/>
          <w:szCs w:val="24"/>
        </w:rPr>
        <w:t>Положительные и отрицательные числа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Понятие о рациональном числе</w:t>
      </w:r>
      <w:r w:rsidRPr="00161B3F">
        <w:rPr>
          <w:rFonts w:ascii="Times New Roman" w:hAnsi="Times New Roman" w:cs="Times New Roman"/>
          <w:sz w:val="24"/>
          <w:szCs w:val="24"/>
        </w:rPr>
        <w:t xml:space="preserve">. </w:t>
      </w:r>
      <w:r w:rsidRPr="00161B3F">
        <w:rPr>
          <w:rFonts w:ascii="Times New Roman" w:hAnsi="Times New Roman" w:cs="Times New Roman"/>
          <w:i/>
          <w:sz w:val="24"/>
          <w:szCs w:val="24"/>
        </w:rPr>
        <w:t>Первичное представление о множестве рациональных чисел.</w:t>
      </w:r>
      <w:r w:rsidRPr="00161B3F">
        <w:rPr>
          <w:rFonts w:ascii="Times New Roman" w:hAnsi="Times New Roman" w:cs="Times New Roman"/>
          <w:sz w:val="24"/>
          <w:szCs w:val="24"/>
        </w:rPr>
        <w:t xml:space="preserve"> Действия с рациональными числами.</w:t>
      </w:r>
    </w:p>
    <w:p w:rsidR="00F76BBC" w:rsidRPr="00161B3F" w:rsidRDefault="00F76BBC" w:rsidP="00161B3F">
      <w:pPr>
        <w:pStyle w:val="afff4"/>
        <w:spacing w:after="0" w:line="276" w:lineRule="auto"/>
        <w:jc w:val="both"/>
        <w:rPr>
          <w:rFonts w:ascii="Times New Roman" w:hAnsi="Times New Roman"/>
          <w:b/>
          <w:i/>
        </w:rPr>
      </w:pPr>
      <w:r w:rsidRPr="00161B3F">
        <w:rPr>
          <w:rFonts w:ascii="Times New Roman" w:hAnsi="Times New Roman"/>
          <w:b/>
          <w:i/>
        </w:rPr>
        <w:t>Решение текстовых задач</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Единицы измерений</w:t>
      </w:r>
      <w:r w:rsidRPr="00161B3F">
        <w:rPr>
          <w:rFonts w:ascii="Times New Roman" w:hAnsi="Times New Roman" w:cs="Times New Roman"/>
          <w:sz w:val="24"/>
          <w:szCs w:val="24"/>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Задачи на все арифметические действия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Решение текстовых задач арифметическим способом</w:t>
      </w:r>
      <w:r w:rsidRPr="00161B3F">
        <w:rPr>
          <w:rFonts w:ascii="Times New Roman" w:hAnsi="Times New Roman" w:cs="Times New Roman"/>
          <w:i/>
          <w:sz w:val="24"/>
          <w:szCs w:val="24"/>
        </w:rPr>
        <w:t xml:space="preserve">. </w:t>
      </w:r>
      <w:r w:rsidRPr="00161B3F">
        <w:rPr>
          <w:rFonts w:ascii="Times New Roman" w:hAnsi="Times New Roman" w:cs="Times New Roman"/>
          <w:sz w:val="24"/>
          <w:szCs w:val="24"/>
        </w:rPr>
        <w:t>Использование таблиц, схем, чертежей, других средств представления данных при решении задачи.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Задачи на движение, работу и покупки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Задачи на части, доли, проценты</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Логические задачи</w:t>
      </w:r>
    </w:p>
    <w:p w:rsidR="00F76BBC" w:rsidRPr="00161B3F" w:rsidRDefault="00F76BBC" w:rsidP="00161B3F">
      <w:pPr>
        <w:spacing w:after="0"/>
        <w:ind w:firstLine="709"/>
        <w:jc w:val="both"/>
        <w:rPr>
          <w:rFonts w:ascii="Times New Roman" w:hAnsi="Times New Roman" w:cs="Times New Roman"/>
          <w:bCs/>
          <w:sz w:val="24"/>
          <w:szCs w:val="24"/>
        </w:rPr>
      </w:pPr>
      <w:r w:rsidRPr="00161B3F">
        <w:rPr>
          <w:rFonts w:ascii="Times New Roman" w:hAnsi="Times New Roman" w:cs="Times New Roman"/>
          <w:bCs/>
          <w:sz w:val="24"/>
          <w:szCs w:val="24"/>
        </w:rPr>
        <w:t xml:space="preserve">Решение несложных логических задач. </w:t>
      </w:r>
      <w:r w:rsidRPr="00161B3F">
        <w:rPr>
          <w:rFonts w:ascii="Times New Roman" w:hAnsi="Times New Roman" w:cs="Times New Roman"/>
          <w:bCs/>
          <w:i/>
          <w:sz w:val="24"/>
          <w:szCs w:val="24"/>
        </w:rPr>
        <w:t>Решение логических задач с помощью графов, таблиц</w:t>
      </w:r>
      <w:r w:rsidRPr="00161B3F">
        <w:rPr>
          <w:rFonts w:ascii="Times New Roman" w:hAnsi="Times New Roman" w:cs="Times New Roman"/>
          <w:bCs/>
          <w:sz w:val="24"/>
          <w:szCs w:val="24"/>
        </w:rPr>
        <w:t xml:space="preserve">. </w:t>
      </w:r>
    </w:p>
    <w:p w:rsidR="00F76BBC" w:rsidRPr="00161B3F" w:rsidRDefault="00F76BBC" w:rsidP="00161B3F">
      <w:pPr>
        <w:spacing w:after="0"/>
        <w:ind w:firstLine="709"/>
        <w:jc w:val="both"/>
        <w:rPr>
          <w:rFonts w:ascii="Times New Roman" w:hAnsi="Times New Roman" w:cs="Times New Roman"/>
          <w:bCs/>
          <w:sz w:val="24"/>
          <w:szCs w:val="24"/>
        </w:rPr>
      </w:pPr>
      <w:r w:rsidRPr="00161B3F">
        <w:rPr>
          <w:rFonts w:ascii="Times New Roman" w:hAnsi="Times New Roman" w:cs="Times New Roman"/>
          <w:b/>
          <w:sz w:val="24"/>
          <w:szCs w:val="24"/>
        </w:rPr>
        <w:t xml:space="preserve">Основные методы решения текстовых задач: </w:t>
      </w:r>
      <w:r w:rsidRPr="00161B3F">
        <w:rPr>
          <w:rFonts w:ascii="Times New Roman" w:hAnsi="Times New Roman" w:cs="Times New Roman"/>
          <w:bCs/>
          <w:sz w:val="24"/>
          <w:szCs w:val="24"/>
        </w:rPr>
        <w:t>арифметический, перебор вариантов.</w:t>
      </w:r>
    </w:p>
    <w:p w:rsidR="00F76BBC" w:rsidRPr="00161B3F" w:rsidRDefault="00F76BBC" w:rsidP="00161B3F">
      <w:pPr>
        <w:pStyle w:val="3"/>
        <w:spacing w:before="0" w:after="0" w:line="276" w:lineRule="auto"/>
        <w:ind w:firstLine="709"/>
        <w:jc w:val="both"/>
        <w:rPr>
          <w:rFonts w:ascii="Times New Roman" w:hAnsi="Times New Roman" w:cs="Times New Roman"/>
          <w:sz w:val="24"/>
          <w:szCs w:val="24"/>
        </w:rPr>
      </w:pPr>
      <w:r w:rsidRPr="00161B3F">
        <w:rPr>
          <w:rFonts w:ascii="Times New Roman" w:hAnsi="Times New Roman" w:cs="Times New Roman"/>
          <w:sz w:val="24"/>
          <w:szCs w:val="24"/>
        </w:rPr>
        <w:t>Наглядная геометрия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w:t>
      </w:r>
      <w:r w:rsidRPr="00161B3F">
        <w:rPr>
          <w:rFonts w:ascii="Times New Roman" w:hAnsi="Times New Roman" w:cs="Times New Roman"/>
          <w:sz w:val="24"/>
          <w:szCs w:val="24"/>
        </w:rPr>
        <w:lastRenderedPageBreak/>
        <w:t xml:space="preserve">прямоугольник, квадрат. Треугольник, </w:t>
      </w:r>
      <w:r w:rsidRPr="00161B3F">
        <w:rPr>
          <w:rFonts w:ascii="Times New Roman" w:hAnsi="Times New Roman" w:cs="Times New Roman"/>
          <w:i/>
          <w:sz w:val="24"/>
          <w:szCs w:val="24"/>
        </w:rPr>
        <w:t>виды треугольников. Правильные многоугольники.</w:t>
      </w:r>
      <w:r w:rsidRPr="00161B3F">
        <w:rPr>
          <w:rFonts w:ascii="Times New Roman" w:hAnsi="Times New Roman" w:cs="Times New Roman"/>
          <w:sz w:val="24"/>
          <w:szCs w:val="24"/>
        </w:rPr>
        <w:t xml:space="preserve"> Изображение основных геометрических фигур. </w:t>
      </w:r>
      <w:r w:rsidRPr="00161B3F">
        <w:rPr>
          <w:rFonts w:ascii="Times New Roman" w:hAnsi="Times New Roman" w:cs="Times New Roman"/>
          <w:i/>
          <w:sz w:val="24"/>
          <w:szCs w:val="24"/>
        </w:rPr>
        <w:t>Взаимное расположение двух прямых, двух окружностей, прямой и окружности.</w:t>
      </w:r>
      <w:r w:rsidRPr="00161B3F">
        <w:rPr>
          <w:rFonts w:ascii="Times New Roman" w:hAnsi="Times New Roman" w:cs="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161B3F">
        <w:rPr>
          <w:rFonts w:ascii="Times New Roman" w:hAnsi="Times New Roman" w:cs="Times New Roman"/>
          <w:i/>
          <w:sz w:val="24"/>
          <w:szCs w:val="24"/>
        </w:rPr>
        <w:t>Равновеликие фигуры.</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161B3F">
        <w:rPr>
          <w:rFonts w:ascii="Times New Roman" w:hAnsi="Times New Roman" w:cs="Times New Roman"/>
          <w:i/>
          <w:sz w:val="24"/>
          <w:szCs w:val="24"/>
        </w:rPr>
        <w:t>Примеры сечений. Многогранники. Правильные многогранники.</w:t>
      </w:r>
      <w:r w:rsidRPr="00161B3F">
        <w:rPr>
          <w:rFonts w:ascii="Times New Roman" w:hAnsi="Times New Roman" w:cs="Times New Roman"/>
          <w:sz w:val="24"/>
          <w:szCs w:val="24"/>
        </w:rPr>
        <w:t xml:space="preserve"> Примеры разверток многогранников, цилиндра и конуса.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Понятие объема; единицы объема. Объем прямоугольного параллелепипеда, куба.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Понятие о равенстве фигур. Центральная, осевая и </w:t>
      </w:r>
      <w:r w:rsidRPr="00161B3F">
        <w:rPr>
          <w:rFonts w:ascii="Times New Roman" w:hAnsi="Times New Roman" w:cs="Times New Roman"/>
          <w:i/>
          <w:sz w:val="24"/>
          <w:szCs w:val="24"/>
        </w:rPr>
        <w:t xml:space="preserve">зеркальная </w:t>
      </w:r>
      <w:r w:rsidRPr="00161B3F">
        <w:rPr>
          <w:rFonts w:ascii="Times New Roman" w:hAnsi="Times New Roman" w:cs="Times New Roman"/>
          <w:sz w:val="24"/>
          <w:szCs w:val="24"/>
        </w:rPr>
        <w:t>симметрии. Изображение симметричных фигур.</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Решение практических задач с применением простейших свойств фигур.</w:t>
      </w:r>
    </w:p>
    <w:p w:rsidR="00F76BBC" w:rsidRPr="00161B3F" w:rsidRDefault="00F76BBC" w:rsidP="00161B3F">
      <w:pPr>
        <w:pStyle w:val="3"/>
        <w:spacing w:before="0" w:after="0" w:line="276" w:lineRule="auto"/>
        <w:ind w:firstLine="709"/>
        <w:jc w:val="both"/>
        <w:rPr>
          <w:rFonts w:ascii="Times New Roman" w:hAnsi="Times New Roman" w:cs="Times New Roman"/>
          <w:sz w:val="24"/>
          <w:szCs w:val="24"/>
        </w:rPr>
      </w:pPr>
      <w:r w:rsidRPr="00161B3F">
        <w:rPr>
          <w:rFonts w:ascii="Times New Roman" w:hAnsi="Times New Roman" w:cs="Times New Roman"/>
          <w:sz w:val="24"/>
          <w:szCs w:val="24"/>
        </w:rPr>
        <w:t>История математики</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Рождение шестидесятеричной системы счисления. Появление десятичной записи чисел.</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 xml:space="preserve">Рождение и развитие арифметики натуральных чисел. НОК, НОД, простые числа. Решето Эратосфена.  </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 xml:space="preserve">Появление нуля и отрицательных чисел в математике древности. Роль Диофанта. Почему </w:t>
      </w:r>
      <w:r w:rsidRPr="00161B3F">
        <w:rPr>
          <w:rFonts w:ascii="Times New Roman" w:hAnsi="Times New Roman" w:cs="Times New Roman"/>
          <w:i/>
          <w:position w:val="-14"/>
          <w:sz w:val="24"/>
          <w:szCs w:val="24"/>
        </w:rPr>
        <w:object w:dxaOrig="1619" w:dyaOrig="420">
          <v:shape id="_x0000_i1037" type="#_x0000_t75" style="width:82.75pt;height:22.45pt" o:ole="">
            <v:imagedata r:id="rId34" o:title=""/>
          </v:shape>
          <o:OLEObject Type="Embed" ProgID="Equation.DSMT4" ShapeID="_x0000_i1037" DrawAspect="Content" ObjectID="_1700547055" r:id="rId35"/>
        </w:object>
      </w:r>
      <w:r w:rsidRPr="00161B3F">
        <w:rPr>
          <w:rFonts w:ascii="Times New Roman" w:hAnsi="Times New Roman" w:cs="Times New Roman"/>
          <w:i/>
          <w:sz w:val="24"/>
          <w:szCs w:val="24"/>
        </w:rPr>
        <w:t>?</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F76BBC" w:rsidRPr="00161B3F" w:rsidRDefault="00F76BBC" w:rsidP="00161B3F">
      <w:pPr>
        <w:pStyle w:val="2"/>
        <w:rPr>
          <w:rFonts w:ascii="Times New Roman" w:hAnsi="Times New Roman" w:cs="Times New Roman"/>
          <w:color w:val="auto"/>
          <w:sz w:val="24"/>
          <w:szCs w:val="24"/>
        </w:rPr>
      </w:pPr>
      <w:bookmarkStart w:id="119" w:name="_Toc405513920"/>
      <w:bookmarkStart w:id="120" w:name="_Toc284662798"/>
      <w:bookmarkStart w:id="121" w:name="_Toc284663425"/>
      <w:r w:rsidRPr="00161B3F">
        <w:rPr>
          <w:rFonts w:ascii="Times New Roman" w:hAnsi="Times New Roman" w:cs="Times New Roman"/>
          <w:color w:val="auto"/>
          <w:sz w:val="24"/>
          <w:szCs w:val="24"/>
        </w:rPr>
        <w:t>Содержание курса математики в 7–9 классах</w:t>
      </w:r>
      <w:bookmarkEnd w:id="119"/>
      <w:bookmarkEnd w:id="120"/>
      <w:bookmarkEnd w:id="121"/>
    </w:p>
    <w:p w:rsidR="00F76BBC" w:rsidRPr="00161B3F" w:rsidRDefault="00F76BBC" w:rsidP="00161B3F">
      <w:pPr>
        <w:pStyle w:val="3"/>
        <w:spacing w:before="0" w:after="0" w:line="276" w:lineRule="auto"/>
        <w:ind w:firstLine="709"/>
        <w:jc w:val="both"/>
        <w:rPr>
          <w:rFonts w:ascii="Times New Roman" w:hAnsi="Times New Roman" w:cs="Times New Roman"/>
          <w:sz w:val="24"/>
          <w:szCs w:val="24"/>
        </w:rPr>
      </w:pPr>
      <w:bookmarkStart w:id="122" w:name="_Toc405513921"/>
      <w:bookmarkStart w:id="123" w:name="_Toc284662799"/>
      <w:bookmarkStart w:id="124" w:name="_Toc284663426"/>
      <w:r w:rsidRPr="00161B3F">
        <w:rPr>
          <w:rFonts w:ascii="Times New Roman" w:hAnsi="Times New Roman" w:cs="Times New Roman"/>
          <w:sz w:val="24"/>
          <w:szCs w:val="24"/>
        </w:rPr>
        <w:t>Алгебра</w:t>
      </w:r>
      <w:bookmarkEnd w:id="122"/>
      <w:bookmarkEnd w:id="123"/>
      <w:bookmarkEnd w:id="124"/>
    </w:p>
    <w:p w:rsidR="00F76BBC" w:rsidRPr="00161B3F" w:rsidRDefault="00F76BBC" w:rsidP="00161B3F">
      <w:pPr>
        <w:pStyle w:val="afff4"/>
        <w:spacing w:after="0" w:line="276" w:lineRule="auto"/>
        <w:jc w:val="both"/>
        <w:rPr>
          <w:rFonts w:ascii="Times New Roman" w:hAnsi="Times New Roman"/>
          <w:b/>
          <w:i/>
        </w:rPr>
      </w:pPr>
      <w:r w:rsidRPr="00161B3F">
        <w:rPr>
          <w:rFonts w:ascii="Times New Roman" w:hAnsi="Times New Roman"/>
          <w:b/>
          <w:i/>
        </w:rPr>
        <w:t>Числа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Рациональные числа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Множество рациональных чисел. Сравнение рациональных чисел. Действия с рациональными числами. </w:t>
      </w:r>
      <w:r w:rsidRPr="00161B3F">
        <w:rPr>
          <w:rFonts w:ascii="Times New Roman" w:hAnsi="Times New Roman" w:cs="Times New Roman"/>
          <w:i/>
          <w:sz w:val="24"/>
          <w:szCs w:val="24"/>
        </w:rPr>
        <w:t>Представление рационального числа десятичной дробью</w:t>
      </w:r>
      <w:r w:rsidRPr="00161B3F">
        <w:rPr>
          <w:rFonts w:ascii="Times New Roman" w:hAnsi="Times New Roman" w:cs="Times New Roman"/>
          <w:sz w:val="24"/>
          <w:szCs w:val="24"/>
        </w:rPr>
        <w:t xml:space="preserve">.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Иррациональные числа</w:t>
      </w:r>
    </w:p>
    <w:p w:rsidR="00F76BBC" w:rsidRPr="00161B3F" w:rsidRDefault="00F76BBC" w:rsidP="00161B3F">
      <w:pPr>
        <w:spacing w:after="0"/>
        <w:ind w:firstLine="709"/>
        <w:jc w:val="both"/>
        <w:rPr>
          <w:rFonts w:ascii="Times New Roman" w:hAnsi="Times New Roman" w:cs="Times New Roman"/>
          <w:bCs/>
          <w:sz w:val="24"/>
          <w:szCs w:val="24"/>
        </w:rPr>
      </w:pPr>
      <w:r w:rsidRPr="00161B3F">
        <w:rPr>
          <w:rFonts w:ascii="Times New Roman" w:hAnsi="Times New Roman" w:cs="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161B3F">
        <w:rPr>
          <w:rFonts w:ascii="Times New Roman" w:hAnsi="Times New Roman" w:cs="Times New Roman"/>
          <w:i/>
          <w:position w:val="-6"/>
          <w:sz w:val="24"/>
          <w:szCs w:val="24"/>
        </w:rPr>
        <w:object w:dxaOrig="380" w:dyaOrig="340">
          <v:shape id="_x0000_i1038" type="#_x0000_t75" style="width:17.75pt;height:17.75pt" o:ole="">
            <v:imagedata r:id="rId36" o:title=""/>
          </v:shape>
          <o:OLEObject Type="Embed" ProgID="Equation.DSMT4" ShapeID="_x0000_i1038" DrawAspect="Content" ObjectID="_1700547056" r:id="rId37"/>
        </w:object>
      </w:r>
      <w:r w:rsidRPr="00161B3F">
        <w:rPr>
          <w:rFonts w:ascii="Times New Roman" w:hAnsi="Times New Roman" w:cs="Times New Roman"/>
          <w:i/>
          <w:sz w:val="24"/>
          <w:szCs w:val="24"/>
        </w:rPr>
        <w:t xml:space="preserve">. </w:t>
      </w:r>
      <w:r w:rsidRPr="00161B3F">
        <w:rPr>
          <w:rFonts w:ascii="Times New Roman" w:hAnsi="Times New Roman" w:cs="Times New Roman"/>
          <w:sz w:val="24"/>
          <w:szCs w:val="24"/>
        </w:rPr>
        <w:t>Применение в геометрии</w:t>
      </w:r>
      <w:r w:rsidRPr="00161B3F">
        <w:rPr>
          <w:rFonts w:ascii="Times New Roman" w:hAnsi="Times New Roman" w:cs="Times New Roman"/>
          <w:i/>
          <w:sz w:val="24"/>
          <w:szCs w:val="24"/>
        </w:rPr>
        <w:t>.Сравнение иррациональных чисел.</w:t>
      </w:r>
      <w:r w:rsidRPr="00161B3F">
        <w:rPr>
          <w:rFonts w:ascii="Times New Roman" w:hAnsi="Times New Roman" w:cs="Times New Roman"/>
          <w:bCs/>
          <w:i/>
          <w:sz w:val="24"/>
          <w:szCs w:val="24"/>
        </w:rPr>
        <w:t>Множество действительных чисел</w:t>
      </w:r>
      <w:r w:rsidRPr="00161B3F">
        <w:rPr>
          <w:rFonts w:ascii="Times New Roman" w:hAnsi="Times New Roman" w:cs="Times New Roman"/>
          <w:bCs/>
          <w:sz w:val="24"/>
          <w:szCs w:val="24"/>
        </w:rPr>
        <w:t>.</w:t>
      </w:r>
    </w:p>
    <w:p w:rsidR="00F76BBC" w:rsidRPr="00161B3F" w:rsidRDefault="00F76BBC" w:rsidP="00161B3F">
      <w:pPr>
        <w:pStyle w:val="afff4"/>
        <w:spacing w:after="0" w:line="276" w:lineRule="auto"/>
        <w:jc w:val="both"/>
        <w:rPr>
          <w:rFonts w:ascii="Times New Roman" w:hAnsi="Times New Roman"/>
          <w:b/>
          <w:i/>
        </w:rPr>
      </w:pPr>
      <w:r w:rsidRPr="00161B3F">
        <w:rPr>
          <w:rFonts w:ascii="Times New Roman" w:hAnsi="Times New Roman"/>
          <w:b/>
          <w:i/>
        </w:rPr>
        <w:t>Тождественные преобразования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Числовые и буквенные выражения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Выражение с переменной. Значение выражения. Подстановка выражений вместо переменных.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Целые выражения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sz w:val="24"/>
          <w:szCs w:val="24"/>
        </w:rPr>
        <w:lastRenderedPageBreak/>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161B3F">
        <w:rPr>
          <w:rFonts w:ascii="Times New Roman" w:hAnsi="Times New Roman" w:cs="Times New Roman"/>
          <w:i/>
          <w:sz w:val="24"/>
          <w:szCs w:val="24"/>
        </w:rPr>
        <w:t>группировка, применение формул сокращённого умножения</w:t>
      </w:r>
      <w:r w:rsidRPr="00161B3F">
        <w:rPr>
          <w:rFonts w:ascii="Times New Roman" w:hAnsi="Times New Roman" w:cs="Times New Roman"/>
          <w:sz w:val="24"/>
          <w:szCs w:val="24"/>
        </w:rPr>
        <w:t>.</w:t>
      </w:r>
      <w:r w:rsidRPr="00161B3F">
        <w:rPr>
          <w:rFonts w:ascii="Times New Roman" w:hAnsi="Times New Roman" w:cs="Times New Roman"/>
          <w:i/>
          <w:sz w:val="24"/>
          <w:szCs w:val="24"/>
        </w:rPr>
        <w:t xml:space="preserve"> Квадратный трёхчлен, разложение квадратного трёхчлена на множители.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Дробно-рациональные выражения</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sz w:val="24"/>
          <w:szCs w:val="24"/>
        </w:rPr>
        <w:t xml:space="preserve">Степень с целым показателем. Преобразование дробно-линейных выражений: сложение, умножение, деление. </w:t>
      </w:r>
      <w:r w:rsidRPr="00161B3F">
        <w:rPr>
          <w:rFonts w:ascii="Times New Roman" w:hAnsi="Times New Roman" w:cs="Times New Roman"/>
          <w:i/>
          <w:sz w:val="24"/>
          <w:szCs w:val="24"/>
        </w:rPr>
        <w:t>Алгебраическая дробь.Допустимые значения переменных в дробно-рациональных выражениях</w:t>
      </w:r>
      <w:r w:rsidRPr="00161B3F">
        <w:rPr>
          <w:rFonts w:ascii="Times New Roman" w:hAnsi="Times New Roman" w:cs="Times New Roman"/>
          <w:sz w:val="24"/>
          <w:szCs w:val="24"/>
        </w:rPr>
        <w:t xml:space="preserve">. </w:t>
      </w:r>
      <w:r w:rsidRPr="00161B3F">
        <w:rPr>
          <w:rFonts w:ascii="Times New Roman" w:hAnsi="Times New Roman" w:cs="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i/>
          <w:sz w:val="24"/>
          <w:szCs w:val="24"/>
        </w:rPr>
        <w:t>Преобразование выражений, содержащих знак модуля.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Квадратные корни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161B3F">
        <w:rPr>
          <w:rFonts w:ascii="Times New Roman" w:hAnsi="Times New Roman" w:cs="Times New Roman"/>
          <w:i/>
          <w:sz w:val="24"/>
          <w:szCs w:val="24"/>
        </w:rPr>
        <w:t>внесение множителя под знак корня</w:t>
      </w:r>
      <w:r w:rsidRPr="00161B3F">
        <w:rPr>
          <w:rFonts w:ascii="Times New Roman" w:hAnsi="Times New Roman" w:cs="Times New Roman"/>
          <w:sz w:val="24"/>
          <w:szCs w:val="24"/>
        </w:rPr>
        <w:t xml:space="preserve">. </w:t>
      </w:r>
    </w:p>
    <w:p w:rsidR="00F76BBC" w:rsidRPr="00161B3F" w:rsidRDefault="00F76BBC" w:rsidP="00161B3F">
      <w:pPr>
        <w:pStyle w:val="afff4"/>
        <w:spacing w:after="0" w:line="276" w:lineRule="auto"/>
        <w:jc w:val="both"/>
        <w:rPr>
          <w:rFonts w:ascii="Times New Roman" w:hAnsi="Times New Roman"/>
          <w:b/>
          <w:i/>
        </w:rPr>
      </w:pPr>
      <w:r w:rsidRPr="00161B3F">
        <w:rPr>
          <w:rFonts w:ascii="Times New Roman" w:hAnsi="Times New Roman"/>
          <w:b/>
          <w:i/>
        </w:rPr>
        <w:t>Уравнения и неравенства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Равенства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Числовое равенство. Свойства числовых равенств. Равенство с переменной.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Уравнения</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sz w:val="24"/>
          <w:szCs w:val="24"/>
        </w:rPr>
        <w:t xml:space="preserve">Понятие уравнения и корня уравнения. </w:t>
      </w:r>
      <w:r w:rsidRPr="00161B3F">
        <w:rPr>
          <w:rFonts w:ascii="Times New Roman" w:hAnsi="Times New Roman" w:cs="Times New Roman"/>
          <w:i/>
          <w:sz w:val="24"/>
          <w:szCs w:val="24"/>
        </w:rPr>
        <w:t>Представление о равносильности уравнений. Область определения уравнения (область допустимых значений переменной).</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Линейное уравнение и его корни</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sz w:val="24"/>
          <w:szCs w:val="24"/>
        </w:rPr>
        <w:t xml:space="preserve">Решение линейных уравнений. </w:t>
      </w:r>
      <w:r w:rsidRPr="00161B3F">
        <w:rPr>
          <w:rFonts w:ascii="Times New Roman" w:hAnsi="Times New Roman" w:cs="Times New Roman"/>
          <w:i/>
          <w:sz w:val="24"/>
          <w:szCs w:val="24"/>
        </w:rPr>
        <w:t>Линейное уравнение с параметром. Количество корней линейного уравнения. Решение линейных уравнений с параметром.</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Квадратное уравнение и его корни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161B3F">
        <w:rPr>
          <w:rFonts w:ascii="Times New Roman" w:hAnsi="Times New Roman" w:cs="Times New Roman"/>
          <w:i/>
          <w:sz w:val="24"/>
          <w:szCs w:val="24"/>
        </w:rPr>
        <w:t>Теорема Виета. Теорема, обратная теореме Виета.</w:t>
      </w:r>
      <w:r w:rsidRPr="00161B3F">
        <w:rPr>
          <w:rFonts w:ascii="Times New Roman" w:hAnsi="Times New Roman" w:cs="Times New Roman"/>
          <w:sz w:val="24"/>
          <w:szCs w:val="24"/>
        </w:rPr>
        <w:t xml:space="preserve"> Решение квадратных уравнений:использование формулы для нахождения корней</w:t>
      </w:r>
      <w:r w:rsidRPr="00161B3F">
        <w:rPr>
          <w:rFonts w:ascii="Times New Roman" w:hAnsi="Times New Roman" w:cs="Times New Roman"/>
          <w:i/>
          <w:sz w:val="24"/>
          <w:szCs w:val="24"/>
        </w:rPr>
        <w:t>, графический метод решения, разложение на множители, подбор корней с использованием теоремы Виета</w:t>
      </w:r>
      <w:r w:rsidRPr="00161B3F">
        <w:rPr>
          <w:rFonts w:ascii="Times New Roman" w:hAnsi="Times New Roman" w:cs="Times New Roman"/>
          <w:sz w:val="24"/>
          <w:szCs w:val="24"/>
        </w:rPr>
        <w:t xml:space="preserve">. </w:t>
      </w:r>
      <w:r w:rsidRPr="00161B3F">
        <w:rPr>
          <w:rFonts w:ascii="Times New Roman" w:hAnsi="Times New Roman" w:cs="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b/>
          <w:sz w:val="24"/>
          <w:szCs w:val="24"/>
        </w:rPr>
        <w:t>Дробно-рациональные уравнения</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sz w:val="24"/>
          <w:szCs w:val="24"/>
        </w:rPr>
        <w:t xml:space="preserve">Решение простейших дробно-линейных уравнений. </w:t>
      </w:r>
      <w:r w:rsidRPr="00161B3F">
        <w:rPr>
          <w:rFonts w:ascii="Times New Roman" w:hAnsi="Times New Roman" w:cs="Times New Roman"/>
          <w:i/>
          <w:sz w:val="24"/>
          <w:szCs w:val="24"/>
        </w:rPr>
        <w:t xml:space="preserve">Решение дробно-рациональных уравнений. </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i/>
          <w:sz w:val="24"/>
          <w:szCs w:val="24"/>
        </w:rPr>
        <w:t xml:space="preserve">Простейшие иррациональные уравнения вида </w:t>
      </w:r>
      <w:r w:rsidRPr="00161B3F">
        <w:rPr>
          <w:rFonts w:ascii="Times New Roman" w:hAnsi="Times New Roman" w:cs="Times New Roman"/>
          <w:position w:val="-16"/>
          <w:sz w:val="24"/>
          <w:szCs w:val="24"/>
        </w:rPr>
        <w:object w:dxaOrig="1120" w:dyaOrig="460">
          <v:shape id="_x0000_i1039" type="#_x0000_t75" style="width:58.9pt;height:22.45pt" o:ole="">
            <v:imagedata r:id="rId9" o:title=""/>
          </v:shape>
          <o:OLEObject Type="Embed" ProgID="Equation.DSMT4" ShapeID="_x0000_i1039" DrawAspect="Content" ObjectID="_1700547057" r:id="rId38"/>
        </w:object>
      </w:r>
      <w:r w:rsidRPr="00161B3F">
        <w:rPr>
          <w:rFonts w:ascii="Times New Roman" w:hAnsi="Times New Roman" w:cs="Times New Roman"/>
          <w:sz w:val="24"/>
          <w:szCs w:val="24"/>
        </w:rPr>
        <w:t xml:space="preserve">, </w:t>
      </w:r>
      <w:r w:rsidRPr="00161B3F">
        <w:rPr>
          <w:rFonts w:ascii="Times New Roman" w:hAnsi="Times New Roman" w:cs="Times New Roman"/>
          <w:position w:val="-16"/>
          <w:sz w:val="24"/>
          <w:szCs w:val="24"/>
        </w:rPr>
        <w:object w:dxaOrig="1680" w:dyaOrig="460">
          <v:shape id="_x0000_i1040" type="#_x0000_t75" style="width:82.75pt;height:22.45pt" o:ole="">
            <v:imagedata r:id="rId11" o:title=""/>
          </v:shape>
          <o:OLEObject Type="Embed" ProgID="Equation.DSMT4" ShapeID="_x0000_i1040" DrawAspect="Content" ObjectID="_1700547058" r:id="rId39"/>
        </w:object>
      </w:r>
      <w:r w:rsidRPr="00161B3F">
        <w:rPr>
          <w:rFonts w:ascii="Times New Roman" w:hAnsi="Times New Roman" w:cs="Times New Roman"/>
          <w:sz w:val="24"/>
          <w:szCs w:val="24"/>
        </w:rPr>
        <w:t>.</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Уравнения вида</w:t>
      </w:r>
      <w:r w:rsidRPr="00161B3F">
        <w:rPr>
          <w:rFonts w:ascii="Times New Roman" w:hAnsi="Times New Roman" w:cs="Times New Roman"/>
          <w:position w:val="-6"/>
          <w:sz w:val="24"/>
          <w:szCs w:val="24"/>
        </w:rPr>
        <w:object w:dxaOrig="700" w:dyaOrig="360">
          <v:shape id="_x0000_i1041" type="#_x0000_t75" style="width:34.6pt;height:17.75pt" o:ole="">
            <v:imagedata r:id="rId40" o:title=""/>
          </v:shape>
          <o:OLEObject Type="Embed" ProgID="Equation.DSMT4" ShapeID="_x0000_i1041" DrawAspect="Content" ObjectID="_1700547059" r:id="rId41"/>
        </w:object>
      </w:r>
      <w:r w:rsidRPr="00161B3F">
        <w:rPr>
          <w:rFonts w:ascii="Times New Roman" w:hAnsi="Times New Roman" w:cs="Times New Roman"/>
          <w:sz w:val="24"/>
          <w:szCs w:val="24"/>
        </w:rPr>
        <w:t>.</w:t>
      </w:r>
      <w:r w:rsidRPr="00161B3F">
        <w:rPr>
          <w:rFonts w:ascii="Times New Roman" w:hAnsi="Times New Roman" w:cs="Times New Roman"/>
          <w:i/>
          <w:sz w:val="24"/>
          <w:szCs w:val="24"/>
        </w:rPr>
        <w:t>Уравнения в целых числах.</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Системы уравнений</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sz w:val="24"/>
          <w:szCs w:val="24"/>
        </w:rPr>
        <w:t xml:space="preserve">Уравнение с двумя переменными. Линейное уравнение с двумя переменными. </w:t>
      </w:r>
      <w:r w:rsidRPr="00161B3F">
        <w:rPr>
          <w:rFonts w:ascii="Times New Roman" w:hAnsi="Times New Roman" w:cs="Times New Roman"/>
          <w:i/>
          <w:sz w:val="24"/>
          <w:szCs w:val="24"/>
        </w:rPr>
        <w:t xml:space="preserve">Прямая как графическая интерпретация линейного уравнения с двумя переменными.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Понятие системы уравнений. Решение системы уравнений.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lastRenderedPageBreak/>
        <w:t xml:space="preserve">Методы решения систем линейных уравнений с двумя переменными: </w:t>
      </w:r>
      <w:r w:rsidRPr="00161B3F">
        <w:rPr>
          <w:rFonts w:ascii="Times New Roman" w:hAnsi="Times New Roman" w:cs="Times New Roman"/>
          <w:i/>
          <w:sz w:val="24"/>
          <w:szCs w:val="24"/>
        </w:rPr>
        <w:t>графический метод</w:t>
      </w:r>
      <w:r w:rsidRPr="00161B3F">
        <w:rPr>
          <w:rFonts w:ascii="Times New Roman" w:hAnsi="Times New Roman" w:cs="Times New Roman"/>
          <w:sz w:val="24"/>
          <w:szCs w:val="24"/>
        </w:rPr>
        <w:t xml:space="preserve">, </w:t>
      </w:r>
      <w:r w:rsidRPr="00161B3F">
        <w:rPr>
          <w:rFonts w:ascii="Times New Roman" w:hAnsi="Times New Roman" w:cs="Times New Roman"/>
          <w:i/>
          <w:sz w:val="24"/>
          <w:szCs w:val="24"/>
        </w:rPr>
        <w:t>метод сложения</w:t>
      </w:r>
      <w:r w:rsidRPr="00161B3F">
        <w:rPr>
          <w:rFonts w:ascii="Times New Roman" w:hAnsi="Times New Roman" w:cs="Times New Roman"/>
          <w:sz w:val="24"/>
          <w:szCs w:val="24"/>
        </w:rPr>
        <w:t xml:space="preserve">, метод подстановки. </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Системы линейных уравнений с параметром</w:t>
      </w:r>
      <w:r w:rsidRPr="00161B3F">
        <w:rPr>
          <w:rFonts w:ascii="Times New Roman" w:hAnsi="Times New Roman" w:cs="Times New Roman"/>
          <w:sz w:val="24"/>
          <w:szCs w:val="24"/>
        </w:rPr>
        <w:t>.</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Неравенства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Неравенство с переменной. Строгие и нестрогие неравенства. </w:t>
      </w:r>
      <w:r w:rsidRPr="00161B3F">
        <w:rPr>
          <w:rFonts w:ascii="Times New Roman" w:hAnsi="Times New Roman" w:cs="Times New Roman"/>
          <w:i/>
          <w:sz w:val="24"/>
          <w:szCs w:val="24"/>
        </w:rPr>
        <w:t>Область определения неравенства (область допустимых значений переменной).</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sz w:val="24"/>
          <w:szCs w:val="24"/>
        </w:rPr>
        <w:t>Решение линейных неравенств.</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Квадратное неравенство и его решения</w:t>
      </w:r>
      <w:r w:rsidRPr="00161B3F">
        <w:rPr>
          <w:rFonts w:ascii="Times New Roman" w:hAnsi="Times New Roman" w:cs="Times New Roman"/>
          <w:sz w:val="24"/>
          <w:szCs w:val="24"/>
        </w:rPr>
        <w:t xml:space="preserve">. </w:t>
      </w:r>
      <w:r w:rsidRPr="00161B3F">
        <w:rPr>
          <w:rFonts w:ascii="Times New Roman" w:hAnsi="Times New Roman" w:cs="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Решение целых и дробно-рациональных неравенств методом интервалов.</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Системы неравенств</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Системы неравенств с одной переменной. Решение систем неравенств с одной переменной: линейных, </w:t>
      </w:r>
      <w:r w:rsidRPr="00161B3F">
        <w:rPr>
          <w:rFonts w:ascii="Times New Roman" w:hAnsi="Times New Roman" w:cs="Times New Roman"/>
          <w:i/>
          <w:sz w:val="24"/>
          <w:szCs w:val="24"/>
        </w:rPr>
        <w:t>квадратных.</w:t>
      </w:r>
      <w:r w:rsidRPr="00161B3F">
        <w:rPr>
          <w:rFonts w:ascii="Times New Roman" w:hAnsi="Times New Roman" w:cs="Times New Roman"/>
          <w:sz w:val="24"/>
          <w:szCs w:val="24"/>
        </w:rPr>
        <w:t xml:space="preserve"> Изображение решения системы неравенств на числовой прямой. Запись решения системы неравенств.</w:t>
      </w:r>
    </w:p>
    <w:p w:rsidR="00F76BBC" w:rsidRPr="00161B3F" w:rsidRDefault="00F76BBC" w:rsidP="00161B3F">
      <w:pPr>
        <w:pStyle w:val="afff4"/>
        <w:spacing w:after="0" w:line="276" w:lineRule="auto"/>
        <w:jc w:val="both"/>
        <w:rPr>
          <w:rFonts w:ascii="Times New Roman" w:hAnsi="Times New Roman"/>
          <w:b/>
          <w:i/>
        </w:rPr>
      </w:pPr>
      <w:r w:rsidRPr="00161B3F">
        <w:rPr>
          <w:rFonts w:ascii="Times New Roman" w:hAnsi="Times New Roman"/>
          <w:b/>
          <w:i/>
        </w:rPr>
        <w:t>Функции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Понятие функции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161B3F">
        <w:rPr>
          <w:rFonts w:ascii="Times New Roman" w:hAnsi="Times New Roman" w:cs="Times New Roman"/>
          <w:i/>
          <w:sz w:val="24"/>
          <w:szCs w:val="24"/>
        </w:rPr>
        <w:t xml:space="preserve">, чётность/нечётность, </w:t>
      </w:r>
      <w:r w:rsidRPr="00161B3F">
        <w:rPr>
          <w:rFonts w:ascii="Times New Roman" w:hAnsi="Times New Roman" w:cs="Times New Roman"/>
          <w:sz w:val="24"/>
          <w:szCs w:val="24"/>
        </w:rPr>
        <w:t xml:space="preserve">промежутки возрастания и убывания, наибольшее и наименьшее значения. Исследование функции по её графику. </w:t>
      </w:r>
    </w:p>
    <w:p w:rsidR="00F76BBC" w:rsidRPr="00161B3F" w:rsidRDefault="00F76BBC" w:rsidP="00161B3F">
      <w:pPr>
        <w:spacing w:after="0"/>
        <w:ind w:firstLine="709"/>
        <w:jc w:val="both"/>
        <w:rPr>
          <w:rFonts w:ascii="Times New Roman" w:eastAsia="Times New Roman" w:hAnsi="Times New Roman" w:cs="Times New Roman"/>
          <w:sz w:val="24"/>
          <w:szCs w:val="24"/>
        </w:rPr>
      </w:pPr>
      <w:r w:rsidRPr="00161B3F">
        <w:rPr>
          <w:rFonts w:ascii="Times New Roman" w:eastAsia="Times New Roman" w:hAnsi="Times New Roman" w:cs="Times New Roman"/>
          <w:i/>
          <w:sz w:val="24"/>
          <w:szCs w:val="24"/>
        </w:rPr>
        <w:t>Представление об асимптотах.</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Непрерывность функции. Кусочно заданные функции.</w:t>
      </w:r>
    </w:p>
    <w:p w:rsidR="00F76BBC" w:rsidRPr="00161B3F" w:rsidRDefault="00F76BBC" w:rsidP="00161B3F">
      <w:pPr>
        <w:spacing w:after="0"/>
        <w:ind w:firstLine="709"/>
        <w:jc w:val="both"/>
        <w:rPr>
          <w:rFonts w:ascii="Times New Roman" w:hAnsi="Times New Roman" w:cs="Times New Roman"/>
          <w:b/>
          <w:bCs/>
          <w:sz w:val="24"/>
          <w:szCs w:val="24"/>
        </w:rPr>
      </w:pPr>
      <w:r w:rsidRPr="00161B3F">
        <w:rPr>
          <w:rFonts w:ascii="Times New Roman" w:hAnsi="Times New Roman" w:cs="Times New Roman"/>
          <w:b/>
          <w:bCs/>
          <w:sz w:val="24"/>
          <w:szCs w:val="24"/>
        </w:rPr>
        <w:t>Линейная функция</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161B3F">
        <w:rPr>
          <w:rFonts w:ascii="Times New Roman" w:hAnsi="Times New Roman" w:cs="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Квадратичная функция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Свойства и график квадратичной функции (парабола). </w:t>
      </w:r>
      <w:r w:rsidRPr="00161B3F">
        <w:rPr>
          <w:rFonts w:ascii="Times New Roman" w:hAnsi="Times New Roman" w:cs="Times New Roman"/>
          <w:i/>
          <w:sz w:val="24"/>
          <w:szCs w:val="24"/>
        </w:rPr>
        <w:t>Построение графика квадратичной функции по точкам.</w:t>
      </w:r>
      <w:r w:rsidRPr="00161B3F">
        <w:rPr>
          <w:rFonts w:ascii="Times New Roman" w:hAnsi="Times New Roman" w:cs="Times New Roman"/>
          <w:sz w:val="24"/>
          <w:szCs w:val="24"/>
        </w:rPr>
        <w:t xml:space="preserve"> Нахождение нулей квадратичной функции, </w:t>
      </w:r>
      <w:r w:rsidRPr="00161B3F">
        <w:rPr>
          <w:rFonts w:ascii="Times New Roman" w:hAnsi="Times New Roman" w:cs="Times New Roman"/>
          <w:i/>
          <w:sz w:val="24"/>
          <w:szCs w:val="24"/>
        </w:rPr>
        <w:t>множества значений, промежутков знакопостоянства, промежутков монотонности</w:t>
      </w:r>
      <w:r w:rsidRPr="00161B3F">
        <w:rPr>
          <w:rFonts w:ascii="Times New Roman" w:hAnsi="Times New Roman" w:cs="Times New Roman"/>
          <w:sz w:val="24"/>
          <w:szCs w:val="24"/>
        </w:rPr>
        <w:t>.</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Обратная пропорциональность</w:t>
      </w:r>
    </w:p>
    <w:p w:rsidR="00F76BBC" w:rsidRPr="00161B3F" w:rsidRDefault="00F76BBC" w:rsidP="00161B3F">
      <w:pPr>
        <w:spacing w:after="0"/>
        <w:ind w:firstLine="709"/>
        <w:jc w:val="both"/>
        <w:rPr>
          <w:rFonts w:ascii="Times New Roman" w:eastAsia="Times New Roman" w:hAnsi="Times New Roman" w:cs="Times New Roman"/>
          <w:sz w:val="24"/>
          <w:szCs w:val="24"/>
        </w:rPr>
      </w:pPr>
      <w:r w:rsidRPr="00161B3F">
        <w:rPr>
          <w:rFonts w:ascii="Times New Roman" w:hAnsi="Times New Roman" w:cs="Times New Roman"/>
          <w:sz w:val="24"/>
          <w:szCs w:val="24"/>
        </w:rPr>
        <w:t xml:space="preserve">Свойства функции </w:t>
      </w:r>
      <w:r w:rsidRPr="00161B3F">
        <w:rPr>
          <w:rFonts w:ascii="Times New Roman" w:hAnsi="Times New Roman" w:cs="Times New Roman"/>
          <w:position w:val="-24"/>
          <w:sz w:val="24"/>
          <w:szCs w:val="24"/>
        </w:rPr>
        <w:object w:dxaOrig="620" w:dyaOrig="620">
          <v:shape id="_x0000_i1042" type="#_x0000_t75" style="width:31.8pt;height:31.8pt" o:ole="">
            <v:imagedata r:id="rId42" o:title=""/>
          </v:shape>
          <o:OLEObject Type="Embed" ProgID="Equation.DSMT4" ShapeID="_x0000_i1042" DrawAspect="Content" ObjectID="_1700547060" r:id="rId43"/>
        </w:object>
      </w:r>
      <w:r w:rsidR="008A672C" w:rsidRPr="00161B3F">
        <w:rPr>
          <w:rFonts w:ascii="Times New Roman" w:eastAsia="Times New Roman" w:hAnsi="Times New Roman" w:cs="Times New Roman"/>
          <w:sz w:val="24"/>
          <w:szCs w:val="24"/>
        </w:rPr>
        <w:fldChar w:fldCharType="begin"/>
      </w:r>
      <w:r w:rsidRPr="00161B3F">
        <w:rPr>
          <w:rFonts w:ascii="Times New Roman" w:eastAsia="Times New Roman" w:hAnsi="Times New Roman" w:cs="Times New Roman"/>
          <w:sz w:val="24"/>
          <w:szCs w:val="24"/>
        </w:rPr>
        <w:instrText xml:space="preserve"> QUOTE </w:instrText>
      </w:r>
      <w:r w:rsidRPr="00161B3F">
        <w:rPr>
          <w:rFonts w:ascii="Times New Roman" w:hAnsi="Times New Roman" w:cs="Times New Roman"/>
          <w:noProof/>
          <w:position w:val="-15"/>
          <w:sz w:val="24"/>
          <w:szCs w:val="24"/>
          <w:lang w:eastAsia="ru-RU"/>
        </w:rPr>
        <w:drawing>
          <wp:inline distT="0" distB="0" distL="0" distR="0">
            <wp:extent cx="410845" cy="306070"/>
            <wp:effectExtent l="0" t="0" r="825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A672C" w:rsidRPr="00161B3F">
        <w:rPr>
          <w:rFonts w:ascii="Times New Roman" w:eastAsia="Times New Roman" w:hAnsi="Times New Roman" w:cs="Times New Roman"/>
          <w:sz w:val="24"/>
          <w:szCs w:val="24"/>
        </w:rPr>
        <w:fldChar w:fldCharType="separate"/>
      </w:r>
      <w:r w:rsidRPr="00161B3F">
        <w:rPr>
          <w:rFonts w:ascii="Times New Roman" w:hAnsi="Times New Roman" w:cs="Times New Roman"/>
          <w:noProof/>
          <w:position w:val="-15"/>
          <w:sz w:val="24"/>
          <w:szCs w:val="24"/>
          <w:lang w:eastAsia="ru-RU"/>
        </w:rPr>
        <w:drawing>
          <wp:inline distT="0" distB="0" distL="0" distR="0">
            <wp:extent cx="410845" cy="306070"/>
            <wp:effectExtent l="0" t="0" r="8255" b="0"/>
            <wp:docPr id="3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A672C" w:rsidRPr="00161B3F">
        <w:rPr>
          <w:rFonts w:ascii="Times New Roman" w:eastAsia="Times New Roman" w:hAnsi="Times New Roman" w:cs="Times New Roman"/>
          <w:sz w:val="24"/>
          <w:szCs w:val="24"/>
        </w:rPr>
        <w:fldChar w:fldCharType="end"/>
      </w:r>
      <w:r w:rsidRPr="00161B3F">
        <w:rPr>
          <w:rFonts w:ascii="Times New Roman" w:eastAsia="Times New Roman" w:hAnsi="Times New Roman" w:cs="Times New Roman"/>
          <w:sz w:val="24"/>
          <w:szCs w:val="24"/>
        </w:rPr>
        <w:t xml:space="preserve">. Гипербола. </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eastAsia="Times New Roman" w:hAnsi="Times New Roman" w:cs="Times New Roman"/>
          <w:b/>
          <w:i/>
          <w:sz w:val="24"/>
          <w:szCs w:val="24"/>
        </w:rPr>
        <w:t>Графики функций</w:t>
      </w:r>
      <w:r w:rsidRPr="00161B3F">
        <w:rPr>
          <w:rFonts w:ascii="Times New Roman" w:eastAsia="Times New Roman" w:hAnsi="Times New Roman" w:cs="Times New Roman"/>
          <w:i/>
          <w:sz w:val="24"/>
          <w:szCs w:val="24"/>
        </w:rPr>
        <w:t xml:space="preserve">. </w:t>
      </w:r>
      <w:r w:rsidRPr="00161B3F">
        <w:rPr>
          <w:rFonts w:ascii="Times New Roman" w:hAnsi="Times New Roman" w:cs="Times New Roman"/>
          <w:i/>
          <w:sz w:val="24"/>
          <w:szCs w:val="24"/>
        </w:rPr>
        <w:t xml:space="preserve">Преобразование графика функции </w:t>
      </w:r>
      <w:r w:rsidRPr="00161B3F">
        <w:rPr>
          <w:rFonts w:ascii="Times New Roman" w:hAnsi="Times New Roman" w:cs="Times New Roman"/>
          <w:i/>
          <w:position w:val="-10"/>
          <w:sz w:val="24"/>
          <w:szCs w:val="24"/>
        </w:rPr>
        <w:object w:dxaOrig="920" w:dyaOrig="320">
          <v:shape id="_x0000_i1043" type="#_x0000_t75" style="width:46.3pt;height:16.35pt" o:ole="">
            <v:imagedata r:id="rId45" o:title=""/>
          </v:shape>
          <o:OLEObject Type="Embed" ProgID="Equation.DSMT4" ShapeID="_x0000_i1043" DrawAspect="Content" ObjectID="_1700547061" r:id="rId46"/>
        </w:object>
      </w:r>
      <w:r w:rsidRPr="00161B3F">
        <w:rPr>
          <w:rFonts w:ascii="Times New Roman" w:hAnsi="Times New Roman" w:cs="Times New Roman"/>
          <w:i/>
          <w:sz w:val="24"/>
          <w:szCs w:val="24"/>
        </w:rPr>
        <w:t xml:space="preserve"> для построения графиков функций вида </w:t>
      </w:r>
      <w:r w:rsidRPr="00161B3F">
        <w:rPr>
          <w:rFonts w:ascii="Times New Roman" w:hAnsi="Times New Roman" w:cs="Times New Roman"/>
          <w:i/>
          <w:position w:val="-12"/>
          <w:sz w:val="24"/>
          <w:szCs w:val="24"/>
        </w:rPr>
        <w:object w:dxaOrig="1780" w:dyaOrig="380">
          <v:shape id="_x0000_i1044" type="#_x0000_t75" style="width:89.75pt;height:17.75pt" o:ole="">
            <v:imagedata r:id="rId24" o:title=""/>
          </v:shape>
          <o:OLEObject Type="Embed" ProgID="Equation.DSMT4" ShapeID="_x0000_i1044" DrawAspect="Content" ObjectID="_1700547062" r:id="rId47"/>
        </w:object>
      </w:r>
      <w:r w:rsidRPr="00161B3F">
        <w:rPr>
          <w:rFonts w:ascii="Times New Roman" w:hAnsi="Times New Roman" w:cs="Times New Roman"/>
          <w:i/>
          <w:sz w:val="24"/>
          <w:szCs w:val="24"/>
        </w:rPr>
        <w:t>.</w:t>
      </w:r>
    </w:p>
    <w:p w:rsidR="00F76BBC" w:rsidRPr="00161B3F" w:rsidRDefault="00F76BBC" w:rsidP="00161B3F">
      <w:pPr>
        <w:spacing w:after="0"/>
        <w:ind w:firstLine="709"/>
        <w:jc w:val="both"/>
        <w:rPr>
          <w:rFonts w:ascii="Times New Roman" w:eastAsia="Times New Roman" w:hAnsi="Times New Roman" w:cs="Times New Roman"/>
          <w:i/>
          <w:sz w:val="24"/>
          <w:szCs w:val="24"/>
        </w:rPr>
      </w:pPr>
      <w:r w:rsidRPr="00161B3F">
        <w:rPr>
          <w:rFonts w:ascii="Times New Roman" w:hAnsi="Times New Roman" w:cs="Times New Roman"/>
          <w:i/>
          <w:sz w:val="24"/>
          <w:szCs w:val="24"/>
        </w:rPr>
        <w:t xml:space="preserve">Графики функций </w:t>
      </w:r>
      <w:r w:rsidRPr="00161B3F">
        <w:rPr>
          <w:rFonts w:ascii="Times New Roman" w:hAnsi="Times New Roman" w:cs="Times New Roman"/>
          <w:position w:val="-24"/>
          <w:sz w:val="24"/>
          <w:szCs w:val="24"/>
        </w:rPr>
        <w:object w:dxaOrig="1300" w:dyaOrig="620">
          <v:shape id="_x0000_i1045" type="#_x0000_t75" style="width:64.5pt;height:31.8pt" o:ole="">
            <v:imagedata r:id="rId15" o:title=""/>
          </v:shape>
          <o:OLEObject Type="Embed" ProgID="Equation.DSMT4" ShapeID="_x0000_i1045" DrawAspect="Content" ObjectID="_1700547063" r:id="rId48"/>
        </w:object>
      </w:r>
      <w:r w:rsidRPr="00161B3F">
        <w:rPr>
          <w:rFonts w:ascii="Times New Roman" w:hAnsi="Times New Roman" w:cs="Times New Roman"/>
          <w:sz w:val="24"/>
          <w:szCs w:val="24"/>
        </w:rPr>
        <w:t xml:space="preserve">, </w:t>
      </w:r>
      <w:r w:rsidRPr="00161B3F">
        <w:rPr>
          <w:rFonts w:ascii="Times New Roman" w:hAnsi="Times New Roman" w:cs="Times New Roman"/>
          <w:position w:val="-10"/>
          <w:sz w:val="24"/>
          <w:szCs w:val="24"/>
        </w:rPr>
        <w:object w:dxaOrig="760" w:dyaOrig="380">
          <v:shape id="_x0000_i1046" type="#_x0000_t75" style="width:40.2pt;height:17.75pt" o:ole="">
            <v:imagedata r:id="rId17" o:title=""/>
          </v:shape>
          <o:OLEObject Type="Embed" ProgID="Equation.DSMT4" ShapeID="_x0000_i1046" DrawAspect="Content" ObjectID="_1700547064" r:id="rId49"/>
        </w:object>
      </w:r>
      <w:r w:rsidR="008A672C" w:rsidRPr="00161B3F">
        <w:rPr>
          <w:rFonts w:ascii="Times New Roman" w:hAnsi="Times New Roman" w:cs="Times New Roman"/>
          <w:sz w:val="24"/>
          <w:szCs w:val="24"/>
        </w:rPr>
        <w:fldChar w:fldCharType="begin"/>
      </w:r>
      <w:r w:rsidRPr="00161B3F">
        <w:rPr>
          <w:rFonts w:ascii="Times New Roman" w:hAnsi="Times New Roman" w:cs="Times New Roman"/>
          <w:sz w:val="24"/>
          <w:szCs w:val="24"/>
        </w:rPr>
        <w:instrText xml:space="preserve"> QUOTE  </w:instrText>
      </w:r>
      <w:r w:rsidR="008A672C" w:rsidRPr="00161B3F">
        <w:rPr>
          <w:rFonts w:ascii="Times New Roman" w:hAnsi="Times New Roman" w:cs="Times New Roman"/>
          <w:sz w:val="24"/>
          <w:szCs w:val="24"/>
        </w:rPr>
        <w:fldChar w:fldCharType="end"/>
      </w:r>
      <w:r w:rsidRPr="00161B3F">
        <w:rPr>
          <w:rFonts w:ascii="Times New Roman" w:hAnsi="Times New Roman" w:cs="Times New Roman"/>
          <w:sz w:val="24"/>
          <w:szCs w:val="24"/>
        </w:rPr>
        <w:t>,</w:t>
      </w:r>
      <w:r w:rsidRPr="00161B3F">
        <w:rPr>
          <w:rFonts w:ascii="Times New Roman" w:eastAsia="Times New Roman" w:hAnsi="Times New Roman" w:cs="Times New Roman"/>
          <w:bCs/>
          <w:position w:val="-10"/>
          <w:sz w:val="24"/>
          <w:szCs w:val="24"/>
        </w:rPr>
        <w:object w:dxaOrig="760" w:dyaOrig="380">
          <v:shape id="_x0000_i1047" type="#_x0000_t75" style="width:37.4pt;height:17.75pt" o:ole="">
            <v:imagedata r:id="rId19" o:title=""/>
          </v:shape>
          <o:OLEObject Type="Embed" ProgID="Equation.DSMT4" ShapeID="_x0000_i1047" DrawAspect="Content" ObjectID="_1700547065" r:id="rId50"/>
        </w:object>
      </w:r>
      <w:fldSimple w:instr="">
        <w:r w:rsidRPr="00161B3F">
          <w:rPr>
            <w:rFonts w:ascii="Times New Roman" w:eastAsia="Times New Roman" w:hAnsi="Times New Roman" w:cs="Times New Roman"/>
            <w:bCs/>
            <w:noProof/>
            <w:position w:val="-10"/>
            <w:sz w:val="24"/>
            <w:szCs w:val="24"/>
            <w:lang w:eastAsia="ru-RU"/>
          </w:rPr>
          <w:drawing>
            <wp:inline distT="0" distB="0" distL="0" distR="0">
              <wp:extent cx="478155" cy="245110"/>
              <wp:effectExtent l="0" t="0" r="0" b="254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161B3F">
        <w:rPr>
          <w:rFonts w:ascii="Times New Roman" w:hAnsi="Times New Roman" w:cs="Times New Roman"/>
          <w:bCs/>
          <w:sz w:val="24"/>
          <w:szCs w:val="24"/>
        </w:rPr>
        <w:t xml:space="preserve">, </w:t>
      </w:r>
      <w:r w:rsidRPr="00161B3F">
        <w:rPr>
          <w:rFonts w:ascii="Times New Roman" w:hAnsi="Times New Roman" w:cs="Times New Roman"/>
          <w:bCs/>
          <w:position w:val="-12"/>
          <w:sz w:val="24"/>
          <w:szCs w:val="24"/>
        </w:rPr>
        <w:object w:dxaOrig="660" w:dyaOrig="380">
          <v:shape id="_x0000_i1048" type="#_x0000_t75" style="width:31.8pt;height:17.75pt" o:ole="">
            <v:imagedata r:id="rId22" o:title=""/>
          </v:shape>
          <o:OLEObject Type="Embed" ProgID="Equation.DSMT4" ShapeID="_x0000_i1048" DrawAspect="Content" ObjectID="_1700547066" r:id="rId51"/>
        </w:object>
      </w:r>
      <w:r w:rsidRPr="00161B3F">
        <w:rPr>
          <w:rFonts w:ascii="Times New Roman" w:hAnsi="Times New Roman" w:cs="Times New Roman"/>
          <w:bCs/>
          <w:i/>
          <w:sz w:val="24"/>
          <w:szCs w:val="24"/>
        </w:rPr>
        <w:t xml:space="preserve">. </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lastRenderedPageBreak/>
        <w:t>Последовательности и прогрессии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161B3F">
        <w:rPr>
          <w:rFonts w:ascii="Times New Roman" w:hAnsi="Times New Roman" w:cs="Times New Roman"/>
          <w:i/>
          <w:sz w:val="24"/>
          <w:szCs w:val="24"/>
        </w:rPr>
        <w:t xml:space="preserve">Формула общего члена и суммы </w:t>
      </w:r>
      <w:r w:rsidRPr="00161B3F">
        <w:rPr>
          <w:rFonts w:ascii="Times New Roman" w:hAnsi="Times New Roman" w:cs="Times New Roman"/>
          <w:i/>
          <w:sz w:val="24"/>
          <w:szCs w:val="24"/>
          <w:lang w:val="en-US"/>
        </w:rPr>
        <w:t>n</w:t>
      </w:r>
      <w:r w:rsidRPr="00161B3F">
        <w:rPr>
          <w:rFonts w:ascii="Times New Roman" w:hAnsi="Times New Roman" w:cs="Times New Roman"/>
          <w:i/>
          <w:sz w:val="24"/>
          <w:szCs w:val="24"/>
        </w:rPr>
        <w:t xml:space="preserve"> первых членов арифметической и геометрической прогрессий.Сходящаяся геометрическая прогрессия.</w:t>
      </w:r>
    </w:p>
    <w:p w:rsidR="00F76BBC" w:rsidRPr="00161B3F" w:rsidRDefault="00F76BBC" w:rsidP="00161B3F">
      <w:pPr>
        <w:pStyle w:val="afff4"/>
        <w:spacing w:after="0" w:line="276" w:lineRule="auto"/>
        <w:jc w:val="both"/>
        <w:rPr>
          <w:rFonts w:ascii="Times New Roman" w:hAnsi="Times New Roman"/>
          <w:b/>
          <w:i/>
        </w:rPr>
      </w:pPr>
      <w:r w:rsidRPr="00161B3F">
        <w:rPr>
          <w:rFonts w:ascii="Times New Roman" w:hAnsi="Times New Roman"/>
          <w:b/>
          <w:i/>
        </w:rPr>
        <w:t>Решение текстовых задач</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Задачи на все арифметические действия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Решение текстовых задач арифметическим способом</w:t>
      </w:r>
      <w:r w:rsidRPr="00161B3F">
        <w:rPr>
          <w:rFonts w:ascii="Times New Roman" w:hAnsi="Times New Roman" w:cs="Times New Roman"/>
          <w:i/>
          <w:sz w:val="24"/>
          <w:szCs w:val="24"/>
        </w:rPr>
        <w:t xml:space="preserve">. </w:t>
      </w:r>
      <w:r w:rsidRPr="00161B3F">
        <w:rPr>
          <w:rFonts w:ascii="Times New Roman" w:hAnsi="Times New Roman" w:cs="Times New Roman"/>
          <w:sz w:val="24"/>
          <w:szCs w:val="24"/>
        </w:rPr>
        <w:t xml:space="preserve">Использование таблиц, схем, чертежей, других средств представления данных при решении задачи.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Задачи на движение, работу и покупки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Задачи на части, доли, проценты</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Логические задачи</w:t>
      </w:r>
    </w:p>
    <w:p w:rsidR="00F76BBC" w:rsidRPr="00161B3F" w:rsidRDefault="00F76BBC" w:rsidP="00161B3F">
      <w:pPr>
        <w:spacing w:after="0"/>
        <w:ind w:firstLine="709"/>
        <w:jc w:val="both"/>
        <w:rPr>
          <w:rFonts w:ascii="Times New Roman" w:hAnsi="Times New Roman" w:cs="Times New Roman"/>
          <w:bCs/>
          <w:sz w:val="24"/>
          <w:szCs w:val="24"/>
        </w:rPr>
      </w:pPr>
      <w:r w:rsidRPr="00161B3F">
        <w:rPr>
          <w:rFonts w:ascii="Times New Roman" w:hAnsi="Times New Roman" w:cs="Times New Roman"/>
          <w:bCs/>
          <w:sz w:val="24"/>
          <w:szCs w:val="24"/>
        </w:rPr>
        <w:t xml:space="preserve">Решение логических задач. </w:t>
      </w:r>
      <w:r w:rsidRPr="00161B3F">
        <w:rPr>
          <w:rFonts w:ascii="Times New Roman" w:hAnsi="Times New Roman" w:cs="Times New Roman"/>
          <w:bCs/>
          <w:i/>
          <w:sz w:val="24"/>
          <w:szCs w:val="24"/>
        </w:rPr>
        <w:t>Решение логических задач с помощью графов, таблиц</w:t>
      </w:r>
      <w:r w:rsidRPr="00161B3F">
        <w:rPr>
          <w:rFonts w:ascii="Times New Roman" w:hAnsi="Times New Roman" w:cs="Times New Roman"/>
          <w:bCs/>
          <w:sz w:val="24"/>
          <w:szCs w:val="24"/>
        </w:rPr>
        <w:t xml:space="preserve">. </w:t>
      </w:r>
    </w:p>
    <w:p w:rsidR="00F76BBC" w:rsidRPr="00161B3F" w:rsidRDefault="00F76BBC" w:rsidP="00161B3F">
      <w:pPr>
        <w:widowControl w:val="0"/>
        <w:spacing w:after="0"/>
        <w:ind w:firstLine="709"/>
        <w:jc w:val="both"/>
        <w:rPr>
          <w:rFonts w:ascii="Times New Roman" w:hAnsi="Times New Roman" w:cs="Times New Roman"/>
          <w:bCs/>
          <w:sz w:val="24"/>
          <w:szCs w:val="24"/>
        </w:rPr>
      </w:pPr>
      <w:r w:rsidRPr="00161B3F">
        <w:rPr>
          <w:rFonts w:ascii="Times New Roman" w:hAnsi="Times New Roman" w:cs="Times New Roman"/>
          <w:b/>
          <w:sz w:val="24"/>
          <w:szCs w:val="24"/>
        </w:rPr>
        <w:t xml:space="preserve">Основные методы решения текстовых задач: </w:t>
      </w:r>
      <w:r w:rsidRPr="00161B3F">
        <w:rPr>
          <w:rFonts w:ascii="Times New Roman" w:hAnsi="Times New Roman" w:cs="Times New Roman"/>
          <w:bCs/>
          <w:sz w:val="24"/>
          <w:szCs w:val="24"/>
        </w:rPr>
        <w:t xml:space="preserve">арифметический, алгебраический, перебор вариантов. </w:t>
      </w:r>
      <w:r w:rsidRPr="00161B3F">
        <w:rPr>
          <w:rFonts w:ascii="Times New Roman" w:hAnsi="Times New Roman" w:cs="Times New Roman"/>
          <w:bCs/>
          <w:i/>
          <w:sz w:val="24"/>
          <w:szCs w:val="24"/>
        </w:rPr>
        <w:t>Первичные представления о других методах решения задач (геометрические и графические методы).</w:t>
      </w:r>
    </w:p>
    <w:p w:rsidR="00F76BBC" w:rsidRPr="00161B3F" w:rsidRDefault="00F76BBC" w:rsidP="00161B3F">
      <w:pPr>
        <w:pStyle w:val="3"/>
        <w:spacing w:before="0" w:after="0" w:line="276" w:lineRule="auto"/>
        <w:ind w:firstLine="709"/>
        <w:jc w:val="both"/>
        <w:rPr>
          <w:rFonts w:ascii="Times New Roman" w:hAnsi="Times New Roman" w:cs="Times New Roman"/>
          <w:sz w:val="24"/>
          <w:szCs w:val="24"/>
        </w:rPr>
      </w:pPr>
      <w:bookmarkStart w:id="125" w:name="_Toc405513922"/>
      <w:bookmarkStart w:id="126" w:name="_Toc284662800"/>
      <w:bookmarkStart w:id="127" w:name="_Toc284663427"/>
      <w:r w:rsidRPr="00161B3F">
        <w:rPr>
          <w:rFonts w:ascii="Times New Roman" w:hAnsi="Times New Roman" w:cs="Times New Roman"/>
          <w:sz w:val="24"/>
          <w:szCs w:val="24"/>
        </w:rPr>
        <w:t>Статистика и теория вероятностей</w:t>
      </w:r>
      <w:bookmarkEnd w:id="125"/>
      <w:bookmarkEnd w:id="126"/>
      <w:bookmarkEnd w:id="127"/>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Статистика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161B3F">
        <w:rPr>
          <w:rFonts w:ascii="Times New Roman" w:hAnsi="Times New Roman" w:cs="Times New Roman"/>
          <w:i/>
          <w:sz w:val="24"/>
          <w:szCs w:val="24"/>
        </w:rPr>
        <w:t>медиана</w:t>
      </w:r>
      <w:r w:rsidRPr="00161B3F">
        <w:rPr>
          <w:rFonts w:ascii="Times New Roman" w:hAnsi="Times New Roman" w:cs="Times New Roman"/>
          <w:sz w:val="24"/>
          <w:szCs w:val="24"/>
        </w:rPr>
        <w:t xml:space="preserve">, наибольшее и наименьшее значения. Меры рассеивания: размах, </w:t>
      </w:r>
      <w:r w:rsidRPr="00161B3F">
        <w:rPr>
          <w:rFonts w:ascii="Times New Roman" w:hAnsi="Times New Roman" w:cs="Times New Roman"/>
          <w:i/>
          <w:sz w:val="24"/>
          <w:szCs w:val="24"/>
        </w:rPr>
        <w:t>дисперсия и стандартное отклонение</w:t>
      </w:r>
      <w:r w:rsidRPr="00161B3F">
        <w:rPr>
          <w:rFonts w:ascii="Times New Roman" w:hAnsi="Times New Roman" w:cs="Times New Roman"/>
          <w:sz w:val="24"/>
          <w:szCs w:val="24"/>
        </w:rPr>
        <w:t xml:space="preserve">.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Случайная изменчивость. Изменчивость при измерениях. </w:t>
      </w:r>
      <w:r w:rsidRPr="00161B3F">
        <w:rPr>
          <w:rFonts w:ascii="Times New Roman" w:hAnsi="Times New Roman" w:cs="Times New Roman"/>
          <w:i/>
          <w:sz w:val="24"/>
          <w:szCs w:val="24"/>
        </w:rPr>
        <w:t>Решающие правила. Закономерности в изменчивых величинах</w:t>
      </w:r>
      <w:r w:rsidRPr="00161B3F">
        <w:rPr>
          <w:rFonts w:ascii="Times New Roman" w:hAnsi="Times New Roman" w:cs="Times New Roman"/>
          <w:sz w:val="24"/>
          <w:szCs w:val="24"/>
        </w:rPr>
        <w:t>.</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Случайные события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161B3F">
        <w:rPr>
          <w:rFonts w:ascii="Times New Roman" w:hAnsi="Times New Roman" w:cs="Times New Roman"/>
          <w:i/>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161B3F">
        <w:rPr>
          <w:rFonts w:ascii="Times New Roman" w:hAnsi="Times New Roman" w:cs="Times New Roman"/>
          <w:sz w:val="24"/>
          <w:szCs w:val="24"/>
        </w:rPr>
        <w:t xml:space="preserve">. </w:t>
      </w:r>
      <w:r w:rsidRPr="00161B3F">
        <w:rPr>
          <w:rFonts w:ascii="Times New Roman" w:hAnsi="Times New Roman" w:cs="Times New Roman"/>
          <w:i/>
          <w:sz w:val="24"/>
          <w:szCs w:val="24"/>
        </w:rPr>
        <w:t>Случайный выбор.Представление эксперимента в виде дерева.Независимые события. Умножение вероятностей независимых событий</w:t>
      </w:r>
      <w:r w:rsidRPr="00161B3F">
        <w:rPr>
          <w:rFonts w:ascii="Times New Roman" w:hAnsi="Times New Roman" w:cs="Times New Roman"/>
          <w:sz w:val="24"/>
          <w:szCs w:val="24"/>
        </w:rPr>
        <w:t xml:space="preserve">. </w:t>
      </w:r>
      <w:r w:rsidRPr="00161B3F">
        <w:rPr>
          <w:rFonts w:ascii="Times New Roman" w:hAnsi="Times New Roman" w:cs="Times New Roman"/>
          <w:i/>
          <w:sz w:val="24"/>
          <w:szCs w:val="24"/>
        </w:rPr>
        <w:t>Последовательные независимые испытания.</w:t>
      </w:r>
      <w:r w:rsidRPr="00161B3F">
        <w:rPr>
          <w:rFonts w:ascii="Times New Roman" w:hAnsi="Times New Roman" w:cs="Times New Roman"/>
          <w:sz w:val="24"/>
          <w:szCs w:val="24"/>
        </w:rPr>
        <w:t xml:space="preserve"> Представление о независимых событиях в жизни.</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b/>
          <w:i/>
          <w:sz w:val="24"/>
          <w:szCs w:val="24"/>
        </w:rPr>
        <w:t>Элементы комбинаторики</w:t>
      </w:r>
    </w:p>
    <w:p w:rsidR="00F76BBC" w:rsidRPr="00161B3F" w:rsidRDefault="00F76BBC" w:rsidP="00161B3F">
      <w:pPr>
        <w:spacing w:after="0"/>
        <w:ind w:firstLine="709"/>
        <w:jc w:val="both"/>
        <w:rPr>
          <w:rFonts w:ascii="Times New Roman" w:hAnsi="Times New Roman" w:cs="Times New Roman"/>
          <w:b/>
          <w:i/>
          <w:sz w:val="24"/>
          <w:szCs w:val="24"/>
        </w:rPr>
      </w:pPr>
      <w:r w:rsidRPr="00161B3F">
        <w:rPr>
          <w:rFonts w:ascii="Times New Roman" w:hAnsi="Times New Roman" w:cs="Times New Roman"/>
          <w:i/>
          <w:sz w:val="24"/>
          <w:szCs w:val="24"/>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w:t>
      </w:r>
      <w:r w:rsidRPr="00161B3F">
        <w:rPr>
          <w:rFonts w:ascii="Times New Roman" w:hAnsi="Times New Roman" w:cs="Times New Roman"/>
          <w:i/>
          <w:sz w:val="24"/>
          <w:szCs w:val="24"/>
        </w:rPr>
        <w:lastRenderedPageBreak/>
        <w:t>применением комбинаторных формул. Испытания Бернулли. Успех и неудача. Вероятности событий в серии испытаний Бернулли</w:t>
      </w:r>
      <w:r w:rsidRPr="00161B3F">
        <w:rPr>
          <w:rFonts w:ascii="Times New Roman" w:hAnsi="Times New Roman" w:cs="Times New Roman"/>
          <w:b/>
          <w:i/>
          <w:sz w:val="24"/>
          <w:szCs w:val="24"/>
        </w:rPr>
        <w:t xml:space="preserve">. </w:t>
      </w:r>
    </w:p>
    <w:p w:rsidR="00F76BBC" w:rsidRPr="00161B3F" w:rsidRDefault="00F76BBC" w:rsidP="00161B3F">
      <w:pPr>
        <w:spacing w:after="0"/>
        <w:ind w:firstLine="709"/>
        <w:jc w:val="both"/>
        <w:rPr>
          <w:rFonts w:ascii="Times New Roman" w:hAnsi="Times New Roman" w:cs="Times New Roman"/>
          <w:b/>
          <w:i/>
          <w:sz w:val="24"/>
          <w:szCs w:val="24"/>
        </w:rPr>
      </w:pPr>
      <w:r w:rsidRPr="00161B3F">
        <w:rPr>
          <w:rFonts w:ascii="Times New Roman" w:hAnsi="Times New Roman" w:cs="Times New Roman"/>
          <w:b/>
          <w:i/>
          <w:sz w:val="24"/>
          <w:szCs w:val="24"/>
        </w:rPr>
        <w:t>Случайные величины</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F76BBC" w:rsidRPr="00161B3F" w:rsidRDefault="00F76BBC" w:rsidP="00DA03DE">
      <w:pPr>
        <w:pStyle w:val="3"/>
        <w:spacing w:before="120" w:after="0" w:line="276" w:lineRule="auto"/>
        <w:ind w:firstLine="709"/>
        <w:jc w:val="both"/>
        <w:rPr>
          <w:rFonts w:ascii="Times New Roman" w:hAnsi="Times New Roman" w:cs="Times New Roman"/>
          <w:sz w:val="24"/>
          <w:szCs w:val="24"/>
        </w:rPr>
      </w:pPr>
      <w:bookmarkStart w:id="128" w:name="_Toc405513923"/>
      <w:bookmarkStart w:id="129" w:name="_Toc284662801"/>
      <w:bookmarkStart w:id="130" w:name="_Toc284663428"/>
      <w:r w:rsidRPr="00161B3F">
        <w:rPr>
          <w:rFonts w:ascii="Times New Roman" w:hAnsi="Times New Roman" w:cs="Times New Roman"/>
          <w:sz w:val="24"/>
          <w:szCs w:val="24"/>
        </w:rPr>
        <w:t>Геометрия</w:t>
      </w:r>
      <w:bookmarkEnd w:id="128"/>
      <w:bookmarkEnd w:id="129"/>
      <w:bookmarkEnd w:id="130"/>
    </w:p>
    <w:p w:rsidR="00F76BBC" w:rsidRPr="00161B3F" w:rsidRDefault="00F76BBC" w:rsidP="00161B3F">
      <w:pPr>
        <w:pStyle w:val="afff4"/>
        <w:spacing w:after="0" w:line="276" w:lineRule="auto"/>
        <w:jc w:val="both"/>
        <w:rPr>
          <w:rFonts w:ascii="Times New Roman" w:hAnsi="Times New Roman"/>
          <w:b/>
          <w:i/>
        </w:rPr>
      </w:pPr>
      <w:r w:rsidRPr="00161B3F">
        <w:rPr>
          <w:rFonts w:ascii="Times New Roman" w:hAnsi="Times New Roman"/>
          <w:b/>
          <w:i/>
        </w:rPr>
        <w:t>Геометрические фигуры</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Фигуры в геометрии и в окружающем мире</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Геометрическая фигура. Формирование представлений о метапредметном понятии «фигура».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Точка, линия, отрезок, прямая, луч, ломаная, плоскость, угол, биссектриса угла и её свойства, виды углов, многоугольники, круг.</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iCs/>
          <w:sz w:val="24"/>
          <w:szCs w:val="24"/>
        </w:rPr>
        <w:t>Осевая симметрия геометрических фигур. Центральная симметрия геометрических фигур</w:t>
      </w:r>
      <w:r w:rsidRPr="00161B3F">
        <w:rPr>
          <w:rFonts w:ascii="Times New Roman" w:hAnsi="Times New Roman" w:cs="Times New Roman"/>
          <w:i/>
          <w:iCs/>
          <w:sz w:val="24"/>
          <w:szCs w:val="24"/>
        </w:rPr>
        <w:t>.</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Многоугольники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Многоугольник, его элементы и его свойства. Распознавание некоторых многоугольников. </w:t>
      </w:r>
      <w:r w:rsidRPr="00161B3F">
        <w:rPr>
          <w:rFonts w:ascii="Times New Roman" w:hAnsi="Times New Roman" w:cs="Times New Roman"/>
          <w:bCs/>
          <w:i/>
          <w:sz w:val="24"/>
          <w:szCs w:val="24"/>
        </w:rPr>
        <w:t>В</w:t>
      </w:r>
      <w:r w:rsidRPr="00161B3F">
        <w:rPr>
          <w:rFonts w:ascii="Times New Roman" w:hAnsi="Times New Roman" w:cs="Times New Roman"/>
          <w:i/>
          <w:sz w:val="24"/>
          <w:szCs w:val="24"/>
        </w:rPr>
        <w:t>ыпуклые и невыпуклые многоугольники</w:t>
      </w:r>
      <w:r w:rsidRPr="00161B3F">
        <w:rPr>
          <w:rFonts w:ascii="Times New Roman" w:hAnsi="Times New Roman" w:cs="Times New Roman"/>
          <w:sz w:val="24"/>
          <w:szCs w:val="24"/>
        </w:rPr>
        <w:t>. Правильные многоугольники.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F76BBC" w:rsidRPr="00161B3F" w:rsidRDefault="00F76BBC" w:rsidP="00161B3F">
      <w:pPr>
        <w:spacing w:after="0"/>
        <w:ind w:firstLine="709"/>
        <w:jc w:val="both"/>
        <w:rPr>
          <w:rFonts w:ascii="Times New Roman" w:hAnsi="Times New Roman" w:cs="Times New Roman"/>
          <w:b/>
          <w:bCs/>
          <w:sz w:val="24"/>
          <w:szCs w:val="24"/>
        </w:rPr>
      </w:pPr>
      <w:r w:rsidRPr="00161B3F">
        <w:rPr>
          <w:rFonts w:ascii="Times New Roman" w:hAnsi="Times New Roman" w:cs="Times New Roman"/>
          <w:b/>
          <w:bCs/>
          <w:sz w:val="24"/>
          <w:szCs w:val="24"/>
        </w:rPr>
        <w:t>Окружность, круг</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Cs/>
          <w:sz w:val="24"/>
          <w:szCs w:val="24"/>
        </w:rPr>
        <w:t>Окружность, круг, и</w:t>
      </w:r>
      <w:r w:rsidRPr="00161B3F">
        <w:rPr>
          <w:rFonts w:ascii="Times New Roman" w:hAnsi="Times New Roman" w:cs="Times New Roman"/>
          <w:sz w:val="24"/>
          <w:szCs w:val="24"/>
        </w:rPr>
        <w:t xml:space="preserve">х элементы и свойства; центральные и вписанные углы. Касательная </w:t>
      </w:r>
      <w:r w:rsidRPr="00161B3F">
        <w:rPr>
          <w:rFonts w:ascii="Times New Roman" w:hAnsi="Times New Roman" w:cs="Times New Roman"/>
          <w:i/>
          <w:sz w:val="24"/>
          <w:szCs w:val="24"/>
        </w:rPr>
        <w:t>и секущая</w:t>
      </w:r>
      <w:r w:rsidRPr="00161B3F">
        <w:rPr>
          <w:rFonts w:ascii="Times New Roman" w:hAnsi="Times New Roman" w:cs="Times New Roman"/>
          <w:sz w:val="24"/>
          <w:szCs w:val="24"/>
        </w:rPr>
        <w:t xml:space="preserve"> к окружности, </w:t>
      </w:r>
      <w:r w:rsidRPr="00161B3F">
        <w:rPr>
          <w:rFonts w:ascii="Times New Roman" w:hAnsi="Times New Roman" w:cs="Times New Roman"/>
          <w:i/>
          <w:sz w:val="24"/>
          <w:szCs w:val="24"/>
        </w:rPr>
        <w:t>их свойства</w:t>
      </w:r>
      <w:r w:rsidRPr="00161B3F">
        <w:rPr>
          <w:rFonts w:ascii="Times New Roman" w:hAnsi="Times New Roman" w:cs="Times New Roman"/>
          <w:sz w:val="24"/>
          <w:szCs w:val="24"/>
        </w:rPr>
        <w:t xml:space="preserve">. Вписанные и описанные окружности для треугольников, </w:t>
      </w:r>
      <w:r w:rsidRPr="00161B3F">
        <w:rPr>
          <w:rFonts w:ascii="Times New Roman" w:hAnsi="Times New Roman" w:cs="Times New Roman"/>
          <w:i/>
          <w:sz w:val="24"/>
          <w:szCs w:val="24"/>
        </w:rPr>
        <w:t>четырёхугольников, правильных многоугольников</w:t>
      </w:r>
      <w:r w:rsidRPr="00161B3F">
        <w:rPr>
          <w:rFonts w:ascii="Times New Roman" w:hAnsi="Times New Roman" w:cs="Times New Roman"/>
          <w:sz w:val="24"/>
          <w:szCs w:val="24"/>
        </w:rPr>
        <w:t xml:space="preserve">.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Геометрические фигуры в пространстве (объёмные тела)</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 xml:space="preserve">Многогранник и его элементы. Названия многогранников с разным положением и количеством граней. </w:t>
      </w:r>
      <w:r w:rsidRPr="00161B3F">
        <w:rPr>
          <w:rFonts w:ascii="Times New Roman" w:hAnsi="Times New Roman" w:cs="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161B3F">
        <w:rPr>
          <w:rFonts w:ascii="Times New Roman" w:hAnsi="Times New Roman" w:cs="Times New Roman"/>
          <w:i/>
          <w:sz w:val="24"/>
          <w:szCs w:val="24"/>
        </w:rPr>
        <w:t xml:space="preserve">. </w:t>
      </w:r>
    </w:p>
    <w:p w:rsidR="00F76BBC" w:rsidRPr="00161B3F" w:rsidRDefault="00F76BBC" w:rsidP="00161B3F">
      <w:pPr>
        <w:pStyle w:val="afff4"/>
        <w:spacing w:after="0" w:line="276" w:lineRule="auto"/>
        <w:jc w:val="both"/>
        <w:rPr>
          <w:rFonts w:ascii="Times New Roman" w:hAnsi="Times New Roman"/>
          <w:b/>
          <w:i/>
        </w:rPr>
      </w:pPr>
      <w:r w:rsidRPr="00161B3F">
        <w:rPr>
          <w:rFonts w:ascii="Times New Roman" w:hAnsi="Times New Roman"/>
          <w:b/>
          <w:i/>
        </w:rPr>
        <w:t>Отношения</w:t>
      </w:r>
    </w:p>
    <w:p w:rsidR="00F76BBC" w:rsidRPr="00161B3F" w:rsidRDefault="00F76BBC" w:rsidP="00161B3F">
      <w:pPr>
        <w:spacing w:after="0"/>
        <w:ind w:firstLine="709"/>
        <w:jc w:val="both"/>
        <w:rPr>
          <w:rFonts w:ascii="Times New Roman" w:hAnsi="Times New Roman" w:cs="Times New Roman"/>
          <w:b/>
          <w:bCs/>
          <w:sz w:val="24"/>
          <w:szCs w:val="24"/>
        </w:rPr>
      </w:pPr>
      <w:r w:rsidRPr="00161B3F">
        <w:rPr>
          <w:rFonts w:ascii="Times New Roman" w:hAnsi="Times New Roman" w:cs="Times New Roman"/>
          <w:b/>
          <w:bCs/>
          <w:sz w:val="24"/>
          <w:szCs w:val="24"/>
        </w:rPr>
        <w:t>Равенство фигур</w:t>
      </w:r>
    </w:p>
    <w:p w:rsidR="00F76BBC" w:rsidRPr="00161B3F" w:rsidRDefault="00F76BBC" w:rsidP="00161B3F">
      <w:pPr>
        <w:spacing w:after="0"/>
        <w:ind w:firstLine="709"/>
        <w:jc w:val="both"/>
        <w:rPr>
          <w:rFonts w:ascii="Times New Roman" w:hAnsi="Times New Roman" w:cs="Times New Roman"/>
          <w:i/>
          <w:iCs/>
          <w:sz w:val="24"/>
          <w:szCs w:val="24"/>
        </w:rPr>
      </w:pPr>
      <w:r w:rsidRPr="00161B3F">
        <w:rPr>
          <w:rFonts w:ascii="Times New Roman" w:hAnsi="Times New Roman" w:cs="Times New Roman"/>
          <w:bCs/>
          <w:sz w:val="24"/>
          <w:szCs w:val="24"/>
        </w:rPr>
        <w:t>С</w:t>
      </w:r>
      <w:r w:rsidRPr="00161B3F">
        <w:rPr>
          <w:rFonts w:ascii="Times New Roman" w:hAnsi="Times New Roman" w:cs="Times New Roman"/>
          <w:sz w:val="24"/>
          <w:szCs w:val="24"/>
        </w:rPr>
        <w:t xml:space="preserve">войства равных треугольников. Признаки равенства треугольников.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Параллельно</w:t>
      </w:r>
      <w:r w:rsidRPr="00161B3F">
        <w:rPr>
          <w:rFonts w:ascii="Times New Roman" w:hAnsi="Times New Roman" w:cs="Times New Roman"/>
          <w:b/>
          <w:bCs/>
          <w:sz w:val="24"/>
          <w:szCs w:val="24"/>
        </w:rPr>
        <w:softHyphen/>
        <w:t>сть прямых</w:t>
      </w:r>
    </w:p>
    <w:p w:rsidR="00F76BBC" w:rsidRPr="00161B3F" w:rsidRDefault="00F76BBC" w:rsidP="00161B3F">
      <w:pPr>
        <w:spacing w:after="0"/>
        <w:ind w:firstLine="709"/>
        <w:jc w:val="both"/>
        <w:rPr>
          <w:rFonts w:ascii="Times New Roman" w:hAnsi="Times New Roman" w:cs="Times New Roman"/>
          <w:i/>
          <w:iCs/>
          <w:sz w:val="24"/>
          <w:szCs w:val="24"/>
        </w:rPr>
      </w:pPr>
      <w:r w:rsidRPr="00161B3F">
        <w:rPr>
          <w:rFonts w:ascii="Times New Roman" w:hAnsi="Times New Roman" w:cs="Times New Roman"/>
          <w:sz w:val="24"/>
          <w:szCs w:val="24"/>
        </w:rPr>
        <w:t xml:space="preserve">Признаки и свойства параллельных прямых. </w:t>
      </w:r>
      <w:r w:rsidRPr="00161B3F">
        <w:rPr>
          <w:rFonts w:ascii="Times New Roman" w:hAnsi="Times New Roman" w:cs="Times New Roman"/>
          <w:i/>
          <w:sz w:val="24"/>
          <w:szCs w:val="24"/>
        </w:rPr>
        <w:t>Аксиома параллельности Евклида</w:t>
      </w:r>
      <w:r w:rsidRPr="00161B3F">
        <w:rPr>
          <w:rFonts w:ascii="Times New Roman" w:hAnsi="Times New Roman" w:cs="Times New Roman"/>
          <w:sz w:val="24"/>
          <w:szCs w:val="24"/>
        </w:rPr>
        <w:t xml:space="preserve">. </w:t>
      </w:r>
      <w:r w:rsidRPr="00161B3F">
        <w:rPr>
          <w:rFonts w:ascii="Times New Roman" w:hAnsi="Times New Roman" w:cs="Times New Roman"/>
          <w:i/>
          <w:sz w:val="24"/>
          <w:szCs w:val="24"/>
        </w:rPr>
        <w:t>Теорема Фалеса</w:t>
      </w:r>
      <w:r w:rsidRPr="00161B3F">
        <w:rPr>
          <w:rFonts w:ascii="Times New Roman" w:hAnsi="Times New Roman" w:cs="Times New Roman"/>
          <w:sz w:val="24"/>
          <w:szCs w:val="24"/>
        </w:rPr>
        <w:t>.</w:t>
      </w:r>
    </w:p>
    <w:p w:rsidR="00F76BBC" w:rsidRPr="00161B3F" w:rsidRDefault="00F76BBC" w:rsidP="00161B3F">
      <w:pPr>
        <w:spacing w:after="0"/>
        <w:ind w:firstLine="709"/>
        <w:jc w:val="both"/>
        <w:rPr>
          <w:rFonts w:ascii="Times New Roman" w:hAnsi="Times New Roman" w:cs="Times New Roman"/>
          <w:b/>
          <w:bCs/>
          <w:sz w:val="24"/>
          <w:szCs w:val="24"/>
        </w:rPr>
      </w:pPr>
      <w:r w:rsidRPr="00161B3F">
        <w:rPr>
          <w:rFonts w:ascii="Times New Roman" w:hAnsi="Times New Roman" w:cs="Times New Roman"/>
          <w:b/>
          <w:bCs/>
          <w:sz w:val="24"/>
          <w:szCs w:val="24"/>
        </w:rPr>
        <w:t>Перпендикулярные прямые</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Cs/>
          <w:sz w:val="24"/>
          <w:szCs w:val="24"/>
        </w:rPr>
        <w:t xml:space="preserve">Прямой угол. Перпендикуляр к прямой. Наклонная, проекция. Серединный перпендикуляр к отрезку. </w:t>
      </w:r>
      <w:r w:rsidRPr="00161B3F">
        <w:rPr>
          <w:rFonts w:ascii="Times New Roman" w:hAnsi="Times New Roman" w:cs="Times New Roman"/>
          <w:i/>
          <w:sz w:val="24"/>
          <w:szCs w:val="24"/>
        </w:rPr>
        <w:t>Свойства и признаки перпендикулярности</w:t>
      </w:r>
      <w:r w:rsidRPr="00161B3F">
        <w:rPr>
          <w:rFonts w:ascii="Times New Roman" w:hAnsi="Times New Roman" w:cs="Times New Roman"/>
          <w:sz w:val="24"/>
          <w:szCs w:val="24"/>
        </w:rPr>
        <w:t xml:space="preserve">.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i/>
          <w:sz w:val="24"/>
          <w:szCs w:val="24"/>
        </w:rPr>
        <w:t>Подобие</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i/>
          <w:sz w:val="24"/>
          <w:szCs w:val="24"/>
        </w:rPr>
        <w:lastRenderedPageBreak/>
        <w:t>Пропорциональные отрезки, подобие фигур. Подобные треугольники. Признаки подобия</w:t>
      </w:r>
      <w:r w:rsidRPr="00161B3F">
        <w:rPr>
          <w:rFonts w:ascii="Times New Roman" w:hAnsi="Times New Roman" w:cs="Times New Roman"/>
          <w:sz w:val="24"/>
          <w:szCs w:val="24"/>
        </w:rPr>
        <w:t xml:space="preserve">. </w:t>
      </w:r>
    </w:p>
    <w:p w:rsidR="00F76BBC" w:rsidRPr="00161B3F" w:rsidRDefault="00F76BBC" w:rsidP="00161B3F">
      <w:pPr>
        <w:spacing w:after="0"/>
        <w:ind w:firstLine="709"/>
        <w:jc w:val="both"/>
        <w:rPr>
          <w:rFonts w:ascii="Times New Roman" w:hAnsi="Times New Roman" w:cs="Times New Roman"/>
          <w:i/>
          <w:iCs/>
          <w:sz w:val="24"/>
          <w:szCs w:val="24"/>
        </w:rPr>
      </w:pPr>
      <w:r w:rsidRPr="00161B3F">
        <w:rPr>
          <w:rFonts w:ascii="Times New Roman" w:hAnsi="Times New Roman" w:cs="Times New Roman"/>
          <w:b/>
          <w:sz w:val="24"/>
          <w:szCs w:val="24"/>
        </w:rPr>
        <w:t>Взаимное расположение</w:t>
      </w:r>
      <w:r w:rsidRPr="00161B3F">
        <w:rPr>
          <w:rFonts w:ascii="Times New Roman" w:hAnsi="Times New Roman" w:cs="Times New Roman"/>
          <w:sz w:val="24"/>
          <w:szCs w:val="24"/>
        </w:rPr>
        <w:t xml:space="preserve"> прямой и окружности</w:t>
      </w:r>
      <w:r w:rsidRPr="00161B3F">
        <w:rPr>
          <w:rFonts w:ascii="Times New Roman" w:hAnsi="Times New Roman" w:cs="Times New Roman"/>
          <w:i/>
          <w:sz w:val="24"/>
          <w:szCs w:val="24"/>
        </w:rPr>
        <w:t>, двух окружностей.</w:t>
      </w:r>
    </w:p>
    <w:p w:rsidR="00F76BBC" w:rsidRPr="00161B3F" w:rsidRDefault="00F76BBC" w:rsidP="00161B3F">
      <w:pPr>
        <w:pStyle w:val="afff4"/>
        <w:spacing w:after="0" w:line="276" w:lineRule="auto"/>
        <w:jc w:val="both"/>
        <w:rPr>
          <w:rFonts w:ascii="Times New Roman" w:hAnsi="Times New Roman"/>
          <w:b/>
          <w:i/>
        </w:rPr>
      </w:pPr>
      <w:r w:rsidRPr="00161B3F">
        <w:rPr>
          <w:rFonts w:ascii="Times New Roman" w:hAnsi="Times New Roman"/>
          <w:b/>
          <w:i/>
        </w:rPr>
        <w:t>Измерения и вычисления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Величины</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Понятие величины. Длина. Измерение длины. Единицы измерения длины. Величина угла. Градусная мера угла.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Понятие о площади плоской фигуры и её свойствах. Измерение площадей. Единицы измерения площади.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Представление об объёме и его свойствах. Измерение объёма. Единицы измерения объёмов.</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Измерения и вычисления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161B3F">
        <w:rPr>
          <w:rFonts w:ascii="Times New Roman" w:hAnsi="Times New Roman" w:cs="Times New Roman"/>
          <w:i/>
          <w:sz w:val="24"/>
          <w:szCs w:val="24"/>
        </w:rPr>
        <w:t>Тригонометрические функции тупого угла.</w:t>
      </w:r>
      <w:r w:rsidRPr="00161B3F">
        <w:rPr>
          <w:rFonts w:ascii="Times New Roman" w:hAnsi="Times New Roman" w:cs="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161B3F">
        <w:rPr>
          <w:rFonts w:ascii="Times New Roman" w:hAnsi="Times New Roman" w:cs="Times New Roman"/>
          <w:sz w:val="24"/>
          <w:szCs w:val="24"/>
        </w:rPr>
        <w:softHyphen/>
        <w:t xml:space="preserve">ружности и площади круга. Сравнение и вычисление площадей. Теорема Пифагора. </w:t>
      </w:r>
      <w:r w:rsidRPr="00161B3F">
        <w:rPr>
          <w:rFonts w:ascii="Times New Roman" w:hAnsi="Times New Roman" w:cs="Times New Roman"/>
          <w:i/>
          <w:sz w:val="24"/>
          <w:szCs w:val="24"/>
        </w:rPr>
        <w:t>Теорема синусов. Теорема косинусов</w:t>
      </w:r>
      <w:r w:rsidRPr="00161B3F">
        <w:rPr>
          <w:rFonts w:ascii="Times New Roman" w:hAnsi="Times New Roman" w:cs="Times New Roman"/>
          <w:sz w:val="24"/>
          <w:szCs w:val="24"/>
        </w:rPr>
        <w:t>.</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Расстояния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Расстояние между точками. Расстояние от точки до прямой. </w:t>
      </w:r>
      <w:r w:rsidRPr="00161B3F">
        <w:rPr>
          <w:rFonts w:ascii="Times New Roman" w:hAnsi="Times New Roman" w:cs="Times New Roman"/>
          <w:i/>
          <w:sz w:val="24"/>
          <w:szCs w:val="24"/>
        </w:rPr>
        <w:t>Расстояние между фигурами</w:t>
      </w:r>
      <w:r w:rsidRPr="00161B3F">
        <w:rPr>
          <w:rFonts w:ascii="Times New Roman" w:hAnsi="Times New Roman" w:cs="Times New Roman"/>
          <w:sz w:val="24"/>
          <w:szCs w:val="24"/>
        </w:rPr>
        <w:t xml:space="preserve">. </w:t>
      </w:r>
    </w:p>
    <w:p w:rsidR="00F76BBC" w:rsidRPr="00161B3F" w:rsidRDefault="00F76BBC" w:rsidP="00161B3F">
      <w:pPr>
        <w:pStyle w:val="afff4"/>
        <w:spacing w:after="0" w:line="276" w:lineRule="auto"/>
        <w:jc w:val="both"/>
        <w:rPr>
          <w:rFonts w:ascii="Times New Roman" w:hAnsi="Times New Roman"/>
          <w:b/>
          <w:i/>
        </w:rPr>
      </w:pPr>
      <w:r w:rsidRPr="00161B3F">
        <w:rPr>
          <w:rFonts w:ascii="Times New Roman" w:hAnsi="Times New Roman"/>
          <w:b/>
          <w:i/>
        </w:rPr>
        <w:t>Геометрические построения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Геометрические построения для иллюстрации свойств геометрических фигур.</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sz w:val="24"/>
          <w:szCs w:val="24"/>
        </w:rPr>
        <w:t xml:space="preserve">Инструменты для построений: циркуль, линейка, угольник. </w:t>
      </w:r>
      <w:r w:rsidRPr="00161B3F">
        <w:rPr>
          <w:rFonts w:ascii="Times New Roman" w:hAnsi="Times New Roman" w:cs="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Построение треугольников по трём сторонам, двум сторонам и углу между ними, стороне и двум прилежащим к ней углам.</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Деление отрезка в данном отношении.</w:t>
      </w:r>
    </w:p>
    <w:p w:rsidR="00F76BBC" w:rsidRPr="00161B3F" w:rsidRDefault="00F76BBC" w:rsidP="00161B3F">
      <w:pPr>
        <w:pStyle w:val="afff4"/>
        <w:spacing w:after="0" w:line="276" w:lineRule="auto"/>
        <w:jc w:val="both"/>
        <w:rPr>
          <w:rFonts w:ascii="Times New Roman" w:hAnsi="Times New Roman"/>
          <w:b/>
          <w:i/>
        </w:rPr>
      </w:pPr>
      <w:r w:rsidRPr="00161B3F">
        <w:rPr>
          <w:rFonts w:ascii="Times New Roman" w:hAnsi="Times New Roman"/>
          <w:b/>
          <w:i/>
        </w:rPr>
        <w:t xml:space="preserve">Геометрические преобразования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Преобразования</w:t>
      </w:r>
    </w:p>
    <w:p w:rsidR="00F76BBC" w:rsidRPr="00161B3F" w:rsidRDefault="00F76BBC" w:rsidP="00161B3F">
      <w:pPr>
        <w:spacing w:after="0"/>
        <w:ind w:firstLine="709"/>
        <w:jc w:val="both"/>
        <w:rPr>
          <w:rFonts w:ascii="Times New Roman" w:hAnsi="Times New Roman" w:cs="Times New Roman"/>
          <w:b/>
          <w:bCs/>
          <w:sz w:val="24"/>
          <w:szCs w:val="24"/>
        </w:rPr>
      </w:pPr>
      <w:r w:rsidRPr="00161B3F">
        <w:rPr>
          <w:rFonts w:ascii="Times New Roman" w:hAnsi="Times New Roman" w:cs="Times New Roman"/>
          <w:sz w:val="24"/>
          <w:szCs w:val="24"/>
        </w:rPr>
        <w:t xml:space="preserve">Понятие преобразования. Представление о метапредметном понятии «преобразование». </w:t>
      </w:r>
      <w:r w:rsidRPr="00161B3F">
        <w:rPr>
          <w:rFonts w:ascii="Times New Roman" w:hAnsi="Times New Roman" w:cs="Times New Roman"/>
          <w:i/>
          <w:sz w:val="24"/>
          <w:szCs w:val="24"/>
        </w:rPr>
        <w:t>Подобие</w:t>
      </w:r>
      <w:r w:rsidRPr="00161B3F">
        <w:rPr>
          <w:rFonts w:ascii="Times New Roman" w:hAnsi="Times New Roman" w:cs="Times New Roman"/>
          <w:sz w:val="24"/>
          <w:szCs w:val="24"/>
        </w:rPr>
        <w:t>.</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Движения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Осевая и центральная симметрия</w:t>
      </w:r>
      <w:r w:rsidRPr="00161B3F">
        <w:rPr>
          <w:rFonts w:ascii="Times New Roman" w:hAnsi="Times New Roman" w:cs="Times New Roman"/>
          <w:i/>
          <w:sz w:val="24"/>
          <w:szCs w:val="24"/>
        </w:rPr>
        <w:t>, поворот и параллельный перенос.Комбинации движений на плоскости и их свойства</w:t>
      </w:r>
      <w:r w:rsidRPr="00161B3F">
        <w:rPr>
          <w:rFonts w:ascii="Times New Roman" w:hAnsi="Times New Roman" w:cs="Times New Roman"/>
          <w:sz w:val="24"/>
          <w:szCs w:val="24"/>
        </w:rPr>
        <w:t xml:space="preserve">. </w:t>
      </w:r>
    </w:p>
    <w:p w:rsidR="00F76BBC" w:rsidRPr="00161B3F" w:rsidRDefault="00F76BBC" w:rsidP="00161B3F">
      <w:pPr>
        <w:pStyle w:val="afff4"/>
        <w:spacing w:after="0" w:line="276" w:lineRule="auto"/>
        <w:jc w:val="both"/>
        <w:rPr>
          <w:rFonts w:ascii="Times New Roman" w:hAnsi="Times New Roman"/>
          <w:b/>
          <w:i/>
        </w:rPr>
      </w:pPr>
      <w:r w:rsidRPr="00161B3F">
        <w:rPr>
          <w:rFonts w:ascii="Times New Roman" w:hAnsi="Times New Roman"/>
          <w:b/>
          <w:i/>
        </w:rPr>
        <w:t>Векторы и координаты на плоскости</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iCs/>
          <w:sz w:val="24"/>
          <w:szCs w:val="24"/>
        </w:rPr>
        <w:t>Векторы</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Понятие вектора, действия над векторами</w:t>
      </w:r>
      <w:r w:rsidRPr="00161B3F">
        <w:rPr>
          <w:rFonts w:ascii="Times New Roman" w:hAnsi="Times New Roman" w:cs="Times New Roman"/>
          <w:i/>
          <w:sz w:val="24"/>
          <w:szCs w:val="24"/>
        </w:rPr>
        <w:t xml:space="preserve">, </w:t>
      </w:r>
      <w:r w:rsidRPr="00161B3F">
        <w:rPr>
          <w:rFonts w:ascii="Times New Roman" w:hAnsi="Times New Roman" w:cs="Times New Roman"/>
          <w:sz w:val="24"/>
          <w:szCs w:val="24"/>
        </w:rPr>
        <w:t>использование векторов в физике,</w:t>
      </w:r>
      <w:r w:rsidRPr="00161B3F">
        <w:rPr>
          <w:rFonts w:ascii="Times New Roman" w:hAnsi="Times New Roman" w:cs="Times New Roman"/>
          <w:i/>
          <w:sz w:val="24"/>
          <w:szCs w:val="24"/>
        </w:rPr>
        <w:t xml:space="preserve"> разложение вектора на составляющие, скалярное произведение</w:t>
      </w:r>
      <w:r w:rsidRPr="00161B3F">
        <w:rPr>
          <w:rFonts w:ascii="Times New Roman" w:hAnsi="Times New Roman" w:cs="Times New Roman"/>
          <w:sz w:val="24"/>
          <w:szCs w:val="24"/>
        </w:rPr>
        <w:t xml:space="preserve">. </w:t>
      </w:r>
    </w:p>
    <w:p w:rsidR="00F76BBC" w:rsidRPr="00161B3F" w:rsidRDefault="00F76BBC" w:rsidP="00161B3F">
      <w:pPr>
        <w:spacing w:after="0"/>
        <w:ind w:firstLine="709"/>
        <w:jc w:val="both"/>
        <w:rPr>
          <w:rFonts w:ascii="Times New Roman" w:hAnsi="Times New Roman" w:cs="Times New Roman"/>
          <w:b/>
          <w:bCs/>
          <w:sz w:val="24"/>
          <w:szCs w:val="24"/>
        </w:rPr>
      </w:pPr>
      <w:r w:rsidRPr="00161B3F">
        <w:rPr>
          <w:rFonts w:ascii="Times New Roman" w:hAnsi="Times New Roman" w:cs="Times New Roman"/>
          <w:b/>
          <w:bCs/>
          <w:sz w:val="24"/>
          <w:szCs w:val="24"/>
        </w:rPr>
        <w:t>Координаты</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Основные понятия, </w:t>
      </w:r>
      <w:r w:rsidRPr="00161B3F">
        <w:rPr>
          <w:rFonts w:ascii="Times New Roman" w:hAnsi="Times New Roman" w:cs="Times New Roman"/>
          <w:i/>
          <w:sz w:val="24"/>
          <w:szCs w:val="24"/>
        </w:rPr>
        <w:t>координаты вектора, расстояние между точками. Координаты середины отрезка. Уравнения фигур.</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Применение векторов и координат для решения простейших геометрических задач.</w:t>
      </w:r>
    </w:p>
    <w:p w:rsidR="00F76BBC" w:rsidRPr="00161B3F" w:rsidRDefault="00F76BBC" w:rsidP="00161B3F">
      <w:pPr>
        <w:pStyle w:val="3"/>
        <w:spacing w:before="0" w:after="0" w:line="276" w:lineRule="auto"/>
        <w:ind w:firstLine="709"/>
        <w:jc w:val="both"/>
        <w:rPr>
          <w:rFonts w:ascii="Times New Roman" w:hAnsi="Times New Roman" w:cs="Times New Roman"/>
          <w:sz w:val="24"/>
          <w:szCs w:val="24"/>
        </w:rPr>
      </w:pPr>
      <w:bookmarkStart w:id="131" w:name="_Toc405513924"/>
      <w:bookmarkStart w:id="132" w:name="_Toc284662802"/>
      <w:bookmarkStart w:id="133" w:name="_Toc284663429"/>
      <w:r w:rsidRPr="00161B3F">
        <w:rPr>
          <w:rFonts w:ascii="Times New Roman" w:hAnsi="Times New Roman" w:cs="Times New Roman"/>
          <w:sz w:val="24"/>
          <w:szCs w:val="24"/>
        </w:rPr>
        <w:lastRenderedPageBreak/>
        <w:t>История математики</w:t>
      </w:r>
      <w:bookmarkEnd w:id="131"/>
      <w:bookmarkEnd w:id="132"/>
      <w:bookmarkEnd w:id="133"/>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Истоки теории вероятностей: страховое дело, азартные игры. П. Ферма, Б.Паскаль, Я. Бернулли, А.Н.Колмогоров.</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Геометрия и искусство. Геометрические закономерности окружающего мира.</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 xml:space="preserve">Математика в развитии России: Петр </w:t>
      </w:r>
      <w:r w:rsidRPr="00161B3F">
        <w:rPr>
          <w:rFonts w:ascii="Times New Roman" w:hAnsi="Times New Roman" w:cs="Times New Roman"/>
          <w:i/>
          <w:sz w:val="24"/>
          <w:szCs w:val="24"/>
          <w:lang w:val="en-US"/>
        </w:rPr>
        <w:t>I</w:t>
      </w:r>
      <w:r w:rsidRPr="00161B3F">
        <w:rPr>
          <w:rFonts w:ascii="Times New Roman" w:hAnsi="Times New Roman" w:cs="Times New Roman"/>
          <w:i/>
          <w:sz w:val="24"/>
          <w:szCs w:val="24"/>
        </w:rPr>
        <w:t>, школа математических и навигацких наук, развитие российского флота, А.Н.Крылов. Космическая программа и М.В.Келдыш.</w:t>
      </w:r>
    </w:p>
    <w:p w:rsidR="00F76BBC" w:rsidRPr="00161B3F" w:rsidRDefault="00F76BBC" w:rsidP="00161B3F">
      <w:pPr>
        <w:spacing w:after="0"/>
        <w:ind w:firstLine="709"/>
        <w:jc w:val="both"/>
        <w:rPr>
          <w:rFonts w:ascii="Times New Roman" w:hAnsi="Times New Roman" w:cs="Times New Roman"/>
          <w:i/>
          <w:sz w:val="24"/>
          <w:szCs w:val="24"/>
        </w:rPr>
      </w:pPr>
    </w:p>
    <w:p w:rsidR="00F76BBC" w:rsidRPr="00161B3F" w:rsidRDefault="00F76BBC" w:rsidP="00161B3F">
      <w:pPr>
        <w:pStyle w:val="2"/>
        <w:rPr>
          <w:rFonts w:ascii="Times New Roman" w:hAnsi="Times New Roman" w:cs="Times New Roman"/>
          <w:i/>
          <w:color w:val="auto"/>
          <w:sz w:val="24"/>
          <w:szCs w:val="24"/>
        </w:rPr>
      </w:pPr>
      <w:bookmarkStart w:id="134" w:name="_Toc405513925"/>
      <w:bookmarkStart w:id="135" w:name="_Toc284662803"/>
      <w:bookmarkStart w:id="136" w:name="_Toc284663430"/>
      <w:r w:rsidRPr="00161B3F">
        <w:rPr>
          <w:rFonts w:ascii="Times New Roman" w:hAnsi="Times New Roman" w:cs="Times New Roman"/>
          <w:color w:val="auto"/>
          <w:sz w:val="24"/>
          <w:szCs w:val="24"/>
        </w:rPr>
        <w:t>Содержание курса математики в 7-9 классах (углублённый уровень)</w:t>
      </w:r>
      <w:bookmarkEnd w:id="134"/>
      <w:bookmarkEnd w:id="135"/>
      <w:bookmarkEnd w:id="136"/>
    </w:p>
    <w:p w:rsidR="00F76BBC" w:rsidRPr="00161B3F" w:rsidRDefault="00F76BBC" w:rsidP="00161B3F">
      <w:pPr>
        <w:pStyle w:val="3"/>
        <w:spacing w:before="0" w:after="0" w:line="276" w:lineRule="auto"/>
        <w:ind w:firstLine="709"/>
        <w:jc w:val="both"/>
        <w:rPr>
          <w:rFonts w:ascii="Times New Roman" w:hAnsi="Times New Roman" w:cs="Times New Roman"/>
          <w:sz w:val="24"/>
          <w:szCs w:val="24"/>
        </w:rPr>
      </w:pPr>
      <w:bookmarkStart w:id="137" w:name="_Toc405513926"/>
      <w:bookmarkStart w:id="138" w:name="_Toc284662804"/>
      <w:bookmarkStart w:id="139" w:name="_Toc284663431"/>
      <w:r w:rsidRPr="00161B3F">
        <w:rPr>
          <w:rFonts w:ascii="Times New Roman" w:hAnsi="Times New Roman" w:cs="Times New Roman"/>
          <w:sz w:val="24"/>
          <w:szCs w:val="24"/>
        </w:rPr>
        <w:t>Алгебра</w:t>
      </w:r>
      <w:bookmarkEnd w:id="137"/>
      <w:bookmarkEnd w:id="138"/>
      <w:bookmarkEnd w:id="139"/>
    </w:p>
    <w:p w:rsidR="00F76BBC" w:rsidRPr="00161B3F" w:rsidRDefault="00F76BBC" w:rsidP="00161B3F">
      <w:pPr>
        <w:pStyle w:val="afff4"/>
        <w:spacing w:after="0" w:line="276" w:lineRule="auto"/>
        <w:jc w:val="both"/>
        <w:rPr>
          <w:rFonts w:ascii="Times New Roman" w:hAnsi="Times New Roman"/>
          <w:b/>
          <w:i/>
        </w:rPr>
      </w:pPr>
      <w:r w:rsidRPr="00161B3F">
        <w:rPr>
          <w:rFonts w:ascii="Times New Roman" w:hAnsi="Times New Roman"/>
          <w:b/>
          <w:i/>
        </w:rPr>
        <w:t>Числа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Рациональные числа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Иррациональные числа</w:t>
      </w:r>
    </w:p>
    <w:p w:rsidR="00F76BBC" w:rsidRPr="00161B3F" w:rsidRDefault="00F76BBC" w:rsidP="00161B3F">
      <w:pPr>
        <w:spacing w:after="0"/>
        <w:ind w:firstLine="709"/>
        <w:jc w:val="both"/>
        <w:rPr>
          <w:rFonts w:ascii="Times New Roman" w:hAnsi="Times New Roman" w:cs="Times New Roman"/>
          <w:bCs/>
          <w:sz w:val="24"/>
          <w:szCs w:val="24"/>
        </w:rPr>
      </w:pPr>
      <w:r w:rsidRPr="00161B3F">
        <w:rPr>
          <w:rFonts w:ascii="Times New Roman" w:hAnsi="Times New Roman" w:cs="Times New Roman"/>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161B3F">
        <w:rPr>
          <w:rFonts w:ascii="Times New Roman" w:hAnsi="Times New Roman" w:cs="Times New Roman"/>
          <w:bCs/>
          <w:sz w:val="24"/>
          <w:szCs w:val="24"/>
        </w:rPr>
        <w:t>Множество действительных чисел.</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Представления о расширениях числовых множеств. </w:t>
      </w:r>
      <w:bookmarkStart w:id="140" w:name="_Toc403076053"/>
    </w:p>
    <w:p w:rsidR="00F76BBC" w:rsidRPr="00161B3F" w:rsidRDefault="00F76BBC" w:rsidP="00161B3F">
      <w:pPr>
        <w:pStyle w:val="afff4"/>
        <w:spacing w:after="0" w:line="276" w:lineRule="auto"/>
        <w:jc w:val="both"/>
        <w:rPr>
          <w:rFonts w:ascii="Times New Roman" w:hAnsi="Times New Roman"/>
          <w:b/>
          <w:i/>
        </w:rPr>
      </w:pPr>
      <w:r w:rsidRPr="00161B3F">
        <w:rPr>
          <w:rFonts w:ascii="Times New Roman" w:hAnsi="Times New Roman"/>
          <w:b/>
          <w:i/>
        </w:rPr>
        <w:t>Тождественные преобразования</w:t>
      </w:r>
      <w:bookmarkEnd w:id="140"/>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Числовые и буквенные выражения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Выражение с переменной. Значение выражения. Подстановка выражений вместо переменных.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lastRenderedPageBreak/>
        <w:t xml:space="preserve">Законы арифметических действий. Преобразования числовых выражений, содержащих степени с натуральным и целым показателем.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Многочлены</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Cs/>
          <w:sz w:val="24"/>
          <w:szCs w:val="24"/>
        </w:rPr>
        <w:t>Квадратный трёхчлен.</w:t>
      </w:r>
      <w:r w:rsidRPr="00161B3F">
        <w:rPr>
          <w:rFonts w:ascii="Times New Roman" w:hAnsi="Times New Roman" w:cs="Times New Roman"/>
          <w:sz w:val="24"/>
          <w:szCs w:val="24"/>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Понятие тождества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Тождественное преобразование. Представление о тождестве на множестве.</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Дробно-рациональные выражения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Преобразование выражений, содержащих знак модуля.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Иррациональные выражения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Корни </w:t>
      </w:r>
      <w:r w:rsidRPr="00161B3F">
        <w:rPr>
          <w:rFonts w:ascii="Times New Roman" w:hAnsi="Times New Roman" w:cs="Times New Roman"/>
          <w:i/>
          <w:sz w:val="24"/>
          <w:szCs w:val="24"/>
        </w:rPr>
        <w:t>n</w:t>
      </w:r>
      <w:r w:rsidRPr="00161B3F">
        <w:rPr>
          <w:rFonts w:ascii="Times New Roman" w:hAnsi="Times New Roman" w:cs="Times New Roman"/>
          <w:sz w:val="24"/>
          <w:szCs w:val="24"/>
        </w:rPr>
        <w:t xml:space="preserve">-ых степеней. Допустимые значения переменных в выражениях, содержащих корни </w:t>
      </w:r>
      <w:r w:rsidRPr="00161B3F">
        <w:rPr>
          <w:rFonts w:ascii="Times New Roman" w:hAnsi="Times New Roman" w:cs="Times New Roman"/>
          <w:i/>
          <w:sz w:val="24"/>
          <w:szCs w:val="24"/>
        </w:rPr>
        <w:t>n</w:t>
      </w:r>
      <w:r w:rsidRPr="00161B3F">
        <w:rPr>
          <w:rFonts w:ascii="Times New Roman" w:hAnsi="Times New Roman" w:cs="Times New Roman"/>
          <w:sz w:val="24"/>
          <w:szCs w:val="24"/>
        </w:rPr>
        <w:t xml:space="preserve">-ых степеней. Преобразование выражений, содержащих корни </w:t>
      </w:r>
      <w:r w:rsidRPr="00161B3F">
        <w:rPr>
          <w:rFonts w:ascii="Times New Roman" w:hAnsi="Times New Roman" w:cs="Times New Roman"/>
          <w:i/>
          <w:sz w:val="24"/>
          <w:szCs w:val="24"/>
        </w:rPr>
        <w:t>n</w:t>
      </w:r>
      <w:r w:rsidRPr="00161B3F">
        <w:rPr>
          <w:rFonts w:ascii="Times New Roman" w:hAnsi="Times New Roman" w:cs="Times New Roman"/>
          <w:sz w:val="24"/>
          <w:szCs w:val="24"/>
        </w:rPr>
        <w:t xml:space="preserve">-ых степеней.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Степень с рациональным показателем. Преобразование выражений, содержащих степень с рациональным показателем.</w:t>
      </w:r>
    </w:p>
    <w:p w:rsidR="00F76BBC" w:rsidRPr="00161B3F" w:rsidRDefault="00F76BBC" w:rsidP="00161B3F">
      <w:pPr>
        <w:pStyle w:val="afff4"/>
        <w:spacing w:after="0" w:line="276" w:lineRule="auto"/>
        <w:jc w:val="both"/>
        <w:rPr>
          <w:rFonts w:ascii="Times New Roman" w:hAnsi="Times New Roman"/>
          <w:b/>
          <w:i/>
        </w:rPr>
      </w:pPr>
      <w:bookmarkStart w:id="141" w:name="_Toc403076054"/>
      <w:r w:rsidRPr="00161B3F">
        <w:rPr>
          <w:rFonts w:ascii="Times New Roman" w:hAnsi="Times New Roman"/>
          <w:b/>
          <w:i/>
        </w:rPr>
        <w:t xml:space="preserve">Уравнения </w:t>
      </w:r>
      <w:bookmarkEnd w:id="141"/>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Равенства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Числовое равенство. Свойства числовых равенств. Равенство с переменной.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Уравнения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Понятие уравнения и корня уравнения. Представление о равносильности уравнений и уравнениях-следствиях.</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Представление о равносильности на множестве. Равносильные преобразования уравнений.</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Методы решения уравнений</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Линейное уравнение и его корни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Решение линейных уравнений. Количество корней линейного уравнения. Линейное уравнение с параметром.</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lastRenderedPageBreak/>
        <w:t>Квадратное уравнение и его корни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Дробно-рациональные уравнения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Решение дробно-рациональных уравнений.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Простейшие иррациональные уравнения вида</w:t>
      </w:r>
      <w:r w:rsidRPr="00161B3F">
        <w:rPr>
          <w:rFonts w:ascii="Times New Roman" w:hAnsi="Times New Roman" w:cs="Times New Roman"/>
          <w:sz w:val="24"/>
          <w:szCs w:val="24"/>
        </w:rPr>
        <w:t xml:space="preserve">: </w:t>
      </w:r>
      <w:r w:rsidRPr="00161B3F">
        <w:rPr>
          <w:rFonts w:ascii="Times New Roman" w:hAnsi="Times New Roman" w:cs="Times New Roman"/>
          <w:position w:val="-16"/>
          <w:sz w:val="24"/>
          <w:szCs w:val="24"/>
        </w:rPr>
        <w:object w:dxaOrig="1120" w:dyaOrig="460">
          <v:shape id="_x0000_i1049" type="#_x0000_t75" style="width:55.65pt;height:25.7pt" o:ole="">
            <v:imagedata r:id="rId9" o:title=""/>
          </v:shape>
          <o:OLEObject Type="Embed" ProgID="Equation.DSMT4" ShapeID="_x0000_i1049" DrawAspect="Content" ObjectID="_1700547067" r:id="rId52"/>
        </w:object>
      </w:r>
      <w:r w:rsidRPr="00161B3F">
        <w:rPr>
          <w:rFonts w:ascii="Times New Roman" w:hAnsi="Times New Roman" w:cs="Times New Roman"/>
          <w:sz w:val="24"/>
          <w:szCs w:val="24"/>
        </w:rPr>
        <w:t xml:space="preserve">; </w:t>
      </w:r>
      <w:r w:rsidRPr="00161B3F">
        <w:rPr>
          <w:rFonts w:ascii="Times New Roman" w:hAnsi="Times New Roman" w:cs="Times New Roman"/>
          <w:position w:val="-16"/>
          <w:sz w:val="24"/>
          <w:szCs w:val="24"/>
        </w:rPr>
        <w:object w:dxaOrig="1680" w:dyaOrig="460">
          <v:shape id="_x0000_i1050" type="#_x0000_t75" style="width:82.75pt;height:25.7pt" o:ole="">
            <v:imagedata r:id="rId11" o:title=""/>
          </v:shape>
          <o:OLEObject Type="Embed" ProgID="Equation.DSMT4" ShapeID="_x0000_i1050" DrawAspect="Content" ObjectID="_1700547068" r:id="rId53"/>
        </w:object>
      </w:r>
      <w:r w:rsidR="008A672C" w:rsidRPr="00161B3F">
        <w:rPr>
          <w:rFonts w:ascii="Times New Roman" w:eastAsia="Times New Roman" w:hAnsi="Times New Roman" w:cs="Times New Roman"/>
          <w:sz w:val="24"/>
          <w:szCs w:val="24"/>
        </w:rPr>
        <w:fldChar w:fldCharType="begin"/>
      </w:r>
      <w:r w:rsidRPr="00161B3F">
        <w:rPr>
          <w:rFonts w:ascii="Times New Roman" w:eastAsia="Times New Roman" w:hAnsi="Times New Roman" w:cs="Times New Roman"/>
          <w:sz w:val="24"/>
          <w:szCs w:val="24"/>
        </w:rPr>
        <w:instrText xml:space="preserve"> QUOTE </w:instrText>
      </w:r>
      <w:r w:rsidRPr="00161B3F">
        <w:rPr>
          <w:rFonts w:ascii="Times New Roman" w:hAnsi="Times New Roman" w:cs="Times New Roman"/>
          <w:noProof/>
          <w:position w:val="-9"/>
          <w:sz w:val="24"/>
          <w:szCs w:val="24"/>
          <w:lang w:eastAsia="ru-RU"/>
        </w:rPr>
        <w:drawing>
          <wp:inline distT="0" distB="0" distL="0" distR="0">
            <wp:extent cx="817245" cy="255905"/>
            <wp:effectExtent l="0" t="0" r="190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A672C" w:rsidRPr="00161B3F">
        <w:rPr>
          <w:rFonts w:ascii="Times New Roman" w:eastAsia="Times New Roman" w:hAnsi="Times New Roman" w:cs="Times New Roman"/>
          <w:sz w:val="24"/>
          <w:szCs w:val="24"/>
        </w:rPr>
        <w:fldChar w:fldCharType="separate"/>
      </w:r>
      <w:r w:rsidRPr="00161B3F">
        <w:rPr>
          <w:rFonts w:ascii="Times New Roman" w:hAnsi="Times New Roman" w:cs="Times New Roman"/>
          <w:noProof/>
          <w:position w:val="-9"/>
          <w:sz w:val="24"/>
          <w:szCs w:val="24"/>
          <w:lang w:eastAsia="ru-RU"/>
        </w:rPr>
        <w:drawing>
          <wp:inline distT="0" distB="0" distL="0" distR="0">
            <wp:extent cx="817245" cy="255905"/>
            <wp:effectExtent l="0" t="0" r="1905" b="0"/>
            <wp:docPr id="4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A672C" w:rsidRPr="00161B3F">
        <w:rPr>
          <w:rFonts w:ascii="Times New Roman" w:eastAsia="Times New Roman" w:hAnsi="Times New Roman" w:cs="Times New Roman"/>
          <w:sz w:val="24"/>
          <w:szCs w:val="24"/>
        </w:rPr>
        <w:fldChar w:fldCharType="end"/>
      </w:r>
      <w:r w:rsidR="008A672C" w:rsidRPr="00161B3F">
        <w:rPr>
          <w:rFonts w:ascii="Times New Roman" w:eastAsia="Times New Roman" w:hAnsi="Times New Roman" w:cs="Times New Roman"/>
          <w:sz w:val="24"/>
          <w:szCs w:val="24"/>
        </w:rPr>
        <w:fldChar w:fldCharType="begin"/>
      </w:r>
      <w:r w:rsidRPr="00161B3F">
        <w:rPr>
          <w:rFonts w:ascii="Times New Roman" w:eastAsia="Times New Roman" w:hAnsi="Times New Roman" w:cs="Times New Roman"/>
          <w:sz w:val="24"/>
          <w:szCs w:val="24"/>
        </w:rPr>
        <w:instrText xml:space="preserve"> QUOTE </w:instrText>
      </w:r>
      <w:r w:rsidRPr="00161B3F">
        <w:rPr>
          <w:rFonts w:ascii="Times New Roman" w:hAnsi="Times New Roman" w:cs="Times New Roman"/>
          <w:noProof/>
          <w:position w:val="-8"/>
          <w:sz w:val="24"/>
          <w:szCs w:val="24"/>
          <w:lang w:eastAsia="ru-RU"/>
        </w:rPr>
        <w:drawing>
          <wp:inline distT="0" distB="0" distL="0" distR="0">
            <wp:extent cx="464820" cy="228600"/>
            <wp:effectExtent l="0" t="0" r="0" b="0"/>
            <wp:docPr id="4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8A672C" w:rsidRPr="00161B3F">
        <w:rPr>
          <w:rFonts w:ascii="Times New Roman" w:eastAsia="Times New Roman" w:hAnsi="Times New Roman" w:cs="Times New Roman"/>
          <w:sz w:val="24"/>
          <w:szCs w:val="24"/>
        </w:rPr>
        <w:fldChar w:fldCharType="separate"/>
      </w:r>
      <w:r w:rsidRPr="00161B3F">
        <w:rPr>
          <w:rFonts w:ascii="Times New Roman" w:hAnsi="Times New Roman" w:cs="Times New Roman"/>
          <w:noProof/>
          <w:position w:val="-8"/>
          <w:sz w:val="24"/>
          <w:szCs w:val="24"/>
          <w:lang w:eastAsia="ru-RU"/>
        </w:rPr>
        <w:drawing>
          <wp:inline distT="0" distB="0" distL="0" distR="0">
            <wp:extent cx="464820" cy="228600"/>
            <wp:effectExtent l="0" t="0" r="0" b="0"/>
            <wp:docPr id="4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8A672C" w:rsidRPr="00161B3F">
        <w:rPr>
          <w:rFonts w:ascii="Times New Roman" w:eastAsia="Times New Roman" w:hAnsi="Times New Roman" w:cs="Times New Roman"/>
          <w:sz w:val="24"/>
          <w:szCs w:val="24"/>
        </w:rPr>
        <w:fldChar w:fldCharType="end"/>
      </w:r>
      <w:r w:rsidR="008A672C" w:rsidRPr="00161B3F">
        <w:rPr>
          <w:rFonts w:ascii="Times New Roman" w:eastAsia="Times New Roman" w:hAnsi="Times New Roman" w:cs="Times New Roman"/>
          <w:sz w:val="24"/>
          <w:szCs w:val="24"/>
        </w:rPr>
        <w:fldChar w:fldCharType="begin"/>
      </w:r>
      <w:r w:rsidRPr="00161B3F">
        <w:rPr>
          <w:rFonts w:ascii="Times New Roman" w:eastAsia="Times New Roman" w:hAnsi="Times New Roman" w:cs="Times New Roman"/>
          <w:sz w:val="24"/>
          <w:szCs w:val="24"/>
        </w:rPr>
        <w:instrText xml:space="preserve"> QUOTE </w:instrText>
      </w:r>
      <w:r w:rsidRPr="00161B3F">
        <w:rPr>
          <w:rFonts w:ascii="Times New Roman" w:hAnsi="Times New Roman" w:cs="Times New Roman"/>
          <w:noProof/>
          <w:position w:val="-8"/>
          <w:sz w:val="24"/>
          <w:szCs w:val="24"/>
          <w:lang w:eastAsia="ru-RU"/>
        </w:rPr>
        <w:drawing>
          <wp:inline distT="0" distB="0" distL="0" distR="0">
            <wp:extent cx="476885" cy="2286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8A672C" w:rsidRPr="00161B3F">
        <w:rPr>
          <w:rFonts w:ascii="Times New Roman" w:eastAsia="Times New Roman" w:hAnsi="Times New Roman" w:cs="Times New Roman"/>
          <w:sz w:val="24"/>
          <w:szCs w:val="24"/>
        </w:rPr>
        <w:fldChar w:fldCharType="separate"/>
      </w:r>
      <w:r w:rsidRPr="00161B3F">
        <w:rPr>
          <w:rFonts w:ascii="Times New Roman" w:hAnsi="Times New Roman" w:cs="Times New Roman"/>
          <w:noProof/>
          <w:position w:val="-8"/>
          <w:sz w:val="24"/>
          <w:szCs w:val="24"/>
          <w:lang w:eastAsia="ru-RU"/>
        </w:rPr>
        <w:drawing>
          <wp:inline distT="0" distB="0" distL="0" distR="0">
            <wp:extent cx="476885" cy="228600"/>
            <wp:effectExtent l="0" t="0" r="0" b="0"/>
            <wp:docPr id="4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8A672C" w:rsidRPr="00161B3F">
        <w:rPr>
          <w:rFonts w:ascii="Times New Roman" w:eastAsia="Times New Roman" w:hAnsi="Times New Roman" w:cs="Times New Roman"/>
          <w:sz w:val="24"/>
          <w:szCs w:val="24"/>
        </w:rPr>
        <w:fldChar w:fldCharType="end"/>
      </w:r>
      <w:r w:rsidRPr="00161B3F">
        <w:rPr>
          <w:rFonts w:ascii="Times New Roman" w:eastAsia="Times New Roman" w:hAnsi="Times New Roman" w:cs="Times New Roman"/>
          <w:sz w:val="24"/>
          <w:szCs w:val="24"/>
        </w:rPr>
        <w:t xml:space="preserve">и их решение. </w:t>
      </w:r>
      <w:r w:rsidRPr="00161B3F">
        <w:rPr>
          <w:rFonts w:ascii="Times New Roman" w:hAnsi="Times New Roman" w:cs="Times New Roman"/>
          <w:sz w:val="24"/>
          <w:szCs w:val="24"/>
        </w:rPr>
        <w:t xml:space="preserve">Решение иррациональных уравнений вида </w:t>
      </w:r>
      <w:r w:rsidRPr="00161B3F">
        <w:rPr>
          <w:rFonts w:ascii="Times New Roman" w:hAnsi="Times New Roman" w:cs="Times New Roman"/>
          <w:position w:val="-16"/>
          <w:sz w:val="24"/>
          <w:szCs w:val="24"/>
        </w:rPr>
        <w:object w:dxaOrig="1480" w:dyaOrig="460">
          <v:shape id="_x0000_i1051" type="#_x0000_t75" style="width:73.4pt;height:25.7pt" o:ole="">
            <v:imagedata r:id="rId57" o:title=""/>
          </v:shape>
          <o:OLEObject Type="Embed" ProgID="Equation.DSMT4" ShapeID="_x0000_i1051" DrawAspect="Content" ObjectID="_1700547069" r:id="rId58"/>
        </w:object>
      </w:r>
      <w:r w:rsidRPr="00161B3F">
        <w:rPr>
          <w:rFonts w:ascii="Times New Roman" w:hAnsi="Times New Roman" w:cs="Times New Roman"/>
          <w:sz w:val="24"/>
          <w:szCs w:val="24"/>
        </w:rPr>
        <w:t>.</w:t>
      </w:r>
    </w:p>
    <w:p w:rsidR="00F76BBC" w:rsidRPr="00161B3F" w:rsidRDefault="00F76BBC" w:rsidP="00161B3F">
      <w:pPr>
        <w:pStyle w:val="afff4"/>
        <w:spacing w:after="0" w:line="276" w:lineRule="auto"/>
        <w:jc w:val="both"/>
        <w:rPr>
          <w:rFonts w:ascii="Times New Roman" w:hAnsi="Times New Roman"/>
          <w:b/>
          <w:i/>
        </w:rPr>
      </w:pPr>
      <w:r w:rsidRPr="00161B3F">
        <w:rPr>
          <w:rFonts w:ascii="Times New Roman" w:hAnsi="Times New Roman"/>
          <w:b/>
          <w:i/>
        </w:rPr>
        <w:t>Системы уравнений</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Понятие системы уравнений. Решение систем уравнений.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Представление о равносильности систем уравнений.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F76BBC" w:rsidRPr="00161B3F" w:rsidRDefault="00F76BBC" w:rsidP="00161B3F">
      <w:pPr>
        <w:pStyle w:val="afff4"/>
        <w:spacing w:after="0" w:line="276" w:lineRule="auto"/>
        <w:jc w:val="both"/>
        <w:rPr>
          <w:rFonts w:ascii="Times New Roman" w:hAnsi="Times New Roman"/>
          <w:b/>
          <w:i/>
        </w:rPr>
      </w:pPr>
      <w:r w:rsidRPr="00161B3F">
        <w:rPr>
          <w:rFonts w:ascii="Times New Roman" w:hAnsi="Times New Roman"/>
          <w:b/>
          <w:i/>
        </w:rPr>
        <w:t>Неравенства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Неравенство с переменной. Строгие и нестрогие неравенства. Доказательство неравенств. Неравенства о средних для двух чисел.</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Понятие о решении неравенства. Множество решений неравенства.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Представление о равносильности неравенств.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Линейное неравенство и множества его решений. Решение линейных неравенств. Линейное неравенство с параметром.</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Квадратное неравенство с параметром и его решение. </w:t>
      </w:r>
    </w:p>
    <w:p w:rsidR="00F76BBC" w:rsidRPr="00161B3F" w:rsidRDefault="00F76BBC" w:rsidP="00161B3F">
      <w:pPr>
        <w:spacing w:after="0"/>
        <w:ind w:firstLine="709"/>
        <w:jc w:val="both"/>
        <w:rPr>
          <w:rFonts w:ascii="Times New Roman" w:eastAsia="Times New Roman" w:hAnsi="Times New Roman" w:cs="Times New Roman"/>
          <w:sz w:val="24"/>
          <w:szCs w:val="24"/>
        </w:rPr>
      </w:pPr>
      <w:r w:rsidRPr="00161B3F">
        <w:rPr>
          <w:rFonts w:ascii="Times New Roman" w:hAnsi="Times New Roman" w:cs="Times New Roman"/>
          <w:sz w:val="24"/>
          <w:szCs w:val="24"/>
        </w:rPr>
        <w:t xml:space="preserve">Простейшие иррациональные неравенства вида: </w:t>
      </w:r>
      <w:r w:rsidRPr="00161B3F">
        <w:rPr>
          <w:rFonts w:ascii="Times New Roman" w:hAnsi="Times New Roman" w:cs="Times New Roman"/>
          <w:position w:val="-16"/>
          <w:sz w:val="24"/>
          <w:szCs w:val="24"/>
        </w:rPr>
        <w:object w:dxaOrig="1120" w:dyaOrig="460">
          <v:shape id="_x0000_i1052" type="#_x0000_t75" style="width:55.65pt;height:25.7pt" o:ole="">
            <v:imagedata r:id="rId59" o:title=""/>
          </v:shape>
          <o:OLEObject Type="Embed" ProgID="Equation.DSMT4" ShapeID="_x0000_i1052" DrawAspect="Content" ObjectID="_1700547070" r:id="rId60"/>
        </w:object>
      </w:r>
      <w:r w:rsidRPr="00161B3F">
        <w:rPr>
          <w:rFonts w:ascii="Times New Roman" w:hAnsi="Times New Roman" w:cs="Times New Roman"/>
          <w:sz w:val="24"/>
          <w:szCs w:val="24"/>
        </w:rPr>
        <w:t xml:space="preserve">; </w:t>
      </w:r>
      <w:r w:rsidRPr="00161B3F">
        <w:rPr>
          <w:rFonts w:ascii="Times New Roman" w:hAnsi="Times New Roman" w:cs="Times New Roman"/>
          <w:position w:val="-16"/>
          <w:sz w:val="24"/>
          <w:szCs w:val="24"/>
        </w:rPr>
        <w:object w:dxaOrig="1120" w:dyaOrig="460">
          <v:shape id="_x0000_i1053" type="#_x0000_t75" style="width:55.65pt;height:25.7pt" o:ole="">
            <v:imagedata r:id="rId61" o:title=""/>
          </v:shape>
          <o:OLEObject Type="Embed" ProgID="Equation.DSMT4" ShapeID="_x0000_i1053" DrawAspect="Content" ObjectID="_1700547071" r:id="rId62"/>
        </w:object>
      </w:r>
      <w:r w:rsidRPr="00161B3F">
        <w:rPr>
          <w:rFonts w:ascii="Times New Roman" w:hAnsi="Times New Roman" w:cs="Times New Roman"/>
          <w:sz w:val="24"/>
          <w:szCs w:val="24"/>
        </w:rPr>
        <w:t xml:space="preserve">; </w:t>
      </w:r>
      <w:r w:rsidRPr="00161B3F">
        <w:rPr>
          <w:rFonts w:ascii="Times New Roman" w:hAnsi="Times New Roman" w:cs="Times New Roman"/>
          <w:position w:val="-16"/>
          <w:sz w:val="24"/>
          <w:szCs w:val="24"/>
        </w:rPr>
        <w:object w:dxaOrig="1680" w:dyaOrig="460">
          <v:shape id="_x0000_i1054" type="#_x0000_t75" style="width:82.75pt;height:25.7pt" o:ole="">
            <v:imagedata r:id="rId63" o:title=""/>
          </v:shape>
          <o:OLEObject Type="Embed" ProgID="Equation.DSMT4" ShapeID="_x0000_i1054" DrawAspect="Content" ObjectID="_1700547072" r:id="rId64"/>
        </w:object>
      </w:r>
      <w:r w:rsidR="008A672C" w:rsidRPr="00161B3F">
        <w:rPr>
          <w:rFonts w:ascii="Times New Roman" w:eastAsia="Times New Roman" w:hAnsi="Times New Roman" w:cs="Times New Roman"/>
          <w:sz w:val="24"/>
          <w:szCs w:val="24"/>
        </w:rPr>
        <w:fldChar w:fldCharType="begin"/>
      </w:r>
      <w:r w:rsidRPr="00161B3F">
        <w:rPr>
          <w:rFonts w:ascii="Times New Roman" w:eastAsia="Times New Roman" w:hAnsi="Times New Roman" w:cs="Times New Roman"/>
          <w:sz w:val="24"/>
          <w:szCs w:val="24"/>
        </w:rPr>
        <w:instrText xml:space="preserve"> QUOTE </w:instrText>
      </w:r>
      <w:r w:rsidRPr="00161B3F">
        <w:rPr>
          <w:rFonts w:ascii="Times New Roman" w:hAnsi="Times New Roman" w:cs="Times New Roman"/>
          <w:noProof/>
          <w:position w:val="-9"/>
          <w:sz w:val="24"/>
          <w:szCs w:val="24"/>
          <w:lang w:eastAsia="ru-RU"/>
        </w:rPr>
        <w:drawing>
          <wp:inline distT="0" distB="0" distL="0" distR="0">
            <wp:extent cx="817245" cy="255905"/>
            <wp:effectExtent l="0" t="0" r="190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A672C" w:rsidRPr="00161B3F">
        <w:rPr>
          <w:rFonts w:ascii="Times New Roman" w:eastAsia="Times New Roman" w:hAnsi="Times New Roman" w:cs="Times New Roman"/>
          <w:sz w:val="24"/>
          <w:szCs w:val="24"/>
        </w:rPr>
        <w:fldChar w:fldCharType="separate"/>
      </w:r>
      <w:r w:rsidRPr="00161B3F">
        <w:rPr>
          <w:rFonts w:ascii="Times New Roman" w:hAnsi="Times New Roman" w:cs="Times New Roman"/>
          <w:noProof/>
          <w:position w:val="-9"/>
          <w:sz w:val="24"/>
          <w:szCs w:val="24"/>
          <w:lang w:eastAsia="ru-RU"/>
        </w:rPr>
        <w:drawing>
          <wp:inline distT="0" distB="0" distL="0" distR="0">
            <wp:extent cx="817245" cy="255905"/>
            <wp:effectExtent l="0" t="0" r="1905" b="0"/>
            <wp:docPr id="5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A672C" w:rsidRPr="00161B3F">
        <w:rPr>
          <w:rFonts w:ascii="Times New Roman" w:eastAsia="Times New Roman" w:hAnsi="Times New Roman" w:cs="Times New Roman"/>
          <w:sz w:val="24"/>
          <w:szCs w:val="24"/>
        </w:rPr>
        <w:fldChar w:fldCharType="end"/>
      </w:r>
      <w:r w:rsidRPr="00161B3F">
        <w:rPr>
          <w:rFonts w:ascii="Times New Roman" w:eastAsia="Times New Roman" w:hAnsi="Times New Roman" w:cs="Times New Roman"/>
          <w:sz w:val="24"/>
          <w:szCs w:val="24"/>
        </w:rPr>
        <w:t>.</w:t>
      </w:r>
    </w:p>
    <w:p w:rsidR="00F76BBC" w:rsidRPr="00161B3F" w:rsidRDefault="00F76BBC" w:rsidP="00161B3F">
      <w:pPr>
        <w:spacing w:after="0"/>
        <w:ind w:firstLine="709"/>
        <w:jc w:val="both"/>
        <w:rPr>
          <w:rFonts w:ascii="Times New Roman" w:eastAsia="Times New Roman" w:hAnsi="Times New Roman" w:cs="Times New Roman"/>
          <w:sz w:val="24"/>
          <w:szCs w:val="24"/>
        </w:rPr>
      </w:pPr>
      <w:r w:rsidRPr="00161B3F">
        <w:rPr>
          <w:rFonts w:ascii="Times New Roman" w:eastAsia="Times New Roman" w:hAnsi="Times New Roman" w:cs="Times New Roman"/>
          <w:sz w:val="24"/>
          <w:szCs w:val="24"/>
        </w:rPr>
        <w:t>Обобщённый метод интервалов для решения неравенств.</w:t>
      </w:r>
    </w:p>
    <w:p w:rsidR="00F76BBC" w:rsidRPr="00161B3F" w:rsidRDefault="00F76BBC" w:rsidP="00161B3F">
      <w:pPr>
        <w:pStyle w:val="afff4"/>
        <w:spacing w:after="0" w:line="276" w:lineRule="auto"/>
        <w:jc w:val="both"/>
        <w:rPr>
          <w:rFonts w:ascii="Times New Roman" w:hAnsi="Times New Roman"/>
          <w:b/>
          <w:i/>
        </w:rPr>
      </w:pPr>
      <w:r w:rsidRPr="00161B3F">
        <w:rPr>
          <w:rFonts w:ascii="Times New Roman" w:hAnsi="Times New Roman"/>
          <w:b/>
          <w:i/>
        </w:rPr>
        <w:lastRenderedPageBreak/>
        <w:t>Системы неравенств</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F76BBC" w:rsidRPr="00161B3F" w:rsidRDefault="00F76BBC" w:rsidP="00161B3F">
      <w:pPr>
        <w:pStyle w:val="afff4"/>
        <w:spacing w:after="0" w:line="276" w:lineRule="auto"/>
        <w:jc w:val="both"/>
        <w:rPr>
          <w:rFonts w:ascii="Times New Roman" w:hAnsi="Times New Roman"/>
          <w:b/>
          <w:i/>
        </w:rPr>
      </w:pPr>
      <w:bookmarkStart w:id="142" w:name="_Toc403076055"/>
      <w:r w:rsidRPr="00161B3F">
        <w:rPr>
          <w:rFonts w:ascii="Times New Roman" w:hAnsi="Times New Roman"/>
          <w:b/>
          <w:i/>
        </w:rPr>
        <w:t>Функции</w:t>
      </w:r>
      <w:bookmarkEnd w:id="142"/>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Понятие зависимости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Прямоугольная система координат. Формирование представлений о метапредметном понятии «координаты». График зависимости.</w:t>
      </w:r>
    </w:p>
    <w:p w:rsidR="00F76BBC" w:rsidRPr="00161B3F" w:rsidRDefault="00F76BBC" w:rsidP="00161B3F">
      <w:pPr>
        <w:spacing w:after="0"/>
        <w:ind w:firstLine="709"/>
        <w:jc w:val="both"/>
        <w:rPr>
          <w:rFonts w:ascii="Times New Roman" w:hAnsi="Times New Roman" w:cs="Times New Roman"/>
          <w:b/>
          <w:bCs/>
          <w:sz w:val="24"/>
          <w:szCs w:val="24"/>
        </w:rPr>
      </w:pPr>
      <w:r w:rsidRPr="00161B3F">
        <w:rPr>
          <w:rFonts w:ascii="Times New Roman" w:hAnsi="Times New Roman" w:cs="Times New Roman"/>
          <w:b/>
          <w:bCs/>
          <w:sz w:val="24"/>
          <w:szCs w:val="24"/>
        </w:rPr>
        <w:t>Функция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F76BBC" w:rsidRPr="00161B3F" w:rsidRDefault="00F76BBC" w:rsidP="00161B3F">
      <w:pPr>
        <w:spacing w:after="0"/>
        <w:ind w:firstLine="709"/>
        <w:jc w:val="both"/>
        <w:rPr>
          <w:rFonts w:ascii="Times New Roman" w:hAnsi="Times New Roman" w:cs="Times New Roman"/>
          <w:b/>
          <w:bCs/>
          <w:sz w:val="24"/>
          <w:szCs w:val="24"/>
        </w:rPr>
      </w:pPr>
      <w:r w:rsidRPr="00161B3F">
        <w:rPr>
          <w:rFonts w:ascii="Times New Roman" w:hAnsi="Times New Roman" w:cs="Times New Roman"/>
          <w:b/>
          <w:bCs/>
          <w:sz w:val="24"/>
          <w:szCs w:val="24"/>
        </w:rPr>
        <w:t>Линейная функция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Свойства, график. Угловой коэффициент прямой. Расположение графика линейной функции в зависимости от её коэффициентов.</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Квадратичная функция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Свойства</w:t>
      </w:r>
      <w:r w:rsidRPr="00161B3F">
        <w:rPr>
          <w:rFonts w:ascii="Times New Roman" w:hAnsi="Times New Roman" w:cs="Times New Roman"/>
          <w:bCs/>
          <w:sz w:val="24"/>
          <w:szCs w:val="24"/>
        </w:rPr>
        <w:t>.</w:t>
      </w:r>
      <w:r w:rsidRPr="00161B3F">
        <w:rPr>
          <w:rFonts w:ascii="Times New Roman" w:hAnsi="Times New Roman" w:cs="Times New Roman"/>
          <w:sz w:val="24"/>
          <w:szCs w:val="24"/>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Обратная пропорциональность</w:t>
      </w:r>
    </w:p>
    <w:p w:rsidR="00F76BBC" w:rsidRPr="00161B3F" w:rsidRDefault="00F76BBC" w:rsidP="00161B3F">
      <w:pPr>
        <w:spacing w:after="0"/>
        <w:ind w:firstLine="709"/>
        <w:jc w:val="both"/>
        <w:rPr>
          <w:rFonts w:ascii="Times New Roman" w:eastAsia="Times New Roman" w:hAnsi="Times New Roman" w:cs="Times New Roman"/>
          <w:sz w:val="24"/>
          <w:szCs w:val="24"/>
        </w:rPr>
      </w:pPr>
      <w:r w:rsidRPr="00161B3F">
        <w:rPr>
          <w:rFonts w:ascii="Times New Roman" w:hAnsi="Times New Roman" w:cs="Times New Roman"/>
          <w:sz w:val="24"/>
          <w:szCs w:val="24"/>
        </w:rPr>
        <w:t xml:space="preserve">Свойства функции </w:t>
      </w:r>
      <w:r w:rsidRPr="00161B3F">
        <w:rPr>
          <w:rFonts w:ascii="Times New Roman" w:hAnsi="Times New Roman" w:cs="Times New Roman"/>
          <w:position w:val="-24"/>
          <w:sz w:val="24"/>
          <w:szCs w:val="24"/>
        </w:rPr>
        <w:object w:dxaOrig="620" w:dyaOrig="620">
          <v:shape id="_x0000_i1055" type="#_x0000_t75" style="width:31.8pt;height:31.8pt" o:ole="">
            <v:imagedata r:id="rId42" o:title=""/>
          </v:shape>
          <o:OLEObject Type="Embed" ProgID="Equation.DSMT4" ShapeID="_x0000_i1055" DrawAspect="Content" ObjectID="_1700547073" r:id="rId66"/>
        </w:object>
      </w:r>
      <w:r w:rsidR="008A672C" w:rsidRPr="00161B3F">
        <w:rPr>
          <w:rFonts w:ascii="Times New Roman" w:eastAsia="Times New Roman" w:hAnsi="Times New Roman" w:cs="Times New Roman"/>
          <w:sz w:val="24"/>
          <w:szCs w:val="24"/>
        </w:rPr>
        <w:fldChar w:fldCharType="begin"/>
      </w:r>
      <w:r w:rsidRPr="00161B3F">
        <w:rPr>
          <w:rFonts w:ascii="Times New Roman" w:eastAsia="Times New Roman" w:hAnsi="Times New Roman" w:cs="Times New Roman"/>
          <w:sz w:val="24"/>
          <w:szCs w:val="24"/>
        </w:rPr>
        <w:instrText xml:space="preserve"> QUOTE </w:instrText>
      </w:r>
      <w:r w:rsidRPr="00161B3F">
        <w:rPr>
          <w:rFonts w:ascii="Times New Roman" w:hAnsi="Times New Roman" w:cs="Times New Roman"/>
          <w:noProof/>
          <w:position w:val="-15"/>
          <w:sz w:val="24"/>
          <w:szCs w:val="24"/>
          <w:lang w:eastAsia="ru-RU"/>
        </w:rPr>
        <w:drawing>
          <wp:inline distT="0" distB="0" distL="0" distR="0">
            <wp:extent cx="410845" cy="306070"/>
            <wp:effectExtent l="0" t="0" r="825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A672C" w:rsidRPr="00161B3F">
        <w:rPr>
          <w:rFonts w:ascii="Times New Roman" w:eastAsia="Times New Roman" w:hAnsi="Times New Roman" w:cs="Times New Roman"/>
          <w:sz w:val="24"/>
          <w:szCs w:val="24"/>
        </w:rPr>
        <w:fldChar w:fldCharType="separate"/>
      </w:r>
      <w:r w:rsidRPr="00161B3F">
        <w:rPr>
          <w:rFonts w:ascii="Times New Roman" w:hAnsi="Times New Roman" w:cs="Times New Roman"/>
          <w:noProof/>
          <w:position w:val="-15"/>
          <w:sz w:val="24"/>
          <w:szCs w:val="24"/>
          <w:lang w:eastAsia="ru-RU"/>
        </w:rPr>
        <w:drawing>
          <wp:inline distT="0" distB="0" distL="0" distR="0">
            <wp:extent cx="410845" cy="306070"/>
            <wp:effectExtent l="0" t="0" r="8255" b="0"/>
            <wp:docPr id="5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A672C" w:rsidRPr="00161B3F">
        <w:rPr>
          <w:rFonts w:ascii="Times New Roman" w:eastAsia="Times New Roman" w:hAnsi="Times New Roman" w:cs="Times New Roman"/>
          <w:sz w:val="24"/>
          <w:szCs w:val="24"/>
        </w:rPr>
        <w:fldChar w:fldCharType="end"/>
      </w:r>
      <w:r w:rsidRPr="00161B3F">
        <w:rPr>
          <w:rFonts w:ascii="Times New Roman" w:eastAsia="Times New Roman" w:hAnsi="Times New Roman" w:cs="Times New Roman"/>
          <w:sz w:val="24"/>
          <w:szCs w:val="24"/>
        </w:rPr>
        <w:t xml:space="preserve">. Гипербола. Представление об асимптотах. </w:t>
      </w:r>
    </w:p>
    <w:p w:rsidR="00F76BBC" w:rsidRPr="00161B3F" w:rsidRDefault="00F76BBC" w:rsidP="00161B3F">
      <w:pPr>
        <w:spacing w:after="0"/>
        <w:ind w:firstLine="709"/>
        <w:jc w:val="both"/>
        <w:rPr>
          <w:rFonts w:ascii="Times New Roman" w:eastAsia="Times New Roman" w:hAnsi="Times New Roman" w:cs="Times New Roman"/>
          <w:sz w:val="24"/>
          <w:szCs w:val="24"/>
        </w:rPr>
      </w:pPr>
      <w:r w:rsidRPr="00161B3F">
        <w:rPr>
          <w:rFonts w:ascii="Times New Roman" w:eastAsia="Times New Roman" w:hAnsi="Times New Roman" w:cs="Times New Roman"/>
          <w:b/>
          <w:bCs/>
          <w:sz w:val="24"/>
          <w:szCs w:val="24"/>
        </w:rPr>
        <w:t>Степенная функция с показателем3</w:t>
      </w:r>
    </w:p>
    <w:p w:rsidR="00F76BBC" w:rsidRPr="00161B3F" w:rsidRDefault="00F76BBC" w:rsidP="00161B3F">
      <w:pPr>
        <w:spacing w:after="0"/>
        <w:ind w:firstLine="709"/>
        <w:jc w:val="both"/>
        <w:rPr>
          <w:rFonts w:ascii="Times New Roman" w:eastAsia="Times New Roman" w:hAnsi="Times New Roman" w:cs="Times New Roman"/>
          <w:sz w:val="24"/>
          <w:szCs w:val="24"/>
        </w:rPr>
      </w:pPr>
      <w:r w:rsidRPr="00161B3F">
        <w:rPr>
          <w:rFonts w:ascii="Times New Roman" w:eastAsia="Times New Roman" w:hAnsi="Times New Roman" w:cs="Times New Roman"/>
          <w:sz w:val="24"/>
          <w:szCs w:val="24"/>
        </w:rPr>
        <w:t xml:space="preserve">Свойства. Кубическая парабола. </w:t>
      </w:r>
    </w:p>
    <w:p w:rsidR="00F76BBC" w:rsidRPr="00161B3F" w:rsidRDefault="00F76BBC" w:rsidP="00161B3F">
      <w:pPr>
        <w:spacing w:after="0"/>
        <w:ind w:firstLine="709"/>
        <w:jc w:val="both"/>
        <w:rPr>
          <w:rFonts w:ascii="Times New Roman" w:eastAsia="Times New Roman" w:hAnsi="Times New Roman" w:cs="Times New Roman"/>
          <w:sz w:val="24"/>
          <w:szCs w:val="24"/>
        </w:rPr>
      </w:pPr>
      <w:r w:rsidRPr="00161B3F">
        <w:rPr>
          <w:rFonts w:ascii="Times New Roman" w:eastAsia="Times New Roman" w:hAnsi="Times New Roman" w:cs="Times New Roman"/>
          <w:b/>
          <w:bCs/>
          <w:sz w:val="24"/>
          <w:szCs w:val="24"/>
        </w:rPr>
        <w:t>Функции</w:t>
      </w:r>
      <w:r w:rsidRPr="00161B3F">
        <w:rPr>
          <w:rFonts w:ascii="Times New Roman" w:eastAsia="Times New Roman" w:hAnsi="Times New Roman" w:cs="Times New Roman"/>
          <w:bCs/>
          <w:position w:val="-10"/>
          <w:sz w:val="24"/>
          <w:szCs w:val="24"/>
        </w:rPr>
        <w:object w:dxaOrig="760" w:dyaOrig="380">
          <v:shape id="_x0000_i1056" type="#_x0000_t75" style="width:40.2pt;height:17.75pt" o:ole="">
            <v:imagedata r:id="rId67" o:title=""/>
          </v:shape>
          <o:OLEObject Type="Embed" ProgID="Equation.DSMT4" ShapeID="_x0000_i1056" DrawAspect="Content" ObjectID="_1700547074" r:id="rId68"/>
        </w:object>
      </w:r>
      <w:r w:rsidRPr="00161B3F">
        <w:rPr>
          <w:rFonts w:ascii="Times New Roman" w:eastAsia="Times New Roman" w:hAnsi="Times New Roman" w:cs="Times New Roman"/>
          <w:bCs/>
          <w:sz w:val="24"/>
          <w:szCs w:val="24"/>
        </w:rPr>
        <w:t xml:space="preserve">, </w:t>
      </w:r>
      <w:r w:rsidRPr="00161B3F">
        <w:rPr>
          <w:rFonts w:ascii="Times New Roman" w:eastAsia="Times New Roman" w:hAnsi="Times New Roman" w:cs="Times New Roman"/>
          <w:b/>
          <w:bCs/>
          <w:position w:val="-10"/>
          <w:sz w:val="24"/>
          <w:szCs w:val="24"/>
        </w:rPr>
        <w:object w:dxaOrig="760" w:dyaOrig="380">
          <v:shape id="_x0000_i1057" type="#_x0000_t75" style="width:40.2pt;height:17.75pt" o:ole="">
            <v:imagedata r:id="rId69" o:title=""/>
          </v:shape>
          <o:OLEObject Type="Embed" ProgID="Equation.DSMT4" ShapeID="_x0000_i1057" DrawAspect="Content" ObjectID="_1700547075" r:id="rId70"/>
        </w:object>
      </w:r>
      <w:r w:rsidRPr="00161B3F">
        <w:rPr>
          <w:rFonts w:ascii="Times New Roman" w:eastAsia="Times New Roman" w:hAnsi="Times New Roman" w:cs="Times New Roman"/>
          <w:bCs/>
          <w:sz w:val="24"/>
          <w:szCs w:val="24"/>
        </w:rPr>
        <w:t xml:space="preserve">, </w:t>
      </w:r>
      <w:r w:rsidRPr="00161B3F">
        <w:rPr>
          <w:rFonts w:ascii="Times New Roman" w:eastAsia="Times New Roman" w:hAnsi="Times New Roman" w:cs="Times New Roman"/>
          <w:bCs/>
          <w:position w:val="-12"/>
          <w:sz w:val="24"/>
          <w:szCs w:val="24"/>
        </w:rPr>
        <w:object w:dxaOrig="660" w:dyaOrig="380">
          <v:shape id="_x0000_i1058" type="#_x0000_t75" style="width:34.6pt;height:17.75pt" o:ole="">
            <v:imagedata r:id="rId71" o:title=""/>
          </v:shape>
          <o:OLEObject Type="Embed" ProgID="Equation.DSMT4" ShapeID="_x0000_i1058" DrawAspect="Content" ObjectID="_1700547076" r:id="rId72"/>
        </w:object>
      </w:r>
      <w:r w:rsidRPr="00161B3F">
        <w:rPr>
          <w:rFonts w:ascii="Times New Roman" w:eastAsia="Times New Roman" w:hAnsi="Times New Roman" w:cs="Times New Roman"/>
          <w:bCs/>
          <w:sz w:val="24"/>
          <w:szCs w:val="24"/>
        </w:rPr>
        <w:t>.</w:t>
      </w:r>
      <w:r w:rsidRPr="00161B3F">
        <w:rPr>
          <w:rFonts w:ascii="Times New Roman" w:eastAsia="Times New Roman" w:hAnsi="Times New Roman" w:cs="Times New Roman"/>
          <w:sz w:val="24"/>
          <w:szCs w:val="24"/>
        </w:rPr>
        <w:t>Их свойства и графики. Степенная функция с показателем степени больше 3.</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eastAsia="Times New Roman" w:hAnsi="Times New Roman" w:cs="Times New Roman"/>
          <w:sz w:val="24"/>
          <w:szCs w:val="24"/>
        </w:rPr>
        <w:t xml:space="preserve">Преобразование графиков функций: параллельный перенос, симметрия, растяжение/сжатие, отражение.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Представление о взаимно обратных функциях.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Непрерывность функции и точки разрыва функций. Кусочно заданные функции.</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Последовательности и прогрессии</w:t>
      </w:r>
    </w:p>
    <w:p w:rsidR="00F76BBC" w:rsidRPr="00161B3F" w:rsidRDefault="00F76BBC" w:rsidP="00161B3F">
      <w:pPr>
        <w:spacing w:after="0"/>
        <w:ind w:firstLine="709"/>
        <w:jc w:val="both"/>
        <w:rPr>
          <w:rFonts w:ascii="Times New Roman" w:hAnsi="Times New Roman" w:cs="Times New Roman"/>
          <w:sz w:val="24"/>
          <w:szCs w:val="24"/>
        </w:rPr>
      </w:pPr>
      <w:bookmarkStart w:id="143" w:name="_Toc403076056"/>
      <w:r w:rsidRPr="00161B3F">
        <w:rPr>
          <w:rFonts w:ascii="Times New Roman" w:hAnsi="Times New Roman" w:cs="Times New Roman"/>
          <w:sz w:val="24"/>
          <w:szCs w:val="24"/>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143"/>
      <w:r w:rsidRPr="00161B3F">
        <w:rPr>
          <w:rFonts w:ascii="Times New Roman" w:hAnsi="Times New Roman" w:cs="Times New Roman"/>
          <w:sz w:val="24"/>
          <w:szCs w:val="24"/>
        </w:rPr>
        <w:t xml:space="preserve">Гармонический ряд. Расходимость гармонического ряда.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F76BBC" w:rsidRPr="00161B3F" w:rsidRDefault="00F76BBC" w:rsidP="00161B3F">
      <w:pPr>
        <w:pStyle w:val="afff4"/>
        <w:spacing w:after="0" w:line="276" w:lineRule="auto"/>
        <w:jc w:val="both"/>
        <w:rPr>
          <w:rFonts w:ascii="Times New Roman" w:hAnsi="Times New Roman"/>
          <w:b/>
          <w:i/>
        </w:rPr>
      </w:pPr>
      <w:bookmarkStart w:id="144" w:name="_Toc403076057"/>
      <w:r w:rsidRPr="00161B3F">
        <w:rPr>
          <w:rFonts w:ascii="Times New Roman" w:hAnsi="Times New Roman"/>
          <w:b/>
          <w:i/>
        </w:rPr>
        <w:lastRenderedPageBreak/>
        <w:t>Решение текстовых задач</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Задачи на все арифметические действия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Решение задач на движение, работу, покупки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Решение задач на нахождение части числа и числа по его части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Решение задач на проценты, доли</w:t>
      </w:r>
      <w:r w:rsidRPr="00161B3F">
        <w:rPr>
          <w:rFonts w:ascii="Times New Roman" w:hAnsi="Times New Roman" w:cs="Times New Roman"/>
          <w:sz w:val="24"/>
          <w:szCs w:val="24"/>
        </w:rPr>
        <w:t>, применение пропорций при решении задач.</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Логические задачи</w:t>
      </w:r>
    </w:p>
    <w:p w:rsidR="00F76BBC" w:rsidRPr="00161B3F" w:rsidRDefault="00F76BBC" w:rsidP="00161B3F">
      <w:pPr>
        <w:spacing w:after="0"/>
        <w:ind w:firstLine="709"/>
        <w:jc w:val="both"/>
        <w:rPr>
          <w:rFonts w:ascii="Times New Roman" w:hAnsi="Times New Roman" w:cs="Times New Roman"/>
          <w:bCs/>
          <w:sz w:val="24"/>
          <w:szCs w:val="24"/>
        </w:rPr>
      </w:pPr>
      <w:r w:rsidRPr="00161B3F">
        <w:rPr>
          <w:rFonts w:ascii="Times New Roman" w:hAnsi="Times New Roman" w:cs="Times New Roman"/>
          <w:bCs/>
          <w:sz w:val="24"/>
          <w:szCs w:val="24"/>
        </w:rPr>
        <w:t xml:space="preserve">Решение логических задач. Решение логических задач с помощью графов, таблиц. </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Основные методы решения задач</w:t>
      </w:r>
    </w:p>
    <w:p w:rsidR="00F76BBC" w:rsidRPr="00161B3F" w:rsidRDefault="00F76BBC" w:rsidP="00161B3F">
      <w:pPr>
        <w:spacing w:after="0"/>
        <w:ind w:firstLine="709"/>
        <w:jc w:val="both"/>
        <w:rPr>
          <w:rFonts w:ascii="Times New Roman" w:hAnsi="Times New Roman" w:cs="Times New Roman"/>
          <w:bCs/>
          <w:sz w:val="24"/>
          <w:szCs w:val="24"/>
        </w:rPr>
      </w:pPr>
      <w:r w:rsidRPr="00161B3F">
        <w:rPr>
          <w:rFonts w:ascii="Times New Roman" w:hAnsi="Times New Roman" w:cs="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F76BBC" w:rsidRPr="00161B3F" w:rsidRDefault="00F76BBC" w:rsidP="00161B3F">
      <w:pPr>
        <w:pStyle w:val="3"/>
        <w:spacing w:before="0" w:after="0" w:line="276" w:lineRule="auto"/>
        <w:ind w:firstLine="709"/>
        <w:jc w:val="both"/>
        <w:rPr>
          <w:rFonts w:ascii="Times New Roman" w:hAnsi="Times New Roman" w:cs="Times New Roman"/>
          <w:sz w:val="24"/>
          <w:szCs w:val="24"/>
        </w:rPr>
      </w:pPr>
      <w:bookmarkStart w:id="145" w:name="_Toc405513927"/>
      <w:bookmarkStart w:id="146" w:name="_Toc284662805"/>
      <w:bookmarkStart w:id="147" w:name="_Toc284663432"/>
      <w:r w:rsidRPr="00161B3F">
        <w:rPr>
          <w:rFonts w:ascii="Times New Roman" w:hAnsi="Times New Roman" w:cs="Times New Roman"/>
          <w:sz w:val="24"/>
          <w:szCs w:val="24"/>
        </w:rPr>
        <w:t>Статистика и теория вероятностей</w:t>
      </w:r>
      <w:bookmarkEnd w:id="144"/>
      <w:bookmarkEnd w:id="145"/>
      <w:bookmarkEnd w:id="146"/>
      <w:bookmarkEnd w:id="147"/>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Статистика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Случайные опыты и случайные события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Элементы комбинаторики и испытания Бернулли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Геометрическая вероятность</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Случайный выбор точки из фигуры на плоскости, отрезка и дуги окружности. Случайный выбор числа из числового отрезка.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Случайные величины</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w:t>
      </w:r>
      <w:r w:rsidRPr="00161B3F">
        <w:rPr>
          <w:rFonts w:ascii="Times New Roman" w:hAnsi="Times New Roman" w:cs="Times New Roman"/>
          <w:sz w:val="24"/>
          <w:szCs w:val="24"/>
        </w:rPr>
        <w:lastRenderedPageBreak/>
        <w:t xml:space="preserve">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F76BBC" w:rsidRPr="00161B3F" w:rsidRDefault="00F76BBC" w:rsidP="00161B3F">
      <w:pPr>
        <w:pStyle w:val="3"/>
        <w:spacing w:before="0" w:after="0" w:line="276" w:lineRule="auto"/>
        <w:ind w:firstLine="709"/>
        <w:jc w:val="both"/>
        <w:rPr>
          <w:rFonts w:ascii="Times New Roman" w:hAnsi="Times New Roman" w:cs="Times New Roman"/>
          <w:sz w:val="24"/>
          <w:szCs w:val="24"/>
        </w:rPr>
      </w:pPr>
      <w:bookmarkStart w:id="148" w:name="_Toc403076059"/>
      <w:bookmarkStart w:id="149" w:name="_Toc405513928"/>
      <w:bookmarkStart w:id="150" w:name="_Toc284662806"/>
      <w:bookmarkStart w:id="151" w:name="_Toc284663433"/>
      <w:r w:rsidRPr="00161B3F">
        <w:rPr>
          <w:rFonts w:ascii="Times New Roman" w:hAnsi="Times New Roman" w:cs="Times New Roman"/>
          <w:sz w:val="24"/>
          <w:szCs w:val="24"/>
        </w:rPr>
        <w:t>Геометрия</w:t>
      </w:r>
      <w:bookmarkEnd w:id="148"/>
      <w:bookmarkEnd w:id="149"/>
      <w:bookmarkEnd w:id="150"/>
      <w:bookmarkEnd w:id="151"/>
    </w:p>
    <w:p w:rsidR="00F76BBC" w:rsidRPr="00161B3F" w:rsidRDefault="00F76BBC" w:rsidP="00161B3F">
      <w:pPr>
        <w:pStyle w:val="afff4"/>
        <w:spacing w:after="0" w:line="276" w:lineRule="auto"/>
        <w:jc w:val="both"/>
        <w:rPr>
          <w:rFonts w:ascii="Times New Roman" w:hAnsi="Times New Roman"/>
          <w:b/>
          <w:i/>
        </w:rPr>
      </w:pPr>
      <w:r w:rsidRPr="00161B3F">
        <w:rPr>
          <w:rFonts w:ascii="Times New Roman" w:hAnsi="Times New Roman"/>
          <w:b/>
          <w:i/>
        </w:rPr>
        <w:t>Геометрические фигуры</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Фигуры в геометрии и в окружающем мире</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161B3F">
        <w:rPr>
          <w:rFonts w:ascii="Times New Roman" w:hAnsi="Times New Roman" w:cs="Times New Roman"/>
          <w:bCs/>
          <w:sz w:val="24"/>
          <w:szCs w:val="24"/>
        </w:rPr>
        <w:t>Плоская и неплоская фигуры</w:t>
      </w:r>
      <w:r w:rsidRPr="00161B3F">
        <w:rPr>
          <w:rFonts w:ascii="Times New Roman" w:hAnsi="Times New Roman" w:cs="Times New Roman"/>
          <w:sz w:val="24"/>
          <w:szCs w:val="24"/>
        </w:rPr>
        <w:t xml:space="preserve">.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F76BBC" w:rsidRPr="00161B3F" w:rsidRDefault="00F76BBC" w:rsidP="00161B3F">
      <w:pPr>
        <w:spacing w:after="0"/>
        <w:ind w:firstLine="709"/>
        <w:jc w:val="both"/>
        <w:rPr>
          <w:rFonts w:ascii="Times New Roman" w:hAnsi="Times New Roman" w:cs="Times New Roman"/>
          <w:i/>
          <w:iCs/>
          <w:sz w:val="24"/>
          <w:szCs w:val="24"/>
        </w:rPr>
      </w:pPr>
      <w:r w:rsidRPr="00161B3F">
        <w:rPr>
          <w:rFonts w:ascii="Times New Roman" w:hAnsi="Times New Roman" w:cs="Times New Roman"/>
          <w:iCs/>
          <w:sz w:val="24"/>
          <w:szCs w:val="24"/>
        </w:rPr>
        <w:t>Осевая симметрия геометрических фигур. Центральная симметрия геометрических фигур</w:t>
      </w:r>
      <w:r w:rsidRPr="00161B3F">
        <w:rPr>
          <w:rFonts w:ascii="Times New Roman" w:hAnsi="Times New Roman" w:cs="Times New Roman"/>
          <w:i/>
          <w:iCs/>
          <w:sz w:val="24"/>
          <w:szCs w:val="24"/>
        </w:rPr>
        <w:t>.</w:t>
      </w:r>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sz w:val="24"/>
          <w:szCs w:val="24"/>
        </w:rPr>
        <w:t>Многоугольники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Многоугольник, его элементы и его свойства. Правильные многоугольники. </w:t>
      </w:r>
      <w:r w:rsidRPr="00161B3F">
        <w:rPr>
          <w:rFonts w:ascii="Times New Roman" w:hAnsi="Times New Roman" w:cs="Times New Roman"/>
          <w:bCs/>
          <w:sz w:val="24"/>
          <w:szCs w:val="24"/>
        </w:rPr>
        <w:t>В</w:t>
      </w:r>
      <w:r w:rsidRPr="00161B3F">
        <w:rPr>
          <w:rFonts w:ascii="Times New Roman" w:hAnsi="Times New Roman" w:cs="Times New Roman"/>
          <w:sz w:val="24"/>
          <w:szCs w:val="24"/>
        </w:rPr>
        <w:t xml:space="preserve">ыпуклые и невыпуклые многоугольники. Сумма углов выпуклого многоугольника.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Окружность, круг</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Фигуры в пространстве (объемные тела)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F76BBC" w:rsidRPr="00161B3F" w:rsidRDefault="00F76BBC" w:rsidP="00161B3F">
      <w:pPr>
        <w:pStyle w:val="afff4"/>
        <w:spacing w:after="0" w:line="276" w:lineRule="auto"/>
        <w:jc w:val="both"/>
        <w:rPr>
          <w:rFonts w:ascii="Times New Roman" w:hAnsi="Times New Roman"/>
          <w:b/>
          <w:i/>
        </w:rPr>
      </w:pPr>
      <w:bookmarkStart w:id="152" w:name="_Toc403076060"/>
      <w:r w:rsidRPr="00161B3F">
        <w:rPr>
          <w:rFonts w:ascii="Times New Roman" w:hAnsi="Times New Roman"/>
          <w:b/>
          <w:i/>
        </w:rPr>
        <w:t>Отношения</w:t>
      </w:r>
      <w:bookmarkEnd w:id="152"/>
    </w:p>
    <w:p w:rsidR="00F76BBC" w:rsidRPr="00161B3F" w:rsidRDefault="00F76BBC" w:rsidP="00161B3F">
      <w:pPr>
        <w:spacing w:after="0"/>
        <w:ind w:firstLine="709"/>
        <w:jc w:val="both"/>
        <w:rPr>
          <w:rFonts w:ascii="Times New Roman" w:hAnsi="Times New Roman" w:cs="Times New Roman"/>
          <w:b/>
          <w:bCs/>
          <w:sz w:val="24"/>
          <w:szCs w:val="24"/>
        </w:rPr>
      </w:pPr>
      <w:r w:rsidRPr="00161B3F">
        <w:rPr>
          <w:rFonts w:ascii="Times New Roman" w:hAnsi="Times New Roman" w:cs="Times New Roman"/>
          <w:b/>
          <w:bCs/>
          <w:sz w:val="24"/>
          <w:szCs w:val="24"/>
        </w:rPr>
        <w:t>Равенство фигур</w:t>
      </w:r>
    </w:p>
    <w:p w:rsidR="00F76BBC" w:rsidRPr="00161B3F" w:rsidRDefault="00F76BBC" w:rsidP="00161B3F">
      <w:pPr>
        <w:spacing w:after="0"/>
        <w:ind w:firstLine="709"/>
        <w:jc w:val="both"/>
        <w:rPr>
          <w:rFonts w:ascii="Times New Roman" w:hAnsi="Times New Roman" w:cs="Times New Roman"/>
          <w:iCs/>
          <w:sz w:val="24"/>
          <w:szCs w:val="24"/>
        </w:rPr>
      </w:pPr>
      <w:r w:rsidRPr="00161B3F">
        <w:rPr>
          <w:rFonts w:ascii="Times New Roman" w:hAnsi="Times New Roman" w:cs="Times New Roman"/>
          <w:bCs/>
          <w:sz w:val="24"/>
          <w:szCs w:val="24"/>
        </w:rPr>
        <w:t>С</w:t>
      </w:r>
      <w:r w:rsidRPr="00161B3F">
        <w:rPr>
          <w:rFonts w:ascii="Times New Roman" w:hAnsi="Times New Roman" w:cs="Times New Roman"/>
          <w:sz w:val="24"/>
          <w:szCs w:val="24"/>
        </w:rPr>
        <w:t xml:space="preserve">войства и признаки равенства треугольников. </w:t>
      </w:r>
      <w:r w:rsidRPr="00161B3F">
        <w:rPr>
          <w:rFonts w:ascii="Times New Roman" w:hAnsi="Times New Roman" w:cs="Times New Roman"/>
          <w:iCs/>
          <w:sz w:val="24"/>
          <w:szCs w:val="24"/>
        </w:rPr>
        <w:t>Дополнительные признаки равенства треугольников. Признаки равенства параллелограммов.</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Параллельность прямых</w:t>
      </w:r>
    </w:p>
    <w:p w:rsidR="00F76BBC" w:rsidRPr="00161B3F" w:rsidRDefault="00F76BBC" w:rsidP="00161B3F">
      <w:pPr>
        <w:spacing w:after="0"/>
        <w:ind w:firstLine="709"/>
        <w:jc w:val="both"/>
        <w:rPr>
          <w:rFonts w:ascii="Times New Roman" w:hAnsi="Times New Roman" w:cs="Times New Roman"/>
          <w:iCs/>
          <w:sz w:val="24"/>
          <w:szCs w:val="24"/>
        </w:rPr>
      </w:pPr>
      <w:r w:rsidRPr="00161B3F">
        <w:rPr>
          <w:rFonts w:ascii="Times New Roman" w:hAnsi="Times New Roman" w:cs="Times New Roman"/>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F76BBC" w:rsidRPr="00161B3F" w:rsidRDefault="00F76BBC" w:rsidP="00161B3F">
      <w:pPr>
        <w:spacing w:after="0"/>
        <w:ind w:firstLine="709"/>
        <w:jc w:val="both"/>
        <w:rPr>
          <w:rFonts w:ascii="Times New Roman" w:hAnsi="Times New Roman" w:cs="Times New Roman"/>
          <w:b/>
          <w:bCs/>
          <w:sz w:val="24"/>
          <w:szCs w:val="24"/>
        </w:rPr>
      </w:pPr>
      <w:r w:rsidRPr="00161B3F">
        <w:rPr>
          <w:rFonts w:ascii="Times New Roman" w:hAnsi="Times New Roman" w:cs="Times New Roman"/>
          <w:b/>
          <w:bCs/>
          <w:sz w:val="24"/>
          <w:szCs w:val="24"/>
        </w:rPr>
        <w:t>Перпендикулярные прямые</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Cs/>
          <w:sz w:val="24"/>
          <w:szCs w:val="24"/>
        </w:rPr>
        <w:t xml:space="preserve">Прямой угол. Перпендикуляр к прямой. Серединный перпендикуляр к отрезку. </w:t>
      </w:r>
      <w:r w:rsidRPr="00161B3F">
        <w:rPr>
          <w:rFonts w:ascii="Times New Roman" w:hAnsi="Times New Roman" w:cs="Times New Roman"/>
          <w:sz w:val="24"/>
          <w:szCs w:val="24"/>
        </w:rPr>
        <w:t>Свойства и признаки перпендикулярности прямых. Наклонные, проекции, их свойства.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Подобие</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lastRenderedPageBreak/>
        <w:t xml:space="preserve">Пропорциональные отрезки, подобие фигур. Подобные треугольники. Признаки подобия треугольников. Отношение площадей подобных фигур.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Взаимное расположениепрямой и окружности</w:t>
      </w:r>
      <w:r w:rsidRPr="00161B3F">
        <w:rPr>
          <w:rFonts w:ascii="Times New Roman" w:hAnsi="Times New Roman" w:cs="Times New Roman"/>
          <w:sz w:val="24"/>
          <w:szCs w:val="24"/>
        </w:rPr>
        <w:t>, двух окружностей.</w:t>
      </w:r>
    </w:p>
    <w:p w:rsidR="00F76BBC" w:rsidRPr="00161B3F" w:rsidRDefault="00F76BBC" w:rsidP="00161B3F">
      <w:pPr>
        <w:pStyle w:val="afff4"/>
        <w:spacing w:after="0" w:line="276" w:lineRule="auto"/>
        <w:jc w:val="both"/>
        <w:rPr>
          <w:rFonts w:ascii="Times New Roman" w:hAnsi="Times New Roman"/>
          <w:b/>
          <w:i/>
        </w:rPr>
      </w:pPr>
      <w:bookmarkStart w:id="153" w:name="_Toc403076061"/>
      <w:r w:rsidRPr="00161B3F">
        <w:rPr>
          <w:rFonts w:ascii="Times New Roman" w:hAnsi="Times New Roman"/>
          <w:b/>
          <w:i/>
        </w:rPr>
        <w:t>Измерения и вычисления</w:t>
      </w:r>
      <w:bookmarkEnd w:id="153"/>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Величины</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Понятие величины. Длина. Измерение длины. Единцы измерения длины.</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Величина угла. Градусная мера угла. Синус, косинус и тангенс острого угла прямоугольного треугольника.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Понятие о площади плоской фигуры и её свойствах. Измерение площадей</w:t>
      </w:r>
      <w:r w:rsidRPr="00161B3F" w:rsidDel="00965CF1">
        <w:rPr>
          <w:rFonts w:ascii="Times New Roman" w:hAnsi="Times New Roman" w:cs="Times New Roman"/>
          <w:sz w:val="24"/>
          <w:szCs w:val="24"/>
        </w:rPr>
        <w:t>.</w:t>
      </w:r>
      <w:r w:rsidRPr="00161B3F">
        <w:rPr>
          <w:rFonts w:ascii="Times New Roman" w:hAnsi="Times New Roman" w:cs="Times New Roman"/>
          <w:sz w:val="24"/>
          <w:szCs w:val="24"/>
        </w:rPr>
        <w:t xml:space="preserve"> Единицы измерения площади.</w:t>
      </w:r>
    </w:p>
    <w:p w:rsidR="00F76BBC" w:rsidRPr="00161B3F" w:rsidRDefault="00F76BBC" w:rsidP="00161B3F">
      <w:pPr>
        <w:spacing w:after="0"/>
        <w:ind w:firstLine="709"/>
        <w:jc w:val="both"/>
        <w:rPr>
          <w:rFonts w:ascii="Times New Roman" w:hAnsi="Times New Roman" w:cs="Times New Roman"/>
          <w:b/>
          <w:bCs/>
          <w:sz w:val="24"/>
          <w:szCs w:val="24"/>
        </w:rPr>
      </w:pPr>
      <w:r w:rsidRPr="00161B3F">
        <w:rPr>
          <w:rFonts w:ascii="Times New Roman" w:hAnsi="Times New Roman" w:cs="Times New Roman"/>
          <w:sz w:val="24"/>
          <w:szCs w:val="24"/>
        </w:rPr>
        <w:t>Представление об объёме пространственной фигуры и его свойствах. Измерение объёма. Единицы измерения объёмов.</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Измерения и вычисления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Теорема косинусов. Теорема синусов.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sz w:val="24"/>
          <w:szCs w:val="24"/>
        </w:rPr>
        <w:t>Расстояния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Расстояние между точками. Расстояние от точки до прямой. Расстояние между фигурами.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Равновеликие и равносоставленные фигуры.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Свойства (аксиомы) длины отрезка, величины угла, площади и объёма фигуры</w:t>
      </w:r>
      <w:bookmarkStart w:id="154" w:name="_Toc403076062"/>
      <w:r w:rsidRPr="00161B3F">
        <w:rPr>
          <w:rFonts w:ascii="Times New Roman" w:hAnsi="Times New Roman" w:cs="Times New Roman"/>
          <w:sz w:val="24"/>
          <w:szCs w:val="24"/>
        </w:rPr>
        <w:t>.</w:t>
      </w:r>
    </w:p>
    <w:p w:rsidR="00F76BBC" w:rsidRPr="00161B3F" w:rsidRDefault="00F76BBC" w:rsidP="00161B3F">
      <w:pPr>
        <w:pStyle w:val="afff4"/>
        <w:spacing w:after="0" w:line="276" w:lineRule="auto"/>
        <w:jc w:val="both"/>
        <w:rPr>
          <w:rFonts w:ascii="Times New Roman" w:hAnsi="Times New Roman"/>
          <w:b/>
          <w:i/>
        </w:rPr>
      </w:pPr>
      <w:r w:rsidRPr="00161B3F">
        <w:rPr>
          <w:rFonts w:ascii="Times New Roman" w:hAnsi="Times New Roman"/>
          <w:b/>
          <w:i/>
        </w:rPr>
        <w:t>Геометрические построения</w:t>
      </w:r>
      <w:bookmarkEnd w:id="154"/>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Геометрические построения для иллюстрации свойств геометрических фигур.</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Инструменты для построений. Циркуль, линейка.</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Простейшие построения циркулем и линейкой: построение биссектрисы угла, перпендикуляра к прямой, угла, равного данному.</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 xml:space="preserve">Построение треугольников по трём сторонам, двум сторонам и углу между ними, стороне и двум прилежащим к ней углам, </w:t>
      </w:r>
      <w:r w:rsidRPr="00161B3F">
        <w:rPr>
          <w:rFonts w:ascii="Times New Roman" w:hAnsi="Times New Roman" w:cs="Times New Roman"/>
          <w:i/>
          <w:sz w:val="24"/>
          <w:szCs w:val="24"/>
        </w:rPr>
        <w:t>по другим элементам</w:t>
      </w:r>
      <w:r w:rsidRPr="00161B3F">
        <w:rPr>
          <w:rFonts w:ascii="Times New Roman" w:hAnsi="Times New Roman" w:cs="Times New Roman"/>
          <w:sz w:val="24"/>
          <w:szCs w:val="24"/>
        </w:rPr>
        <w:t>.</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Деление отрезка в данном отношении.</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Этапы решения задач на построение.</w:t>
      </w:r>
      <w:bookmarkStart w:id="155" w:name="_Toc403076063"/>
    </w:p>
    <w:bookmarkEnd w:id="155"/>
    <w:p w:rsidR="00F76BBC" w:rsidRPr="00161B3F" w:rsidRDefault="00F76BBC" w:rsidP="00161B3F">
      <w:pPr>
        <w:pStyle w:val="afff4"/>
        <w:spacing w:after="0" w:line="276" w:lineRule="auto"/>
        <w:jc w:val="both"/>
        <w:rPr>
          <w:rFonts w:ascii="Times New Roman" w:hAnsi="Times New Roman"/>
          <w:b/>
          <w:i/>
        </w:rPr>
      </w:pPr>
      <w:r w:rsidRPr="00161B3F">
        <w:rPr>
          <w:rFonts w:ascii="Times New Roman" w:hAnsi="Times New Roman"/>
          <w:b/>
          <w:i/>
        </w:rPr>
        <w:t>Геометрические преобразования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Преобразования</w:t>
      </w:r>
    </w:p>
    <w:p w:rsidR="00F76BBC" w:rsidRPr="00161B3F" w:rsidRDefault="00F76BBC" w:rsidP="00161B3F">
      <w:pPr>
        <w:spacing w:after="0"/>
        <w:ind w:firstLine="709"/>
        <w:jc w:val="both"/>
        <w:rPr>
          <w:rFonts w:ascii="Times New Roman" w:hAnsi="Times New Roman" w:cs="Times New Roman"/>
          <w:b/>
          <w:bCs/>
          <w:sz w:val="24"/>
          <w:szCs w:val="24"/>
        </w:rPr>
      </w:pPr>
      <w:r w:rsidRPr="00161B3F">
        <w:rPr>
          <w:rFonts w:ascii="Times New Roman" w:hAnsi="Times New Roman" w:cs="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Движения</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lastRenderedPageBreak/>
        <w:t xml:space="preserve">Осевая и центральная симметрии, поворот и параллельный перенос. Комбинации движений на плоскости и их свойства. </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b/>
          <w:bCs/>
          <w:sz w:val="24"/>
          <w:szCs w:val="24"/>
        </w:rPr>
        <w:t>Подобие как преобразование</w:t>
      </w:r>
    </w:p>
    <w:p w:rsidR="00F76BBC" w:rsidRPr="00161B3F" w:rsidRDefault="00F76BBC" w:rsidP="00161B3F">
      <w:pPr>
        <w:spacing w:after="0"/>
        <w:ind w:firstLine="709"/>
        <w:jc w:val="both"/>
        <w:rPr>
          <w:rFonts w:ascii="Times New Roman" w:hAnsi="Times New Roman" w:cs="Times New Roman"/>
          <w:iCs/>
          <w:sz w:val="24"/>
          <w:szCs w:val="24"/>
        </w:rPr>
      </w:pPr>
      <w:r w:rsidRPr="00161B3F">
        <w:rPr>
          <w:rFonts w:ascii="Times New Roman" w:hAnsi="Times New Roman" w:cs="Times New Roman"/>
          <w:sz w:val="24"/>
          <w:szCs w:val="24"/>
        </w:rPr>
        <w:t xml:space="preserve">Гомотетия. </w:t>
      </w:r>
      <w:r w:rsidRPr="00161B3F">
        <w:rPr>
          <w:rFonts w:ascii="Times New Roman" w:hAnsi="Times New Roman" w:cs="Times New Roman"/>
          <w:iCs/>
          <w:sz w:val="24"/>
          <w:szCs w:val="24"/>
        </w:rPr>
        <w:t xml:space="preserve">Геометрические преобразования как средство доказательства утверждений и решения задач. </w:t>
      </w:r>
    </w:p>
    <w:p w:rsidR="00F76BBC" w:rsidRPr="00161B3F" w:rsidRDefault="00F76BBC" w:rsidP="00161B3F">
      <w:pPr>
        <w:pStyle w:val="afff4"/>
        <w:spacing w:after="0" w:line="276" w:lineRule="auto"/>
        <w:jc w:val="both"/>
        <w:rPr>
          <w:rFonts w:ascii="Times New Roman" w:hAnsi="Times New Roman"/>
          <w:b/>
          <w:i/>
        </w:rPr>
      </w:pPr>
      <w:bookmarkStart w:id="156" w:name="_Toc403076064"/>
      <w:r w:rsidRPr="00161B3F">
        <w:rPr>
          <w:rFonts w:ascii="Times New Roman" w:hAnsi="Times New Roman"/>
          <w:b/>
          <w:i/>
        </w:rPr>
        <w:t>Векторы и координаты на плоскости</w:t>
      </w:r>
      <w:bookmarkEnd w:id="156"/>
    </w:p>
    <w:p w:rsidR="00F76BBC" w:rsidRPr="00161B3F" w:rsidRDefault="00F76BBC" w:rsidP="00161B3F">
      <w:pPr>
        <w:spacing w:after="0"/>
        <w:ind w:firstLine="709"/>
        <w:jc w:val="both"/>
        <w:rPr>
          <w:rFonts w:ascii="Times New Roman" w:hAnsi="Times New Roman" w:cs="Times New Roman"/>
          <w:b/>
          <w:sz w:val="24"/>
          <w:szCs w:val="24"/>
        </w:rPr>
      </w:pPr>
      <w:r w:rsidRPr="00161B3F">
        <w:rPr>
          <w:rFonts w:ascii="Times New Roman" w:hAnsi="Times New Roman" w:cs="Times New Roman"/>
          <w:b/>
          <w:iCs/>
          <w:sz w:val="24"/>
          <w:szCs w:val="24"/>
        </w:rPr>
        <w:t>Векторы</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F76BBC" w:rsidRPr="00161B3F" w:rsidRDefault="00F76BBC" w:rsidP="00161B3F">
      <w:pPr>
        <w:spacing w:after="0"/>
        <w:ind w:firstLine="709"/>
        <w:jc w:val="both"/>
        <w:rPr>
          <w:rFonts w:ascii="Times New Roman" w:hAnsi="Times New Roman" w:cs="Times New Roman"/>
          <w:b/>
          <w:bCs/>
          <w:sz w:val="24"/>
          <w:szCs w:val="24"/>
        </w:rPr>
      </w:pPr>
      <w:r w:rsidRPr="00161B3F">
        <w:rPr>
          <w:rFonts w:ascii="Times New Roman" w:hAnsi="Times New Roman" w:cs="Times New Roman"/>
          <w:b/>
          <w:bCs/>
          <w:sz w:val="24"/>
          <w:szCs w:val="24"/>
        </w:rPr>
        <w:t>Координаты</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Основные понятия, координаты вектора, расстояние между точками. Координаты середины отрезка. Уравнения фигур.</w:t>
      </w:r>
    </w:p>
    <w:p w:rsidR="00F76BBC" w:rsidRPr="00161B3F" w:rsidRDefault="00F76BBC" w:rsidP="00161B3F">
      <w:pPr>
        <w:spacing w:after="0"/>
        <w:ind w:firstLine="709"/>
        <w:jc w:val="both"/>
        <w:rPr>
          <w:rFonts w:ascii="Times New Roman" w:hAnsi="Times New Roman" w:cs="Times New Roman"/>
          <w:sz w:val="24"/>
          <w:szCs w:val="24"/>
        </w:rPr>
      </w:pPr>
      <w:r w:rsidRPr="00161B3F">
        <w:rPr>
          <w:rFonts w:ascii="Times New Roman" w:hAnsi="Times New Roman" w:cs="Times New Roman"/>
          <w:sz w:val="24"/>
          <w:szCs w:val="24"/>
        </w:rPr>
        <w:t>Применение векторов и координат для решения геометрических задач.</w:t>
      </w:r>
    </w:p>
    <w:p w:rsidR="00F76BBC" w:rsidRPr="00161B3F" w:rsidRDefault="00F76BBC" w:rsidP="00161B3F">
      <w:pPr>
        <w:spacing w:after="0"/>
        <w:ind w:firstLine="709"/>
        <w:jc w:val="both"/>
        <w:rPr>
          <w:rFonts w:ascii="Times New Roman" w:hAnsi="Times New Roman" w:cs="Times New Roman"/>
          <w:iCs/>
          <w:sz w:val="24"/>
          <w:szCs w:val="24"/>
        </w:rPr>
      </w:pPr>
      <w:r w:rsidRPr="00161B3F">
        <w:rPr>
          <w:rFonts w:ascii="Times New Roman" w:hAnsi="Times New Roman" w:cs="Times New Roman"/>
          <w:iCs/>
          <w:sz w:val="24"/>
          <w:szCs w:val="24"/>
        </w:rPr>
        <w:t>Аффинная система координат. Радиус-векторы точек. Центроид системы точек.</w:t>
      </w:r>
    </w:p>
    <w:p w:rsidR="00F76BBC" w:rsidRPr="00161B3F" w:rsidRDefault="00F76BBC" w:rsidP="00161B3F">
      <w:pPr>
        <w:pStyle w:val="3"/>
        <w:spacing w:before="0" w:after="0" w:line="276" w:lineRule="auto"/>
        <w:ind w:firstLine="709"/>
        <w:jc w:val="both"/>
        <w:rPr>
          <w:rFonts w:ascii="Times New Roman" w:hAnsi="Times New Roman" w:cs="Times New Roman"/>
          <w:i/>
          <w:sz w:val="24"/>
          <w:szCs w:val="24"/>
        </w:rPr>
      </w:pPr>
      <w:bookmarkStart w:id="157" w:name="_Toc403076065"/>
      <w:bookmarkStart w:id="158" w:name="_Toc405513929"/>
      <w:bookmarkStart w:id="159" w:name="_Toc284662807"/>
      <w:bookmarkStart w:id="160" w:name="_Toc284663434"/>
      <w:r w:rsidRPr="00161B3F">
        <w:rPr>
          <w:rFonts w:ascii="Times New Roman" w:hAnsi="Times New Roman" w:cs="Times New Roman"/>
          <w:i/>
          <w:sz w:val="24"/>
          <w:szCs w:val="24"/>
        </w:rPr>
        <w:t>История математики</w:t>
      </w:r>
      <w:bookmarkEnd w:id="157"/>
      <w:bookmarkEnd w:id="158"/>
      <w:bookmarkEnd w:id="159"/>
      <w:bookmarkEnd w:id="160"/>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Истоки теории вероятностей: страховое дело, азартные игры. П. Ферма, Б.Паскаль, Я. Бернулли, А.Н.Колмогоров.</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Геометрия и искусство. Геометрические закономерности окружающего мира.</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F76BBC" w:rsidRPr="00161B3F" w:rsidRDefault="00F76BBC" w:rsidP="00161B3F">
      <w:pPr>
        <w:spacing w:after="0"/>
        <w:ind w:firstLine="709"/>
        <w:jc w:val="both"/>
        <w:rPr>
          <w:rFonts w:ascii="Times New Roman" w:hAnsi="Times New Roman" w:cs="Times New Roman"/>
          <w:i/>
          <w:sz w:val="24"/>
          <w:szCs w:val="24"/>
        </w:rPr>
      </w:pPr>
      <w:r w:rsidRPr="00161B3F">
        <w:rPr>
          <w:rFonts w:ascii="Times New Roman" w:hAnsi="Times New Roman" w:cs="Times New Roman"/>
          <w:i/>
          <w:sz w:val="24"/>
          <w:szCs w:val="24"/>
        </w:rPr>
        <w:t xml:space="preserve">Математика в развитии России: Петр </w:t>
      </w:r>
      <w:r w:rsidRPr="00161B3F">
        <w:rPr>
          <w:rFonts w:ascii="Times New Roman" w:hAnsi="Times New Roman" w:cs="Times New Roman"/>
          <w:i/>
          <w:sz w:val="24"/>
          <w:szCs w:val="24"/>
          <w:lang w:val="en-US"/>
        </w:rPr>
        <w:t>I</w:t>
      </w:r>
      <w:r w:rsidRPr="00161B3F">
        <w:rPr>
          <w:rFonts w:ascii="Times New Roman" w:hAnsi="Times New Roman" w:cs="Times New Roman"/>
          <w:i/>
          <w:sz w:val="24"/>
          <w:szCs w:val="24"/>
        </w:rPr>
        <w:t>, школа математических и навигацких наук, развитие российского флота, А.Н.Крылов. Космическая программа и М.В.Келдыш.</w:t>
      </w:r>
    </w:p>
    <w:p w:rsidR="00F76BBC" w:rsidRPr="00161B3F" w:rsidRDefault="00F76BBC" w:rsidP="00161B3F">
      <w:pPr>
        <w:spacing w:after="0"/>
        <w:ind w:firstLine="709"/>
        <w:jc w:val="both"/>
        <w:rPr>
          <w:rFonts w:ascii="Times New Roman" w:hAnsi="Times New Roman" w:cs="Times New Roman"/>
          <w:sz w:val="24"/>
          <w:szCs w:val="24"/>
        </w:rPr>
      </w:pPr>
    </w:p>
    <w:p w:rsidR="00F76BBC" w:rsidRPr="003C05DD" w:rsidRDefault="00F76BBC" w:rsidP="003C05DD">
      <w:pPr>
        <w:pStyle w:val="3"/>
        <w:spacing w:before="0" w:after="0" w:line="276" w:lineRule="auto"/>
        <w:rPr>
          <w:rFonts w:ascii="Times New Roman" w:hAnsi="Times New Roman" w:cs="Times New Roman"/>
          <w:sz w:val="24"/>
          <w:szCs w:val="24"/>
        </w:rPr>
      </w:pPr>
      <w:bookmarkStart w:id="161" w:name="_Toc409691709"/>
      <w:bookmarkStart w:id="162" w:name="_Toc410654034"/>
      <w:bookmarkStart w:id="163" w:name="_Toc414553245"/>
      <w:bookmarkEnd w:id="112"/>
      <w:r w:rsidRPr="003C05DD">
        <w:rPr>
          <w:rFonts w:ascii="Times New Roman" w:hAnsi="Times New Roman" w:cs="Times New Roman"/>
          <w:sz w:val="24"/>
          <w:szCs w:val="24"/>
        </w:rPr>
        <w:lastRenderedPageBreak/>
        <w:t>Информатика</w:t>
      </w:r>
      <w:bookmarkEnd w:id="161"/>
      <w:bookmarkEnd w:id="162"/>
      <w:bookmarkEnd w:id="163"/>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 xml:space="preserve">При </w:t>
      </w:r>
      <w:r w:rsidRPr="003C05DD">
        <w:rPr>
          <w:rFonts w:ascii="Times New Roman" w:hAnsi="Times New Roman" w:cs="Times New Roman"/>
          <w:position w:val="-1"/>
          <w:sz w:val="24"/>
          <w:szCs w:val="24"/>
        </w:rPr>
        <w:t xml:space="preserve">реализации программы учебного предмета «Информатика» у учащихся формируется </w:t>
      </w:r>
      <w:r w:rsidRPr="003C05DD">
        <w:rPr>
          <w:rFonts w:ascii="Times New Roman" w:eastAsia="Times New Roman" w:hAnsi="Times New Roman" w:cs="Times New Roman"/>
          <w:sz w:val="24"/>
          <w:szCs w:val="24"/>
          <w:lang w:eastAsia="ru-RU"/>
        </w:rPr>
        <w:t xml:space="preserve"> информационная и алгоритмическая культура;умения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Pr="003C05DD">
        <w:rPr>
          <w:rFonts w:ascii="Times New Roman" w:eastAsia="Times New Roman" w:hAnsi="Times New Roman" w:cs="Times New Roman"/>
          <w:sz w:val="24"/>
          <w:szCs w:val="24"/>
        </w:rPr>
        <w:t>представления о компьютере как универсальном устройстве обработки информации;</w:t>
      </w:r>
      <w:r w:rsidRPr="003C05DD">
        <w:rPr>
          <w:rFonts w:ascii="Times New Roman" w:eastAsia="Times New Roman" w:hAnsi="Times New Roman" w:cs="Times New Roman"/>
          <w:sz w:val="24"/>
          <w:szCs w:val="24"/>
          <w:lang w:eastAsia="ru-RU"/>
        </w:rPr>
        <w:t xml:space="preserve"> представления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w:t>
      </w:r>
      <w:r w:rsidRPr="003C05DD">
        <w:rPr>
          <w:rFonts w:ascii="Times New Roman" w:hAnsi="Times New Roman" w:cs="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Pr="003C05DD">
        <w:rPr>
          <w:rFonts w:ascii="Times New Roman" w:eastAsia="Times New Roman" w:hAnsi="Times New Roman" w:cs="Times New Roman"/>
          <w:sz w:val="24"/>
          <w:szCs w:val="24"/>
          <w:lang w:eastAsia="ru-RU"/>
        </w:rPr>
        <w:t xml:space="preserve"> навыков и умений безопасного и целесообразного поведения при работе с компьютерными программами и в </w:t>
      </w:r>
      <w:r w:rsidRPr="003C05DD">
        <w:rPr>
          <w:rFonts w:ascii="Times New Roman" w:eastAsia="Times New Roman" w:hAnsi="Times New Roman" w:cs="Times New Roman"/>
          <w:sz w:val="24"/>
          <w:szCs w:val="24"/>
        </w:rPr>
        <w:t xml:space="preserve">сети </w:t>
      </w:r>
      <w:r w:rsidRPr="003C05DD">
        <w:rPr>
          <w:rFonts w:ascii="Times New Roman" w:eastAsia="Times New Roman" w:hAnsi="Times New Roman" w:cs="Times New Roman"/>
          <w:sz w:val="24"/>
          <w:szCs w:val="24"/>
          <w:lang w:eastAsia="ru-RU"/>
        </w:rPr>
        <w:t>Интернет, умения соблюдать нормы информационной этики и права.</w:t>
      </w:r>
    </w:p>
    <w:p w:rsidR="00F76BBC" w:rsidRPr="003C05DD" w:rsidRDefault="00F76BBC" w:rsidP="003C05DD">
      <w:pPr>
        <w:tabs>
          <w:tab w:val="left" w:pos="1180"/>
        </w:tabs>
        <w:spacing w:after="0"/>
        <w:ind w:firstLine="709"/>
        <w:jc w:val="both"/>
        <w:rPr>
          <w:rFonts w:ascii="Times New Roman" w:hAnsi="Times New Roman" w:cs="Times New Roman"/>
          <w:sz w:val="24"/>
          <w:szCs w:val="24"/>
        </w:rPr>
      </w:pPr>
      <w:r w:rsidRPr="003C05DD">
        <w:rPr>
          <w:rFonts w:ascii="Times New Roman" w:hAnsi="Times New Roman" w:cs="Times New Roman"/>
          <w:b/>
          <w:bCs/>
          <w:sz w:val="24"/>
          <w:szCs w:val="24"/>
        </w:rPr>
        <w:t>Введение</w:t>
      </w:r>
    </w:p>
    <w:p w:rsidR="00F76BBC" w:rsidRPr="003C05DD" w:rsidRDefault="00F76BBC" w:rsidP="003C05DD">
      <w:pPr>
        <w:pStyle w:val="af2"/>
        <w:spacing w:line="276" w:lineRule="auto"/>
        <w:ind w:left="709"/>
        <w:jc w:val="both"/>
      </w:pPr>
      <w:r w:rsidRPr="003C05DD">
        <w:rPr>
          <w:b/>
          <w:bCs/>
        </w:rPr>
        <w:t>Информация и информационные процессы</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 xml:space="preserve">Информация – одно из основных обобщающих понятий современной науки. </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Информационные процессы – процессы, связанные с хранением, преобразованием и передачей данных.</w:t>
      </w:r>
    </w:p>
    <w:p w:rsidR="00F76BBC" w:rsidRPr="003C05DD" w:rsidRDefault="00F76BBC" w:rsidP="003C05DD">
      <w:pPr>
        <w:pStyle w:val="af2"/>
        <w:spacing w:line="276" w:lineRule="auto"/>
        <w:ind w:left="709"/>
        <w:jc w:val="both"/>
      </w:pPr>
      <w:r w:rsidRPr="003C05DD">
        <w:rPr>
          <w:b/>
          <w:bCs/>
        </w:rPr>
        <w:t>Компьютер – универсальное устройство обработки данных</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3C05DD">
        <w:rPr>
          <w:rFonts w:ascii="Times New Roman" w:eastAsia="Times New Roman" w:hAnsi="Times New Roman" w:cs="Times New Roman"/>
          <w:sz w:val="24"/>
          <w:szCs w:val="24"/>
        </w:rPr>
        <w:t>их количественные характеристики</w:t>
      </w:r>
      <w:r w:rsidRPr="003C05DD">
        <w:rPr>
          <w:rFonts w:ascii="Times New Roman" w:hAnsi="Times New Roman" w:cs="Times New Roman"/>
          <w:sz w:val="24"/>
          <w:szCs w:val="24"/>
        </w:rPr>
        <w:t>.</w:t>
      </w:r>
    </w:p>
    <w:p w:rsidR="00F76BBC" w:rsidRPr="003C05DD" w:rsidRDefault="00F76BBC" w:rsidP="003C05DD">
      <w:pPr>
        <w:spacing w:after="0"/>
        <w:ind w:firstLine="709"/>
        <w:jc w:val="both"/>
        <w:rPr>
          <w:rFonts w:ascii="Times New Roman" w:hAnsi="Times New Roman" w:cs="Times New Roman"/>
          <w:i/>
          <w:sz w:val="24"/>
          <w:szCs w:val="24"/>
        </w:rPr>
      </w:pPr>
      <w:r w:rsidRPr="003C05DD">
        <w:rPr>
          <w:rFonts w:ascii="Times New Roman" w:hAnsi="Times New Roman" w:cs="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3C05DD">
        <w:rPr>
          <w:rFonts w:ascii="Times New Roman" w:hAnsi="Times New Roman" w:cs="Times New Roman"/>
          <w:i/>
          <w:sz w:val="24"/>
          <w:szCs w:val="24"/>
          <w:lang w:val="en-US"/>
        </w:rPr>
        <w:t>D</w:t>
      </w:r>
      <w:r w:rsidRPr="003C05DD">
        <w:rPr>
          <w:rFonts w:ascii="Times New Roman" w:hAnsi="Times New Roman" w:cs="Times New Roman"/>
          <w:i/>
          <w:sz w:val="24"/>
          <w:szCs w:val="24"/>
        </w:rPr>
        <w:t xml:space="preserve">-принтеры). </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eastAsia="Times New Roman" w:hAnsi="Times New Roman" w:cs="Times New Roman"/>
          <w:sz w:val="24"/>
          <w:szCs w:val="24"/>
        </w:rPr>
        <w:t>Программное обеспечение компьютера.</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3C05DD">
        <w:rPr>
          <w:rFonts w:ascii="Times New Roman" w:eastAsia="Times New Roman" w:hAnsi="Times New Roman" w:cs="Times New Roman"/>
          <w:i/>
          <w:sz w:val="24"/>
          <w:szCs w:val="24"/>
        </w:rPr>
        <w:t>Носители информации в живой природе.</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История и тенденции развития компьютеров, улучшение характеристик компьютеров. Суперкомпьютеры.</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i/>
          <w:sz w:val="24"/>
          <w:szCs w:val="24"/>
        </w:rPr>
        <w:t>Физические ограничения на значения характеристик компьютеров</w:t>
      </w:r>
      <w:r w:rsidRPr="003C05DD">
        <w:rPr>
          <w:rFonts w:ascii="Times New Roman" w:hAnsi="Times New Roman" w:cs="Times New Roman"/>
          <w:sz w:val="24"/>
          <w:szCs w:val="24"/>
        </w:rPr>
        <w:t>.</w:t>
      </w:r>
    </w:p>
    <w:p w:rsidR="00F76BBC" w:rsidRPr="003C05DD" w:rsidRDefault="00F76BBC" w:rsidP="003C05DD">
      <w:pPr>
        <w:spacing w:after="0"/>
        <w:ind w:firstLine="709"/>
        <w:jc w:val="both"/>
        <w:rPr>
          <w:rFonts w:ascii="Times New Roman" w:hAnsi="Times New Roman" w:cs="Times New Roman"/>
          <w:i/>
          <w:sz w:val="24"/>
          <w:szCs w:val="24"/>
        </w:rPr>
      </w:pPr>
      <w:r w:rsidRPr="003C05DD">
        <w:rPr>
          <w:rFonts w:ascii="Times New Roman" w:hAnsi="Times New Roman" w:cs="Times New Roman"/>
          <w:i/>
          <w:sz w:val="24"/>
          <w:szCs w:val="24"/>
        </w:rPr>
        <w:t>Параллельные вычисления.</w:t>
      </w:r>
    </w:p>
    <w:p w:rsidR="00F76BBC" w:rsidRPr="003C05DD" w:rsidRDefault="00F76BBC" w:rsidP="003C05DD">
      <w:pPr>
        <w:spacing w:after="0"/>
        <w:ind w:firstLine="709"/>
        <w:jc w:val="both"/>
        <w:rPr>
          <w:rFonts w:ascii="Times New Roman" w:hAnsi="Times New Roman" w:cs="Times New Roman"/>
          <w:b/>
          <w:bCs/>
          <w:sz w:val="24"/>
          <w:szCs w:val="24"/>
        </w:rPr>
      </w:pPr>
      <w:r w:rsidRPr="003C05DD">
        <w:rPr>
          <w:rFonts w:ascii="Times New Roman" w:eastAsia="Times New Roman" w:hAnsi="Times New Roman" w:cs="Times New Roman"/>
          <w:sz w:val="24"/>
          <w:szCs w:val="24"/>
        </w:rPr>
        <w:t>Техника безопасности и правила работы на компьютере.</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b/>
          <w:bCs/>
          <w:sz w:val="24"/>
          <w:szCs w:val="24"/>
        </w:rPr>
        <w:t>Математические основы информатики</w:t>
      </w:r>
    </w:p>
    <w:p w:rsidR="00F76BBC" w:rsidRPr="003C05DD" w:rsidRDefault="00F76BBC" w:rsidP="003C05DD">
      <w:pPr>
        <w:pStyle w:val="af2"/>
        <w:spacing w:line="276" w:lineRule="auto"/>
        <w:ind w:left="709"/>
        <w:jc w:val="both"/>
      </w:pPr>
      <w:r w:rsidRPr="003C05DD">
        <w:rPr>
          <w:b/>
          <w:bCs/>
        </w:rPr>
        <w:t>Тексты и кодирование</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eastAsia="Times New Roman" w:hAnsi="Times New Roman" w:cs="Times New Roman"/>
          <w:sz w:val="24"/>
          <w:szCs w:val="24"/>
        </w:rPr>
        <w:lastRenderedPageBreak/>
        <w:t>Разнообразие языков и алфавитов. Естественные и формальные языки. Алфавит текстов на русском языке.</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Кодирование символов одного алфавита с помощью кодовых слов в другом алфавите; кодовая таблица, декодирование.</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Двоичный алфавит. Представление данных в компьютере как текстов в двоичном алфавите.</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3C05DD">
        <w:rPr>
          <w:rFonts w:ascii="Times New Roman" w:hAnsi="Times New Roman" w:cs="Times New Roman"/>
          <w:position w:val="-1"/>
          <w:sz w:val="24"/>
          <w:szCs w:val="24"/>
        </w:rPr>
        <w:t>32.</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Единицы измерения длины двоичных текстов: бит, байт, Килобайт и т. д. Количество информации, содержащееся в сообщении.</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i/>
          <w:sz w:val="24"/>
          <w:szCs w:val="24"/>
        </w:rPr>
        <w:t>Подход А.Н.Колмогорова к определению количества информации.</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Зависимость количества кодовых комбинаций от разрядности кода.</w:t>
      </w:r>
      <w:r w:rsidRPr="003C05DD">
        <w:rPr>
          <w:rFonts w:ascii="Times New Roman" w:hAnsi="Times New Roman" w:cs="Times New Roman"/>
          <w:i/>
          <w:sz w:val="24"/>
          <w:szCs w:val="24"/>
        </w:rPr>
        <w:t xml:space="preserve">  Код ASCII. </w:t>
      </w:r>
      <w:r w:rsidRPr="003C05DD">
        <w:rPr>
          <w:rFonts w:ascii="Times New Roman" w:hAnsi="Times New Roman" w:cs="Times New Roman"/>
          <w:sz w:val="24"/>
          <w:szCs w:val="24"/>
        </w:rPr>
        <w:t>Кодировки кириллицы. Примеры кодирования букв национальных алфавитов. Представление о стандарте Unicode</w:t>
      </w:r>
      <w:r w:rsidRPr="003C05DD">
        <w:rPr>
          <w:rFonts w:ascii="Times New Roman" w:hAnsi="Times New Roman" w:cs="Times New Roman"/>
          <w:i/>
          <w:sz w:val="24"/>
          <w:szCs w:val="24"/>
        </w:rPr>
        <w:t>. Таблицы кодировки с алфавитом, отличным от двоичного.</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F76BBC" w:rsidRPr="003C05DD" w:rsidRDefault="00F76BBC" w:rsidP="003C05DD">
      <w:pPr>
        <w:pStyle w:val="af2"/>
        <w:spacing w:line="276" w:lineRule="auto"/>
        <w:ind w:left="709"/>
        <w:jc w:val="both"/>
      </w:pPr>
      <w:r w:rsidRPr="003C05DD">
        <w:rPr>
          <w:b/>
          <w:bCs/>
        </w:rPr>
        <w:t>Дискретизация</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Кодирование цвета. Цветовые модели</w:t>
      </w:r>
      <w:r w:rsidRPr="003C05DD">
        <w:rPr>
          <w:rFonts w:ascii="Times New Roman" w:hAnsi="Times New Roman" w:cs="Times New Roman"/>
          <w:b/>
          <w:bCs/>
          <w:sz w:val="24"/>
          <w:szCs w:val="24"/>
        </w:rPr>
        <w:t xml:space="preserve">. </w:t>
      </w:r>
      <w:r w:rsidRPr="003C05DD">
        <w:rPr>
          <w:rFonts w:ascii="Times New Roman" w:hAnsi="Times New Roman" w:cs="Times New Roman"/>
          <w:sz w:val="24"/>
          <w:szCs w:val="24"/>
        </w:rPr>
        <w:t>Модели RGB</w:t>
      </w:r>
      <w:r w:rsidRPr="003C05DD">
        <w:rPr>
          <w:rFonts w:ascii="Times New Roman" w:hAnsi="Times New Roman" w:cs="Times New Roman"/>
          <w:bCs/>
          <w:sz w:val="24"/>
          <w:szCs w:val="24"/>
        </w:rPr>
        <w:t>и</w:t>
      </w:r>
      <w:r w:rsidRPr="003C05DD">
        <w:rPr>
          <w:rFonts w:ascii="Times New Roman" w:hAnsi="Times New Roman" w:cs="Times New Roman"/>
          <w:sz w:val="24"/>
          <w:szCs w:val="24"/>
        </w:rPr>
        <w:t xml:space="preserve">CMYK. </w:t>
      </w:r>
      <w:r w:rsidRPr="003C05DD">
        <w:rPr>
          <w:rFonts w:ascii="Times New Roman" w:hAnsi="Times New Roman" w:cs="Times New Roman"/>
          <w:i/>
          <w:sz w:val="24"/>
          <w:szCs w:val="24"/>
        </w:rPr>
        <w:t>Модели HSB и CMY</w:t>
      </w:r>
      <w:r w:rsidRPr="003C05DD">
        <w:rPr>
          <w:rFonts w:ascii="Times New Roman" w:hAnsi="Times New Roman" w:cs="Times New Roman"/>
          <w:sz w:val="24"/>
          <w:szCs w:val="24"/>
        </w:rPr>
        <w:t>. Глубина кодирования. Знакомство с растровой и векторной графикой.</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Кодирование звука</w:t>
      </w:r>
      <w:r w:rsidRPr="003C05DD">
        <w:rPr>
          <w:rFonts w:ascii="Times New Roman" w:hAnsi="Times New Roman" w:cs="Times New Roman"/>
          <w:b/>
          <w:bCs/>
          <w:sz w:val="24"/>
          <w:szCs w:val="24"/>
        </w:rPr>
        <w:t xml:space="preserve">. </w:t>
      </w:r>
      <w:r w:rsidRPr="003C05DD">
        <w:rPr>
          <w:rFonts w:ascii="Times New Roman" w:hAnsi="Times New Roman" w:cs="Times New Roman"/>
          <w:sz w:val="24"/>
          <w:szCs w:val="24"/>
        </w:rPr>
        <w:t>Разрядность и частота записи. Количество каналов записи.</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Оценка количественных параметров, связанных с представлением и хранением изображений и звуковых файлов.</w:t>
      </w:r>
    </w:p>
    <w:p w:rsidR="00F76BBC" w:rsidRPr="003C05DD" w:rsidRDefault="00F76BBC" w:rsidP="003C05DD">
      <w:pPr>
        <w:pStyle w:val="af2"/>
        <w:spacing w:line="276" w:lineRule="auto"/>
        <w:ind w:left="709"/>
        <w:jc w:val="both"/>
      </w:pPr>
      <w:r w:rsidRPr="003C05DD">
        <w:rPr>
          <w:b/>
          <w:bCs/>
        </w:rPr>
        <w:t>Системы счисления</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Позиционные и непозиционные системы счисления. Примеры представления чисел в позиционных системах счисления.</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F76BBC" w:rsidRPr="003C05DD" w:rsidRDefault="00F76BBC" w:rsidP="003C05DD">
      <w:pPr>
        <w:spacing w:after="0"/>
        <w:ind w:right="40" w:firstLine="709"/>
        <w:jc w:val="both"/>
        <w:rPr>
          <w:rFonts w:ascii="Times New Roman" w:hAnsi="Times New Roman" w:cs="Times New Roman"/>
          <w:sz w:val="24"/>
          <w:szCs w:val="24"/>
        </w:rPr>
      </w:pPr>
      <w:r w:rsidRPr="003C05DD">
        <w:rPr>
          <w:rFonts w:ascii="Times New Roman" w:hAnsi="Times New Roman" w:cs="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F76BBC" w:rsidRPr="003C05DD" w:rsidRDefault="00F76BBC" w:rsidP="003C05DD">
      <w:pPr>
        <w:spacing w:after="0"/>
        <w:ind w:right="40" w:firstLine="709"/>
        <w:jc w:val="both"/>
        <w:rPr>
          <w:rFonts w:ascii="Times New Roman" w:hAnsi="Times New Roman" w:cs="Times New Roman"/>
          <w:sz w:val="24"/>
          <w:szCs w:val="24"/>
        </w:rPr>
      </w:pPr>
      <w:r w:rsidRPr="003C05DD">
        <w:rPr>
          <w:rFonts w:ascii="Times New Roman" w:hAnsi="Times New Roman" w:cs="Times New Roman"/>
          <w:sz w:val="24"/>
          <w:szCs w:val="24"/>
        </w:rPr>
        <w:t xml:space="preserve">Перевод натуральных чисел из двоичной системы счисления в восьмеричную и шестнадцатеричную и обратно. </w:t>
      </w:r>
    </w:p>
    <w:p w:rsidR="00F76BBC" w:rsidRPr="003C05DD" w:rsidRDefault="00F76BBC" w:rsidP="003C05DD">
      <w:pPr>
        <w:spacing w:after="0"/>
        <w:ind w:firstLine="709"/>
        <w:jc w:val="both"/>
        <w:rPr>
          <w:rFonts w:ascii="Times New Roman" w:hAnsi="Times New Roman" w:cs="Times New Roman"/>
          <w:i/>
          <w:sz w:val="24"/>
          <w:szCs w:val="24"/>
        </w:rPr>
      </w:pPr>
      <w:r w:rsidRPr="003C05DD">
        <w:rPr>
          <w:rFonts w:ascii="Times New Roman" w:hAnsi="Times New Roman" w:cs="Times New Roman"/>
          <w:i/>
          <w:sz w:val="24"/>
          <w:szCs w:val="24"/>
        </w:rPr>
        <w:t>Арифметические действия в системах счисления.</w:t>
      </w:r>
    </w:p>
    <w:p w:rsidR="00F76BBC" w:rsidRPr="003C05DD" w:rsidRDefault="00F76BBC" w:rsidP="003C05DD">
      <w:pPr>
        <w:pStyle w:val="af2"/>
        <w:tabs>
          <w:tab w:val="left" w:pos="1260"/>
        </w:tabs>
        <w:spacing w:line="276" w:lineRule="auto"/>
        <w:ind w:left="0" w:firstLine="709"/>
        <w:jc w:val="both"/>
      </w:pPr>
      <w:r w:rsidRPr="003C05DD">
        <w:rPr>
          <w:b/>
          <w:bCs/>
        </w:rPr>
        <w:t>Элементы комбинаторики, теории множеств и математической логики</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eastAsia="Times New Roman" w:hAnsi="Times New Roman" w:cs="Times New Roman"/>
          <w:sz w:val="24"/>
          <w:szCs w:val="24"/>
        </w:rPr>
        <w:t xml:space="preserve">Расчет количества вариантов: </w:t>
      </w:r>
      <w:r w:rsidRPr="003C05DD">
        <w:rPr>
          <w:rFonts w:ascii="Times New Roman" w:hAnsi="Times New Roman" w:cs="Times New Roman"/>
          <w:sz w:val="24"/>
          <w:szCs w:val="24"/>
        </w:rPr>
        <w:t>формулы перемножения и сложения количества вариантов. Количество текстов данной длины в данном алфавите.</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F76BBC" w:rsidRPr="003C05DD" w:rsidRDefault="00F76BBC" w:rsidP="003C05DD">
      <w:pPr>
        <w:spacing w:after="0"/>
        <w:ind w:right="-23" w:firstLine="709"/>
        <w:jc w:val="both"/>
        <w:rPr>
          <w:rFonts w:ascii="Times New Roman" w:hAnsi="Times New Roman" w:cs="Times New Roman"/>
          <w:sz w:val="24"/>
          <w:szCs w:val="24"/>
        </w:rPr>
      </w:pPr>
      <w:r w:rsidRPr="003C05DD">
        <w:rPr>
          <w:rFonts w:ascii="Times New Roman" w:hAnsi="Times New Roman" w:cs="Times New Roman"/>
          <w:sz w:val="24"/>
          <w:szCs w:val="24"/>
        </w:rPr>
        <w:lastRenderedPageBreak/>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eastAsia="Times New Roman" w:hAnsi="Times New Roman" w:cs="Times New Roman"/>
          <w:sz w:val="24"/>
          <w:szCs w:val="24"/>
        </w:rPr>
        <w:t>Таблицы истинности. Построение таблиц истинности для логических выражений.</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i/>
          <w:sz w:val="24"/>
          <w:szCs w:val="24"/>
        </w:rPr>
        <w:t>Логические операции следования (импликация) и равносильности (эквивалентность).Свойства логических операций. Законы алгебры логики</w:t>
      </w:r>
      <w:r w:rsidRPr="003C05DD">
        <w:rPr>
          <w:rFonts w:ascii="Times New Roman" w:hAnsi="Times New Roman" w:cs="Times New Roman"/>
          <w:sz w:val="24"/>
          <w:szCs w:val="24"/>
        </w:rPr>
        <w:t xml:space="preserve">. </w:t>
      </w:r>
      <w:r w:rsidRPr="003C05DD">
        <w:rPr>
          <w:rFonts w:ascii="Times New Roman" w:hAnsi="Times New Roman" w:cs="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F76BBC" w:rsidRPr="003C05DD" w:rsidRDefault="00F76BBC" w:rsidP="003C05DD">
      <w:pPr>
        <w:tabs>
          <w:tab w:val="left" w:pos="709"/>
        </w:tabs>
        <w:spacing w:after="0"/>
        <w:jc w:val="both"/>
        <w:rPr>
          <w:rFonts w:ascii="Times New Roman" w:eastAsia="Times New Roman" w:hAnsi="Times New Roman" w:cs="Times New Roman"/>
          <w:b/>
          <w:bCs/>
          <w:sz w:val="24"/>
          <w:szCs w:val="24"/>
        </w:rPr>
      </w:pPr>
      <w:r w:rsidRPr="003C05DD">
        <w:rPr>
          <w:rFonts w:ascii="Times New Roman" w:eastAsia="Times New Roman" w:hAnsi="Times New Roman" w:cs="Times New Roman"/>
          <w:b/>
          <w:bCs/>
          <w:sz w:val="24"/>
          <w:szCs w:val="24"/>
        </w:rPr>
        <w:tab/>
        <w:t>Списки, графы, деревья</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Список. Первый элемент, последний элемент, предыдущий элемент, следующий элемент. Вставка, удаление и замена элемента.</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 xml:space="preserve">Дерево. Корень, лист, вершина (узел). Предшествующая вершина, последующие вершины. Поддерево. Высота дерева. </w:t>
      </w:r>
      <w:r w:rsidRPr="003C05DD">
        <w:rPr>
          <w:rFonts w:ascii="Times New Roman" w:hAnsi="Times New Roman" w:cs="Times New Roman"/>
          <w:i/>
          <w:sz w:val="24"/>
          <w:szCs w:val="24"/>
        </w:rPr>
        <w:t>Бинарное дерево. Генеалогическое дерево.</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b/>
          <w:bCs/>
          <w:sz w:val="24"/>
          <w:szCs w:val="24"/>
        </w:rPr>
        <w:t>Алгоритмы и элементы программирования</w:t>
      </w:r>
    </w:p>
    <w:p w:rsidR="00F76BBC" w:rsidRPr="003C05DD" w:rsidRDefault="00F76BBC" w:rsidP="003C05DD">
      <w:pPr>
        <w:pStyle w:val="af2"/>
        <w:tabs>
          <w:tab w:val="left" w:pos="900"/>
        </w:tabs>
        <w:spacing w:line="276" w:lineRule="auto"/>
        <w:ind w:left="709"/>
        <w:jc w:val="both"/>
      </w:pPr>
      <w:r w:rsidRPr="003C05DD">
        <w:rPr>
          <w:b/>
          <w:bCs/>
        </w:rPr>
        <w:t>Исполнители и алгоритмы. Управление исполнителями</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3C05DD">
        <w:rPr>
          <w:rFonts w:ascii="Times New Roman" w:eastAsia="Times New Roman" w:hAnsi="Times New Roman" w:cs="Times New Roman"/>
          <w:sz w:val="24"/>
          <w:szCs w:val="24"/>
        </w:rPr>
        <w:t>Ручное управление исполнителем.</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3C05DD">
        <w:rPr>
          <w:rFonts w:ascii="Times New Roman" w:hAnsi="Times New Roman" w:cs="Times New Roman"/>
          <w:i/>
          <w:sz w:val="24"/>
          <w:szCs w:val="24"/>
        </w:rPr>
        <w:t>Программное управление самодвижущимся роботом.</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eastAsia="Times New Roman" w:hAnsi="Times New Roman" w:cs="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Системы программирования. Средства создания и выполнения программ.</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i/>
          <w:sz w:val="24"/>
          <w:szCs w:val="24"/>
        </w:rPr>
        <w:t>Понятие об этапах разработки программ и приемах отладки программ.</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F76BBC" w:rsidRPr="003C05DD" w:rsidRDefault="00F76BBC" w:rsidP="003C05DD">
      <w:pPr>
        <w:pStyle w:val="af2"/>
        <w:tabs>
          <w:tab w:val="left" w:pos="900"/>
        </w:tabs>
        <w:spacing w:line="276" w:lineRule="auto"/>
        <w:ind w:left="709"/>
        <w:jc w:val="both"/>
      </w:pPr>
      <w:r w:rsidRPr="003C05DD">
        <w:rPr>
          <w:b/>
          <w:bCs/>
        </w:rPr>
        <w:t>Алгоритмические конструкции</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eastAsia="Times New Roman" w:hAnsi="Times New Roman" w:cs="Times New Roman"/>
          <w:sz w:val="24"/>
          <w:szCs w:val="24"/>
        </w:rPr>
        <w:t>Конструкция «следование». Линейный алгоритм. Ограниченность линейных алгоритмов</w:t>
      </w:r>
      <w:r w:rsidRPr="003C05DD">
        <w:rPr>
          <w:rFonts w:ascii="Times New Roman" w:hAnsi="Times New Roman" w:cs="Times New Roman"/>
          <w:sz w:val="24"/>
          <w:szCs w:val="24"/>
        </w:rPr>
        <w:t>: невозможность предусмотреть зависимость последовательности выполняемых действий от исходных данных.</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 xml:space="preserve">Конструкция «ветвление». Условный оператор: полная и неполная формы. </w:t>
      </w:r>
    </w:p>
    <w:p w:rsidR="00F76BBC" w:rsidRPr="003C05DD" w:rsidRDefault="00F76BBC" w:rsidP="003C05DD">
      <w:pPr>
        <w:spacing w:after="0"/>
        <w:ind w:firstLine="709"/>
        <w:jc w:val="both"/>
        <w:rPr>
          <w:rFonts w:ascii="Times New Roman" w:hAnsi="Times New Roman" w:cs="Times New Roman"/>
          <w:strike/>
          <w:sz w:val="24"/>
          <w:szCs w:val="24"/>
        </w:rPr>
      </w:pPr>
      <w:r w:rsidRPr="003C05DD">
        <w:rPr>
          <w:rFonts w:ascii="Times New Roman" w:hAnsi="Times New Roman" w:cs="Times New Roman"/>
          <w:sz w:val="24"/>
          <w:szCs w:val="24"/>
        </w:rPr>
        <w:lastRenderedPageBreak/>
        <w:t>Выполнение  и невыполнения условия (истинность и ложность высказывания). Простые и составные условия. Запись составных условий</w:t>
      </w:r>
      <w:r w:rsidRPr="003C05DD">
        <w:rPr>
          <w:rFonts w:ascii="Times New Roman" w:eastAsia="Times New Roman" w:hAnsi="Times New Roman" w:cs="Times New Roman"/>
          <w:sz w:val="24"/>
          <w:szCs w:val="24"/>
        </w:rPr>
        <w:t xml:space="preserve">. </w:t>
      </w:r>
    </w:p>
    <w:p w:rsidR="00F76BBC" w:rsidRPr="003C05DD" w:rsidRDefault="00F76BBC" w:rsidP="003C05DD">
      <w:pPr>
        <w:spacing w:after="0"/>
        <w:ind w:firstLine="709"/>
        <w:jc w:val="both"/>
        <w:rPr>
          <w:rFonts w:ascii="Times New Roman" w:hAnsi="Times New Roman" w:cs="Times New Roman"/>
          <w:i/>
          <w:sz w:val="24"/>
          <w:szCs w:val="24"/>
        </w:rPr>
      </w:pPr>
      <w:r w:rsidRPr="003C05DD">
        <w:rPr>
          <w:rFonts w:ascii="Times New Roman" w:hAnsi="Times New Roman" w:cs="Times New Roman"/>
          <w:sz w:val="24"/>
          <w:szCs w:val="24"/>
        </w:rPr>
        <w:t xml:space="preserve">Конструкция «повторения»: циклы с заданным числом повторений, с условием выполнения, с переменной цикла. </w:t>
      </w:r>
      <w:r w:rsidRPr="003C05DD">
        <w:rPr>
          <w:rFonts w:ascii="Times New Roman" w:hAnsi="Times New Roman" w:cs="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Запись алгоритмических конструкций в выбранном языке программирования.</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i/>
          <w:sz w:val="24"/>
          <w:szCs w:val="24"/>
        </w:rPr>
        <w:t>Примеры записи команд ветвления и повторения и других конструкций в различных алгоритмических языках.</w:t>
      </w:r>
    </w:p>
    <w:p w:rsidR="00F76BBC" w:rsidRPr="003C05DD" w:rsidRDefault="00F76BBC" w:rsidP="003C05DD">
      <w:pPr>
        <w:pStyle w:val="af2"/>
        <w:tabs>
          <w:tab w:val="left" w:pos="900"/>
        </w:tabs>
        <w:spacing w:line="276" w:lineRule="auto"/>
        <w:ind w:left="709"/>
        <w:jc w:val="both"/>
        <w:rPr>
          <w:b/>
          <w:bCs/>
        </w:rPr>
      </w:pPr>
      <w:r w:rsidRPr="003C05DD">
        <w:rPr>
          <w:b/>
          <w:bCs/>
        </w:rPr>
        <w:t>Разработка алгоритмов и программ</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 xml:space="preserve">Оператор присваивания. </w:t>
      </w:r>
      <w:r w:rsidRPr="003C05DD">
        <w:rPr>
          <w:rFonts w:ascii="Times New Roman" w:hAnsi="Times New Roman" w:cs="Times New Roman"/>
          <w:i/>
          <w:sz w:val="24"/>
          <w:szCs w:val="24"/>
        </w:rPr>
        <w:t>Представление о структурах данных.</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 xml:space="preserve">Константы и переменные. Переменная: имя и значение. Типы переменных: целые, вещественные, </w:t>
      </w:r>
      <w:r w:rsidRPr="003C05DD">
        <w:rPr>
          <w:rFonts w:ascii="Times New Roman" w:hAnsi="Times New Roman" w:cs="Times New Roman"/>
          <w:i/>
          <w:sz w:val="24"/>
          <w:szCs w:val="24"/>
        </w:rPr>
        <w:t>символьные, строковые, логические</w:t>
      </w:r>
      <w:r w:rsidRPr="003C05DD">
        <w:rPr>
          <w:rFonts w:ascii="Times New Roman" w:hAnsi="Times New Roman" w:cs="Times New Roman"/>
          <w:sz w:val="24"/>
          <w:szCs w:val="24"/>
        </w:rPr>
        <w:t xml:space="preserve">. Табличные величины (массивы). Одномерные массивы. </w:t>
      </w:r>
      <w:r w:rsidRPr="003C05DD">
        <w:rPr>
          <w:rFonts w:ascii="Times New Roman" w:hAnsi="Times New Roman" w:cs="Times New Roman"/>
          <w:i/>
          <w:sz w:val="24"/>
          <w:szCs w:val="24"/>
        </w:rPr>
        <w:t>Двумерные массивы.</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Примеры задач обработки данных:</w:t>
      </w:r>
    </w:p>
    <w:p w:rsidR="00F76BBC" w:rsidRPr="003C05DD" w:rsidRDefault="00F76BBC" w:rsidP="000E587A">
      <w:pPr>
        <w:pStyle w:val="af2"/>
        <w:numPr>
          <w:ilvl w:val="0"/>
          <w:numId w:val="276"/>
        </w:numPr>
        <w:tabs>
          <w:tab w:val="left" w:pos="993"/>
        </w:tabs>
        <w:spacing w:line="276" w:lineRule="auto"/>
        <w:ind w:left="0" w:firstLine="709"/>
        <w:jc w:val="both"/>
      </w:pPr>
      <w:r w:rsidRPr="003C05DD">
        <w:t xml:space="preserve">нахождение минимального и максимального числа из </w:t>
      </w:r>
      <w:r w:rsidRPr="003C05DD">
        <w:rPr>
          <w:w w:val="99"/>
        </w:rPr>
        <w:t xml:space="preserve">двух,трех, </w:t>
      </w:r>
      <w:r w:rsidRPr="003C05DD">
        <w:t xml:space="preserve">четырех данных </w:t>
      </w:r>
      <w:r w:rsidRPr="003C05DD">
        <w:rPr>
          <w:w w:val="99"/>
        </w:rPr>
        <w:t>чисел;</w:t>
      </w:r>
    </w:p>
    <w:p w:rsidR="00F76BBC" w:rsidRPr="003C05DD" w:rsidRDefault="00F76BBC" w:rsidP="000E587A">
      <w:pPr>
        <w:pStyle w:val="af2"/>
        <w:numPr>
          <w:ilvl w:val="0"/>
          <w:numId w:val="276"/>
        </w:numPr>
        <w:tabs>
          <w:tab w:val="left" w:pos="993"/>
        </w:tabs>
        <w:spacing w:line="276" w:lineRule="auto"/>
        <w:ind w:left="0" w:firstLine="709"/>
        <w:jc w:val="both"/>
      </w:pPr>
      <w:r w:rsidRPr="003C05DD">
        <w:t>нахождение всех корней заданного квадратного уравнения;</w:t>
      </w:r>
    </w:p>
    <w:p w:rsidR="00F76BBC" w:rsidRPr="003C05DD" w:rsidRDefault="00F76BBC" w:rsidP="000E587A">
      <w:pPr>
        <w:pStyle w:val="af2"/>
        <w:numPr>
          <w:ilvl w:val="0"/>
          <w:numId w:val="276"/>
        </w:numPr>
        <w:tabs>
          <w:tab w:val="left" w:pos="993"/>
        </w:tabs>
        <w:spacing w:line="276" w:lineRule="auto"/>
        <w:ind w:left="0" w:firstLine="709"/>
        <w:jc w:val="both"/>
      </w:pPr>
      <w:r w:rsidRPr="003C05DD">
        <w:t>заполнение числового массива в соответствии с формулой или путем ввода чисел;</w:t>
      </w:r>
    </w:p>
    <w:p w:rsidR="00F76BBC" w:rsidRPr="003C05DD" w:rsidRDefault="00F76BBC" w:rsidP="000E587A">
      <w:pPr>
        <w:pStyle w:val="af2"/>
        <w:numPr>
          <w:ilvl w:val="0"/>
          <w:numId w:val="276"/>
        </w:numPr>
        <w:tabs>
          <w:tab w:val="left" w:pos="993"/>
        </w:tabs>
        <w:spacing w:line="276" w:lineRule="auto"/>
        <w:ind w:left="0" w:firstLine="709"/>
        <w:jc w:val="both"/>
      </w:pPr>
      <w:r w:rsidRPr="003C05DD">
        <w:t>нахождение суммы элементов данной конечной числовой последовательности или массива;</w:t>
      </w:r>
    </w:p>
    <w:p w:rsidR="00F76BBC" w:rsidRPr="003C05DD" w:rsidRDefault="00F76BBC" w:rsidP="000E587A">
      <w:pPr>
        <w:pStyle w:val="af2"/>
        <w:numPr>
          <w:ilvl w:val="0"/>
          <w:numId w:val="276"/>
        </w:numPr>
        <w:tabs>
          <w:tab w:val="left" w:pos="993"/>
        </w:tabs>
        <w:spacing w:line="276" w:lineRule="auto"/>
        <w:ind w:left="0" w:firstLine="709"/>
        <w:jc w:val="both"/>
      </w:pPr>
      <w:r w:rsidRPr="003C05DD">
        <w:t>нахождение минимального (максимального) элемента массива.</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Знакомство с алгоритмами решения этих задач. Реализации этих алгоритмов в выбранной среде программирования.</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 xml:space="preserve">Составление алгоритмов и программ по управлению исполнителями </w:t>
      </w:r>
      <w:r w:rsidRPr="003C05DD">
        <w:rPr>
          <w:rFonts w:ascii="Times New Roman" w:eastAsia="Times New Roman" w:hAnsi="Times New Roman" w:cs="Times New Roman"/>
          <w:sz w:val="24"/>
          <w:szCs w:val="24"/>
        </w:rPr>
        <w:t>Робот, Черепашка, Чертежник и др.</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 xml:space="preserve">Знакомство с документированием программ. </w:t>
      </w:r>
      <w:r w:rsidRPr="003C05DD">
        <w:rPr>
          <w:rFonts w:ascii="Times New Roman" w:hAnsi="Times New Roman" w:cs="Times New Roman"/>
          <w:i/>
          <w:sz w:val="24"/>
          <w:szCs w:val="24"/>
        </w:rPr>
        <w:t>Составление описание программы по образцу.</w:t>
      </w:r>
    </w:p>
    <w:p w:rsidR="00F76BBC" w:rsidRPr="003C05DD" w:rsidRDefault="00F76BBC" w:rsidP="003C05DD">
      <w:pPr>
        <w:pStyle w:val="af2"/>
        <w:tabs>
          <w:tab w:val="left" w:pos="900"/>
        </w:tabs>
        <w:spacing w:line="276" w:lineRule="auto"/>
        <w:ind w:left="709"/>
        <w:jc w:val="both"/>
      </w:pPr>
      <w:r w:rsidRPr="003C05DD">
        <w:rPr>
          <w:b/>
          <w:bCs/>
        </w:rPr>
        <w:t>Анализ алгоритмов</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lastRenderedPageBreak/>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F76BBC" w:rsidRPr="003C05DD" w:rsidRDefault="00F76BBC" w:rsidP="003C05DD">
      <w:pPr>
        <w:pStyle w:val="af2"/>
        <w:tabs>
          <w:tab w:val="left" w:pos="900"/>
        </w:tabs>
        <w:spacing w:line="276" w:lineRule="auto"/>
        <w:ind w:left="709"/>
        <w:jc w:val="both"/>
      </w:pPr>
      <w:r w:rsidRPr="003C05DD">
        <w:rPr>
          <w:b/>
          <w:bCs/>
        </w:rPr>
        <w:t>Математическое моделирование</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Компьютерные эксперименты.</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b/>
          <w:bCs/>
          <w:sz w:val="24"/>
          <w:szCs w:val="24"/>
        </w:rPr>
        <w:t>Использование программных систем и сервисов</w:t>
      </w:r>
    </w:p>
    <w:p w:rsidR="00F76BBC" w:rsidRPr="003C05DD" w:rsidRDefault="00F76BBC" w:rsidP="003C05DD">
      <w:pPr>
        <w:pStyle w:val="af2"/>
        <w:tabs>
          <w:tab w:val="left" w:pos="900"/>
        </w:tabs>
        <w:spacing w:line="276" w:lineRule="auto"/>
        <w:ind w:left="709"/>
        <w:jc w:val="both"/>
      </w:pPr>
      <w:r w:rsidRPr="003C05DD">
        <w:rPr>
          <w:b/>
          <w:bCs/>
        </w:rPr>
        <w:t>Файловая система</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Архивирование и разархивирование.</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Файловый менеджер.</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i/>
          <w:sz w:val="24"/>
          <w:szCs w:val="24"/>
        </w:rPr>
        <w:t>Поиск в файловой системе.</w:t>
      </w:r>
    </w:p>
    <w:p w:rsidR="00F76BBC" w:rsidRPr="003C05DD" w:rsidRDefault="00F76BBC" w:rsidP="003C05DD">
      <w:pPr>
        <w:pStyle w:val="af2"/>
        <w:tabs>
          <w:tab w:val="left" w:pos="900"/>
        </w:tabs>
        <w:spacing w:line="276" w:lineRule="auto"/>
        <w:ind w:left="709"/>
        <w:jc w:val="both"/>
      </w:pPr>
      <w:r w:rsidRPr="003C05DD">
        <w:rPr>
          <w:b/>
          <w:bCs/>
        </w:rPr>
        <w:t>Подготовка текстов и демонстрационных материалов</w:t>
      </w:r>
    </w:p>
    <w:p w:rsidR="00F76BBC" w:rsidRPr="003C05DD" w:rsidRDefault="00F76BBC" w:rsidP="003C05DD">
      <w:pPr>
        <w:spacing w:after="0"/>
        <w:ind w:firstLine="709"/>
        <w:jc w:val="both"/>
        <w:rPr>
          <w:rFonts w:ascii="Times New Roman" w:hAnsi="Times New Roman" w:cs="Times New Roman"/>
          <w:strike/>
          <w:sz w:val="24"/>
          <w:szCs w:val="24"/>
        </w:rPr>
      </w:pPr>
      <w:r w:rsidRPr="003C05DD">
        <w:rPr>
          <w:rFonts w:ascii="Times New Roman" w:hAnsi="Times New Roman" w:cs="Times New Roman"/>
          <w:sz w:val="24"/>
          <w:szCs w:val="24"/>
        </w:rPr>
        <w:t xml:space="preserve">Текстовые документы и их структурные элементы (страница, абзац, строка, слово, символ). </w:t>
      </w:r>
    </w:p>
    <w:p w:rsidR="00F76BBC" w:rsidRPr="003C05DD" w:rsidRDefault="00F76BBC" w:rsidP="003C05DD">
      <w:pPr>
        <w:spacing w:after="0"/>
        <w:ind w:firstLine="756"/>
        <w:jc w:val="both"/>
        <w:rPr>
          <w:rFonts w:ascii="Times New Roman" w:eastAsia="Times New Roman" w:hAnsi="Times New Roman" w:cs="Times New Roman"/>
          <w:sz w:val="24"/>
          <w:szCs w:val="24"/>
        </w:rPr>
      </w:pPr>
      <w:r w:rsidRPr="003C05DD">
        <w:rPr>
          <w:rFonts w:ascii="Times New Roman" w:hAnsi="Times New Roman" w:cs="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3C05DD">
        <w:rPr>
          <w:rFonts w:ascii="Times New Roman" w:hAnsi="Times New Roman" w:cs="Times New Roman"/>
          <w:i/>
          <w:sz w:val="24"/>
          <w:szCs w:val="24"/>
        </w:rPr>
        <w:t xml:space="preserve"> История изменений.</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Проверка правописания, словари.</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Подготовка компьютерных презентаций. Включение в презентацию аудиовизуальных объектов.</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w:t>
      </w:r>
      <w:r w:rsidRPr="003C05DD">
        <w:rPr>
          <w:rFonts w:ascii="Times New Roman" w:hAnsi="Times New Roman" w:cs="Times New Roman"/>
          <w:sz w:val="24"/>
          <w:szCs w:val="24"/>
        </w:rPr>
        <w:lastRenderedPageBreak/>
        <w:t>областями (выделение, копирование, заливка цветом), коррекция цвета, яркости и контрастности.</w:t>
      </w:r>
      <w:r w:rsidRPr="003C05DD">
        <w:rPr>
          <w:rFonts w:ascii="Times New Roman" w:hAnsi="Times New Roman" w:cs="Times New Roman"/>
          <w:i/>
          <w:sz w:val="24"/>
          <w:szCs w:val="24"/>
        </w:rPr>
        <w:t xml:space="preserve">Знакомство с обработкой фотографий. Геометрические и стилевые преобразования. </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F76BBC" w:rsidRPr="003C05DD" w:rsidRDefault="00F76BBC" w:rsidP="003C05DD">
      <w:pPr>
        <w:pStyle w:val="af2"/>
        <w:tabs>
          <w:tab w:val="left" w:pos="900"/>
        </w:tabs>
        <w:spacing w:line="276" w:lineRule="auto"/>
        <w:ind w:left="709"/>
        <w:jc w:val="both"/>
      </w:pPr>
      <w:r w:rsidRPr="003C05DD">
        <w:rPr>
          <w:b/>
          <w:bCs/>
        </w:rPr>
        <w:t>Электронные (динамические) таблицы</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F76BBC" w:rsidRPr="003C05DD" w:rsidRDefault="00F76BBC" w:rsidP="003C05DD">
      <w:pPr>
        <w:pStyle w:val="af2"/>
        <w:tabs>
          <w:tab w:val="left" w:pos="900"/>
        </w:tabs>
        <w:spacing w:line="276" w:lineRule="auto"/>
        <w:ind w:left="709"/>
        <w:jc w:val="both"/>
      </w:pPr>
      <w:r w:rsidRPr="003C05DD">
        <w:rPr>
          <w:b/>
          <w:bCs/>
        </w:rPr>
        <w:t>Базы данных. Поиск информации</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 xml:space="preserve">Базы данных. Таблица как представление отношения. Поиск данных в готовой базе. </w:t>
      </w:r>
      <w:r w:rsidRPr="003C05DD">
        <w:rPr>
          <w:rFonts w:ascii="Times New Roman" w:hAnsi="Times New Roman" w:cs="Times New Roman"/>
          <w:i/>
          <w:sz w:val="24"/>
          <w:szCs w:val="24"/>
        </w:rPr>
        <w:t>Связи между таблицами.</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3C05DD">
        <w:rPr>
          <w:rFonts w:ascii="Times New Roman" w:hAnsi="Times New Roman" w:cs="Times New Roman"/>
          <w:i/>
          <w:sz w:val="24"/>
          <w:szCs w:val="24"/>
        </w:rPr>
        <w:t>Поисковые машины.</w:t>
      </w:r>
    </w:p>
    <w:p w:rsidR="00F76BBC" w:rsidRPr="003C05DD" w:rsidRDefault="00F76BBC" w:rsidP="003C05DD">
      <w:pPr>
        <w:pStyle w:val="af2"/>
        <w:tabs>
          <w:tab w:val="left" w:pos="900"/>
          <w:tab w:val="left" w:pos="1276"/>
          <w:tab w:val="left" w:pos="2560"/>
          <w:tab w:val="left" w:pos="5140"/>
          <w:tab w:val="left" w:pos="7260"/>
        </w:tabs>
        <w:spacing w:line="276" w:lineRule="auto"/>
        <w:ind w:left="0" w:firstLine="709"/>
        <w:jc w:val="both"/>
      </w:pPr>
      <w:r w:rsidRPr="003C05DD">
        <w:rPr>
          <w:b/>
          <w:bCs/>
        </w:rPr>
        <w:t xml:space="preserve">Работа в информационном пространстве. Информационно-коммуникационные </w:t>
      </w:r>
      <w:r w:rsidRPr="003C05DD">
        <w:rPr>
          <w:b/>
          <w:bCs/>
          <w:w w:val="99"/>
        </w:rPr>
        <w:t>технологии</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 xml:space="preserve">Компьютерные сети. Интернет. Адресация в сети Интернет. Доменная система имен. Сайт. Сетевое хранение данных. </w:t>
      </w:r>
      <w:r w:rsidRPr="003C05DD">
        <w:rPr>
          <w:rFonts w:ascii="Times New Roman" w:hAnsi="Times New Roman" w:cs="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Компьютерные вирусы и другие вредоносные программы; защита от них.</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 xml:space="preserve">Приемы, повышающие безопасность работы в сети Интернет. </w:t>
      </w:r>
      <w:r w:rsidRPr="003C05DD">
        <w:rPr>
          <w:rFonts w:ascii="Times New Roman" w:hAnsi="Times New Roman" w:cs="Times New Roman"/>
          <w:i/>
          <w:sz w:val="24"/>
          <w:szCs w:val="24"/>
        </w:rPr>
        <w:t xml:space="preserve">Проблема подлинности полученной информации. Электронная подпись, сертифицированные сайты и документы. </w:t>
      </w:r>
      <w:r w:rsidRPr="003C05DD">
        <w:rPr>
          <w:rFonts w:ascii="Times New Roman" w:hAnsi="Times New Roman" w:cs="Times New Roman"/>
          <w:sz w:val="24"/>
          <w:szCs w:val="24"/>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F76BBC" w:rsidRPr="003C05DD" w:rsidRDefault="00F76BBC" w:rsidP="003C05DD">
      <w:pPr>
        <w:spacing w:after="0"/>
        <w:ind w:firstLine="709"/>
        <w:jc w:val="both"/>
        <w:rPr>
          <w:rFonts w:ascii="Times New Roman" w:hAnsi="Times New Roman" w:cs="Times New Roman"/>
          <w:sz w:val="24"/>
          <w:szCs w:val="24"/>
        </w:rPr>
      </w:pPr>
      <w:r w:rsidRPr="003C05DD">
        <w:rPr>
          <w:rFonts w:ascii="Times New Roman" w:hAnsi="Times New Roman" w:cs="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F76BBC" w:rsidRPr="003C05DD" w:rsidRDefault="00F76BBC" w:rsidP="003C05DD">
      <w:pPr>
        <w:spacing w:after="0"/>
        <w:ind w:firstLine="709"/>
        <w:jc w:val="both"/>
        <w:rPr>
          <w:rFonts w:ascii="Times New Roman" w:hAnsi="Times New Roman" w:cs="Times New Roman"/>
          <w:i/>
          <w:sz w:val="24"/>
          <w:szCs w:val="24"/>
        </w:rPr>
      </w:pPr>
      <w:r w:rsidRPr="003C05DD">
        <w:rPr>
          <w:rFonts w:ascii="Times New Roman" w:hAnsi="Times New Roman" w:cs="Times New Roman"/>
          <w:sz w:val="24"/>
          <w:szCs w:val="24"/>
        </w:rPr>
        <w:t xml:space="preserve">Основные этапы и тенденции развития ИКТ. Стандарты в сфере информатики и ИКТ. </w:t>
      </w:r>
      <w:r w:rsidRPr="003C05DD">
        <w:rPr>
          <w:rFonts w:ascii="Times New Roman" w:hAnsi="Times New Roman" w:cs="Times New Roman"/>
          <w:i/>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F76BBC" w:rsidRPr="003C05DD" w:rsidRDefault="00F76BBC" w:rsidP="003C05DD">
      <w:pPr>
        <w:spacing w:after="0"/>
        <w:ind w:firstLine="709"/>
        <w:jc w:val="both"/>
        <w:rPr>
          <w:rFonts w:ascii="Times New Roman" w:hAnsi="Times New Roman" w:cs="Times New Roman"/>
          <w:sz w:val="24"/>
          <w:szCs w:val="24"/>
        </w:rPr>
      </w:pPr>
    </w:p>
    <w:p w:rsidR="00F76BBC" w:rsidRPr="005E29D6" w:rsidRDefault="00F76BBC" w:rsidP="00F76BBC">
      <w:pPr>
        <w:pStyle w:val="4"/>
        <w:spacing w:line="276" w:lineRule="auto"/>
        <w:rPr>
          <w:sz w:val="24"/>
          <w:szCs w:val="24"/>
          <w:lang w:val="ru-RU"/>
        </w:rPr>
      </w:pPr>
      <w:bookmarkStart w:id="164" w:name="_Toc409691710"/>
      <w:bookmarkStart w:id="165" w:name="_Toc410654035"/>
      <w:bookmarkStart w:id="166" w:name="_Toc414553246"/>
      <w:r w:rsidRPr="005E29D6">
        <w:rPr>
          <w:sz w:val="24"/>
          <w:szCs w:val="24"/>
          <w:lang w:val="ru-RU"/>
        </w:rPr>
        <w:t>Физика</w:t>
      </w:r>
      <w:bookmarkEnd w:id="164"/>
      <w:bookmarkEnd w:id="165"/>
      <w:bookmarkEnd w:id="166"/>
    </w:p>
    <w:p w:rsidR="00F76BBC" w:rsidRPr="000759FF" w:rsidRDefault="00F76BBC" w:rsidP="00F76BBC">
      <w:pPr>
        <w:spacing w:after="0"/>
        <w:ind w:firstLine="709"/>
        <w:jc w:val="both"/>
        <w:rPr>
          <w:rFonts w:ascii="Times New Roman" w:hAnsi="Times New Roman"/>
          <w:sz w:val="24"/>
          <w:szCs w:val="24"/>
        </w:rPr>
      </w:pPr>
      <w:r w:rsidRPr="000759FF">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w:t>
      </w:r>
      <w:r w:rsidRPr="000759FF">
        <w:rPr>
          <w:rFonts w:ascii="Times New Roman" w:hAnsi="Times New Roman"/>
          <w:sz w:val="24"/>
          <w:szCs w:val="24"/>
        </w:rPr>
        <w:lastRenderedPageBreak/>
        <w:t>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F76BBC" w:rsidRPr="000759FF" w:rsidRDefault="00F76BBC" w:rsidP="00F76BBC">
      <w:pPr>
        <w:spacing w:after="0"/>
        <w:ind w:firstLine="709"/>
        <w:jc w:val="both"/>
        <w:rPr>
          <w:rFonts w:ascii="Times New Roman" w:hAnsi="Times New Roman"/>
          <w:sz w:val="24"/>
          <w:szCs w:val="24"/>
        </w:rPr>
      </w:pPr>
      <w:r w:rsidRPr="000759FF">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F76BBC" w:rsidRPr="000759FF" w:rsidRDefault="00F76BBC" w:rsidP="00F76BBC">
      <w:pPr>
        <w:spacing w:after="0"/>
        <w:ind w:firstLine="709"/>
        <w:jc w:val="both"/>
        <w:rPr>
          <w:rFonts w:ascii="Times New Roman" w:hAnsi="Times New Roman"/>
          <w:sz w:val="24"/>
          <w:szCs w:val="24"/>
        </w:rPr>
      </w:pPr>
      <w:r w:rsidRPr="000759FF">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F76BBC" w:rsidRPr="000759FF" w:rsidRDefault="00F76BBC" w:rsidP="00F76BBC">
      <w:pPr>
        <w:spacing w:after="0"/>
        <w:ind w:firstLine="709"/>
        <w:jc w:val="both"/>
        <w:rPr>
          <w:rFonts w:ascii="Times New Roman" w:hAnsi="Times New Roman"/>
          <w:sz w:val="24"/>
          <w:szCs w:val="24"/>
        </w:rPr>
      </w:pPr>
      <w:r w:rsidRPr="000759FF">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F76BBC" w:rsidRPr="000759FF" w:rsidRDefault="00F76BBC" w:rsidP="00F76BBC">
      <w:pPr>
        <w:widowControl w:val="0"/>
        <w:tabs>
          <w:tab w:val="left" w:pos="709"/>
          <w:tab w:val="left" w:pos="989"/>
        </w:tabs>
        <w:spacing w:after="0"/>
        <w:ind w:firstLine="851"/>
        <w:jc w:val="both"/>
        <w:rPr>
          <w:rFonts w:ascii="Times New Roman" w:hAnsi="Times New Roman"/>
          <w:b/>
          <w:sz w:val="24"/>
          <w:szCs w:val="24"/>
        </w:rPr>
      </w:pPr>
      <w:r w:rsidRPr="000759FF">
        <w:rPr>
          <w:rFonts w:ascii="Times New Roman" w:hAnsi="Times New Roman"/>
          <w:b/>
          <w:sz w:val="24"/>
          <w:szCs w:val="24"/>
        </w:rPr>
        <w:t>Физика и физические методы изучения природы</w:t>
      </w:r>
    </w:p>
    <w:p w:rsidR="00F76BBC" w:rsidRPr="000759FF" w:rsidRDefault="00F76BBC" w:rsidP="00F76BBC">
      <w:pPr>
        <w:tabs>
          <w:tab w:val="left" w:pos="851"/>
        </w:tabs>
        <w:spacing w:after="0"/>
        <w:ind w:firstLine="709"/>
        <w:jc w:val="both"/>
        <w:rPr>
          <w:rFonts w:ascii="Times New Roman" w:hAnsi="Times New Roman"/>
          <w:bCs/>
          <w:sz w:val="24"/>
          <w:szCs w:val="24"/>
        </w:rPr>
      </w:pPr>
      <w:r w:rsidRPr="000759FF">
        <w:rPr>
          <w:rFonts w:ascii="Times New Roman" w:hAnsi="Times New Roman"/>
          <w:sz w:val="24"/>
          <w:szCs w:val="24"/>
        </w:rPr>
        <w:t xml:space="preserve">Физика – наука о природе. </w:t>
      </w:r>
      <w:r w:rsidRPr="000759FF">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F76BBC" w:rsidRPr="000759FF" w:rsidRDefault="00F76BBC" w:rsidP="00F76BBC">
      <w:pPr>
        <w:tabs>
          <w:tab w:val="left" w:pos="851"/>
        </w:tabs>
        <w:spacing w:after="0"/>
        <w:ind w:firstLine="709"/>
        <w:jc w:val="both"/>
        <w:rPr>
          <w:rFonts w:ascii="Times New Roman" w:hAnsi="Times New Roman"/>
          <w:sz w:val="24"/>
          <w:szCs w:val="24"/>
        </w:rPr>
      </w:pPr>
      <w:r w:rsidRPr="000759FF">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F76BBC" w:rsidRPr="000759FF" w:rsidRDefault="00F76BBC" w:rsidP="00F76BBC">
      <w:pPr>
        <w:tabs>
          <w:tab w:val="left" w:pos="851"/>
        </w:tabs>
        <w:spacing w:after="0"/>
        <w:ind w:firstLine="709"/>
        <w:jc w:val="both"/>
        <w:rPr>
          <w:rFonts w:ascii="Times New Roman" w:hAnsi="Times New Roman"/>
          <w:sz w:val="24"/>
          <w:szCs w:val="24"/>
        </w:rPr>
      </w:pPr>
      <w:r w:rsidRPr="000759FF">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F76BBC" w:rsidRPr="000759FF" w:rsidRDefault="00F76BBC" w:rsidP="00F76BBC">
      <w:pPr>
        <w:widowControl w:val="0"/>
        <w:tabs>
          <w:tab w:val="left" w:pos="851"/>
          <w:tab w:val="left" w:pos="989"/>
        </w:tabs>
        <w:spacing w:after="0"/>
        <w:ind w:left="709"/>
        <w:jc w:val="both"/>
        <w:rPr>
          <w:rFonts w:ascii="Times New Roman" w:hAnsi="Times New Roman"/>
          <w:b/>
          <w:sz w:val="24"/>
          <w:szCs w:val="24"/>
        </w:rPr>
      </w:pPr>
      <w:r w:rsidRPr="000759FF">
        <w:rPr>
          <w:rFonts w:ascii="Times New Roman" w:hAnsi="Times New Roman"/>
          <w:b/>
          <w:sz w:val="24"/>
          <w:szCs w:val="24"/>
        </w:rPr>
        <w:t>Механические явления</w:t>
      </w:r>
    </w:p>
    <w:p w:rsidR="00F76BBC" w:rsidRPr="000759FF" w:rsidRDefault="00F76BBC" w:rsidP="00F76BBC">
      <w:pPr>
        <w:tabs>
          <w:tab w:val="left" w:pos="851"/>
        </w:tabs>
        <w:spacing w:after="0"/>
        <w:ind w:firstLine="709"/>
        <w:jc w:val="both"/>
        <w:rPr>
          <w:rFonts w:ascii="Times New Roman" w:hAnsi="Times New Roman"/>
          <w:sz w:val="24"/>
          <w:szCs w:val="24"/>
        </w:rPr>
      </w:pPr>
      <w:r w:rsidRPr="000759FF">
        <w:rPr>
          <w:rFonts w:ascii="Times New Roman" w:hAnsi="Times New Roman"/>
          <w:sz w:val="24"/>
          <w:szCs w:val="24"/>
        </w:rPr>
        <w:t>Механическое движение. Материальная точка как модель физического тела.</w:t>
      </w:r>
      <w:r w:rsidR="0049435E">
        <w:rPr>
          <w:rFonts w:ascii="Times New Roman" w:hAnsi="Times New Roman"/>
          <w:sz w:val="24"/>
          <w:szCs w:val="24"/>
        </w:rPr>
        <w:t xml:space="preserve"> </w:t>
      </w:r>
      <w:r w:rsidRPr="000759FF">
        <w:rPr>
          <w:rFonts w:ascii="Times New Roman" w:hAnsi="Times New Roman"/>
          <w:sz w:val="24"/>
          <w:szCs w:val="24"/>
        </w:rPr>
        <w:t>Относительность механического движения. Система отсчета.</w:t>
      </w:r>
      <w:r w:rsidR="0049435E">
        <w:rPr>
          <w:rFonts w:ascii="Times New Roman" w:hAnsi="Times New Roman"/>
          <w:sz w:val="24"/>
          <w:szCs w:val="24"/>
        </w:rPr>
        <w:t xml:space="preserve"> </w:t>
      </w:r>
      <w:r w:rsidRPr="000759FF">
        <w:rPr>
          <w:rFonts w:ascii="Times New Roman" w:hAnsi="Times New Roman"/>
          <w:sz w:val="24"/>
          <w:szCs w:val="24"/>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F76BBC" w:rsidRPr="000759FF" w:rsidRDefault="00F76BBC" w:rsidP="00F76BBC">
      <w:pPr>
        <w:tabs>
          <w:tab w:val="left" w:pos="851"/>
        </w:tabs>
        <w:spacing w:after="0"/>
        <w:ind w:firstLine="709"/>
        <w:jc w:val="both"/>
        <w:rPr>
          <w:rFonts w:ascii="Times New Roman" w:hAnsi="Times New Roman"/>
          <w:sz w:val="24"/>
          <w:szCs w:val="24"/>
        </w:rPr>
      </w:pPr>
      <w:r w:rsidRPr="000759FF">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F76BBC" w:rsidRPr="000759FF" w:rsidRDefault="00F76BBC" w:rsidP="00F76BBC">
      <w:pPr>
        <w:tabs>
          <w:tab w:val="left" w:pos="851"/>
        </w:tabs>
        <w:spacing w:after="0"/>
        <w:ind w:firstLine="709"/>
        <w:jc w:val="both"/>
        <w:rPr>
          <w:rFonts w:ascii="Times New Roman" w:hAnsi="Times New Roman"/>
          <w:sz w:val="24"/>
          <w:szCs w:val="24"/>
        </w:rPr>
      </w:pPr>
      <w:r w:rsidRPr="000759FF">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0759FF">
        <w:rPr>
          <w:rFonts w:ascii="Times New Roman" w:hAnsi="Times New Roman"/>
          <w:i/>
          <w:sz w:val="24"/>
          <w:szCs w:val="24"/>
        </w:rPr>
        <w:t xml:space="preserve">Центр тяжести тела. </w:t>
      </w:r>
      <w:r w:rsidRPr="000759FF">
        <w:rPr>
          <w:rFonts w:ascii="Times New Roman" w:hAnsi="Times New Roman"/>
          <w:sz w:val="24"/>
          <w:szCs w:val="24"/>
        </w:rPr>
        <w:t xml:space="preserve">Рычаг. Равновесие сил на рычаге. </w:t>
      </w:r>
      <w:r w:rsidRPr="000759FF">
        <w:rPr>
          <w:rFonts w:ascii="Times New Roman" w:hAnsi="Times New Roman"/>
          <w:sz w:val="24"/>
          <w:szCs w:val="24"/>
        </w:rPr>
        <w:lastRenderedPageBreak/>
        <w:t>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F76BBC" w:rsidRPr="000759FF" w:rsidRDefault="00F76BBC" w:rsidP="00F76BBC">
      <w:pPr>
        <w:tabs>
          <w:tab w:val="left" w:pos="851"/>
        </w:tabs>
        <w:spacing w:after="0"/>
        <w:ind w:firstLine="709"/>
        <w:jc w:val="both"/>
        <w:rPr>
          <w:rFonts w:ascii="Times New Roman" w:hAnsi="Times New Roman"/>
          <w:sz w:val="24"/>
          <w:szCs w:val="24"/>
        </w:rPr>
      </w:pPr>
      <w:r w:rsidRPr="000759FF">
        <w:rPr>
          <w:rFonts w:ascii="Times New Roman" w:hAnsi="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F76BBC" w:rsidRPr="000759FF" w:rsidRDefault="00F76BBC" w:rsidP="00F76BBC">
      <w:pPr>
        <w:tabs>
          <w:tab w:val="left" w:pos="851"/>
        </w:tabs>
        <w:spacing w:after="0"/>
        <w:ind w:firstLine="709"/>
        <w:jc w:val="both"/>
        <w:rPr>
          <w:rFonts w:ascii="Times New Roman" w:hAnsi="Times New Roman"/>
          <w:sz w:val="24"/>
          <w:szCs w:val="24"/>
        </w:rPr>
      </w:pPr>
      <w:r w:rsidRPr="000759FF">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F76BBC" w:rsidRPr="000759FF" w:rsidRDefault="00F76BBC" w:rsidP="00F76BBC">
      <w:pPr>
        <w:widowControl w:val="0"/>
        <w:tabs>
          <w:tab w:val="left" w:pos="851"/>
          <w:tab w:val="left" w:pos="989"/>
        </w:tabs>
        <w:spacing w:after="0"/>
        <w:ind w:left="709"/>
        <w:jc w:val="both"/>
        <w:rPr>
          <w:rFonts w:ascii="Times New Roman" w:hAnsi="Times New Roman"/>
          <w:b/>
          <w:sz w:val="24"/>
          <w:szCs w:val="24"/>
        </w:rPr>
      </w:pPr>
      <w:r w:rsidRPr="000759FF">
        <w:rPr>
          <w:rFonts w:ascii="Times New Roman" w:hAnsi="Times New Roman"/>
          <w:b/>
          <w:sz w:val="24"/>
          <w:szCs w:val="24"/>
        </w:rPr>
        <w:t>Тепловые явления</w:t>
      </w:r>
    </w:p>
    <w:p w:rsidR="00F76BBC" w:rsidRPr="000759FF" w:rsidRDefault="00F76BBC" w:rsidP="00F76BBC">
      <w:pPr>
        <w:tabs>
          <w:tab w:val="left" w:pos="851"/>
        </w:tabs>
        <w:spacing w:after="0"/>
        <w:ind w:firstLine="709"/>
        <w:jc w:val="both"/>
        <w:rPr>
          <w:rFonts w:ascii="Times New Roman" w:hAnsi="Times New Roman"/>
          <w:sz w:val="24"/>
          <w:szCs w:val="24"/>
        </w:rPr>
      </w:pPr>
      <w:r w:rsidRPr="000759FF">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0049435E">
        <w:rPr>
          <w:rFonts w:ascii="Times New Roman" w:hAnsi="Times New Roman"/>
          <w:sz w:val="24"/>
          <w:szCs w:val="24"/>
        </w:rPr>
        <w:t xml:space="preserve"> </w:t>
      </w:r>
      <w:r w:rsidRPr="000759FF">
        <w:rPr>
          <w:rFonts w:ascii="Times New Roman" w:hAnsi="Times New Roman"/>
          <w:i/>
          <w:sz w:val="24"/>
          <w:szCs w:val="24"/>
        </w:rPr>
        <w:t>Броуновское движение</w:t>
      </w:r>
      <w:r w:rsidRPr="000759FF">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F76BBC" w:rsidRPr="000759FF" w:rsidRDefault="00F76BBC" w:rsidP="00F76BBC">
      <w:pPr>
        <w:tabs>
          <w:tab w:val="left" w:pos="851"/>
        </w:tabs>
        <w:spacing w:after="0"/>
        <w:ind w:firstLine="709"/>
        <w:jc w:val="both"/>
        <w:rPr>
          <w:rFonts w:ascii="Times New Roman" w:hAnsi="Times New Roman"/>
          <w:i/>
          <w:sz w:val="24"/>
          <w:szCs w:val="24"/>
        </w:rPr>
      </w:pPr>
      <w:r w:rsidRPr="000759FF">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0759FF">
        <w:rPr>
          <w:rFonts w:ascii="Times New Roman" w:hAnsi="Times New Roman"/>
          <w:i/>
          <w:sz w:val="24"/>
          <w:szCs w:val="24"/>
        </w:rPr>
        <w:t>Экологические проблемы использования тепловых машин.</w:t>
      </w:r>
    </w:p>
    <w:p w:rsidR="00F76BBC" w:rsidRPr="000759FF" w:rsidRDefault="00F76BBC" w:rsidP="00F76BBC">
      <w:pPr>
        <w:widowControl w:val="0"/>
        <w:tabs>
          <w:tab w:val="left" w:pos="851"/>
          <w:tab w:val="left" w:pos="989"/>
        </w:tabs>
        <w:spacing w:after="0"/>
        <w:ind w:left="709"/>
        <w:jc w:val="both"/>
        <w:rPr>
          <w:rFonts w:ascii="Times New Roman" w:hAnsi="Times New Roman"/>
          <w:b/>
          <w:sz w:val="24"/>
          <w:szCs w:val="24"/>
        </w:rPr>
      </w:pPr>
      <w:r w:rsidRPr="000759FF">
        <w:rPr>
          <w:rFonts w:ascii="Times New Roman" w:hAnsi="Times New Roman"/>
          <w:b/>
          <w:sz w:val="24"/>
          <w:szCs w:val="24"/>
        </w:rPr>
        <w:t>Электромагнитные явления</w:t>
      </w:r>
    </w:p>
    <w:p w:rsidR="00F76BBC" w:rsidRPr="000759FF" w:rsidRDefault="00F76BBC" w:rsidP="00F76BBC">
      <w:pPr>
        <w:tabs>
          <w:tab w:val="left" w:pos="851"/>
        </w:tabs>
        <w:spacing w:after="0"/>
        <w:ind w:firstLine="709"/>
        <w:jc w:val="both"/>
        <w:rPr>
          <w:rFonts w:ascii="Times New Roman" w:hAnsi="Times New Roman"/>
          <w:i/>
          <w:sz w:val="24"/>
          <w:szCs w:val="24"/>
        </w:rPr>
      </w:pPr>
      <w:r w:rsidRPr="000759FF">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0759FF">
        <w:rPr>
          <w:rFonts w:ascii="Times New Roman" w:hAnsi="Times New Roman"/>
          <w:i/>
          <w:sz w:val="24"/>
          <w:szCs w:val="24"/>
        </w:rPr>
        <w:t>Напряженность электрического поля.</w:t>
      </w:r>
      <w:r w:rsidR="0049435E">
        <w:rPr>
          <w:rFonts w:ascii="Times New Roman" w:hAnsi="Times New Roman"/>
          <w:i/>
          <w:sz w:val="24"/>
          <w:szCs w:val="24"/>
        </w:rPr>
        <w:t xml:space="preserve"> </w:t>
      </w:r>
      <w:r w:rsidRPr="000759FF">
        <w:rPr>
          <w:rFonts w:ascii="Times New Roman" w:hAnsi="Times New Roman"/>
          <w:sz w:val="24"/>
          <w:szCs w:val="24"/>
        </w:rPr>
        <w:t xml:space="preserve">Действие электрического поля на электрические заряды. </w:t>
      </w:r>
      <w:r w:rsidRPr="000759FF">
        <w:rPr>
          <w:rFonts w:ascii="Times New Roman" w:hAnsi="Times New Roman"/>
          <w:i/>
          <w:sz w:val="24"/>
          <w:szCs w:val="24"/>
        </w:rPr>
        <w:t>Конденсатор.</w:t>
      </w:r>
      <w:r w:rsidR="0049435E">
        <w:rPr>
          <w:rFonts w:ascii="Times New Roman" w:hAnsi="Times New Roman"/>
          <w:i/>
          <w:sz w:val="24"/>
          <w:szCs w:val="24"/>
        </w:rPr>
        <w:t xml:space="preserve"> </w:t>
      </w:r>
      <w:r w:rsidRPr="000759FF">
        <w:rPr>
          <w:rFonts w:ascii="Times New Roman" w:hAnsi="Times New Roman"/>
          <w:i/>
          <w:sz w:val="24"/>
          <w:szCs w:val="24"/>
        </w:rPr>
        <w:t>Энергия электрического поля конденсатора.</w:t>
      </w:r>
    </w:p>
    <w:p w:rsidR="00F76BBC" w:rsidRPr="000759FF" w:rsidRDefault="00F76BBC" w:rsidP="00F76BBC">
      <w:pPr>
        <w:tabs>
          <w:tab w:val="left" w:pos="851"/>
        </w:tabs>
        <w:spacing w:after="0"/>
        <w:ind w:firstLine="709"/>
        <w:jc w:val="both"/>
        <w:rPr>
          <w:rFonts w:ascii="Times New Roman" w:hAnsi="Times New Roman"/>
          <w:sz w:val="24"/>
          <w:szCs w:val="24"/>
        </w:rPr>
      </w:pPr>
      <w:r w:rsidRPr="000759FF">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F76BBC" w:rsidRPr="000759FF" w:rsidRDefault="00F76BBC" w:rsidP="00F76BBC">
      <w:pPr>
        <w:tabs>
          <w:tab w:val="left" w:pos="851"/>
        </w:tabs>
        <w:spacing w:after="0"/>
        <w:ind w:firstLine="709"/>
        <w:jc w:val="both"/>
        <w:rPr>
          <w:rFonts w:ascii="Times New Roman" w:hAnsi="Times New Roman"/>
          <w:sz w:val="24"/>
          <w:szCs w:val="24"/>
        </w:rPr>
      </w:pPr>
      <w:r w:rsidRPr="000759FF">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F76BBC" w:rsidRPr="000759FF" w:rsidRDefault="00F76BBC" w:rsidP="00F76BBC">
      <w:pPr>
        <w:tabs>
          <w:tab w:val="left" w:pos="851"/>
        </w:tabs>
        <w:spacing w:after="0"/>
        <w:ind w:firstLine="709"/>
        <w:jc w:val="both"/>
        <w:rPr>
          <w:rFonts w:ascii="Times New Roman" w:hAnsi="Times New Roman"/>
          <w:sz w:val="24"/>
          <w:szCs w:val="24"/>
        </w:rPr>
      </w:pPr>
      <w:r w:rsidRPr="000759FF">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F76BBC" w:rsidRPr="000759FF" w:rsidRDefault="00F76BBC" w:rsidP="00F76BBC">
      <w:pPr>
        <w:tabs>
          <w:tab w:val="left" w:pos="851"/>
        </w:tabs>
        <w:spacing w:after="0"/>
        <w:ind w:firstLine="709"/>
        <w:jc w:val="both"/>
        <w:rPr>
          <w:rFonts w:ascii="Times New Roman" w:hAnsi="Times New Roman"/>
          <w:sz w:val="24"/>
          <w:szCs w:val="24"/>
        </w:rPr>
      </w:pPr>
      <w:r w:rsidRPr="000759FF">
        <w:rPr>
          <w:rFonts w:ascii="Times New Roman" w:hAnsi="Times New Roman"/>
          <w:sz w:val="24"/>
          <w:szCs w:val="24"/>
        </w:rPr>
        <w:lastRenderedPageBreak/>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0759FF">
        <w:rPr>
          <w:rFonts w:ascii="Times New Roman" w:hAnsi="Times New Roman"/>
          <w:i/>
          <w:sz w:val="24"/>
          <w:szCs w:val="24"/>
        </w:rPr>
        <w:t>Сила Ампера и сила Лоренца.</w:t>
      </w:r>
      <w:r w:rsidRPr="000759FF">
        <w:rPr>
          <w:rFonts w:ascii="Times New Roman" w:hAnsi="Times New Roman"/>
          <w:sz w:val="24"/>
          <w:szCs w:val="24"/>
        </w:rPr>
        <w:t xml:space="preserve"> Электродвигатель. Явление электромагнитной индукция. Опыты Фарадея.</w:t>
      </w:r>
    </w:p>
    <w:p w:rsidR="00F76BBC" w:rsidRPr="000759FF" w:rsidRDefault="00F76BBC" w:rsidP="00F76BBC">
      <w:pPr>
        <w:tabs>
          <w:tab w:val="left" w:pos="851"/>
        </w:tabs>
        <w:spacing w:after="0"/>
        <w:ind w:firstLine="709"/>
        <w:jc w:val="both"/>
        <w:rPr>
          <w:rFonts w:ascii="Times New Roman" w:hAnsi="Times New Roman"/>
          <w:sz w:val="24"/>
          <w:szCs w:val="24"/>
        </w:rPr>
      </w:pPr>
      <w:r w:rsidRPr="000759FF">
        <w:rPr>
          <w:rFonts w:ascii="Times New Roman" w:hAnsi="Times New Roman"/>
          <w:sz w:val="24"/>
          <w:szCs w:val="24"/>
        </w:rPr>
        <w:t xml:space="preserve">Электромагнитные колебания. </w:t>
      </w:r>
      <w:r w:rsidRPr="000759FF">
        <w:rPr>
          <w:rFonts w:ascii="Times New Roman" w:hAnsi="Times New Roman"/>
          <w:i/>
          <w:sz w:val="24"/>
          <w:szCs w:val="24"/>
        </w:rPr>
        <w:t>Колебательный контур. Электрогенератор. Переменный ток. Трансформатор.</w:t>
      </w:r>
      <w:r w:rsidRPr="000759FF">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0759FF">
        <w:rPr>
          <w:rFonts w:ascii="Times New Roman" w:hAnsi="Times New Roman"/>
          <w:i/>
          <w:sz w:val="24"/>
          <w:szCs w:val="24"/>
        </w:rPr>
        <w:t>Принципы радиосвязи и телевидения</w:t>
      </w:r>
      <w:r w:rsidR="0049435E">
        <w:rPr>
          <w:rFonts w:ascii="Times New Roman" w:hAnsi="Times New Roman"/>
          <w:i/>
          <w:sz w:val="24"/>
          <w:szCs w:val="24"/>
        </w:rPr>
        <w:t xml:space="preserve"> </w:t>
      </w:r>
      <w:r w:rsidRPr="000759FF">
        <w:rPr>
          <w:rFonts w:ascii="Times New Roman" w:hAnsi="Times New Roman"/>
          <w:i/>
          <w:sz w:val="24"/>
          <w:szCs w:val="24"/>
        </w:rPr>
        <w:t>.Влияние электромагнитных излучений на живые организмы.</w:t>
      </w:r>
    </w:p>
    <w:p w:rsidR="00F76BBC" w:rsidRPr="000759FF" w:rsidRDefault="00F76BBC" w:rsidP="00F76BBC">
      <w:pPr>
        <w:tabs>
          <w:tab w:val="left" w:pos="851"/>
        </w:tabs>
        <w:spacing w:after="0"/>
        <w:ind w:firstLine="709"/>
        <w:jc w:val="both"/>
        <w:rPr>
          <w:rFonts w:ascii="Times New Roman" w:hAnsi="Times New Roman"/>
          <w:sz w:val="24"/>
          <w:szCs w:val="24"/>
        </w:rPr>
      </w:pPr>
      <w:r w:rsidRPr="000759FF">
        <w:rPr>
          <w:rFonts w:ascii="Times New Roman" w:hAnsi="Times New Roman"/>
          <w:sz w:val="24"/>
          <w:szCs w:val="24"/>
        </w:rPr>
        <w:t xml:space="preserve">Свет – электромагнитные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0759FF">
        <w:rPr>
          <w:rFonts w:ascii="Times New Roman" w:hAnsi="Times New Roman"/>
          <w:i/>
          <w:sz w:val="24"/>
          <w:szCs w:val="24"/>
        </w:rPr>
        <w:t>Оптические приборы.</w:t>
      </w:r>
      <w:r w:rsidRPr="000759FF">
        <w:rPr>
          <w:rFonts w:ascii="Times New Roman" w:hAnsi="Times New Roman"/>
          <w:sz w:val="24"/>
          <w:szCs w:val="24"/>
        </w:rPr>
        <w:t xml:space="preserve"> Глаз как оптическая система. Дисперсия света. </w:t>
      </w:r>
      <w:r w:rsidRPr="000759FF">
        <w:rPr>
          <w:rFonts w:ascii="Times New Roman" w:hAnsi="Times New Roman"/>
          <w:i/>
          <w:sz w:val="24"/>
          <w:szCs w:val="24"/>
        </w:rPr>
        <w:t>Интерференция и дифракция света.</w:t>
      </w:r>
    </w:p>
    <w:p w:rsidR="00F76BBC" w:rsidRPr="000759FF" w:rsidRDefault="00F76BBC" w:rsidP="00F76BBC">
      <w:pPr>
        <w:widowControl w:val="0"/>
        <w:tabs>
          <w:tab w:val="left" w:pos="851"/>
          <w:tab w:val="left" w:pos="989"/>
        </w:tabs>
        <w:spacing w:after="0"/>
        <w:ind w:left="709"/>
        <w:jc w:val="both"/>
        <w:rPr>
          <w:rFonts w:ascii="Times New Roman" w:hAnsi="Times New Roman"/>
          <w:b/>
          <w:sz w:val="24"/>
          <w:szCs w:val="24"/>
        </w:rPr>
      </w:pPr>
      <w:r w:rsidRPr="000759FF">
        <w:rPr>
          <w:rFonts w:ascii="Times New Roman" w:hAnsi="Times New Roman"/>
          <w:b/>
          <w:sz w:val="24"/>
          <w:szCs w:val="24"/>
        </w:rPr>
        <w:t>Квантовые явления</w:t>
      </w:r>
    </w:p>
    <w:p w:rsidR="00F76BBC" w:rsidRPr="000759FF" w:rsidRDefault="00F76BBC" w:rsidP="00F76BBC">
      <w:pPr>
        <w:tabs>
          <w:tab w:val="left" w:pos="851"/>
        </w:tabs>
        <w:spacing w:after="0"/>
        <w:ind w:firstLine="709"/>
        <w:jc w:val="both"/>
        <w:rPr>
          <w:rFonts w:ascii="Times New Roman" w:hAnsi="Times New Roman"/>
          <w:sz w:val="24"/>
          <w:szCs w:val="24"/>
        </w:rPr>
      </w:pPr>
      <w:r w:rsidRPr="000759FF">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F76BBC" w:rsidRPr="000759FF" w:rsidRDefault="00F76BBC" w:rsidP="00F76BBC">
      <w:pPr>
        <w:tabs>
          <w:tab w:val="left" w:pos="851"/>
        </w:tabs>
        <w:spacing w:after="0"/>
        <w:ind w:firstLine="709"/>
        <w:jc w:val="both"/>
        <w:rPr>
          <w:rFonts w:ascii="Times New Roman" w:hAnsi="Times New Roman"/>
          <w:sz w:val="24"/>
          <w:szCs w:val="24"/>
        </w:rPr>
      </w:pPr>
      <w:r w:rsidRPr="000759FF">
        <w:rPr>
          <w:rFonts w:ascii="Times New Roman" w:hAnsi="Times New Roman"/>
          <w:sz w:val="24"/>
          <w:szCs w:val="24"/>
        </w:rPr>
        <w:t xml:space="preserve"> Опыты Резерфорда.</w:t>
      </w:r>
    </w:p>
    <w:p w:rsidR="00F76BBC" w:rsidRPr="000759FF" w:rsidRDefault="00F76BBC" w:rsidP="00F76BBC">
      <w:pPr>
        <w:tabs>
          <w:tab w:val="left" w:pos="851"/>
        </w:tabs>
        <w:spacing w:after="0"/>
        <w:ind w:firstLine="709"/>
        <w:jc w:val="both"/>
        <w:rPr>
          <w:rFonts w:ascii="Times New Roman" w:hAnsi="Times New Roman"/>
          <w:i/>
          <w:sz w:val="24"/>
          <w:szCs w:val="24"/>
        </w:rPr>
      </w:pPr>
      <w:r w:rsidRPr="000759FF">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Pr="000759FF">
        <w:rPr>
          <w:rFonts w:ascii="Times New Roman" w:hAnsi="Times New Roman"/>
          <w:i/>
          <w:sz w:val="24"/>
          <w:szCs w:val="24"/>
        </w:rPr>
        <w:t>Дефект масс и энергия связи атомных ядер.</w:t>
      </w:r>
      <w:r w:rsidRPr="000759FF">
        <w:rPr>
          <w:rFonts w:ascii="Times New Roman" w:hAnsi="Times New Roman"/>
          <w:sz w:val="24"/>
          <w:szCs w:val="24"/>
        </w:rPr>
        <w:t xml:space="preserve"> Радиоактивность. Период полураспада. Альфа-излучение. </w:t>
      </w:r>
      <w:r w:rsidRPr="000759FF">
        <w:rPr>
          <w:rFonts w:ascii="Times New Roman" w:hAnsi="Times New Roman"/>
          <w:i/>
          <w:sz w:val="24"/>
          <w:szCs w:val="24"/>
        </w:rPr>
        <w:t>Бета-излучение</w:t>
      </w:r>
      <w:r w:rsidRPr="000759FF">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0759FF">
        <w:rPr>
          <w:rFonts w:ascii="Times New Roman" w:hAnsi="Times New Roman"/>
          <w:i/>
          <w:sz w:val="24"/>
          <w:szCs w:val="24"/>
        </w:rPr>
        <w:t xml:space="preserve">Экологические проблемы работы атомных электростанций. </w:t>
      </w:r>
      <w:r w:rsidRPr="000759FF">
        <w:rPr>
          <w:rFonts w:ascii="Times New Roman" w:hAnsi="Times New Roman"/>
          <w:sz w:val="24"/>
          <w:szCs w:val="24"/>
        </w:rPr>
        <w:t xml:space="preserve">Дозиметрия. </w:t>
      </w:r>
      <w:r w:rsidRPr="000759FF">
        <w:rPr>
          <w:rFonts w:ascii="Times New Roman" w:hAnsi="Times New Roman"/>
          <w:i/>
          <w:sz w:val="24"/>
          <w:szCs w:val="24"/>
        </w:rPr>
        <w:t>Влияние радиоактивных излучений на живые организмы.</w:t>
      </w:r>
    </w:p>
    <w:p w:rsidR="00F76BBC" w:rsidRPr="000759FF" w:rsidRDefault="00F76BBC" w:rsidP="00F76BBC">
      <w:pPr>
        <w:widowControl w:val="0"/>
        <w:tabs>
          <w:tab w:val="left" w:pos="851"/>
          <w:tab w:val="left" w:pos="989"/>
        </w:tabs>
        <w:spacing w:after="0"/>
        <w:ind w:left="709"/>
        <w:jc w:val="both"/>
        <w:rPr>
          <w:rFonts w:ascii="Times New Roman" w:hAnsi="Times New Roman"/>
          <w:b/>
          <w:sz w:val="24"/>
          <w:szCs w:val="24"/>
        </w:rPr>
      </w:pPr>
      <w:r w:rsidRPr="000759FF">
        <w:rPr>
          <w:rFonts w:ascii="Times New Roman" w:hAnsi="Times New Roman"/>
          <w:b/>
          <w:sz w:val="24"/>
          <w:szCs w:val="24"/>
        </w:rPr>
        <w:t>Строение и эволюция Вселенной</w:t>
      </w:r>
    </w:p>
    <w:p w:rsidR="00F76BBC" w:rsidRPr="000759FF" w:rsidRDefault="00F76BBC" w:rsidP="00F76BBC">
      <w:pPr>
        <w:tabs>
          <w:tab w:val="left" w:pos="851"/>
        </w:tabs>
        <w:spacing w:after="0"/>
        <w:ind w:firstLine="709"/>
        <w:jc w:val="both"/>
        <w:rPr>
          <w:rFonts w:ascii="Times New Roman" w:hAnsi="Times New Roman"/>
          <w:sz w:val="24"/>
          <w:szCs w:val="24"/>
        </w:rPr>
      </w:pPr>
      <w:r w:rsidRPr="000759FF">
        <w:rPr>
          <w:rFonts w:ascii="Times New Roman" w:hAnsi="Times New Roman"/>
          <w:sz w:val="24"/>
          <w:szCs w:val="24"/>
        </w:rPr>
        <w:t>Геоцентрическая и гелиоцентрическая системы мира. Фи</w:t>
      </w:r>
      <w:r w:rsidRPr="000759FF">
        <w:rPr>
          <w:rFonts w:ascii="Times New Roman" w:hAnsi="Times New Roman"/>
          <w:sz w:val="24"/>
          <w:szCs w:val="24"/>
        </w:rPr>
        <w:softHyphen/>
        <w:t>зическая природа небесных тел Солнечной системы. Проис</w:t>
      </w:r>
      <w:r w:rsidRPr="000759FF">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F76BBC" w:rsidRPr="000759FF" w:rsidRDefault="00F76BBC" w:rsidP="00F76BBC">
      <w:pPr>
        <w:tabs>
          <w:tab w:val="left" w:pos="851"/>
        </w:tabs>
        <w:spacing w:after="0"/>
        <w:ind w:firstLine="709"/>
        <w:jc w:val="both"/>
        <w:rPr>
          <w:rFonts w:ascii="Times New Roman" w:hAnsi="Times New Roman"/>
          <w:b/>
          <w:bCs/>
          <w:sz w:val="24"/>
          <w:szCs w:val="24"/>
        </w:rPr>
      </w:pPr>
      <w:r w:rsidRPr="000759FF">
        <w:rPr>
          <w:rFonts w:ascii="Times New Roman" w:hAnsi="Times New Roman"/>
          <w:b/>
          <w:bCs/>
          <w:sz w:val="24"/>
          <w:szCs w:val="24"/>
        </w:rPr>
        <w:t>Примерные темы лабораторных и практических работ</w:t>
      </w:r>
    </w:p>
    <w:p w:rsidR="00F76BBC" w:rsidRPr="000759FF" w:rsidRDefault="00F76BBC" w:rsidP="00F76BBC">
      <w:pPr>
        <w:tabs>
          <w:tab w:val="left" w:pos="851"/>
        </w:tabs>
        <w:spacing w:after="0"/>
        <w:ind w:firstLine="709"/>
        <w:jc w:val="both"/>
        <w:rPr>
          <w:rFonts w:ascii="Times New Roman" w:hAnsi="Times New Roman"/>
          <w:bCs/>
          <w:sz w:val="24"/>
          <w:szCs w:val="24"/>
        </w:rPr>
      </w:pPr>
      <w:r w:rsidRPr="000759FF">
        <w:rPr>
          <w:rFonts w:ascii="Times New Roman" w:hAnsi="Times New Roman"/>
          <w:bCs/>
          <w:sz w:val="24"/>
          <w:szCs w:val="24"/>
        </w:rPr>
        <w:t>Лабораторные работы (независимо от тематической принадлежности) делятся следующие типы:</w:t>
      </w:r>
    </w:p>
    <w:p w:rsidR="00F76BBC" w:rsidRPr="000759FF" w:rsidRDefault="00F76BBC" w:rsidP="000E587A">
      <w:pPr>
        <w:widowControl w:val="0"/>
        <w:numPr>
          <w:ilvl w:val="0"/>
          <w:numId w:val="277"/>
        </w:numPr>
        <w:tabs>
          <w:tab w:val="left" w:pos="851"/>
        </w:tabs>
        <w:spacing w:after="0"/>
        <w:ind w:left="0" w:firstLine="709"/>
        <w:jc w:val="both"/>
        <w:rPr>
          <w:rFonts w:ascii="Times New Roman" w:hAnsi="Times New Roman"/>
          <w:bCs/>
          <w:sz w:val="24"/>
          <w:szCs w:val="24"/>
        </w:rPr>
      </w:pPr>
      <w:r w:rsidRPr="000759FF">
        <w:rPr>
          <w:rFonts w:ascii="Times New Roman" w:hAnsi="Times New Roman"/>
          <w:bCs/>
          <w:sz w:val="24"/>
          <w:szCs w:val="24"/>
        </w:rPr>
        <w:t xml:space="preserve">Проведение прямых измерений физических величин </w:t>
      </w:r>
    </w:p>
    <w:p w:rsidR="00F76BBC" w:rsidRPr="000759FF" w:rsidRDefault="00F76BBC" w:rsidP="000E587A">
      <w:pPr>
        <w:widowControl w:val="0"/>
        <w:numPr>
          <w:ilvl w:val="0"/>
          <w:numId w:val="277"/>
        </w:numPr>
        <w:tabs>
          <w:tab w:val="left" w:pos="851"/>
        </w:tabs>
        <w:spacing w:after="0"/>
        <w:ind w:left="0" w:firstLine="709"/>
        <w:jc w:val="both"/>
        <w:rPr>
          <w:rFonts w:ascii="Times New Roman" w:hAnsi="Times New Roman"/>
          <w:bCs/>
          <w:sz w:val="24"/>
          <w:szCs w:val="24"/>
        </w:rPr>
      </w:pPr>
      <w:r w:rsidRPr="000759FF">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F76BBC" w:rsidRPr="000759FF" w:rsidRDefault="00F76BBC" w:rsidP="000E587A">
      <w:pPr>
        <w:widowControl w:val="0"/>
        <w:numPr>
          <w:ilvl w:val="0"/>
          <w:numId w:val="277"/>
        </w:numPr>
        <w:tabs>
          <w:tab w:val="left" w:pos="851"/>
        </w:tabs>
        <w:spacing w:after="0"/>
        <w:ind w:left="0" w:firstLine="709"/>
        <w:jc w:val="both"/>
        <w:rPr>
          <w:rFonts w:ascii="Times New Roman" w:hAnsi="Times New Roman"/>
          <w:bCs/>
          <w:sz w:val="24"/>
          <w:szCs w:val="24"/>
        </w:rPr>
      </w:pPr>
      <w:r w:rsidRPr="000759FF">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F76BBC" w:rsidRPr="000759FF" w:rsidRDefault="00F76BBC" w:rsidP="000E587A">
      <w:pPr>
        <w:widowControl w:val="0"/>
        <w:numPr>
          <w:ilvl w:val="0"/>
          <w:numId w:val="277"/>
        </w:numPr>
        <w:tabs>
          <w:tab w:val="left" w:pos="851"/>
        </w:tabs>
        <w:spacing w:after="0"/>
        <w:ind w:left="0" w:firstLine="709"/>
        <w:jc w:val="both"/>
        <w:rPr>
          <w:rFonts w:ascii="Times New Roman" w:hAnsi="Times New Roman"/>
          <w:bCs/>
          <w:sz w:val="24"/>
          <w:szCs w:val="24"/>
        </w:rPr>
      </w:pPr>
      <w:r w:rsidRPr="000759FF">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F76BBC" w:rsidRPr="000759FF" w:rsidRDefault="00F76BBC" w:rsidP="000E587A">
      <w:pPr>
        <w:widowControl w:val="0"/>
        <w:numPr>
          <w:ilvl w:val="0"/>
          <w:numId w:val="277"/>
        </w:numPr>
        <w:tabs>
          <w:tab w:val="left" w:pos="851"/>
        </w:tabs>
        <w:spacing w:after="0"/>
        <w:ind w:left="0" w:firstLine="709"/>
        <w:jc w:val="both"/>
        <w:rPr>
          <w:rFonts w:ascii="Times New Roman" w:hAnsi="Times New Roman"/>
          <w:bCs/>
          <w:sz w:val="24"/>
          <w:szCs w:val="24"/>
        </w:rPr>
      </w:pPr>
      <w:r w:rsidRPr="000759FF">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F76BBC" w:rsidRPr="000759FF" w:rsidRDefault="00F76BBC" w:rsidP="000E587A">
      <w:pPr>
        <w:widowControl w:val="0"/>
        <w:numPr>
          <w:ilvl w:val="0"/>
          <w:numId w:val="277"/>
        </w:numPr>
        <w:tabs>
          <w:tab w:val="left" w:pos="851"/>
        </w:tabs>
        <w:spacing w:after="0"/>
        <w:ind w:left="0" w:firstLine="709"/>
        <w:jc w:val="both"/>
        <w:rPr>
          <w:rFonts w:ascii="Times New Roman" w:hAnsi="Times New Roman"/>
          <w:bCs/>
          <w:sz w:val="24"/>
          <w:szCs w:val="24"/>
        </w:rPr>
      </w:pPr>
      <w:r w:rsidRPr="000759FF">
        <w:rPr>
          <w:rFonts w:ascii="Times New Roman" w:hAnsi="Times New Roman"/>
          <w:bCs/>
          <w:sz w:val="24"/>
          <w:szCs w:val="24"/>
        </w:rPr>
        <w:t>Знакомство с техническими устройствами и их конструирование.</w:t>
      </w:r>
    </w:p>
    <w:p w:rsidR="00F76BBC" w:rsidRPr="000759FF" w:rsidRDefault="00F76BBC" w:rsidP="00F76BBC">
      <w:pPr>
        <w:tabs>
          <w:tab w:val="left" w:pos="851"/>
        </w:tabs>
        <w:spacing w:after="0"/>
        <w:ind w:firstLine="709"/>
        <w:jc w:val="both"/>
        <w:rPr>
          <w:rFonts w:ascii="Times New Roman" w:hAnsi="Times New Roman"/>
          <w:bCs/>
          <w:sz w:val="24"/>
          <w:szCs w:val="24"/>
        </w:rPr>
      </w:pPr>
      <w:r w:rsidRPr="000759FF">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F76BBC" w:rsidRPr="000759FF" w:rsidRDefault="00F76BBC" w:rsidP="00F76BBC">
      <w:pPr>
        <w:tabs>
          <w:tab w:val="left" w:pos="851"/>
        </w:tabs>
        <w:spacing w:after="0"/>
        <w:ind w:firstLine="709"/>
        <w:jc w:val="both"/>
        <w:rPr>
          <w:rFonts w:ascii="Times New Roman" w:hAnsi="Times New Roman"/>
          <w:bCs/>
          <w:sz w:val="24"/>
          <w:szCs w:val="24"/>
        </w:rPr>
      </w:pPr>
      <w:r w:rsidRPr="000759FF">
        <w:rPr>
          <w:rFonts w:ascii="Times New Roman" w:hAnsi="Times New Roman"/>
          <w:b/>
          <w:bCs/>
          <w:sz w:val="24"/>
          <w:szCs w:val="24"/>
        </w:rPr>
        <w:t>Проведение прямых измерений физических величин</w:t>
      </w:r>
    </w:p>
    <w:p w:rsidR="00F76BBC" w:rsidRPr="000759FF" w:rsidRDefault="00F76BBC" w:rsidP="000E587A">
      <w:pPr>
        <w:widowControl w:val="0"/>
        <w:numPr>
          <w:ilvl w:val="0"/>
          <w:numId w:val="278"/>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lastRenderedPageBreak/>
        <w:t>Измерение размеров тел.</w:t>
      </w:r>
    </w:p>
    <w:p w:rsidR="00F76BBC" w:rsidRPr="000759FF" w:rsidRDefault="00F76BBC" w:rsidP="000E587A">
      <w:pPr>
        <w:widowControl w:val="0"/>
        <w:numPr>
          <w:ilvl w:val="0"/>
          <w:numId w:val="278"/>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Измерение размеров малых тел.</w:t>
      </w:r>
    </w:p>
    <w:p w:rsidR="00F76BBC" w:rsidRPr="000759FF" w:rsidRDefault="00F76BBC" w:rsidP="000E587A">
      <w:pPr>
        <w:widowControl w:val="0"/>
        <w:numPr>
          <w:ilvl w:val="0"/>
          <w:numId w:val="278"/>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Измерение массы тела.</w:t>
      </w:r>
    </w:p>
    <w:p w:rsidR="00F76BBC" w:rsidRPr="000759FF" w:rsidRDefault="00F76BBC" w:rsidP="000E587A">
      <w:pPr>
        <w:widowControl w:val="0"/>
        <w:numPr>
          <w:ilvl w:val="0"/>
          <w:numId w:val="278"/>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Измерение объема тела.</w:t>
      </w:r>
    </w:p>
    <w:p w:rsidR="00F76BBC" w:rsidRPr="000759FF" w:rsidRDefault="00F76BBC" w:rsidP="000E587A">
      <w:pPr>
        <w:widowControl w:val="0"/>
        <w:numPr>
          <w:ilvl w:val="0"/>
          <w:numId w:val="278"/>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Измерение силы.</w:t>
      </w:r>
    </w:p>
    <w:p w:rsidR="00F76BBC" w:rsidRPr="000759FF" w:rsidRDefault="00F76BBC" w:rsidP="000E587A">
      <w:pPr>
        <w:widowControl w:val="0"/>
        <w:numPr>
          <w:ilvl w:val="0"/>
          <w:numId w:val="278"/>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Измерение времени процесса, периода колебаний.</w:t>
      </w:r>
    </w:p>
    <w:p w:rsidR="00F76BBC" w:rsidRPr="000759FF" w:rsidRDefault="00F76BBC" w:rsidP="000E587A">
      <w:pPr>
        <w:widowControl w:val="0"/>
        <w:numPr>
          <w:ilvl w:val="0"/>
          <w:numId w:val="278"/>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Измерение температуры.</w:t>
      </w:r>
    </w:p>
    <w:p w:rsidR="00F76BBC" w:rsidRPr="000759FF" w:rsidRDefault="00F76BBC" w:rsidP="000E587A">
      <w:pPr>
        <w:widowControl w:val="0"/>
        <w:numPr>
          <w:ilvl w:val="0"/>
          <w:numId w:val="278"/>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Измерение давления воздуха в баллоне под поршнем.</w:t>
      </w:r>
    </w:p>
    <w:p w:rsidR="00F76BBC" w:rsidRPr="000759FF" w:rsidRDefault="00F76BBC" w:rsidP="000E587A">
      <w:pPr>
        <w:widowControl w:val="0"/>
        <w:numPr>
          <w:ilvl w:val="0"/>
          <w:numId w:val="278"/>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Измерение силы тока и его регулирование.</w:t>
      </w:r>
    </w:p>
    <w:p w:rsidR="00F76BBC" w:rsidRPr="000759FF" w:rsidRDefault="00F76BBC" w:rsidP="000E587A">
      <w:pPr>
        <w:widowControl w:val="0"/>
        <w:numPr>
          <w:ilvl w:val="0"/>
          <w:numId w:val="278"/>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Измерение напряжения.</w:t>
      </w:r>
    </w:p>
    <w:p w:rsidR="00F76BBC" w:rsidRPr="000759FF" w:rsidRDefault="00F76BBC" w:rsidP="000E587A">
      <w:pPr>
        <w:widowControl w:val="0"/>
        <w:numPr>
          <w:ilvl w:val="0"/>
          <w:numId w:val="278"/>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Измерение углов падения и преломления.</w:t>
      </w:r>
    </w:p>
    <w:p w:rsidR="00F76BBC" w:rsidRPr="000759FF" w:rsidRDefault="00F76BBC" w:rsidP="000E587A">
      <w:pPr>
        <w:widowControl w:val="0"/>
        <w:numPr>
          <w:ilvl w:val="0"/>
          <w:numId w:val="278"/>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Измерение фокусного расстояния линзы.</w:t>
      </w:r>
    </w:p>
    <w:p w:rsidR="00F76BBC" w:rsidRPr="000759FF" w:rsidRDefault="00F76BBC" w:rsidP="000E587A">
      <w:pPr>
        <w:widowControl w:val="0"/>
        <w:numPr>
          <w:ilvl w:val="0"/>
          <w:numId w:val="278"/>
        </w:numPr>
        <w:tabs>
          <w:tab w:val="left" w:pos="851"/>
          <w:tab w:val="left" w:pos="989"/>
        </w:tabs>
        <w:spacing w:after="0"/>
        <w:ind w:left="0" w:firstLine="709"/>
        <w:jc w:val="both"/>
        <w:rPr>
          <w:rFonts w:ascii="Times New Roman" w:hAnsi="Times New Roman"/>
          <w:sz w:val="24"/>
          <w:szCs w:val="24"/>
        </w:rPr>
      </w:pPr>
      <w:r w:rsidRPr="000759FF">
        <w:rPr>
          <w:rFonts w:ascii="Times New Roman" w:hAnsi="Times New Roman"/>
          <w:bCs/>
          <w:sz w:val="24"/>
          <w:szCs w:val="24"/>
        </w:rPr>
        <w:t>Измерение радиоактивного</w:t>
      </w:r>
      <w:r w:rsidRPr="000759FF">
        <w:rPr>
          <w:rFonts w:ascii="Times New Roman" w:hAnsi="Times New Roman"/>
          <w:sz w:val="24"/>
          <w:szCs w:val="24"/>
        </w:rPr>
        <w:t xml:space="preserve"> фона.</w:t>
      </w:r>
    </w:p>
    <w:p w:rsidR="00F76BBC" w:rsidRPr="000759FF" w:rsidRDefault="00F76BBC" w:rsidP="00F76BBC">
      <w:pPr>
        <w:shd w:val="clear" w:color="auto" w:fill="FFFFFF"/>
        <w:tabs>
          <w:tab w:val="left" w:pos="851"/>
        </w:tabs>
        <w:autoSpaceDE w:val="0"/>
        <w:autoSpaceDN w:val="0"/>
        <w:adjustRightInd w:val="0"/>
        <w:spacing w:after="0"/>
        <w:ind w:firstLine="709"/>
        <w:contextualSpacing/>
        <w:jc w:val="both"/>
        <w:rPr>
          <w:rFonts w:ascii="Times New Roman" w:eastAsia="Courier New" w:hAnsi="Times New Roman"/>
          <w:b/>
          <w:sz w:val="24"/>
          <w:szCs w:val="24"/>
        </w:rPr>
      </w:pPr>
      <w:r w:rsidRPr="000759FF">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F76BBC" w:rsidRPr="000759FF" w:rsidRDefault="00F76BBC" w:rsidP="000E587A">
      <w:pPr>
        <w:widowControl w:val="0"/>
        <w:numPr>
          <w:ilvl w:val="0"/>
          <w:numId w:val="279"/>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Измерение плотности вещества твердого тела.</w:t>
      </w:r>
    </w:p>
    <w:p w:rsidR="00F76BBC" w:rsidRPr="000759FF" w:rsidRDefault="00F76BBC" w:rsidP="000E587A">
      <w:pPr>
        <w:widowControl w:val="0"/>
        <w:numPr>
          <w:ilvl w:val="0"/>
          <w:numId w:val="279"/>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Определение коэффициента трения скольжения.</w:t>
      </w:r>
    </w:p>
    <w:p w:rsidR="00F76BBC" w:rsidRPr="000759FF" w:rsidRDefault="00F76BBC" w:rsidP="000E587A">
      <w:pPr>
        <w:widowControl w:val="0"/>
        <w:numPr>
          <w:ilvl w:val="0"/>
          <w:numId w:val="279"/>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Определение жесткости пружины.</w:t>
      </w:r>
    </w:p>
    <w:p w:rsidR="00F76BBC" w:rsidRPr="000759FF" w:rsidRDefault="00F76BBC" w:rsidP="000E587A">
      <w:pPr>
        <w:widowControl w:val="0"/>
        <w:numPr>
          <w:ilvl w:val="0"/>
          <w:numId w:val="279"/>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Определение выталкивающей силы, действующей на погруженное в жидкость тело.</w:t>
      </w:r>
    </w:p>
    <w:p w:rsidR="00F76BBC" w:rsidRPr="000759FF" w:rsidRDefault="00F76BBC" w:rsidP="000E587A">
      <w:pPr>
        <w:widowControl w:val="0"/>
        <w:numPr>
          <w:ilvl w:val="0"/>
          <w:numId w:val="279"/>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Определение момента силы.</w:t>
      </w:r>
    </w:p>
    <w:p w:rsidR="00F76BBC" w:rsidRPr="000759FF" w:rsidRDefault="00F76BBC" w:rsidP="000E587A">
      <w:pPr>
        <w:widowControl w:val="0"/>
        <w:numPr>
          <w:ilvl w:val="0"/>
          <w:numId w:val="279"/>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Измерение скорости равномерного движения.</w:t>
      </w:r>
    </w:p>
    <w:p w:rsidR="00F76BBC" w:rsidRPr="000759FF" w:rsidRDefault="00F76BBC" w:rsidP="000E587A">
      <w:pPr>
        <w:widowControl w:val="0"/>
        <w:numPr>
          <w:ilvl w:val="0"/>
          <w:numId w:val="279"/>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Измерение средней скорости движения.</w:t>
      </w:r>
    </w:p>
    <w:p w:rsidR="00F76BBC" w:rsidRPr="000759FF" w:rsidRDefault="00F76BBC" w:rsidP="000E587A">
      <w:pPr>
        <w:widowControl w:val="0"/>
        <w:numPr>
          <w:ilvl w:val="0"/>
          <w:numId w:val="279"/>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Измерение ускорения равноускоренного движения.</w:t>
      </w:r>
    </w:p>
    <w:p w:rsidR="00F76BBC" w:rsidRPr="000759FF" w:rsidRDefault="00F76BBC" w:rsidP="000E587A">
      <w:pPr>
        <w:widowControl w:val="0"/>
        <w:numPr>
          <w:ilvl w:val="0"/>
          <w:numId w:val="279"/>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Определение работы и мощности.</w:t>
      </w:r>
    </w:p>
    <w:p w:rsidR="00F76BBC" w:rsidRPr="000759FF" w:rsidRDefault="00F76BBC" w:rsidP="000E587A">
      <w:pPr>
        <w:widowControl w:val="0"/>
        <w:numPr>
          <w:ilvl w:val="0"/>
          <w:numId w:val="279"/>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Определение частоты колебаний груза на пружине и нити.</w:t>
      </w:r>
    </w:p>
    <w:p w:rsidR="00F76BBC" w:rsidRPr="000759FF" w:rsidRDefault="00F76BBC" w:rsidP="000E587A">
      <w:pPr>
        <w:widowControl w:val="0"/>
        <w:numPr>
          <w:ilvl w:val="0"/>
          <w:numId w:val="279"/>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Определение относительной влажности.</w:t>
      </w:r>
    </w:p>
    <w:p w:rsidR="00F76BBC" w:rsidRPr="000759FF" w:rsidRDefault="00F76BBC" w:rsidP="000E587A">
      <w:pPr>
        <w:widowControl w:val="0"/>
        <w:numPr>
          <w:ilvl w:val="0"/>
          <w:numId w:val="279"/>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Определение количества теплоты.</w:t>
      </w:r>
    </w:p>
    <w:p w:rsidR="00F76BBC" w:rsidRPr="000759FF" w:rsidRDefault="00F76BBC" w:rsidP="000E587A">
      <w:pPr>
        <w:widowControl w:val="0"/>
        <w:numPr>
          <w:ilvl w:val="0"/>
          <w:numId w:val="279"/>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Определение удельной теплоемкости.</w:t>
      </w:r>
    </w:p>
    <w:p w:rsidR="00F76BBC" w:rsidRPr="000759FF" w:rsidRDefault="00F76BBC" w:rsidP="000E587A">
      <w:pPr>
        <w:widowControl w:val="0"/>
        <w:numPr>
          <w:ilvl w:val="0"/>
          <w:numId w:val="279"/>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Измерение работы и мощности электрического тока.</w:t>
      </w:r>
    </w:p>
    <w:p w:rsidR="00F76BBC" w:rsidRPr="000759FF" w:rsidRDefault="00F76BBC" w:rsidP="000E587A">
      <w:pPr>
        <w:widowControl w:val="0"/>
        <w:numPr>
          <w:ilvl w:val="0"/>
          <w:numId w:val="279"/>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Измерение сопротивления.</w:t>
      </w:r>
    </w:p>
    <w:p w:rsidR="00F76BBC" w:rsidRPr="000759FF" w:rsidRDefault="00F76BBC" w:rsidP="000E587A">
      <w:pPr>
        <w:widowControl w:val="0"/>
        <w:numPr>
          <w:ilvl w:val="0"/>
          <w:numId w:val="279"/>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Определение оптической силы линзы.</w:t>
      </w:r>
    </w:p>
    <w:p w:rsidR="00F76BBC" w:rsidRPr="000759FF" w:rsidRDefault="00F76BBC" w:rsidP="000E587A">
      <w:pPr>
        <w:widowControl w:val="0"/>
        <w:numPr>
          <w:ilvl w:val="0"/>
          <w:numId w:val="279"/>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F76BBC" w:rsidRPr="000759FF" w:rsidRDefault="00F76BBC" w:rsidP="000E587A">
      <w:pPr>
        <w:widowControl w:val="0"/>
        <w:numPr>
          <w:ilvl w:val="0"/>
          <w:numId w:val="279"/>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Исследование зависимости силы трения от характера поверхности, ее независимости от площади.</w:t>
      </w:r>
    </w:p>
    <w:p w:rsidR="00F76BBC" w:rsidRPr="000759FF" w:rsidRDefault="00F76BBC" w:rsidP="00F76BBC">
      <w:pPr>
        <w:shd w:val="clear" w:color="auto" w:fill="FFFFFF"/>
        <w:tabs>
          <w:tab w:val="left" w:pos="851"/>
        </w:tabs>
        <w:autoSpaceDE w:val="0"/>
        <w:autoSpaceDN w:val="0"/>
        <w:adjustRightInd w:val="0"/>
        <w:spacing w:after="0"/>
        <w:ind w:firstLine="709"/>
        <w:contextualSpacing/>
        <w:jc w:val="both"/>
        <w:rPr>
          <w:rFonts w:ascii="Times New Roman" w:eastAsia="Courier New" w:hAnsi="Times New Roman"/>
          <w:b/>
          <w:sz w:val="24"/>
          <w:szCs w:val="24"/>
        </w:rPr>
      </w:pPr>
      <w:r w:rsidRPr="000759FF">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F76BBC" w:rsidRPr="000759FF" w:rsidRDefault="00F76BBC" w:rsidP="000E587A">
      <w:pPr>
        <w:widowControl w:val="0"/>
        <w:numPr>
          <w:ilvl w:val="0"/>
          <w:numId w:val="280"/>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Наблюдение зависимости периода колебаний груза на нити от длины и независимости от массы.</w:t>
      </w:r>
    </w:p>
    <w:p w:rsidR="00F76BBC" w:rsidRPr="000759FF" w:rsidRDefault="00F76BBC" w:rsidP="000E587A">
      <w:pPr>
        <w:widowControl w:val="0"/>
        <w:numPr>
          <w:ilvl w:val="0"/>
          <w:numId w:val="280"/>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Наблюдение зависимости периода колебаний груза на пружине от массы и жесткости.</w:t>
      </w:r>
    </w:p>
    <w:p w:rsidR="00F76BBC" w:rsidRPr="000759FF" w:rsidRDefault="00F76BBC" w:rsidP="000E587A">
      <w:pPr>
        <w:widowControl w:val="0"/>
        <w:numPr>
          <w:ilvl w:val="0"/>
          <w:numId w:val="280"/>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Наблюдение зависимости давления газа от объема и температуры.</w:t>
      </w:r>
    </w:p>
    <w:p w:rsidR="00F76BBC" w:rsidRPr="000759FF" w:rsidRDefault="00F76BBC" w:rsidP="000E587A">
      <w:pPr>
        <w:widowControl w:val="0"/>
        <w:numPr>
          <w:ilvl w:val="0"/>
          <w:numId w:val="280"/>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Наблюдение зависимости температуры остывающей воды от времени.</w:t>
      </w:r>
    </w:p>
    <w:p w:rsidR="00F76BBC" w:rsidRPr="000759FF" w:rsidRDefault="00F76BBC" w:rsidP="000E587A">
      <w:pPr>
        <w:widowControl w:val="0"/>
        <w:numPr>
          <w:ilvl w:val="0"/>
          <w:numId w:val="280"/>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Исследование явления взаимодействия катушки с током и магнита.</w:t>
      </w:r>
    </w:p>
    <w:p w:rsidR="00F76BBC" w:rsidRPr="000759FF" w:rsidRDefault="00F76BBC" w:rsidP="000E587A">
      <w:pPr>
        <w:widowControl w:val="0"/>
        <w:numPr>
          <w:ilvl w:val="0"/>
          <w:numId w:val="280"/>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Исследование явления электромагнитной индукции.</w:t>
      </w:r>
    </w:p>
    <w:p w:rsidR="00F76BBC" w:rsidRPr="000759FF" w:rsidRDefault="00F76BBC" w:rsidP="000E587A">
      <w:pPr>
        <w:widowControl w:val="0"/>
        <w:numPr>
          <w:ilvl w:val="0"/>
          <w:numId w:val="280"/>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lastRenderedPageBreak/>
        <w:t>Наблюдение явления отражения и преломления света.</w:t>
      </w:r>
    </w:p>
    <w:p w:rsidR="00F76BBC" w:rsidRPr="000759FF" w:rsidRDefault="00F76BBC" w:rsidP="000E587A">
      <w:pPr>
        <w:widowControl w:val="0"/>
        <w:numPr>
          <w:ilvl w:val="0"/>
          <w:numId w:val="280"/>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Наблюдение явления дисперсии.</w:t>
      </w:r>
    </w:p>
    <w:p w:rsidR="00F76BBC" w:rsidRPr="000759FF" w:rsidRDefault="00F76BBC" w:rsidP="000E587A">
      <w:pPr>
        <w:widowControl w:val="0"/>
        <w:numPr>
          <w:ilvl w:val="0"/>
          <w:numId w:val="280"/>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Обнаружение зависимости сопротивления проводника от его параметров и вещества.</w:t>
      </w:r>
    </w:p>
    <w:p w:rsidR="00F76BBC" w:rsidRPr="000759FF" w:rsidRDefault="00F76BBC" w:rsidP="000E587A">
      <w:pPr>
        <w:widowControl w:val="0"/>
        <w:numPr>
          <w:ilvl w:val="0"/>
          <w:numId w:val="280"/>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Исследование зависимости веса тела в жидкости от объема погруженной части.</w:t>
      </w:r>
    </w:p>
    <w:p w:rsidR="00F76BBC" w:rsidRPr="000759FF" w:rsidRDefault="00F76BBC" w:rsidP="000E587A">
      <w:pPr>
        <w:widowControl w:val="0"/>
        <w:numPr>
          <w:ilvl w:val="0"/>
          <w:numId w:val="280"/>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F76BBC" w:rsidRPr="000759FF" w:rsidRDefault="00F76BBC" w:rsidP="000E587A">
      <w:pPr>
        <w:widowControl w:val="0"/>
        <w:numPr>
          <w:ilvl w:val="0"/>
          <w:numId w:val="280"/>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Исследование зависимости массы от объема.</w:t>
      </w:r>
    </w:p>
    <w:p w:rsidR="00F76BBC" w:rsidRPr="000759FF" w:rsidRDefault="00F76BBC" w:rsidP="000E587A">
      <w:pPr>
        <w:widowControl w:val="0"/>
        <w:numPr>
          <w:ilvl w:val="0"/>
          <w:numId w:val="280"/>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F76BBC" w:rsidRPr="000759FF" w:rsidRDefault="00F76BBC" w:rsidP="000E587A">
      <w:pPr>
        <w:widowControl w:val="0"/>
        <w:numPr>
          <w:ilvl w:val="0"/>
          <w:numId w:val="280"/>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Исследование зависимости скорости от времени и пути при равноускоренном движении.</w:t>
      </w:r>
    </w:p>
    <w:p w:rsidR="00F76BBC" w:rsidRPr="000759FF" w:rsidRDefault="00F76BBC" w:rsidP="000E587A">
      <w:pPr>
        <w:widowControl w:val="0"/>
        <w:numPr>
          <w:ilvl w:val="0"/>
          <w:numId w:val="280"/>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Исследование зависимости силы трения от силы давления.</w:t>
      </w:r>
    </w:p>
    <w:p w:rsidR="00F76BBC" w:rsidRPr="000759FF" w:rsidRDefault="00F76BBC" w:rsidP="000E587A">
      <w:pPr>
        <w:widowControl w:val="0"/>
        <w:numPr>
          <w:ilvl w:val="0"/>
          <w:numId w:val="280"/>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Исследование зависимости деформации пружины от силы.</w:t>
      </w:r>
    </w:p>
    <w:p w:rsidR="00F76BBC" w:rsidRPr="000759FF" w:rsidRDefault="00F76BBC" w:rsidP="000E587A">
      <w:pPr>
        <w:widowControl w:val="0"/>
        <w:numPr>
          <w:ilvl w:val="0"/>
          <w:numId w:val="280"/>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Исследование зависимости периода колебаний груза на нити от длины.</w:t>
      </w:r>
    </w:p>
    <w:p w:rsidR="00F76BBC" w:rsidRPr="000759FF" w:rsidRDefault="00F76BBC" w:rsidP="000E587A">
      <w:pPr>
        <w:widowControl w:val="0"/>
        <w:numPr>
          <w:ilvl w:val="0"/>
          <w:numId w:val="280"/>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Исследование зависимости периода колебаний груза на пружине от жесткости и массы.</w:t>
      </w:r>
    </w:p>
    <w:p w:rsidR="00F76BBC" w:rsidRPr="000759FF" w:rsidRDefault="00F76BBC" w:rsidP="000E587A">
      <w:pPr>
        <w:widowControl w:val="0"/>
        <w:numPr>
          <w:ilvl w:val="0"/>
          <w:numId w:val="280"/>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Исследование зависимости силы тока через проводник от напряжения.</w:t>
      </w:r>
    </w:p>
    <w:p w:rsidR="00F76BBC" w:rsidRPr="000759FF" w:rsidRDefault="00F76BBC" w:rsidP="000E587A">
      <w:pPr>
        <w:widowControl w:val="0"/>
        <w:numPr>
          <w:ilvl w:val="0"/>
          <w:numId w:val="280"/>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Исследование зависимости силы тока через лампочку от напряжения.</w:t>
      </w:r>
    </w:p>
    <w:p w:rsidR="00F76BBC" w:rsidRPr="000759FF" w:rsidRDefault="00F76BBC" w:rsidP="000E587A">
      <w:pPr>
        <w:widowControl w:val="0"/>
        <w:numPr>
          <w:ilvl w:val="0"/>
          <w:numId w:val="280"/>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Исследование зависимости угла преломления от угла падения.</w:t>
      </w:r>
    </w:p>
    <w:p w:rsidR="00F76BBC" w:rsidRPr="000759FF" w:rsidRDefault="00F76BBC" w:rsidP="00F76BBC">
      <w:pPr>
        <w:shd w:val="clear" w:color="auto" w:fill="FFFFFF"/>
        <w:tabs>
          <w:tab w:val="left" w:pos="851"/>
        </w:tabs>
        <w:autoSpaceDE w:val="0"/>
        <w:autoSpaceDN w:val="0"/>
        <w:adjustRightInd w:val="0"/>
        <w:spacing w:after="0"/>
        <w:ind w:firstLine="709"/>
        <w:contextualSpacing/>
        <w:jc w:val="both"/>
        <w:rPr>
          <w:rFonts w:ascii="Times New Roman" w:eastAsia="Courier New" w:hAnsi="Times New Roman"/>
          <w:b/>
          <w:sz w:val="24"/>
          <w:szCs w:val="24"/>
        </w:rPr>
      </w:pPr>
      <w:r w:rsidRPr="000759FF">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F76BBC" w:rsidRPr="000759FF" w:rsidRDefault="00F76BBC" w:rsidP="000E587A">
      <w:pPr>
        <w:widowControl w:val="0"/>
        <w:numPr>
          <w:ilvl w:val="0"/>
          <w:numId w:val="281"/>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Проверка гипотезы о линейной зависимости длины столбика жидкости в трубке от температуры.</w:t>
      </w:r>
    </w:p>
    <w:p w:rsidR="00F76BBC" w:rsidRPr="000759FF" w:rsidRDefault="00F76BBC" w:rsidP="000E587A">
      <w:pPr>
        <w:widowControl w:val="0"/>
        <w:numPr>
          <w:ilvl w:val="0"/>
          <w:numId w:val="281"/>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F76BBC" w:rsidRPr="000759FF" w:rsidRDefault="00F76BBC" w:rsidP="000E587A">
      <w:pPr>
        <w:widowControl w:val="0"/>
        <w:numPr>
          <w:ilvl w:val="0"/>
          <w:numId w:val="281"/>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F76BBC" w:rsidRPr="000759FF" w:rsidRDefault="00F76BBC" w:rsidP="000E587A">
      <w:pPr>
        <w:widowControl w:val="0"/>
        <w:numPr>
          <w:ilvl w:val="0"/>
          <w:numId w:val="281"/>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Проверка правила сложения токов на двух параллельно включенных резисторов.</w:t>
      </w:r>
    </w:p>
    <w:p w:rsidR="00F76BBC" w:rsidRPr="000759FF" w:rsidRDefault="00F76BBC" w:rsidP="00F76BBC">
      <w:pPr>
        <w:shd w:val="clear" w:color="auto" w:fill="FFFFFF"/>
        <w:tabs>
          <w:tab w:val="left" w:pos="851"/>
        </w:tabs>
        <w:autoSpaceDE w:val="0"/>
        <w:autoSpaceDN w:val="0"/>
        <w:adjustRightInd w:val="0"/>
        <w:spacing w:after="0"/>
        <w:ind w:firstLine="709"/>
        <w:contextualSpacing/>
        <w:jc w:val="both"/>
        <w:rPr>
          <w:rFonts w:ascii="Times New Roman" w:eastAsia="Courier New" w:hAnsi="Times New Roman"/>
          <w:b/>
          <w:sz w:val="24"/>
          <w:szCs w:val="24"/>
        </w:rPr>
      </w:pPr>
      <w:r w:rsidRPr="000759FF">
        <w:rPr>
          <w:rFonts w:ascii="Times New Roman" w:eastAsia="Courier New" w:hAnsi="Times New Roman"/>
          <w:b/>
          <w:sz w:val="24"/>
          <w:szCs w:val="24"/>
        </w:rPr>
        <w:t>Знакомство с техническими устройствами и их конструирование</w:t>
      </w:r>
    </w:p>
    <w:p w:rsidR="00F76BBC" w:rsidRPr="000759FF" w:rsidRDefault="00F76BBC" w:rsidP="000E587A">
      <w:pPr>
        <w:widowControl w:val="0"/>
        <w:numPr>
          <w:ilvl w:val="0"/>
          <w:numId w:val="281"/>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Конструирование наклонной плоскости с заданным значением КПД.</w:t>
      </w:r>
    </w:p>
    <w:p w:rsidR="00F76BBC" w:rsidRPr="000759FF" w:rsidRDefault="00F76BBC" w:rsidP="000E587A">
      <w:pPr>
        <w:widowControl w:val="0"/>
        <w:numPr>
          <w:ilvl w:val="0"/>
          <w:numId w:val="281"/>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Конструирование ареометра и испытание его работы.</w:t>
      </w:r>
    </w:p>
    <w:p w:rsidR="00F76BBC" w:rsidRPr="000759FF" w:rsidRDefault="00F76BBC" w:rsidP="000E587A">
      <w:pPr>
        <w:widowControl w:val="0"/>
        <w:numPr>
          <w:ilvl w:val="0"/>
          <w:numId w:val="281"/>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Сборка электрической цепи и измерение силы тока в ее различных участках.</w:t>
      </w:r>
    </w:p>
    <w:p w:rsidR="00F76BBC" w:rsidRPr="000759FF" w:rsidRDefault="00F76BBC" w:rsidP="000E587A">
      <w:pPr>
        <w:widowControl w:val="0"/>
        <w:numPr>
          <w:ilvl w:val="0"/>
          <w:numId w:val="281"/>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Сборка электромагнита и испытание его действия.</w:t>
      </w:r>
    </w:p>
    <w:p w:rsidR="00F76BBC" w:rsidRPr="000759FF" w:rsidRDefault="00F76BBC" w:rsidP="000E587A">
      <w:pPr>
        <w:widowControl w:val="0"/>
        <w:numPr>
          <w:ilvl w:val="0"/>
          <w:numId w:val="281"/>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Изучение электрического двигателя постоянного тока (на модели).</w:t>
      </w:r>
    </w:p>
    <w:p w:rsidR="00F76BBC" w:rsidRPr="000759FF" w:rsidRDefault="00F76BBC" w:rsidP="000E587A">
      <w:pPr>
        <w:widowControl w:val="0"/>
        <w:numPr>
          <w:ilvl w:val="0"/>
          <w:numId w:val="281"/>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Конструирование электродвигателя.</w:t>
      </w:r>
    </w:p>
    <w:p w:rsidR="00F76BBC" w:rsidRPr="000759FF" w:rsidRDefault="00F76BBC" w:rsidP="000E587A">
      <w:pPr>
        <w:widowControl w:val="0"/>
        <w:numPr>
          <w:ilvl w:val="0"/>
          <w:numId w:val="281"/>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Конструирование модели телескопа.</w:t>
      </w:r>
    </w:p>
    <w:p w:rsidR="00F76BBC" w:rsidRPr="000759FF" w:rsidRDefault="00F76BBC" w:rsidP="000E587A">
      <w:pPr>
        <w:widowControl w:val="0"/>
        <w:numPr>
          <w:ilvl w:val="0"/>
          <w:numId w:val="281"/>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Конструирование модели лодки с заданной грузоподъемностью.</w:t>
      </w:r>
    </w:p>
    <w:p w:rsidR="00F76BBC" w:rsidRPr="000759FF" w:rsidRDefault="00F76BBC" w:rsidP="000E587A">
      <w:pPr>
        <w:widowControl w:val="0"/>
        <w:numPr>
          <w:ilvl w:val="0"/>
          <w:numId w:val="281"/>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Оценка своего зрения и подбор очков.</w:t>
      </w:r>
    </w:p>
    <w:p w:rsidR="00F76BBC" w:rsidRPr="000759FF" w:rsidRDefault="00F76BBC" w:rsidP="000E587A">
      <w:pPr>
        <w:widowControl w:val="0"/>
        <w:numPr>
          <w:ilvl w:val="0"/>
          <w:numId w:val="281"/>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Конструирование простейшего генератора.</w:t>
      </w:r>
    </w:p>
    <w:p w:rsidR="00F76BBC" w:rsidRPr="000759FF" w:rsidRDefault="00F76BBC" w:rsidP="000E587A">
      <w:pPr>
        <w:widowControl w:val="0"/>
        <w:numPr>
          <w:ilvl w:val="0"/>
          <w:numId w:val="281"/>
        </w:numPr>
        <w:tabs>
          <w:tab w:val="left" w:pos="851"/>
          <w:tab w:val="left" w:pos="989"/>
        </w:tabs>
        <w:spacing w:after="0"/>
        <w:ind w:left="0" w:firstLine="709"/>
        <w:jc w:val="both"/>
        <w:rPr>
          <w:rFonts w:ascii="Times New Roman" w:hAnsi="Times New Roman"/>
          <w:bCs/>
          <w:sz w:val="24"/>
          <w:szCs w:val="24"/>
        </w:rPr>
      </w:pPr>
      <w:r w:rsidRPr="000759FF">
        <w:rPr>
          <w:rFonts w:ascii="Times New Roman" w:hAnsi="Times New Roman"/>
          <w:bCs/>
          <w:sz w:val="24"/>
          <w:szCs w:val="24"/>
        </w:rPr>
        <w:t>Изучение свойств изображения в линзах.</w:t>
      </w:r>
    </w:p>
    <w:p w:rsidR="00F76BBC" w:rsidRPr="005E29D6" w:rsidRDefault="00F76BBC" w:rsidP="00F76BBC">
      <w:pPr>
        <w:pStyle w:val="4"/>
        <w:spacing w:line="276" w:lineRule="auto"/>
        <w:rPr>
          <w:sz w:val="24"/>
          <w:szCs w:val="24"/>
          <w:lang w:val="ru-RU"/>
        </w:rPr>
      </w:pPr>
      <w:bookmarkStart w:id="167" w:name="_Toc409691711"/>
      <w:bookmarkStart w:id="168" w:name="_Toc410654036"/>
      <w:bookmarkStart w:id="169" w:name="_Toc414553247"/>
      <w:r w:rsidRPr="005E29D6">
        <w:rPr>
          <w:sz w:val="24"/>
          <w:szCs w:val="24"/>
          <w:lang w:val="ru-RU"/>
        </w:rPr>
        <w:t>Биология</w:t>
      </w:r>
      <w:bookmarkEnd w:id="167"/>
      <w:bookmarkEnd w:id="168"/>
      <w:bookmarkEnd w:id="169"/>
    </w:p>
    <w:p w:rsidR="00F76BBC" w:rsidRPr="000759FF" w:rsidRDefault="00F76BBC" w:rsidP="00F76BBC">
      <w:pPr>
        <w:overflowPunct w:val="0"/>
        <w:autoSpaceDE w:val="0"/>
        <w:autoSpaceDN w:val="0"/>
        <w:adjustRightInd w:val="0"/>
        <w:spacing w:after="0"/>
        <w:ind w:firstLine="709"/>
        <w:jc w:val="both"/>
        <w:rPr>
          <w:rFonts w:ascii="Times New Roman" w:hAnsi="Times New Roman"/>
          <w:sz w:val="24"/>
          <w:szCs w:val="24"/>
        </w:rPr>
      </w:pPr>
      <w:r w:rsidRPr="000759FF">
        <w:rPr>
          <w:rFonts w:ascii="Times New Roman" w:hAnsi="Times New Roman"/>
          <w:sz w:val="24"/>
          <w:szCs w:val="24"/>
        </w:rPr>
        <w:t xml:space="preserve">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w:t>
      </w:r>
      <w:r w:rsidRPr="000759FF">
        <w:rPr>
          <w:rFonts w:ascii="Times New Roman" w:hAnsi="Times New Roman"/>
          <w:sz w:val="24"/>
          <w:szCs w:val="24"/>
        </w:rPr>
        <w:lastRenderedPageBreak/>
        <w:t>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F76BBC" w:rsidRPr="000759FF" w:rsidRDefault="00F76BBC" w:rsidP="00F76BBC">
      <w:pPr>
        <w:overflowPunct w:val="0"/>
        <w:autoSpaceDE w:val="0"/>
        <w:autoSpaceDN w:val="0"/>
        <w:adjustRightInd w:val="0"/>
        <w:spacing w:after="0"/>
        <w:ind w:firstLine="709"/>
        <w:jc w:val="both"/>
        <w:rPr>
          <w:rFonts w:ascii="Times New Roman" w:hAnsi="Times New Roman"/>
          <w:sz w:val="24"/>
          <w:szCs w:val="24"/>
        </w:rPr>
      </w:pPr>
      <w:r w:rsidRPr="000759FF">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F76BBC" w:rsidRPr="000759FF" w:rsidRDefault="00F76BBC" w:rsidP="00F76BBC">
      <w:pPr>
        <w:overflowPunct w:val="0"/>
        <w:autoSpaceDE w:val="0"/>
        <w:autoSpaceDN w:val="0"/>
        <w:adjustRightInd w:val="0"/>
        <w:spacing w:after="0"/>
        <w:ind w:firstLine="709"/>
        <w:jc w:val="both"/>
        <w:rPr>
          <w:rFonts w:ascii="Times New Roman" w:hAnsi="Times New Roman"/>
          <w:sz w:val="24"/>
          <w:szCs w:val="24"/>
        </w:rPr>
      </w:pPr>
      <w:r w:rsidRPr="000759FF">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170" w:name="page3"/>
      <w:bookmarkEnd w:id="170"/>
      <w:r w:rsidRPr="000759FF">
        <w:rPr>
          <w:rFonts w:ascii="Times New Roman" w:hAnsi="Times New Roman"/>
          <w:sz w:val="24"/>
          <w:szCs w:val="24"/>
        </w:rPr>
        <w:t xml:space="preserve"> и научно аргументировать полученные выводы.</w:t>
      </w:r>
    </w:p>
    <w:p w:rsidR="00F76BBC" w:rsidRPr="000759FF" w:rsidRDefault="00F76BBC" w:rsidP="00F76BBC">
      <w:pPr>
        <w:autoSpaceDE w:val="0"/>
        <w:autoSpaceDN w:val="0"/>
        <w:adjustRightInd w:val="0"/>
        <w:spacing w:after="0"/>
        <w:ind w:firstLine="709"/>
        <w:jc w:val="both"/>
        <w:rPr>
          <w:rFonts w:ascii="Times New Roman" w:hAnsi="Times New Roman"/>
          <w:sz w:val="24"/>
          <w:szCs w:val="24"/>
        </w:rPr>
      </w:pPr>
      <w:r w:rsidRPr="000759FF">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предметами:«Физика», «Химия», «География», «Математика», «Экология», «Основы безопасности жизнедеятельности», «История», «Русский язык», «Литература» и др.</w:t>
      </w:r>
      <w:bookmarkStart w:id="171" w:name="page15"/>
      <w:bookmarkStart w:id="172" w:name="page25"/>
      <w:bookmarkEnd w:id="171"/>
      <w:bookmarkEnd w:id="172"/>
      <w:r w:rsidR="0049435E">
        <w:rPr>
          <w:rFonts w:ascii="Times New Roman" w:hAnsi="Times New Roman"/>
          <w:sz w:val="24"/>
          <w:szCs w:val="24"/>
        </w:rPr>
        <w:t xml:space="preserve"> </w:t>
      </w:r>
      <w:r w:rsidRPr="000759FF">
        <w:rPr>
          <w:rFonts w:ascii="Times New Roman" w:hAnsi="Times New Roman"/>
          <w:b/>
          <w:bCs/>
          <w:sz w:val="24"/>
          <w:szCs w:val="24"/>
        </w:rPr>
        <w:t>Живые организмы.</w:t>
      </w:r>
    </w:p>
    <w:p w:rsidR="00F76BBC" w:rsidRPr="000759FF" w:rsidRDefault="00F76BBC" w:rsidP="00F76BBC">
      <w:pPr>
        <w:overflowPunct w:val="0"/>
        <w:autoSpaceDE w:val="0"/>
        <w:autoSpaceDN w:val="0"/>
        <w:adjustRightInd w:val="0"/>
        <w:spacing w:after="0"/>
        <w:ind w:left="709"/>
        <w:contextualSpacing/>
        <w:jc w:val="both"/>
        <w:rPr>
          <w:rFonts w:ascii="Times New Roman" w:hAnsi="Times New Roman"/>
          <w:bCs/>
          <w:sz w:val="24"/>
          <w:szCs w:val="24"/>
        </w:rPr>
      </w:pPr>
      <w:r w:rsidRPr="000759FF">
        <w:rPr>
          <w:rFonts w:ascii="Times New Roman" w:hAnsi="Times New Roman"/>
          <w:b/>
          <w:bCs/>
          <w:sz w:val="24"/>
          <w:szCs w:val="24"/>
        </w:rPr>
        <w:t>Биология – наука о живых организмах.</w:t>
      </w:r>
    </w:p>
    <w:p w:rsidR="00F76BBC" w:rsidRPr="000759FF" w:rsidRDefault="00F76BBC" w:rsidP="00F76BBC">
      <w:pPr>
        <w:overflowPunct w:val="0"/>
        <w:autoSpaceDE w:val="0"/>
        <w:autoSpaceDN w:val="0"/>
        <w:adjustRightInd w:val="0"/>
        <w:spacing w:after="0"/>
        <w:ind w:firstLine="709"/>
        <w:jc w:val="both"/>
        <w:rPr>
          <w:rFonts w:ascii="Times New Roman" w:hAnsi="Times New Roman"/>
          <w:sz w:val="24"/>
          <w:szCs w:val="24"/>
        </w:rPr>
      </w:pPr>
      <w:r w:rsidRPr="000759FF">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F76BBC" w:rsidRPr="000759FF" w:rsidRDefault="00F76BBC" w:rsidP="00F76BBC">
      <w:pPr>
        <w:overflowPunct w:val="0"/>
        <w:autoSpaceDE w:val="0"/>
        <w:autoSpaceDN w:val="0"/>
        <w:adjustRightInd w:val="0"/>
        <w:spacing w:after="0"/>
        <w:ind w:firstLine="709"/>
        <w:jc w:val="both"/>
        <w:rPr>
          <w:rFonts w:ascii="Times New Roman" w:hAnsi="Times New Roman"/>
          <w:sz w:val="24"/>
          <w:szCs w:val="24"/>
        </w:rPr>
      </w:pPr>
      <w:r w:rsidRPr="000759FF">
        <w:rPr>
          <w:rFonts w:ascii="Times New Roman" w:hAnsi="Times New Roman"/>
          <w:sz w:val="24"/>
          <w:szCs w:val="24"/>
        </w:rPr>
        <w:t>Свойства живых организмов (</w:t>
      </w:r>
      <w:r w:rsidRPr="000759FF">
        <w:rPr>
          <w:rFonts w:ascii="Times New Roman" w:hAnsi="Times New Roman"/>
          <w:i/>
          <w:sz w:val="24"/>
          <w:szCs w:val="24"/>
        </w:rPr>
        <w:t>структурированность, целостность</w:t>
      </w:r>
      <w:r w:rsidRPr="000759FF">
        <w:rPr>
          <w:rFonts w:ascii="Times New Roman" w:hAnsi="Times New Roman"/>
          <w:sz w:val="24"/>
          <w:szCs w:val="24"/>
        </w:rPr>
        <w:t xml:space="preserve">, обмен веществ, движение, размножение, развитие, раздражимость, приспособленность, </w:t>
      </w:r>
      <w:r w:rsidRPr="000759FF">
        <w:rPr>
          <w:rFonts w:ascii="Times New Roman" w:hAnsi="Times New Roman"/>
          <w:i/>
          <w:sz w:val="24"/>
          <w:szCs w:val="24"/>
        </w:rPr>
        <w:t>наследственность и изменчивость</w:t>
      </w:r>
      <w:r w:rsidRPr="000759FF">
        <w:rPr>
          <w:rFonts w:ascii="Times New Roman" w:hAnsi="Times New Roman"/>
          <w:sz w:val="24"/>
          <w:szCs w:val="24"/>
        </w:rPr>
        <w:t>) их проявление у растений, животных, грибов и бактерий.</w:t>
      </w:r>
    </w:p>
    <w:p w:rsidR="00F76BBC" w:rsidRPr="000759FF" w:rsidRDefault="00F76BBC" w:rsidP="00F76BBC">
      <w:pPr>
        <w:overflowPunct w:val="0"/>
        <w:autoSpaceDE w:val="0"/>
        <w:autoSpaceDN w:val="0"/>
        <w:adjustRightInd w:val="0"/>
        <w:spacing w:after="0"/>
        <w:ind w:left="709"/>
        <w:contextualSpacing/>
        <w:jc w:val="both"/>
        <w:rPr>
          <w:rFonts w:ascii="Times New Roman" w:hAnsi="Times New Roman"/>
          <w:b/>
          <w:bCs/>
          <w:sz w:val="24"/>
          <w:szCs w:val="24"/>
        </w:rPr>
      </w:pPr>
      <w:r w:rsidRPr="000759FF">
        <w:rPr>
          <w:rFonts w:ascii="Times New Roman" w:hAnsi="Times New Roman"/>
          <w:b/>
          <w:bCs/>
          <w:sz w:val="24"/>
          <w:szCs w:val="24"/>
        </w:rPr>
        <w:t xml:space="preserve">Клеточное строение организмов. </w:t>
      </w:r>
    </w:p>
    <w:p w:rsidR="00F76BBC" w:rsidRPr="000759FF" w:rsidRDefault="00F76BBC" w:rsidP="00F76BBC">
      <w:pPr>
        <w:overflowPunct w:val="0"/>
        <w:autoSpaceDE w:val="0"/>
        <w:autoSpaceDN w:val="0"/>
        <w:adjustRightInd w:val="0"/>
        <w:spacing w:after="0"/>
        <w:ind w:firstLine="709"/>
        <w:jc w:val="both"/>
        <w:rPr>
          <w:rFonts w:ascii="Times New Roman" w:hAnsi="Times New Roman"/>
          <w:sz w:val="24"/>
          <w:szCs w:val="24"/>
        </w:rPr>
      </w:pPr>
      <w:r w:rsidRPr="000759FF">
        <w:rPr>
          <w:rFonts w:ascii="Times New Roman" w:hAnsi="Times New Roman"/>
          <w:sz w:val="24"/>
          <w:szCs w:val="24"/>
        </w:rPr>
        <w:t xml:space="preserve">Клетка–основа строения ижизнедеятельности организмов. </w:t>
      </w:r>
      <w:r w:rsidRPr="000759FF">
        <w:rPr>
          <w:rFonts w:ascii="Times New Roman" w:hAnsi="Times New Roman"/>
          <w:i/>
          <w:sz w:val="24"/>
          <w:szCs w:val="24"/>
        </w:rPr>
        <w:t>История изучения клетки.Методы изучения клетки.</w:t>
      </w:r>
      <w:r w:rsidRPr="000759FF">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0759FF">
        <w:rPr>
          <w:rFonts w:ascii="Times New Roman" w:hAnsi="Times New Roman"/>
          <w:i/>
          <w:sz w:val="24"/>
          <w:szCs w:val="24"/>
        </w:rPr>
        <w:t>Ткани организмов.</w:t>
      </w:r>
    </w:p>
    <w:p w:rsidR="00F76BBC" w:rsidRPr="000759FF" w:rsidRDefault="00F76BBC" w:rsidP="00F76BBC">
      <w:pPr>
        <w:overflowPunct w:val="0"/>
        <w:autoSpaceDE w:val="0"/>
        <w:autoSpaceDN w:val="0"/>
        <w:adjustRightInd w:val="0"/>
        <w:spacing w:after="0"/>
        <w:ind w:left="709"/>
        <w:contextualSpacing/>
        <w:jc w:val="both"/>
        <w:rPr>
          <w:rFonts w:ascii="Times New Roman" w:hAnsi="Times New Roman"/>
          <w:b/>
          <w:bCs/>
          <w:sz w:val="24"/>
          <w:szCs w:val="24"/>
        </w:rPr>
      </w:pPr>
      <w:r w:rsidRPr="000759FF">
        <w:rPr>
          <w:rFonts w:ascii="Times New Roman" w:hAnsi="Times New Roman"/>
          <w:b/>
          <w:bCs/>
          <w:sz w:val="24"/>
          <w:szCs w:val="24"/>
        </w:rPr>
        <w:t xml:space="preserve">Многообразие организмов. </w:t>
      </w:r>
    </w:p>
    <w:p w:rsidR="00F76BBC" w:rsidRPr="000759FF" w:rsidRDefault="00F76BBC" w:rsidP="00F76BBC">
      <w:pPr>
        <w:overflowPunct w:val="0"/>
        <w:autoSpaceDE w:val="0"/>
        <w:autoSpaceDN w:val="0"/>
        <w:adjustRightInd w:val="0"/>
        <w:spacing w:after="0"/>
        <w:ind w:firstLine="709"/>
        <w:contextualSpacing/>
        <w:jc w:val="both"/>
        <w:rPr>
          <w:rFonts w:ascii="Times New Roman" w:hAnsi="Times New Roman"/>
          <w:sz w:val="24"/>
          <w:szCs w:val="24"/>
        </w:rPr>
      </w:pPr>
      <w:r w:rsidRPr="000759FF">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F76BBC" w:rsidRPr="000759FF" w:rsidRDefault="00F76BBC" w:rsidP="00F76BBC">
      <w:pPr>
        <w:autoSpaceDE w:val="0"/>
        <w:autoSpaceDN w:val="0"/>
        <w:adjustRightInd w:val="0"/>
        <w:spacing w:after="0"/>
        <w:ind w:left="709"/>
        <w:contextualSpacing/>
        <w:jc w:val="both"/>
        <w:rPr>
          <w:rFonts w:ascii="Times New Roman" w:hAnsi="Times New Roman"/>
          <w:b/>
          <w:bCs/>
          <w:sz w:val="24"/>
          <w:szCs w:val="24"/>
        </w:rPr>
      </w:pPr>
      <w:r w:rsidRPr="000759FF">
        <w:rPr>
          <w:rFonts w:ascii="Times New Roman" w:hAnsi="Times New Roman"/>
          <w:b/>
          <w:bCs/>
          <w:sz w:val="24"/>
          <w:szCs w:val="24"/>
        </w:rPr>
        <w:t xml:space="preserve">Среды жизни. </w:t>
      </w:r>
    </w:p>
    <w:p w:rsidR="00F76BBC" w:rsidRPr="000759FF" w:rsidRDefault="00F76BBC" w:rsidP="00F76BBC">
      <w:pPr>
        <w:autoSpaceDE w:val="0"/>
        <w:autoSpaceDN w:val="0"/>
        <w:adjustRightInd w:val="0"/>
        <w:spacing w:after="0"/>
        <w:ind w:firstLine="709"/>
        <w:contextualSpacing/>
        <w:jc w:val="both"/>
        <w:rPr>
          <w:rFonts w:ascii="Times New Roman" w:hAnsi="Times New Roman"/>
          <w:sz w:val="24"/>
          <w:szCs w:val="24"/>
        </w:rPr>
      </w:pPr>
      <w:r w:rsidRPr="000759FF">
        <w:rPr>
          <w:rFonts w:ascii="Times New Roman" w:hAnsi="Times New Roman"/>
          <w:sz w:val="24"/>
          <w:szCs w:val="24"/>
        </w:rPr>
        <w:t xml:space="preserve">Среда обитания. Факторы </w:t>
      </w:r>
      <w:r w:rsidRPr="000759FF">
        <w:rPr>
          <w:rFonts w:ascii="Times New Roman" w:hAnsi="Times New Roman"/>
          <w:bCs/>
          <w:sz w:val="24"/>
          <w:szCs w:val="24"/>
        </w:rPr>
        <w:t>с</w:t>
      </w:r>
      <w:r w:rsidRPr="000759FF">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0759FF">
        <w:rPr>
          <w:rFonts w:ascii="Times New Roman" w:hAnsi="Times New Roman"/>
          <w:i/>
          <w:sz w:val="24"/>
          <w:szCs w:val="24"/>
        </w:rPr>
        <w:t>Растительный и животный мир родного края.</w:t>
      </w:r>
    </w:p>
    <w:p w:rsidR="00F76BBC" w:rsidRPr="000759FF" w:rsidRDefault="00F76BBC" w:rsidP="00F76BBC">
      <w:pPr>
        <w:overflowPunct w:val="0"/>
        <w:autoSpaceDE w:val="0"/>
        <w:autoSpaceDN w:val="0"/>
        <w:adjustRightInd w:val="0"/>
        <w:spacing w:after="0"/>
        <w:ind w:left="709"/>
        <w:jc w:val="both"/>
        <w:rPr>
          <w:rFonts w:ascii="Times New Roman" w:hAnsi="Times New Roman"/>
          <w:b/>
          <w:bCs/>
          <w:sz w:val="24"/>
          <w:szCs w:val="24"/>
        </w:rPr>
      </w:pPr>
      <w:r w:rsidRPr="000759FF">
        <w:rPr>
          <w:rFonts w:ascii="Times New Roman" w:hAnsi="Times New Roman"/>
          <w:b/>
          <w:bCs/>
          <w:sz w:val="24"/>
          <w:szCs w:val="24"/>
        </w:rPr>
        <w:t xml:space="preserve">Царство Растения. </w:t>
      </w:r>
    </w:p>
    <w:p w:rsidR="00F76BBC" w:rsidRPr="000759FF" w:rsidRDefault="00F76BBC" w:rsidP="00F76BBC">
      <w:pPr>
        <w:overflowPunct w:val="0"/>
        <w:autoSpaceDE w:val="0"/>
        <w:autoSpaceDN w:val="0"/>
        <w:adjustRightInd w:val="0"/>
        <w:spacing w:after="0"/>
        <w:ind w:firstLine="709"/>
        <w:jc w:val="both"/>
        <w:rPr>
          <w:rFonts w:ascii="Times New Roman" w:hAnsi="Times New Roman"/>
          <w:sz w:val="24"/>
          <w:szCs w:val="24"/>
        </w:rPr>
      </w:pPr>
      <w:r w:rsidRPr="000759FF">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w:t>
      </w:r>
      <w:r w:rsidRPr="000759FF">
        <w:rPr>
          <w:rFonts w:ascii="Times New Roman" w:hAnsi="Times New Roman"/>
          <w:sz w:val="24"/>
          <w:szCs w:val="24"/>
        </w:rPr>
        <w:lastRenderedPageBreak/>
        <w:t xml:space="preserve">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F76BBC" w:rsidRPr="000759FF" w:rsidRDefault="00F76BBC" w:rsidP="00F76BBC">
      <w:pPr>
        <w:overflowPunct w:val="0"/>
        <w:autoSpaceDE w:val="0"/>
        <w:autoSpaceDN w:val="0"/>
        <w:adjustRightInd w:val="0"/>
        <w:spacing w:after="0"/>
        <w:ind w:left="709"/>
        <w:jc w:val="both"/>
        <w:rPr>
          <w:rFonts w:ascii="Times New Roman" w:hAnsi="Times New Roman"/>
          <w:b/>
          <w:bCs/>
          <w:sz w:val="24"/>
          <w:szCs w:val="24"/>
        </w:rPr>
      </w:pPr>
      <w:r w:rsidRPr="000759FF">
        <w:rPr>
          <w:rFonts w:ascii="Times New Roman" w:hAnsi="Times New Roman"/>
          <w:b/>
          <w:bCs/>
          <w:sz w:val="24"/>
          <w:szCs w:val="24"/>
        </w:rPr>
        <w:t xml:space="preserve">Органы цветкового растения. </w:t>
      </w:r>
    </w:p>
    <w:p w:rsidR="00F76BBC" w:rsidRPr="000759FF" w:rsidRDefault="00F76BBC" w:rsidP="00F76BBC">
      <w:pPr>
        <w:overflowPunct w:val="0"/>
        <w:autoSpaceDE w:val="0"/>
        <w:autoSpaceDN w:val="0"/>
        <w:adjustRightInd w:val="0"/>
        <w:spacing w:after="0"/>
        <w:ind w:firstLine="709"/>
        <w:jc w:val="both"/>
        <w:rPr>
          <w:rFonts w:ascii="Times New Roman" w:hAnsi="Times New Roman"/>
          <w:b/>
          <w:bCs/>
          <w:sz w:val="24"/>
          <w:szCs w:val="24"/>
        </w:rPr>
      </w:pPr>
      <w:r w:rsidRPr="000759FF">
        <w:rPr>
          <w:rFonts w:ascii="Times New Roman" w:hAnsi="Times New Roman"/>
          <w:bCs/>
          <w:sz w:val="24"/>
          <w:szCs w:val="24"/>
        </w:rPr>
        <w:t xml:space="preserve">Семя. </w:t>
      </w:r>
      <w:r w:rsidRPr="000759FF">
        <w:rPr>
          <w:rFonts w:ascii="Times New Roman" w:hAnsi="Times New Roman"/>
          <w:sz w:val="24"/>
          <w:szCs w:val="24"/>
        </w:rPr>
        <w:t>Строение семени.Корень. Зоны корня. Виды корней. Корневые системы. Значение корня. Видоизменения корней</w:t>
      </w:r>
      <w:r w:rsidRPr="000759FF">
        <w:rPr>
          <w:rFonts w:ascii="Times New Roman" w:hAnsi="Times New Roman"/>
          <w:i/>
          <w:sz w:val="24"/>
          <w:szCs w:val="24"/>
        </w:rPr>
        <w:t>.</w:t>
      </w:r>
      <w:r w:rsidRPr="000759FF">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F76BBC" w:rsidRPr="000759FF" w:rsidRDefault="00F76BBC" w:rsidP="00F76BBC">
      <w:pPr>
        <w:overflowPunct w:val="0"/>
        <w:autoSpaceDE w:val="0"/>
        <w:autoSpaceDN w:val="0"/>
        <w:adjustRightInd w:val="0"/>
        <w:spacing w:after="0"/>
        <w:ind w:left="709"/>
        <w:jc w:val="both"/>
        <w:rPr>
          <w:rFonts w:ascii="Times New Roman" w:hAnsi="Times New Roman"/>
          <w:b/>
          <w:bCs/>
          <w:sz w:val="24"/>
          <w:szCs w:val="24"/>
        </w:rPr>
      </w:pPr>
      <w:r w:rsidRPr="000759FF">
        <w:rPr>
          <w:rFonts w:ascii="Times New Roman" w:hAnsi="Times New Roman"/>
          <w:b/>
          <w:bCs/>
          <w:sz w:val="24"/>
          <w:szCs w:val="24"/>
        </w:rPr>
        <w:t xml:space="preserve">Микроскопическое строение растений. </w:t>
      </w:r>
    </w:p>
    <w:p w:rsidR="00F76BBC" w:rsidRPr="000759FF" w:rsidRDefault="00F76BBC" w:rsidP="00F76BBC">
      <w:pPr>
        <w:overflowPunct w:val="0"/>
        <w:autoSpaceDE w:val="0"/>
        <w:autoSpaceDN w:val="0"/>
        <w:adjustRightInd w:val="0"/>
        <w:spacing w:after="0"/>
        <w:ind w:firstLine="709"/>
        <w:jc w:val="both"/>
        <w:rPr>
          <w:rFonts w:ascii="Times New Roman" w:hAnsi="Times New Roman"/>
          <w:b/>
          <w:bCs/>
          <w:sz w:val="24"/>
          <w:szCs w:val="24"/>
        </w:rPr>
      </w:pPr>
      <w:r w:rsidRPr="000759FF">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F76BBC" w:rsidRPr="000759FF" w:rsidRDefault="00F76BBC" w:rsidP="00F76BBC">
      <w:pPr>
        <w:tabs>
          <w:tab w:val="num" w:pos="851"/>
          <w:tab w:val="left" w:pos="1160"/>
        </w:tabs>
        <w:autoSpaceDE w:val="0"/>
        <w:autoSpaceDN w:val="0"/>
        <w:adjustRightInd w:val="0"/>
        <w:spacing w:after="0"/>
        <w:ind w:left="709"/>
        <w:contextualSpacing/>
        <w:jc w:val="both"/>
        <w:rPr>
          <w:rFonts w:ascii="Times New Roman" w:hAnsi="Times New Roman"/>
          <w:b/>
          <w:bCs/>
          <w:sz w:val="24"/>
          <w:szCs w:val="24"/>
        </w:rPr>
      </w:pPr>
      <w:r w:rsidRPr="000759FF">
        <w:rPr>
          <w:rFonts w:ascii="Times New Roman" w:hAnsi="Times New Roman"/>
          <w:b/>
          <w:bCs/>
          <w:sz w:val="24"/>
          <w:szCs w:val="24"/>
        </w:rPr>
        <w:t xml:space="preserve">Жизнедеятельность цветковых растений. </w:t>
      </w:r>
    </w:p>
    <w:p w:rsidR="00F76BBC" w:rsidRPr="000759FF" w:rsidRDefault="00F76BBC" w:rsidP="00F76BBC">
      <w:pPr>
        <w:tabs>
          <w:tab w:val="left" w:pos="1160"/>
        </w:tabs>
        <w:autoSpaceDE w:val="0"/>
        <w:autoSpaceDN w:val="0"/>
        <w:adjustRightInd w:val="0"/>
        <w:spacing w:after="0"/>
        <w:ind w:firstLine="709"/>
        <w:contextualSpacing/>
        <w:jc w:val="both"/>
        <w:rPr>
          <w:rFonts w:ascii="Times New Roman" w:hAnsi="Times New Roman"/>
          <w:sz w:val="24"/>
          <w:szCs w:val="24"/>
        </w:rPr>
      </w:pPr>
      <w:r w:rsidRPr="000759FF">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0759FF">
        <w:rPr>
          <w:rFonts w:ascii="Times New Roman" w:hAnsi="Times New Roman"/>
          <w:bCs/>
          <w:i/>
          <w:sz w:val="24"/>
          <w:szCs w:val="24"/>
        </w:rPr>
        <w:t>Движения</w:t>
      </w:r>
      <w:r w:rsidRPr="000759FF">
        <w:rPr>
          <w:rFonts w:ascii="Times New Roman" w:hAnsi="Times New Roman"/>
          <w:bCs/>
          <w:sz w:val="24"/>
          <w:szCs w:val="24"/>
        </w:rPr>
        <w:t xml:space="preserve">. Рост, развитие и размножение растений. Половое размножение растений. </w:t>
      </w:r>
      <w:r w:rsidRPr="000759FF">
        <w:rPr>
          <w:rFonts w:ascii="Times New Roman" w:hAnsi="Times New Roman"/>
          <w:bCs/>
          <w:i/>
          <w:sz w:val="24"/>
          <w:szCs w:val="24"/>
        </w:rPr>
        <w:t>Оплодотворение у цветковых растений.</w:t>
      </w:r>
      <w:r w:rsidRPr="000759FF">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F76BBC" w:rsidRPr="000759FF" w:rsidRDefault="00F76BBC" w:rsidP="00F76BBC">
      <w:pPr>
        <w:overflowPunct w:val="0"/>
        <w:autoSpaceDE w:val="0"/>
        <w:autoSpaceDN w:val="0"/>
        <w:adjustRightInd w:val="0"/>
        <w:spacing w:after="0"/>
        <w:ind w:left="709"/>
        <w:contextualSpacing/>
        <w:jc w:val="both"/>
        <w:rPr>
          <w:rFonts w:ascii="Times New Roman" w:hAnsi="Times New Roman"/>
          <w:b/>
          <w:bCs/>
          <w:sz w:val="24"/>
          <w:szCs w:val="24"/>
        </w:rPr>
      </w:pPr>
      <w:r w:rsidRPr="000759FF">
        <w:rPr>
          <w:rFonts w:ascii="Times New Roman" w:hAnsi="Times New Roman"/>
          <w:b/>
          <w:bCs/>
          <w:sz w:val="24"/>
          <w:szCs w:val="24"/>
        </w:rPr>
        <w:t xml:space="preserve">Многообразие растений. </w:t>
      </w:r>
    </w:p>
    <w:p w:rsidR="00F76BBC" w:rsidRPr="000759FF" w:rsidRDefault="00F76BBC" w:rsidP="00F76BBC">
      <w:pPr>
        <w:overflowPunct w:val="0"/>
        <w:autoSpaceDE w:val="0"/>
        <w:autoSpaceDN w:val="0"/>
        <w:adjustRightInd w:val="0"/>
        <w:spacing w:after="0"/>
        <w:ind w:firstLine="709"/>
        <w:contextualSpacing/>
        <w:jc w:val="both"/>
        <w:rPr>
          <w:rFonts w:ascii="Times New Roman" w:hAnsi="Times New Roman"/>
          <w:sz w:val="24"/>
          <w:szCs w:val="24"/>
        </w:rPr>
      </w:pPr>
      <w:r w:rsidRPr="000759FF">
        <w:rPr>
          <w:rFonts w:ascii="Times New Roman" w:hAnsi="Times New Roman"/>
          <w:sz w:val="24"/>
          <w:szCs w:val="24"/>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F76BBC" w:rsidRPr="000759FF" w:rsidRDefault="00F76BBC" w:rsidP="00F76BBC">
      <w:pPr>
        <w:tabs>
          <w:tab w:val="num" w:pos="851"/>
        </w:tabs>
        <w:overflowPunct w:val="0"/>
        <w:autoSpaceDE w:val="0"/>
        <w:autoSpaceDN w:val="0"/>
        <w:adjustRightInd w:val="0"/>
        <w:spacing w:after="0"/>
        <w:ind w:left="709"/>
        <w:contextualSpacing/>
        <w:jc w:val="both"/>
        <w:rPr>
          <w:rFonts w:ascii="Times New Roman" w:hAnsi="Times New Roman"/>
          <w:b/>
          <w:bCs/>
          <w:sz w:val="24"/>
          <w:szCs w:val="24"/>
        </w:rPr>
      </w:pPr>
      <w:r w:rsidRPr="000759FF">
        <w:rPr>
          <w:rFonts w:ascii="Times New Roman" w:hAnsi="Times New Roman"/>
          <w:b/>
          <w:bCs/>
          <w:sz w:val="24"/>
          <w:szCs w:val="24"/>
        </w:rPr>
        <w:t xml:space="preserve">Царство Бактерии. </w:t>
      </w:r>
    </w:p>
    <w:p w:rsidR="00F76BBC" w:rsidRPr="000759FF" w:rsidRDefault="00F76BBC" w:rsidP="00F76BBC">
      <w:pPr>
        <w:overflowPunct w:val="0"/>
        <w:autoSpaceDE w:val="0"/>
        <w:autoSpaceDN w:val="0"/>
        <w:adjustRightInd w:val="0"/>
        <w:spacing w:after="0"/>
        <w:ind w:firstLine="709"/>
        <w:contextualSpacing/>
        <w:jc w:val="both"/>
        <w:rPr>
          <w:rFonts w:ascii="Times New Roman" w:hAnsi="Times New Roman"/>
          <w:sz w:val="24"/>
          <w:szCs w:val="24"/>
        </w:rPr>
      </w:pPr>
      <w:r w:rsidRPr="000759FF">
        <w:rPr>
          <w:rFonts w:ascii="Times New Roman" w:hAnsi="Times New Roman"/>
          <w:sz w:val="24"/>
          <w:szCs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0759FF">
        <w:rPr>
          <w:rFonts w:ascii="Times New Roman" w:hAnsi="Times New Roman"/>
          <w:i/>
          <w:sz w:val="24"/>
          <w:szCs w:val="24"/>
        </w:rPr>
        <w:t>Значение работ Р. Коха и Л. Пастера.</w:t>
      </w:r>
    </w:p>
    <w:p w:rsidR="00F76BBC" w:rsidRPr="000759FF" w:rsidRDefault="00F76BBC" w:rsidP="00F76BBC">
      <w:pPr>
        <w:tabs>
          <w:tab w:val="num" w:pos="851"/>
        </w:tabs>
        <w:autoSpaceDE w:val="0"/>
        <w:autoSpaceDN w:val="0"/>
        <w:adjustRightInd w:val="0"/>
        <w:spacing w:after="0"/>
        <w:ind w:left="709"/>
        <w:contextualSpacing/>
        <w:jc w:val="both"/>
        <w:rPr>
          <w:rFonts w:ascii="Times New Roman" w:hAnsi="Times New Roman"/>
          <w:b/>
          <w:bCs/>
          <w:sz w:val="24"/>
          <w:szCs w:val="24"/>
        </w:rPr>
      </w:pPr>
      <w:r w:rsidRPr="000759FF">
        <w:rPr>
          <w:rFonts w:ascii="Times New Roman" w:hAnsi="Times New Roman"/>
          <w:b/>
          <w:bCs/>
          <w:sz w:val="24"/>
          <w:szCs w:val="24"/>
        </w:rPr>
        <w:t xml:space="preserve">Царство Грибы. </w:t>
      </w:r>
    </w:p>
    <w:p w:rsidR="00F76BBC" w:rsidRPr="000759FF" w:rsidRDefault="00F76BBC" w:rsidP="00F76BBC">
      <w:pPr>
        <w:autoSpaceDE w:val="0"/>
        <w:autoSpaceDN w:val="0"/>
        <w:adjustRightInd w:val="0"/>
        <w:spacing w:after="0"/>
        <w:ind w:firstLine="709"/>
        <w:contextualSpacing/>
        <w:jc w:val="both"/>
        <w:rPr>
          <w:rFonts w:ascii="Times New Roman" w:hAnsi="Times New Roman"/>
          <w:sz w:val="24"/>
          <w:szCs w:val="24"/>
        </w:rPr>
      </w:pPr>
      <w:r w:rsidRPr="000759FF">
        <w:rPr>
          <w:rFonts w:ascii="Times New Roman" w:hAnsi="Times New Roman"/>
          <w:sz w:val="24"/>
          <w:szCs w:val="24"/>
        </w:rPr>
        <w:t>Отличительные особенности грибов.</w:t>
      </w:r>
      <w:r w:rsidRPr="000759FF">
        <w:rPr>
          <w:rFonts w:ascii="Times New Roman" w:hAnsi="Times New Roman"/>
          <w:bCs/>
          <w:sz w:val="24"/>
          <w:szCs w:val="24"/>
        </w:rPr>
        <w:t xml:space="preserve"> Многообразие грибов. </w:t>
      </w:r>
      <w:r w:rsidRPr="000759FF">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F76BBC" w:rsidRPr="000759FF" w:rsidRDefault="00F76BBC" w:rsidP="00F76BBC">
      <w:pPr>
        <w:tabs>
          <w:tab w:val="num" w:pos="851"/>
        </w:tabs>
        <w:overflowPunct w:val="0"/>
        <w:autoSpaceDE w:val="0"/>
        <w:autoSpaceDN w:val="0"/>
        <w:adjustRightInd w:val="0"/>
        <w:spacing w:after="0"/>
        <w:ind w:left="709"/>
        <w:contextualSpacing/>
        <w:jc w:val="both"/>
        <w:rPr>
          <w:rFonts w:ascii="Times New Roman" w:hAnsi="Times New Roman"/>
          <w:b/>
          <w:bCs/>
          <w:sz w:val="24"/>
          <w:szCs w:val="24"/>
        </w:rPr>
      </w:pPr>
      <w:r w:rsidRPr="000759FF">
        <w:rPr>
          <w:rFonts w:ascii="Times New Roman" w:hAnsi="Times New Roman"/>
          <w:b/>
          <w:bCs/>
          <w:sz w:val="24"/>
          <w:szCs w:val="24"/>
        </w:rPr>
        <w:t xml:space="preserve">Царство Животные. </w:t>
      </w:r>
    </w:p>
    <w:p w:rsidR="00F76BBC" w:rsidRPr="000759FF" w:rsidRDefault="00F76BBC" w:rsidP="00F76BBC">
      <w:pPr>
        <w:overflowPunct w:val="0"/>
        <w:autoSpaceDE w:val="0"/>
        <w:autoSpaceDN w:val="0"/>
        <w:adjustRightInd w:val="0"/>
        <w:spacing w:after="0"/>
        <w:ind w:firstLine="709"/>
        <w:contextualSpacing/>
        <w:jc w:val="both"/>
        <w:rPr>
          <w:rFonts w:ascii="Times New Roman" w:hAnsi="Times New Roman"/>
          <w:sz w:val="24"/>
          <w:szCs w:val="24"/>
        </w:rPr>
      </w:pPr>
      <w:r w:rsidRPr="000759FF">
        <w:rPr>
          <w:rFonts w:ascii="Times New Roman" w:hAnsi="Times New Roman"/>
          <w:sz w:val="24"/>
          <w:szCs w:val="24"/>
        </w:rPr>
        <w:t>Общеезнакомство с животными. Животные ткани, органы и системы органов животных.</w:t>
      </w:r>
      <w:r w:rsidRPr="000759FF">
        <w:rPr>
          <w:rFonts w:ascii="Times New Roman" w:hAnsi="Times New Roman"/>
          <w:i/>
          <w:sz w:val="24"/>
          <w:szCs w:val="24"/>
        </w:rPr>
        <w:t xml:space="preserve"> Организм животного как биосистема. </w:t>
      </w:r>
      <w:r w:rsidRPr="000759FF">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F76BBC" w:rsidRPr="000759FF" w:rsidRDefault="00F76BBC" w:rsidP="00F76BBC">
      <w:pPr>
        <w:overflowPunct w:val="0"/>
        <w:autoSpaceDE w:val="0"/>
        <w:autoSpaceDN w:val="0"/>
        <w:adjustRightInd w:val="0"/>
        <w:spacing w:after="0"/>
        <w:ind w:left="709"/>
        <w:contextualSpacing/>
        <w:jc w:val="both"/>
        <w:rPr>
          <w:rFonts w:ascii="Times New Roman" w:hAnsi="Times New Roman"/>
          <w:b/>
          <w:bCs/>
          <w:sz w:val="24"/>
          <w:szCs w:val="24"/>
        </w:rPr>
      </w:pPr>
      <w:r w:rsidRPr="000759FF">
        <w:rPr>
          <w:rFonts w:ascii="Times New Roman" w:hAnsi="Times New Roman"/>
          <w:b/>
          <w:bCs/>
          <w:sz w:val="24"/>
          <w:szCs w:val="24"/>
        </w:rPr>
        <w:t xml:space="preserve">Одноклеточные животные, или Простейшие. </w:t>
      </w:r>
    </w:p>
    <w:p w:rsidR="00F76BBC" w:rsidRPr="000759FF" w:rsidRDefault="00F76BBC" w:rsidP="00F76BBC">
      <w:pPr>
        <w:overflowPunct w:val="0"/>
        <w:autoSpaceDE w:val="0"/>
        <w:autoSpaceDN w:val="0"/>
        <w:adjustRightInd w:val="0"/>
        <w:spacing w:after="0"/>
        <w:ind w:firstLine="709"/>
        <w:contextualSpacing/>
        <w:jc w:val="both"/>
        <w:rPr>
          <w:rFonts w:ascii="Times New Roman" w:hAnsi="Times New Roman"/>
          <w:sz w:val="24"/>
          <w:szCs w:val="24"/>
        </w:rPr>
      </w:pPr>
      <w:r w:rsidRPr="000759FF">
        <w:rPr>
          <w:rFonts w:ascii="Times New Roman" w:hAnsi="Times New Roman"/>
          <w:sz w:val="24"/>
          <w:szCs w:val="24"/>
        </w:rPr>
        <w:lastRenderedPageBreak/>
        <w:t xml:space="preserve">Общаяхарактеристика простейших. </w:t>
      </w:r>
      <w:r w:rsidRPr="000759FF">
        <w:rPr>
          <w:rFonts w:ascii="Times New Roman" w:hAnsi="Times New Roman"/>
          <w:i/>
          <w:sz w:val="24"/>
          <w:szCs w:val="24"/>
        </w:rPr>
        <w:t>Происхождение простейших</w:t>
      </w:r>
      <w:r w:rsidRPr="000759FF">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F76BBC" w:rsidRPr="000759FF" w:rsidRDefault="00F76BBC" w:rsidP="00F76BBC">
      <w:pPr>
        <w:autoSpaceDE w:val="0"/>
        <w:autoSpaceDN w:val="0"/>
        <w:adjustRightInd w:val="0"/>
        <w:spacing w:after="0"/>
        <w:ind w:left="709"/>
        <w:contextualSpacing/>
        <w:jc w:val="both"/>
        <w:rPr>
          <w:rFonts w:ascii="Times New Roman" w:hAnsi="Times New Roman"/>
          <w:b/>
          <w:bCs/>
          <w:sz w:val="24"/>
          <w:szCs w:val="24"/>
        </w:rPr>
      </w:pPr>
      <w:r w:rsidRPr="000759FF">
        <w:rPr>
          <w:rFonts w:ascii="Times New Roman" w:hAnsi="Times New Roman"/>
          <w:b/>
          <w:bCs/>
          <w:sz w:val="24"/>
          <w:szCs w:val="24"/>
        </w:rPr>
        <w:t xml:space="preserve">Тип Кишечнополостные. </w:t>
      </w:r>
    </w:p>
    <w:p w:rsidR="00F76BBC" w:rsidRPr="000759FF" w:rsidRDefault="00F76BBC" w:rsidP="00F76BBC">
      <w:pPr>
        <w:autoSpaceDE w:val="0"/>
        <w:autoSpaceDN w:val="0"/>
        <w:adjustRightInd w:val="0"/>
        <w:spacing w:after="0"/>
        <w:ind w:firstLine="709"/>
        <w:contextualSpacing/>
        <w:jc w:val="both"/>
        <w:rPr>
          <w:rFonts w:ascii="Times New Roman" w:hAnsi="Times New Roman"/>
          <w:sz w:val="24"/>
          <w:szCs w:val="24"/>
        </w:rPr>
      </w:pPr>
      <w:r w:rsidRPr="000759FF">
        <w:rPr>
          <w:rFonts w:ascii="Times New Roman" w:hAnsi="Times New Roman"/>
          <w:bCs/>
          <w:sz w:val="24"/>
          <w:szCs w:val="24"/>
        </w:rPr>
        <w:t xml:space="preserve">Многоклеточные животные. </w:t>
      </w:r>
      <w:r w:rsidRPr="000759FF">
        <w:rPr>
          <w:rFonts w:ascii="Times New Roman" w:hAnsi="Times New Roman"/>
          <w:sz w:val="24"/>
          <w:szCs w:val="24"/>
        </w:rPr>
        <w:t xml:space="preserve">Общая характеристика типа Кишечнополостные. Регенерация. </w:t>
      </w:r>
      <w:r w:rsidRPr="000759FF">
        <w:rPr>
          <w:rFonts w:ascii="Times New Roman" w:hAnsi="Times New Roman"/>
          <w:i/>
          <w:sz w:val="24"/>
          <w:szCs w:val="24"/>
        </w:rPr>
        <w:t>Происхождение кишечнополостных.</w:t>
      </w:r>
      <w:r w:rsidRPr="000759FF">
        <w:rPr>
          <w:rFonts w:ascii="Times New Roman" w:hAnsi="Times New Roman"/>
          <w:sz w:val="24"/>
          <w:szCs w:val="24"/>
        </w:rPr>
        <w:t xml:space="preserve"> Значение кишечнополостных в природе и жизни человека.</w:t>
      </w:r>
    </w:p>
    <w:p w:rsidR="00F76BBC" w:rsidRPr="000759FF" w:rsidRDefault="00F76BBC" w:rsidP="00F76BBC">
      <w:pPr>
        <w:autoSpaceDE w:val="0"/>
        <w:autoSpaceDN w:val="0"/>
        <w:adjustRightInd w:val="0"/>
        <w:spacing w:after="0"/>
        <w:ind w:firstLine="709"/>
        <w:contextualSpacing/>
        <w:jc w:val="both"/>
        <w:rPr>
          <w:rFonts w:ascii="Times New Roman" w:hAnsi="Times New Roman"/>
          <w:b/>
          <w:bCs/>
          <w:sz w:val="24"/>
          <w:szCs w:val="24"/>
        </w:rPr>
      </w:pPr>
      <w:r w:rsidRPr="000759FF">
        <w:rPr>
          <w:rFonts w:ascii="Times New Roman" w:hAnsi="Times New Roman"/>
          <w:b/>
          <w:bCs/>
          <w:sz w:val="24"/>
          <w:szCs w:val="24"/>
        </w:rPr>
        <w:t xml:space="preserve">Типы червей. </w:t>
      </w:r>
    </w:p>
    <w:p w:rsidR="00F76BBC" w:rsidRPr="000759FF" w:rsidRDefault="00F76BBC" w:rsidP="00F76BBC">
      <w:pPr>
        <w:autoSpaceDE w:val="0"/>
        <w:autoSpaceDN w:val="0"/>
        <w:adjustRightInd w:val="0"/>
        <w:spacing w:after="0"/>
        <w:ind w:firstLine="709"/>
        <w:contextualSpacing/>
        <w:jc w:val="both"/>
        <w:rPr>
          <w:rFonts w:ascii="Times New Roman" w:hAnsi="Times New Roman"/>
          <w:i/>
          <w:sz w:val="24"/>
          <w:szCs w:val="24"/>
        </w:rPr>
      </w:pPr>
      <w:r w:rsidRPr="000759FF">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0759FF">
        <w:rPr>
          <w:rFonts w:ascii="Times New Roman" w:hAnsi="Times New Roman"/>
          <w:i/>
          <w:sz w:val="24"/>
          <w:szCs w:val="24"/>
        </w:rPr>
        <w:t xml:space="preserve">Происхождение червей. </w:t>
      </w:r>
    </w:p>
    <w:p w:rsidR="00F76BBC" w:rsidRPr="000759FF" w:rsidRDefault="00F76BBC" w:rsidP="00F76BBC">
      <w:pPr>
        <w:tabs>
          <w:tab w:val="num" w:pos="1223"/>
        </w:tabs>
        <w:overflowPunct w:val="0"/>
        <w:autoSpaceDE w:val="0"/>
        <w:autoSpaceDN w:val="0"/>
        <w:adjustRightInd w:val="0"/>
        <w:spacing w:after="0"/>
        <w:ind w:left="709"/>
        <w:jc w:val="both"/>
        <w:rPr>
          <w:rFonts w:ascii="Times New Roman" w:hAnsi="Times New Roman"/>
          <w:b/>
          <w:bCs/>
          <w:sz w:val="24"/>
          <w:szCs w:val="24"/>
        </w:rPr>
      </w:pPr>
      <w:r w:rsidRPr="000759FF">
        <w:rPr>
          <w:rFonts w:ascii="Times New Roman" w:hAnsi="Times New Roman"/>
          <w:b/>
          <w:bCs/>
          <w:sz w:val="24"/>
          <w:szCs w:val="24"/>
        </w:rPr>
        <w:t xml:space="preserve">Тип Моллюски. </w:t>
      </w:r>
    </w:p>
    <w:p w:rsidR="00F76BBC" w:rsidRPr="000759FF" w:rsidRDefault="00F76BBC" w:rsidP="00F76BBC">
      <w:pPr>
        <w:tabs>
          <w:tab w:val="num" w:pos="1223"/>
        </w:tabs>
        <w:overflowPunct w:val="0"/>
        <w:autoSpaceDE w:val="0"/>
        <w:autoSpaceDN w:val="0"/>
        <w:adjustRightInd w:val="0"/>
        <w:spacing w:after="0"/>
        <w:ind w:firstLine="709"/>
        <w:jc w:val="both"/>
        <w:rPr>
          <w:rFonts w:ascii="Times New Roman" w:hAnsi="Times New Roman"/>
          <w:b/>
          <w:bCs/>
          <w:sz w:val="24"/>
          <w:szCs w:val="24"/>
        </w:rPr>
      </w:pPr>
      <w:r w:rsidRPr="000759FF">
        <w:rPr>
          <w:rFonts w:ascii="Times New Roman" w:hAnsi="Times New Roman"/>
          <w:sz w:val="24"/>
          <w:szCs w:val="24"/>
        </w:rPr>
        <w:t xml:space="preserve">Общая характеристика типа Моллюски. Многообразие моллюсков. </w:t>
      </w:r>
      <w:r w:rsidRPr="000759FF">
        <w:rPr>
          <w:rFonts w:ascii="Times New Roman" w:hAnsi="Times New Roman"/>
          <w:i/>
          <w:sz w:val="24"/>
          <w:szCs w:val="24"/>
        </w:rPr>
        <w:t>Происхождение моллюсков</w:t>
      </w:r>
      <w:r w:rsidRPr="000759FF">
        <w:rPr>
          <w:rFonts w:ascii="Times New Roman" w:hAnsi="Times New Roman"/>
          <w:sz w:val="24"/>
          <w:szCs w:val="24"/>
        </w:rPr>
        <w:t xml:space="preserve"> и их значение в природе и жизни человека.</w:t>
      </w:r>
    </w:p>
    <w:p w:rsidR="00F76BBC" w:rsidRPr="000759FF" w:rsidRDefault="00F76BBC" w:rsidP="00F76BBC">
      <w:pPr>
        <w:tabs>
          <w:tab w:val="num" w:pos="1158"/>
        </w:tabs>
        <w:overflowPunct w:val="0"/>
        <w:autoSpaceDE w:val="0"/>
        <w:autoSpaceDN w:val="0"/>
        <w:adjustRightInd w:val="0"/>
        <w:spacing w:after="0"/>
        <w:ind w:left="709"/>
        <w:jc w:val="both"/>
        <w:rPr>
          <w:rFonts w:ascii="Times New Roman" w:hAnsi="Times New Roman"/>
          <w:b/>
          <w:bCs/>
          <w:sz w:val="24"/>
          <w:szCs w:val="24"/>
        </w:rPr>
      </w:pPr>
      <w:r w:rsidRPr="000759FF">
        <w:rPr>
          <w:rFonts w:ascii="Times New Roman" w:hAnsi="Times New Roman"/>
          <w:b/>
          <w:bCs/>
          <w:sz w:val="24"/>
          <w:szCs w:val="24"/>
        </w:rPr>
        <w:t>Тип Членистоногие.</w:t>
      </w:r>
    </w:p>
    <w:p w:rsidR="00F76BBC" w:rsidRPr="000759FF" w:rsidRDefault="00F76BBC" w:rsidP="00F76BBC">
      <w:pPr>
        <w:overflowPunct w:val="0"/>
        <w:autoSpaceDE w:val="0"/>
        <w:autoSpaceDN w:val="0"/>
        <w:adjustRightInd w:val="0"/>
        <w:spacing w:after="0"/>
        <w:ind w:firstLine="709"/>
        <w:jc w:val="both"/>
        <w:rPr>
          <w:rFonts w:ascii="Times New Roman" w:hAnsi="Times New Roman"/>
          <w:sz w:val="24"/>
          <w:szCs w:val="24"/>
        </w:rPr>
      </w:pPr>
      <w:r w:rsidRPr="000759FF">
        <w:rPr>
          <w:rFonts w:ascii="Times New Roman" w:hAnsi="Times New Roman"/>
          <w:bCs/>
          <w:sz w:val="24"/>
          <w:szCs w:val="24"/>
        </w:rPr>
        <w:t xml:space="preserve">Общая характеристика типа Членистоногие.Среды жизни. </w:t>
      </w:r>
      <w:r w:rsidRPr="000759FF">
        <w:rPr>
          <w:rFonts w:ascii="Times New Roman" w:hAnsi="Times New Roman"/>
          <w:i/>
          <w:sz w:val="24"/>
          <w:szCs w:val="24"/>
        </w:rPr>
        <w:t>Происхождение членистоногих</w:t>
      </w:r>
      <w:r w:rsidRPr="000759FF">
        <w:rPr>
          <w:rFonts w:ascii="Times New Roman" w:hAnsi="Times New Roman"/>
          <w:sz w:val="24"/>
          <w:szCs w:val="24"/>
        </w:rPr>
        <w:t>. Охрана членистоногих.</w:t>
      </w:r>
    </w:p>
    <w:p w:rsidR="00F76BBC" w:rsidRPr="000759FF" w:rsidRDefault="00F76BBC" w:rsidP="00F76BBC">
      <w:pPr>
        <w:overflowPunct w:val="0"/>
        <w:autoSpaceDE w:val="0"/>
        <w:autoSpaceDN w:val="0"/>
        <w:adjustRightInd w:val="0"/>
        <w:spacing w:after="0"/>
        <w:ind w:firstLine="709"/>
        <w:jc w:val="both"/>
        <w:rPr>
          <w:rFonts w:ascii="Times New Roman" w:hAnsi="Times New Roman"/>
          <w:sz w:val="24"/>
          <w:szCs w:val="24"/>
        </w:rPr>
      </w:pPr>
      <w:r w:rsidRPr="000759FF">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F76BBC" w:rsidRPr="000759FF" w:rsidRDefault="00F76BBC" w:rsidP="00F76BBC">
      <w:pPr>
        <w:overflowPunct w:val="0"/>
        <w:autoSpaceDE w:val="0"/>
        <w:autoSpaceDN w:val="0"/>
        <w:adjustRightInd w:val="0"/>
        <w:spacing w:after="0"/>
        <w:ind w:firstLine="709"/>
        <w:jc w:val="both"/>
        <w:rPr>
          <w:rFonts w:ascii="Times New Roman" w:hAnsi="Times New Roman"/>
          <w:sz w:val="24"/>
          <w:szCs w:val="24"/>
        </w:rPr>
      </w:pPr>
      <w:r w:rsidRPr="000759FF">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0759FF">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F76BBC" w:rsidRPr="000759FF" w:rsidRDefault="00F76BBC" w:rsidP="00F76BBC">
      <w:pPr>
        <w:overflowPunct w:val="0"/>
        <w:autoSpaceDE w:val="0"/>
        <w:autoSpaceDN w:val="0"/>
        <w:adjustRightInd w:val="0"/>
        <w:spacing w:after="0"/>
        <w:ind w:firstLine="709"/>
        <w:jc w:val="both"/>
        <w:rPr>
          <w:rFonts w:ascii="Times New Roman" w:hAnsi="Times New Roman"/>
          <w:b/>
          <w:bCs/>
          <w:sz w:val="24"/>
          <w:szCs w:val="24"/>
        </w:rPr>
      </w:pPr>
      <w:r w:rsidRPr="000759FF">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0759FF">
        <w:rPr>
          <w:rFonts w:ascii="Times New Roman" w:hAnsi="Times New Roman"/>
          <w:bCs/>
          <w:sz w:val="24"/>
          <w:szCs w:val="24"/>
        </w:rPr>
        <w:t>инстинкты.</w:t>
      </w:r>
      <w:r w:rsidRPr="000759FF">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0759FF">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0759FF">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w:t>
      </w:r>
      <w:r w:rsidR="0049435E">
        <w:rPr>
          <w:rFonts w:ascii="Times New Roman" w:hAnsi="Times New Roman"/>
          <w:sz w:val="24"/>
          <w:szCs w:val="24"/>
        </w:rPr>
        <w:t xml:space="preserve"> </w:t>
      </w:r>
      <w:r w:rsidRPr="000759FF">
        <w:rPr>
          <w:rFonts w:ascii="Times New Roman" w:hAnsi="Times New Roman"/>
          <w:sz w:val="24"/>
          <w:szCs w:val="24"/>
        </w:rPr>
        <w:t>:медоносная пчела и тутовый шелкопряд.</w:t>
      </w:r>
    </w:p>
    <w:p w:rsidR="00F76BBC" w:rsidRPr="000759FF" w:rsidRDefault="00F76BBC" w:rsidP="00F76BBC">
      <w:pPr>
        <w:tabs>
          <w:tab w:val="num" w:pos="851"/>
        </w:tabs>
        <w:overflowPunct w:val="0"/>
        <w:autoSpaceDE w:val="0"/>
        <w:autoSpaceDN w:val="0"/>
        <w:adjustRightInd w:val="0"/>
        <w:spacing w:after="0"/>
        <w:ind w:left="709"/>
        <w:contextualSpacing/>
        <w:jc w:val="both"/>
        <w:rPr>
          <w:rFonts w:ascii="Times New Roman" w:hAnsi="Times New Roman"/>
          <w:b/>
          <w:bCs/>
          <w:sz w:val="24"/>
          <w:szCs w:val="24"/>
        </w:rPr>
      </w:pPr>
      <w:r w:rsidRPr="000759FF">
        <w:rPr>
          <w:rFonts w:ascii="Times New Roman" w:hAnsi="Times New Roman"/>
          <w:b/>
          <w:bCs/>
          <w:sz w:val="24"/>
          <w:szCs w:val="24"/>
        </w:rPr>
        <w:t xml:space="preserve">Тип Хордовые. </w:t>
      </w:r>
    </w:p>
    <w:p w:rsidR="00F76BBC" w:rsidRPr="000759FF" w:rsidRDefault="00F76BBC" w:rsidP="00F76BBC">
      <w:pPr>
        <w:overflowPunct w:val="0"/>
        <w:autoSpaceDE w:val="0"/>
        <w:autoSpaceDN w:val="0"/>
        <w:adjustRightInd w:val="0"/>
        <w:spacing w:after="0"/>
        <w:ind w:firstLine="709"/>
        <w:contextualSpacing/>
        <w:jc w:val="both"/>
        <w:rPr>
          <w:rFonts w:ascii="Times New Roman" w:hAnsi="Times New Roman"/>
          <w:sz w:val="24"/>
          <w:szCs w:val="24"/>
        </w:rPr>
      </w:pPr>
      <w:r w:rsidRPr="000759FF">
        <w:rPr>
          <w:rFonts w:ascii="Times New Roman" w:hAnsi="Times New Roman"/>
          <w:bCs/>
          <w:sz w:val="24"/>
          <w:szCs w:val="24"/>
        </w:rPr>
        <w:t xml:space="preserve">Общая </w:t>
      </w:r>
      <w:r w:rsidRPr="000759FF">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F76BBC" w:rsidRPr="000759FF" w:rsidRDefault="00F76BBC" w:rsidP="00F76BBC">
      <w:pPr>
        <w:overflowPunct w:val="0"/>
        <w:autoSpaceDE w:val="0"/>
        <w:autoSpaceDN w:val="0"/>
        <w:adjustRightInd w:val="0"/>
        <w:spacing w:after="0"/>
        <w:ind w:firstLine="709"/>
        <w:jc w:val="both"/>
        <w:rPr>
          <w:rFonts w:ascii="Times New Roman" w:hAnsi="Times New Roman"/>
          <w:sz w:val="24"/>
          <w:szCs w:val="24"/>
        </w:rPr>
      </w:pPr>
      <w:r w:rsidRPr="000759FF">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0759FF">
        <w:rPr>
          <w:rFonts w:ascii="Times New Roman" w:hAnsi="Times New Roman"/>
          <w:i/>
          <w:sz w:val="24"/>
          <w:szCs w:val="24"/>
        </w:rPr>
        <w:t>Происхождение</w:t>
      </w:r>
      <w:r w:rsidR="0049435E">
        <w:rPr>
          <w:rFonts w:ascii="Times New Roman" w:hAnsi="Times New Roman"/>
          <w:i/>
          <w:sz w:val="24"/>
          <w:szCs w:val="24"/>
        </w:rPr>
        <w:t xml:space="preserve"> </w:t>
      </w:r>
      <w:r w:rsidRPr="000759FF">
        <w:rPr>
          <w:rFonts w:ascii="Times New Roman" w:hAnsi="Times New Roman"/>
          <w:i/>
          <w:sz w:val="24"/>
          <w:szCs w:val="24"/>
        </w:rPr>
        <w:t>земноводных</w:t>
      </w:r>
      <w:r w:rsidRPr="000759FF">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F76BBC" w:rsidRPr="000759FF" w:rsidRDefault="00F76BBC" w:rsidP="00F76BBC">
      <w:pPr>
        <w:overflowPunct w:val="0"/>
        <w:autoSpaceDE w:val="0"/>
        <w:autoSpaceDN w:val="0"/>
        <w:adjustRightInd w:val="0"/>
        <w:spacing w:after="0"/>
        <w:ind w:firstLine="709"/>
        <w:jc w:val="both"/>
        <w:rPr>
          <w:rFonts w:ascii="Times New Roman" w:hAnsi="Times New Roman"/>
          <w:sz w:val="24"/>
          <w:szCs w:val="24"/>
        </w:rPr>
      </w:pPr>
      <w:r w:rsidRPr="000759FF">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173" w:name="page11"/>
      <w:bookmarkEnd w:id="173"/>
      <w:r w:rsidRPr="000759FF">
        <w:rPr>
          <w:rFonts w:ascii="Times New Roman" w:hAnsi="Times New Roman"/>
          <w:sz w:val="24"/>
          <w:szCs w:val="24"/>
        </w:rPr>
        <w:t xml:space="preserve"> внешнего и внутреннего строения пресмыкающихся. Размножение </w:t>
      </w:r>
      <w:r w:rsidRPr="000759FF">
        <w:rPr>
          <w:rFonts w:ascii="Times New Roman" w:hAnsi="Times New Roman"/>
          <w:sz w:val="24"/>
          <w:szCs w:val="24"/>
        </w:rPr>
        <w:lastRenderedPageBreak/>
        <w:t xml:space="preserve">пресмыкающихся. </w:t>
      </w:r>
      <w:r w:rsidRPr="000759FF">
        <w:rPr>
          <w:rFonts w:ascii="Times New Roman" w:hAnsi="Times New Roman"/>
          <w:i/>
          <w:sz w:val="24"/>
          <w:szCs w:val="24"/>
        </w:rPr>
        <w:t>Происхождение</w:t>
      </w:r>
      <w:r w:rsidRPr="000759FF">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F76BBC" w:rsidRPr="000759FF" w:rsidRDefault="00F76BBC" w:rsidP="00F76BBC">
      <w:pPr>
        <w:overflowPunct w:val="0"/>
        <w:autoSpaceDE w:val="0"/>
        <w:autoSpaceDN w:val="0"/>
        <w:adjustRightInd w:val="0"/>
        <w:spacing w:after="0"/>
        <w:ind w:firstLine="709"/>
        <w:jc w:val="both"/>
        <w:rPr>
          <w:rFonts w:ascii="Times New Roman" w:hAnsi="Times New Roman"/>
          <w:sz w:val="24"/>
          <w:szCs w:val="24"/>
        </w:rPr>
      </w:pPr>
      <w:r w:rsidRPr="000759FF">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0759FF">
        <w:rPr>
          <w:rFonts w:ascii="Times New Roman" w:hAnsi="Times New Roman"/>
          <w:i/>
          <w:sz w:val="24"/>
          <w:szCs w:val="24"/>
        </w:rPr>
        <w:t>Сезонные явления в жизни птиц.</w:t>
      </w:r>
      <w:r w:rsidR="0049435E">
        <w:rPr>
          <w:rFonts w:ascii="Times New Roman" w:hAnsi="Times New Roman"/>
          <w:i/>
          <w:sz w:val="24"/>
          <w:szCs w:val="24"/>
        </w:rPr>
        <w:t xml:space="preserve"> </w:t>
      </w:r>
      <w:r w:rsidRPr="000759FF">
        <w:rPr>
          <w:rFonts w:ascii="Times New Roman" w:hAnsi="Times New Roman"/>
          <w:i/>
          <w:sz w:val="24"/>
          <w:szCs w:val="24"/>
        </w:rPr>
        <w:t>Экологические группы птиц.</w:t>
      </w:r>
      <w:r w:rsidRPr="000759FF">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0759FF">
        <w:rPr>
          <w:rFonts w:ascii="Times New Roman" w:hAnsi="Times New Roman"/>
          <w:i/>
          <w:sz w:val="24"/>
          <w:szCs w:val="24"/>
        </w:rPr>
        <w:t>Домашние птицы, приемы выращивания и ухода за птицами.</w:t>
      </w:r>
    </w:p>
    <w:p w:rsidR="00F76BBC" w:rsidRPr="000759FF" w:rsidRDefault="00F76BBC" w:rsidP="00F76BBC">
      <w:pPr>
        <w:overflowPunct w:val="0"/>
        <w:autoSpaceDE w:val="0"/>
        <w:autoSpaceDN w:val="0"/>
        <w:adjustRightInd w:val="0"/>
        <w:spacing w:after="0"/>
        <w:ind w:firstLine="709"/>
        <w:jc w:val="both"/>
        <w:rPr>
          <w:rFonts w:ascii="Times New Roman" w:hAnsi="Times New Roman"/>
          <w:sz w:val="24"/>
          <w:szCs w:val="24"/>
        </w:rPr>
      </w:pPr>
      <w:r w:rsidRPr="000759FF">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0759FF">
        <w:rPr>
          <w:rFonts w:ascii="Times New Roman" w:hAnsi="Times New Roman"/>
          <w:i/>
          <w:sz w:val="24"/>
          <w:szCs w:val="24"/>
        </w:rPr>
        <w:t>рассудочное поведение</w:t>
      </w:r>
      <w:r w:rsidRPr="000759FF">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0759FF">
        <w:rPr>
          <w:rFonts w:ascii="Times New Roman" w:hAnsi="Times New Roman"/>
          <w:i/>
          <w:sz w:val="24"/>
          <w:szCs w:val="24"/>
        </w:rPr>
        <w:t>Многообразие птиц и млекопитающих родного края.</w:t>
      </w:r>
    </w:p>
    <w:p w:rsidR="00F76BBC" w:rsidRPr="000759FF" w:rsidRDefault="00F76BBC" w:rsidP="00F76BBC">
      <w:pPr>
        <w:autoSpaceDE w:val="0"/>
        <w:autoSpaceDN w:val="0"/>
        <w:adjustRightInd w:val="0"/>
        <w:spacing w:after="0"/>
        <w:ind w:firstLine="709"/>
        <w:jc w:val="both"/>
        <w:rPr>
          <w:rFonts w:ascii="Times New Roman" w:hAnsi="Times New Roman"/>
          <w:sz w:val="24"/>
          <w:szCs w:val="24"/>
        </w:rPr>
      </w:pPr>
      <w:r w:rsidRPr="000759FF">
        <w:rPr>
          <w:rFonts w:ascii="Times New Roman" w:hAnsi="Times New Roman"/>
          <w:b/>
          <w:bCs/>
          <w:sz w:val="24"/>
          <w:szCs w:val="24"/>
        </w:rPr>
        <w:t>Человек и его здоровье.</w:t>
      </w:r>
    </w:p>
    <w:p w:rsidR="00F76BBC" w:rsidRPr="000759FF" w:rsidRDefault="00F76BBC" w:rsidP="00F76BBC">
      <w:pPr>
        <w:autoSpaceDE w:val="0"/>
        <w:autoSpaceDN w:val="0"/>
        <w:adjustRightInd w:val="0"/>
        <w:spacing w:after="0"/>
        <w:ind w:left="709"/>
        <w:contextualSpacing/>
        <w:jc w:val="both"/>
        <w:rPr>
          <w:rFonts w:ascii="Times New Roman" w:hAnsi="Times New Roman"/>
          <w:b/>
          <w:bCs/>
          <w:sz w:val="24"/>
          <w:szCs w:val="24"/>
        </w:rPr>
      </w:pPr>
      <w:r w:rsidRPr="000759FF">
        <w:rPr>
          <w:rFonts w:ascii="Times New Roman" w:hAnsi="Times New Roman"/>
          <w:b/>
          <w:bCs/>
          <w:sz w:val="24"/>
          <w:szCs w:val="24"/>
        </w:rPr>
        <w:t xml:space="preserve">Введение в науки о человеке. </w:t>
      </w:r>
    </w:p>
    <w:p w:rsidR="00F76BBC" w:rsidRPr="000759FF" w:rsidRDefault="00F76BBC" w:rsidP="00F76BBC">
      <w:pPr>
        <w:autoSpaceDE w:val="0"/>
        <w:autoSpaceDN w:val="0"/>
        <w:adjustRightInd w:val="0"/>
        <w:spacing w:after="0"/>
        <w:ind w:firstLine="709"/>
        <w:contextualSpacing/>
        <w:jc w:val="both"/>
        <w:rPr>
          <w:rFonts w:ascii="Times New Roman" w:hAnsi="Times New Roman"/>
          <w:sz w:val="24"/>
          <w:szCs w:val="24"/>
        </w:rPr>
      </w:pPr>
      <w:r w:rsidRPr="000759FF">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F76BBC" w:rsidRPr="000759FF" w:rsidRDefault="00F76BBC" w:rsidP="00F76BBC">
      <w:pPr>
        <w:autoSpaceDE w:val="0"/>
        <w:autoSpaceDN w:val="0"/>
        <w:adjustRightInd w:val="0"/>
        <w:spacing w:after="0"/>
        <w:ind w:left="360"/>
        <w:contextualSpacing/>
        <w:jc w:val="both"/>
        <w:rPr>
          <w:rFonts w:ascii="Times New Roman" w:hAnsi="Times New Roman"/>
          <w:b/>
          <w:bCs/>
          <w:sz w:val="24"/>
          <w:szCs w:val="24"/>
        </w:rPr>
      </w:pPr>
      <w:r w:rsidRPr="000759FF">
        <w:rPr>
          <w:rFonts w:ascii="Times New Roman" w:hAnsi="Times New Roman"/>
          <w:b/>
          <w:bCs/>
          <w:sz w:val="24"/>
          <w:szCs w:val="24"/>
        </w:rPr>
        <w:t>Общие свойства организма человека.</w:t>
      </w:r>
    </w:p>
    <w:p w:rsidR="00F76BBC" w:rsidRPr="000759FF" w:rsidRDefault="00F76BBC" w:rsidP="00F76BBC">
      <w:pPr>
        <w:autoSpaceDE w:val="0"/>
        <w:autoSpaceDN w:val="0"/>
        <w:adjustRightInd w:val="0"/>
        <w:spacing w:after="0"/>
        <w:ind w:firstLine="709"/>
        <w:jc w:val="both"/>
        <w:rPr>
          <w:rFonts w:ascii="Times New Roman" w:hAnsi="Times New Roman"/>
          <w:i/>
          <w:sz w:val="24"/>
          <w:szCs w:val="24"/>
        </w:rPr>
      </w:pPr>
      <w:r w:rsidRPr="000759FF">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F76BBC" w:rsidRPr="000759FF" w:rsidRDefault="00F76BBC" w:rsidP="00F76BBC">
      <w:pPr>
        <w:overflowPunct w:val="0"/>
        <w:autoSpaceDE w:val="0"/>
        <w:autoSpaceDN w:val="0"/>
        <w:adjustRightInd w:val="0"/>
        <w:spacing w:after="0"/>
        <w:ind w:left="709"/>
        <w:contextualSpacing/>
        <w:jc w:val="both"/>
        <w:rPr>
          <w:rFonts w:ascii="Times New Roman" w:hAnsi="Times New Roman"/>
          <w:b/>
          <w:bCs/>
          <w:sz w:val="24"/>
          <w:szCs w:val="24"/>
        </w:rPr>
      </w:pPr>
      <w:r w:rsidRPr="000759FF">
        <w:rPr>
          <w:rFonts w:ascii="Times New Roman" w:hAnsi="Times New Roman"/>
          <w:b/>
          <w:bCs/>
          <w:sz w:val="24"/>
          <w:szCs w:val="24"/>
        </w:rPr>
        <w:t xml:space="preserve">Нейрогуморальная регуляция функций организма. </w:t>
      </w:r>
    </w:p>
    <w:p w:rsidR="00F76BBC" w:rsidRPr="000759FF" w:rsidRDefault="00F76BBC" w:rsidP="00F76BBC">
      <w:pPr>
        <w:overflowPunct w:val="0"/>
        <w:autoSpaceDE w:val="0"/>
        <w:autoSpaceDN w:val="0"/>
        <w:adjustRightInd w:val="0"/>
        <w:spacing w:after="0"/>
        <w:ind w:firstLine="709"/>
        <w:contextualSpacing/>
        <w:jc w:val="both"/>
        <w:rPr>
          <w:rFonts w:ascii="Times New Roman" w:hAnsi="Times New Roman"/>
          <w:bCs/>
          <w:sz w:val="24"/>
          <w:szCs w:val="24"/>
        </w:rPr>
      </w:pPr>
      <w:r w:rsidRPr="000759FF">
        <w:rPr>
          <w:rFonts w:ascii="Times New Roman" w:hAnsi="Times New Roman"/>
          <w:bCs/>
          <w:sz w:val="24"/>
          <w:szCs w:val="24"/>
        </w:rPr>
        <w:t xml:space="preserve">Регуляция функций организма, способы регуляции. Механизмы регуляции функций. </w:t>
      </w:r>
    </w:p>
    <w:p w:rsidR="00F76BBC" w:rsidRPr="000759FF" w:rsidRDefault="00F76BBC" w:rsidP="00F76BBC">
      <w:pPr>
        <w:overflowPunct w:val="0"/>
        <w:autoSpaceDE w:val="0"/>
        <w:autoSpaceDN w:val="0"/>
        <w:adjustRightInd w:val="0"/>
        <w:spacing w:after="0"/>
        <w:ind w:firstLine="709"/>
        <w:contextualSpacing/>
        <w:jc w:val="both"/>
        <w:rPr>
          <w:rFonts w:ascii="Times New Roman" w:hAnsi="Times New Roman"/>
          <w:bCs/>
          <w:sz w:val="24"/>
          <w:szCs w:val="24"/>
        </w:rPr>
      </w:pPr>
      <w:r w:rsidRPr="000759FF">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0759FF">
        <w:rPr>
          <w:rFonts w:ascii="Times New Roman" w:hAnsi="Times New Roman"/>
          <w:bCs/>
          <w:i/>
          <w:sz w:val="24"/>
          <w:szCs w:val="24"/>
        </w:rPr>
        <w:t>Особенности развития головного мозга человека и его функциональная асимметрия.</w:t>
      </w:r>
      <w:r w:rsidRPr="000759FF">
        <w:rPr>
          <w:rFonts w:ascii="Times New Roman" w:hAnsi="Times New Roman"/>
          <w:bCs/>
          <w:sz w:val="24"/>
          <w:szCs w:val="24"/>
        </w:rPr>
        <w:t xml:space="preserve"> Нарушения деятельности нервной системы и их предупреждение.</w:t>
      </w:r>
    </w:p>
    <w:p w:rsidR="00F76BBC" w:rsidRPr="000759FF" w:rsidRDefault="00F76BBC" w:rsidP="00F76BBC">
      <w:pPr>
        <w:overflowPunct w:val="0"/>
        <w:autoSpaceDE w:val="0"/>
        <w:autoSpaceDN w:val="0"/>
        <w:adjustRightInd w:val="0"/>
        <w:spacing w:after="0"/>
        <w:ind w:firstLine="709"/>
        <w:contextualSpacing/>
        <w:jc w:val="both"/>
        <w:rPr>
          <w:rFonts w:ascii="Times New Roman" w:hAnsi="Times New Roman"/>
          <w:bCs/>
          <w:sz w:val="24"/>
          <w:szCs w:val="24"/>
        </w:rPr>
      </w:pPr>
      <w:r w:rsidRPr="000759FF">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0759FF">
        <w:rPr>
          <w:rFonts w:ascii="Times New Roman" w:hAnsi="Times New Roman"/>
          <w:bCs/>
          <w:i/>
          <w:sz w:val="24"/>
          <w:szCs w:val="24"/>
        </w:rPr>
        <w:t>эпифиз</w:t>
      </w:r>
      <w:r w:rsidRPr="000759FF">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F76BBC" w:rsidRPr="000759FF" w:rsidRDefault="00F76BBC" w:rsidP="00F76BBC">
      <w:pPr>
        <w:tabs>
          <w:tab w:val="num" w:pos="851"/>
        </w:tabs>
        <w:autoSpaceDE w:val="0"/>
        <w:autoSpaceDN w:val="0"/>
        <w:adjustRightInd w:val="0"/>
        <w:spacing w:after="0"/>
        <w:ind w:left="709"/>
        <w:contextualSpacing/>
        <w:jc w:val="both"/>
        <w:rPr>
          <w:rFonts w:ascii="Times New Roman" w:hAnsi="Times New Roman"/>
          <w:bCs/>
          <w:sz w:val="24"/>
          <w:szCs w:val="24"/>
        </w:rPr>
      </w:pPr>
      <w:r w:rsidRPr="000759FF">
        <w:rPr>
          <w:rFonts w:ascii="Times New Roman" w:hAnsi="Times New Roman"/>
          <w:b/>
          <w:bCs/>
          <w:sz w:val="24"/>
          <w:szCs w:val="24"/>
        </w:rPr>
        <w:t>Опора и движение</w:t>
      </w:r>
      <w:r w:rsidRPr="000759FF">
        <w:rPr>
          <w:rFonts w:ascii="Times New Roman" w:hAnsi="Times New Roman"/>
          <w:bCs/>
          <w:sz w:val="24"/>
          <w:szCs w:val="24"/>
        </w:rPr>
        <w:t xml:space="preserve">. </w:t>
      </w:r>
    </w:p>
    <w:p w:rsidR="00F76BBC" w:rsidRPr="000759FF" w:rsidRDefault="00F76BBC" w:rsidP="00F76BBC">
      <w:pPr>
        <w:autoSpaceDE w:val="0"/>
        <w:autoSpaceDN w:val="0"/>
        <w:adjustRightInd w:val="0"/>
        <w:spacing w:after="0"/>
        <w:ind w:firstLine="709"/>
        <w:contextualSpacing/>
        <w:jc w:val="both"/>
        <w:rPr>
          <w:rFonts w:ascii="Times New Roman" w:hAnsi="Times New Roman"/>
          <w:sz w:val="24"/>
          <w:szCs w:val="24"/>
        </w:rPr>
      </w:pPr>
      <w:r w:rsidRPr="000759FF">
        <w:rPr>
          <w:rFonts w:ascii="Times New Roman" w:hAnsi="Times New Roman"/>
          <w:sz w:val="24"/>
          <w:szCs w:val="24"/>
        </w:rPr>
        <w:t xml:space="preserve">Опорно-двигательная система:строение, функции. Кость: химический состав, строение, рост. Соединение костей. Скелет человека. Особенности скелета человека, </w:t>
      </w:r>
      <w:r w:rsidRPr="000759FF">
        <w:rPr>
          <w:rFonts w:ascii="Times New Roman" w:hAnsi="Times New Roman"/>
          <w:sz w:val="24"/>
          <w:szCs w:val="24"/>
        </w:rPr>
        <w:lastRenderedPageBreak/>
        <w:t>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F76BBC" w:rsidRPr="00C240AF" w:rsidRDefault="00F76BBC" w:rsidP="00F76BBC">
      <w:pPr>
        <w:autoSpaceDE w:val="0"/>
        <w:autoSpaceDN w:val="0"/>
        <w:adjustRightInd w:val="0"/>
        <w:spacing w:after="0"/>
        <w:ind w:firstLine="709"/>
        <w:contextualSpacing/>
        <w:jc w:val="both"/>
        <w:rPr>
          <w:rFonts w:ascii="Times New Roman" w:hAnsi="Times New Roman"/>
          <w:b/>
          <w:bCs/>
          <w:sz w:val="24"/>
          <w:szCs w:val="24"/>
        </w:rPr>
      </w:pPr>
      <w:r w:rsidRPr="00C240AF">
        <w:rPr>
          <w:rFonts w:ascii="Times New Roman" w:hAnsi="Times New Roman"/>
          <w:b/>
          <w:bCs/>
          <w:sz w:val="24"/>
          <w:szCs w:val="24"/>
        </w:rPr>
        <w:t xml:space="preserve">Кровь и кровообращение. </w:t>
      </w:r>
    </w:p>
    <w:p w:rsidR="00F76BBC" w:rsidRPr="00C240AF" w:rsidRDefault="00F76BBC" w:rsidP="00F76BBC">
      <w:pPr>
        <w:autoSpaceDE w:val="0"/>
        <w:autoSpaceDN w:val="0"/>
        <w:adjustRightInd w:val="0"/>
        <w:spacing w:after="0"/>
        <w:ind w:firstLine="709"/>
        <w:contextualSpacing/>
        <w:jc w:val="both"/>
        <w:rPr>
          <w:rFonts w:ascii="Times New Roman" w:hAnsi="Times New Roman"/>
          <w:sz w:val="24"/>
          <w:szCs w:val="24"/>
        </w:rPr>
      </w:pPr>
      <w:r w:rsidRPr="00C240AF">
        <w:rPr>
          <w:rFonts w:ascii="Times New Roman" w:hAnsi="Times New Roman"/>
          <w:sz w:val="24"/>
          <w:szCs w:val="24"/>
        </w:rPr>
        <w:t xml:space="preserve">Функции крови илимфы. Поддержание постоянства внутренней среды. </w:t>
      </w:r>
      <w:r w:rsidRPr="00C240AF">
        <w:rPr>
          <w:rFonts w:ascii="Times New Roman" w:hAnsi="Times New Roman"/>
          <w:i/>
          <w:sz w:val="24"/>
          <w:szCs w:val="24"/>
        </w:rPr>
        <w:t>Гомеостаз</w:t>
      </w:r>
      <w:r w:rsidRPr="00C240AF">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C240AF">
        <w:rPr>
          <w:rFonts w:ascii="Times New Roman" w:hAnsi="Times New Roman"/>
          <w:i/>
          <w:sz w:val="24"/>
          <w:szCs w:val="24"/>
        </w:rPr>
        <w:t>Значение работ Л.Пастера и И.И. Мечникова в области иммунитета.</w:t>
      </w:r>
      <w:r w:rsidRPr="00C240AF">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C240AF">
        <w:rPr>
          <w:rFonts w:ascii="Times New Roman" w:hAnsi="Times New Roman"/>
          <w:i/>
          <w:sz w:val="24"/>
          <w:szCs w:val="24"/>
        </w:rPr>
        <w:t xml:space="preserve">Движение лимфы по сосудам. </w:t>
      </w:r>
      <w:r w:rsidRPr="00C240AF">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F76BBC" w:rsidRPr="00C240AF" w:rsidRDefault="00F76BBC" w:rsidP="00F76BBC">
      <w:pPr>
        <w:overflowPunct w:val="0"/>
        <w:autoSpaceDE w:val="0"/>
        <w:autoSpaceDN w:val="0"/>
        <w:adjustRightInd w:val="0"/>
        <w:spacing w:after="0"/>
        <w:ind w:left="709"/>
        <w:contextualSpacing/>
        <w:jc w:val="both"/>
        <w:rPr>
          <w:rFonts w:ascii="Times New Roman" w:hAnsi="Times New Roman"/>
          <w:b/>
          <w:bCs/>
          <w:sz w:val="24"/>
          <w:szCs w:val="24"/>
        </w:rPr>
      </w:pPr>
      <w:r w:rsidRPr="00C240AF">
        <w:rPr>
          <w:rFonts w:ascii="Times New Roman" w:hAnsi="Times New Roman"/>
          <w:b/>
          <w:bCs/>
          <w:sz w:val="24"/>
          <w:szCs w:val="24"/>
        </w:rPr>
        <w:t xml:space="preserve">Дыхание. </w:t>
      </w:r>
    </w:p>
    <w:p w:rsidR="00F76BBC" w:rsidRPr="00C240AF" w:rsidRDefault="00F76BBC" w:rsidP="00F76BBC">
      <w:pPr>
        <w:overflowPunct w:val="0"/>
        <w:autoSpaceDE w:val="0"/>
        <w:autoSpaceDN w:val="0"/>
        <w:adjustRightInd w:val="0"/>
        <w:spacing w:after="0"/>
        <w:ind w:firstLine="709"/>
        <w:jc w:val="both"/>
        <w:rPr>
          <w:rFonts w:ascii="Times New Roman" w:hAnsi="Times New Roman"/>
          <w:sz w:val="24"/>
          <w:szCs w:val="24"/>
        </w:rPr>
      </w:pPr>
      <w:r w:rsidRPr="00C240AF">
        <w:rPr>
          <w:rFonts w:ascii="Times New Roman" w:hAnsi="Times New Roman"/>
          <w:sz w:val="24"/>
          <w:szCs w:val="24"/>
        </w:rPr>
        <w:t>Дыхательная система:строение ифункции.</w:t>
      </w:r>
      <w:r w:rsidRPr="00C240AF">
        <w:rPr>
          <w:rFonts w:ascii="Times New Roman" w:hAnsi="Times New Roman"/>
          <w:bCs/>
          <w:sz w:val="24"/>
          <w:szCs w:val="24"/>
        </w:rPr>
        <w:t xml:space="preserve"> Этапы дыхания</w:t>
      </w:r>
      <w:r w:rsidRPr="00C240AF">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F76BBC" w:rsidRPr="00C240AF" w:rsidRDefault="00F76BBC" w:rsidP="00F76BBC">
      <w:pPr>
        <w:tabs>
          <w:tab w:val="num" w:pos="851"/>
        </w:tabs>
        <w:autoSpaceDE w:val="0"/>
        <w:autoSpaceDN w:val="0"/>
        <w:adjustRightInd w:val="0"/>
        <w:spacing w:after="0"/>
        <w:ind w:left="709"/>
        <w:contextualSpacing/>
        <w:jc w:val="both"/>
        <w:rPr>
          <w:rFonts w:ascii="Times New Roman" w:hAnsi="Times New Roman"/>
          <w:b/>
          <w:bCs/>
          <w:sz w:val="24"/>
          <w:szCs w:val="24"/>
        </w:rPr>
      </w:pPr>
      <w:r w:rsidRPr="00C240AF">
        <w:rPr>
          <w:rFonts w:ascii="Times New Roman" w:hAnsi="Times New Roman"/>
          <w:b/>
          <w:bCs/>
          <w:sz w:val="24"/>
          <w:szCs w:val="24"/>
        </w:rPr>
        <w:t xml:space="preserve">Пищеварение. </w:t>
      </w:r>
    </w:p>
    <w:p w:rsidR="00F76BBC" w:rsidRPr="00C240AF" w:rsidRDefault="00F76BBC" w:rsidP="00F76BBC">
      <w:pPr>
        <w:autoSpaceDE w:val="0"/>
        <w:autoSpaceDN w:val="0"/>
        <w:adjustRightInd w:val="0"/>
        <w:spacing w:after="0"/>
        <w:ind w:firstLine="709"/>
        <w:contextualSpacing/>
        <w:jc w:val="both"/>
        <w:rPr>
          <w:rFonts w:ascii="Times New Roman" w:hAnsi="Times New Roman"/>
          <w:sz w:val="24"/>
          <w:szCs w:val="24"/>
        </w:rPr>
      </w:pPr>
      <w:r w:rsidRPr="00C240AF">
        <w:rPr>
          <w:rFonts w:ascii="Times New Roman" w:hAnsi="Times New Roman"/>
          <w:sz w:val="24"/>
          <w:szCs w:val="24"/>
        </w:rPr>
        <w:t>Питание.</w:t>
      </w:r>
      <w:r w:rsidRPr="00C240AF">
        <w:rPr>
          <w:rFonts w:ascii="Times New Roman" w:hAnsi="Times New Roman"/>
          <w:bCs/>
          <w:sz w:val="24"/>
          <w:szCs w:val="24"/>
        </w:rPr>
        <w:t xml:space="preserve"> Пищеварение. </w:t>
      </w:r>
      <w:r w:rsidRPr="00C240AF">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F76BBC" w:rsidRPr="00C240AF" w:rsidRDefault="00F76BBC" w:rsidP="00F76BBC">
      <w:pPr>
        <w:tabs>
          <w:tab w:val="num" w:pos="851"/>
        </w:tabs>
        <w:autoSpaceDE w:val="0"/>
        <w:autoSpaceDN w:val="0"/>
        <w:adjustRightInd w:val="0"/>
        <w:spacing w:after="0"/>
        <w:ind w:firstLine="709"/>
        <w:contextualSpacing/>
        <w:jc w:val="both"/>
        <w:rPr>
          <w:rFonts w:ascii="Times New Roman" w:hAnsi="Times New Roman"/>
          <w:b/>
          <w:bCs/>
          <w:sz w:val="24"/>
          <w:szCs w:val="24"/>
        </w:rPr>
      </w:pPr>
      <w:r w:rsidRPr="00C240AF">
        <w:rPr>
          <w:rFonts w:ascii="Times New Roman" w:hAnsi="Times New Roman"/>
          <w:b/>
          <w:bCs/>
          <w:sz w:val="24"/>
          <w:szCs w:val="24"/>
        </w:rPr>
        <w:t xml:space="preserve">Обмен веществ и энергии. </w:t>
      </w:r>
    </w:p>
    <w:p w:rsidR="00F76BBC" w:rsidRPr="00C240AF" w:rsidRDefault="00F76BBC" w:rsidP="00F76BBC">
      <w:pPr>
        <w:autoSpaceDE w:val="0"/>
        <w:autoSpaceDN w:val="0"/>
        <w:adjustRightInd w:val="0"/>
        <w:spacing w:after="0"/>
        <w:ind w:firstLine="709"/>
        <w:contextualSpacing/>
        <w:jc w:val="both"/>
        <w:rPr>
          <w:rFonts w:ascii="Times New Roman" w:hAnsi="Times New Roman"/>
          <w:sz w:val="24"/>
          <w:szCs w:val="24"/>
        </w:rPr>
      </w:pPr>
      <w:r w:rsidRPr="00C240AF">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F76BBC" w:rsidRPr="00C240AF" w:rsidRDefault="00F76BBC" w:rsidP="00F76BBC">
      <w:pPr>
        <w:autoSpaceDE w:val="0"/>
        <w:autoSpaceDN w:val="0"/>
        <w:adjustRightInd w:val="0"/>
        <w:spacing w:after="0"/>
        <w:ind w:firstLine="709"/>
        <w:contextualSpacing/>
        <w:jc w:val="both"/>
        <w:rPr>
          <w:rFonts w:ascii="Times New Roman" w:hAnsi="Times New Roman"/>
          <w:sz w:val="24"/>
          <w:szCs w:val="24"/>
        </w:rPr>
      </w:pPr>
      <w:r w:rsidRPr="00C240AF">
        <w:rPr>
          <w:rFonts w:ascii="Times New Roman" w:hAnsi="Times New Roman"/>
          <w:sz w:val="24"/>
          <w:szCs w:val="24"/>
        </w:rPr>
        <w:t xml:space="preserve">Поддержание температуры тела. </w:t>
      </w:r>
      <w:r w:rsidRPr="00C240AF">
        <w:rPr>
          <w:rFonts w:ascii="Times New Roman" w:hAnsi="Times New Roman"/>
          <w:i/>
          <w:sz w:val="24"/>
          <w:szCs w:val="24"/>
        </w:rPr>
        <w:t>Терморегуляция при разных условиях среды.</w:t>
      </w:r>
      <w:r w:rsidRPr="00C240AF">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F76BBC" w:rsidRPr="00C240AF" w:rsidRDefault="00F76BBC" w:rsidP="00F76BBC">
      <w:pPr>
        <w:autoSpaceDE w:val="0"/>
        <w:autoSpaceDN w:val="0"/>
        <w:adjustRightInd w:val="0"/>
        <w:spacing w:after="0"/>
        <w:ind w:left="709"/>
        <w:contextualSpacing/>
        <w:jc w:val="both"/>
        <w:rPr>
          <w:rFonts w:ascii="Times New Roman" w:hAnsi="Times New Roman"/>
          <w:b/>
          <w:bCs/>
          <w:sz w:val="24"/>
          <w:szCs w:val="24"/>
        </w:rPr>
      </w:pPr>
      <w:r w:rsidRPr="00C240AF">
        <w:rPr>
          <w:rFonts w:ascii="Times New Roman" w:hAnsi="Times New Roman"/>
          <w:b/>
          <w:bCs/>
          <w:sz w:val="24"/>
          <w:szCs w:val="24"/>
        </w:rPr>
        <w:t xml:space="preserve">Выделение. </w:t>
      </w:r>
    </w:p>
    <w:p w:rsidR="00F76BBC" w:rsidRPr="00C240AF" w:rsidRDefault="00F76BBC" w:rsidP="00F76BBC">
      <w:pPr>
        <w:autoSpaceDE w:val="0"/>
        <w:autoSpaceDN w:val="0"/>
        <w:adjustRightInd w:val="0"/>
        <w:spacing w:after="0"/>
        <w:ind w:firstLine="709"/>
        <w:contextualSpacing/>
        <w:jc w:val="both"/>
        <w:rPr>
          <w:rFonts w:ascii="Times New Roman" w:hAnsi="Times New Roman"/>
          <w:sz w:val="24"/>
          <w:szCs w:val="24"/>
        </w:rPr>
      </w:pPr>
      <w:r w:rsidRPr="00C240AF">
        <w:rPr>
          <w:rFonts w:ascii="Times New Roman" w:hAnsi="Times New Roman"/>
          <w:sz w:val="24"/>
          <w:szCs w:val="24"/>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F76BBC" w:rsidRPr="00C240AF" w:rsidRDefault="00F76BBC" w:rsidP="00F76BBC">
      <w:pPr>
        <w:autoSpaceDE w:val="0"/>
        <w:autoSpaceDN w:val="0"/>
        <w:adjustRightInd w:val="0"/>
        <w:spacing w:after="0"/>
        <w:ind w:left="709"/>
        <w:contextualSpacing/>
        <w:jc w:val="both"/>
        <w:rPr>
          <w:rFonts w:ascii="Times New Roman" w:hAnsi="Times New Roman"/>
          <w:b/>
          <w:bCs/>
          <w:sz w:val="24"/>
          <w:szCs w:val="24"/>
        </w:rPr>
      </w:pPr>
      <w:r w:rsidRPr="00C240AF">
        <w:rPr>
          <w:rFonts w:ascii="Times New Roman" w:hAnsi="Times New Roman"/>
          <w:b/>
          <w:bCs/>
          <w:sz w:val="24"/>
          <w:szCs w:val="24"/>
        </w:rPr>
        <w:t xml:space="preserve">Размножение и развитие. </w:t>
      </w:r>
    </w:p>
    <w:p w:rsidR="00F76BBC" w:rsidRPr="00C240AF" w:rsidRDefault="00F76BBC" w:rsidP="00F76BBC">
      <w:pPr>
        <w:autoSpaceDE w:val="0"/>
        <w:autoSpaceDN w:val="0"/>
        <w:adjustRightInd w:val="0"/>
        <w:spacing w:after="0"/>
        <w:ind w:firstLine="709"/>
        <w:contextualSpacing/>
        <w:jc w:val="both"/>
        <w:rPr>
          <w:rFonts w:ascii="Times New Roman" w:hAnsi="Times New Roman"/>
          <w:sz w:val="24"/>
          <w:szCs w:val="24"/>
        </w:rPr>
      </w:pPr>
      <w:r w:rsidRPr="00C240AF">
        <w:rPr>
          <w:rFonts w:ascii="Times New Roman" w:hAnsi="Times New Roman"/>
          <w:sz w:val="24"/>
          <w:szCs w:val="24"/>
        </w:rPr>
        <w:t xml:space="preserve">Половая система: строение и функции. Оплодотворение и внутриутробное развитие. </w:t>
      </w:r>
      <w:r w:rsidRPr="00C240AF">
        <w:rPr>
          <w:rFonts w:ascii="Times New Roman" w:hAnsi="Times New Roman"/>
          <w:i/>
          <w:sz w:val="24"/>
          <w:szCs w:val="24"/>
        </w:rPr>
        <w:t>Роды.</w:t>
      </w:r>
      <w:r w:rsidRPr="00C240AF">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w:t>
      </w:r>
      <w:r w:rsidRPr="00C240AF">
        <w:rPr>
          <w:rFonts w:ascii="Times New Roman" w:hAnsi="Times New Roman"/>
          <w:sz w:val="24"/>
          <w:szCs w:val="24"/>
        </w:rPr>
        <w:lastRenderedPageBreak/>
        <w:t>знаний в планировании семьи. Забота о репродуктивном здоровье. Инфекции,</w:t>
      </w:r>
      <w:bookmarkStart w:id="174" w:name="page17"/>
      <w:bookmarkEnd w:id="174"/>
      <w:r w:rsidRPr="00C240AF">
        <w:rPr>
          <w:rFonts w:ascii="Times New Roman" w:hAnsi="Times New Roman"/>
          <w:sz w:val="24"/>
          <w:szCs w:val="24"/>
        </w:rPr>
        <w:t xml:space="preserve"> передающиеся половым путем и их профилактика. ВИЧ, профилактика СПИДа.</w:t>
      </w:r>
    </w:p>
    <w:p w:rsidR="00F76BBC" w:rsidRPr="00C240AF" w:rsidRDefault="00F76BBC" w:rsidP="00F76BBC">
      <w:pPr>
        <w:overflowPunct w:val="0"/>
        <w:autoSpaceDE w:val="0"/>
        <w:autoSpaceDN w:val="0"/>
        <w:adjustRightInd w:val="0"/>
        <w:spacing w:after="0"/>
        <w:ind w:left="709"/>
        <w:contextualSpacing/>
        <w:jc w:val="both"/>
        <w:rPr>
          <w:rFonts w:ascii="Times New Roman" w:hAnsi="Times New Roman"/>
          <w:b/>
          <w:bCs/>
          <w:sz w:val="24"/>
          <w:szCs w:val="24"/>
        </w:rPr>
      </w:pPr>
      <w:r w:rsidRPr="00C240AF">
        <w:rPr>
          <w:rFonts w:ascii="Times New Roman" w:hAnsi="Times New Roman"/>
          <w:b/>
          <w:bCs/>
          <w:sz w:val="24"/>
          <w:szCs w:val="24"/>
        </w:rPr>
        <w:t xml:space="preserve">Сенсорные системы (анализаторы). </w:t>
      </w:r>
    </w:p>
    <w:p w:rsidR="00F76BBC" w:rsidRPr="00C240AF" w:rsidRDefault="00F76BBC" w:rsidP="00F76BBC">
      <w:pPr>
        <w:overflowPunct w:val="0"/>
        <w:autoSpaceDE w:val="0"/>
        <w:autoSpaceDN w:val="0"/>
        <w:adjustRightInd w:val="0"/>
        <w:spacing w:after="0"/>
        <w:ind w:firstLine="709"/>
        <w:contextualSpacing/>
        <w:jc w:val="both"/>
        <w:rPr>
          <w:rFonts w:ascii="Times New Roman" w:hAnsi="Times New Roman"/>
          <w:sz w:val="24"/>
          <w:szCs w:val="24"/>
        </w:rPr>
      </w:pPr>
      <w:r w:rsidRPr="00C240AF">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F76BBC" w:rsidRPr="00C240AF" w:rsidRDefault="00F76BBC" w:rsidP="00F76BBC">
      <w:pPr>
        <w:autoSpaceDE w:val="0"/>
        <w:autoSpaceDN w:val="0"/>
        <w:adjustRightInd w:val="0"/>
        <w:spacing w:after="0"/>
        <w:ind w:left="709"/>
        <w:contextualSpacing/>
        <w:jc w:val="both"/>
        <w:rPr>
          <w:rFonts w:ascii="Times New Roman" w:hAnsi="Times New Roman"/>
          <w:b/>
          <w:bCs/>
          <w:sz w:val="24"/>
          <w:szCs w:val="24"/>
        </w:rPr>
      </w:pPr>
      <w:r w:rsidRPr="00C240AF">
        <w:rPr>
          <w:rFonts w:ascii="Times New Roman" w:hAnsi="Times New Roman"/>
          <w:b/>
          <w:bCs/>
          <w:sz w:val="24"/>
          <w:szCs w:val="24"/>
        </w:rPr>
        <w:t xml:space="preserve">Высшая нервная деятельность. </w:t>
      </w:r>
    </w:p>
    <w:p w:rsidR="00F76BBC" w:rsidRPr="00C240AF" w:rsidRDefault="00F76BBC" w:rsidP="00F76BBC">
      <w:pPr>
        <w:autoSpaceDE w:val="0"/>
        <w:autoSpaceDN w:val="0"/>
        <w:adjustRightInd w:val="0"/>
        <w:spacing w:after="0"/>
        <w:ind w:firstLine="709"/>
        <w:contextualSpacing/>
        <w:jc w:val="both"/>
        <w:rPr>
          <w:rFonts w:ascii="Times New Roman" w:hAnsi="Times New Roman"/>
          <w:sz w:val="24"/>
          <w:szCs w:val="24"/>
        </w:rPr>
      </w:pPr>
      <w:r w:rsidRPr="00C240AF">
        <w:rPr>
          <w:rFonts w:ascii="Times New Roman" w:hAnsi="Times New Roman"/>
          <w:sz w:val="24"/>
          <w:szCs w:val="24"/>
        </w:rPr>
        <w:t xml:space="preserve">Высшая нервная деятельность человека, </w:t>
      </w:r>
      <w:r w:rsidRPr="00C240AF">
        <w:rPr>
          <w:rFonts w:ascii="Times New Roman" w:hAnsi="Times New Roman"/>
          <w:i/>
          <w:sz w:val="24"/>
          <w:szCs w:val="24"/>
        </w:rPr>
        <w:t>работы И. М. Сеченова, И. П. Павлова,А. А. Ухтомского и П. К. Анохина.</w:t>
      </w:r>
      <w:r w:rsidRPr="00C240AF">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C240AF">
        <w:rPr>
          <w:rFonts w:ascii="Times New Roman" w:hAnsi="Times New Roman"/>
          <w:i/>
          <w:sz w:val="24"/>
          <w:szCs w:val="24"/>
        </w:rPr>
        <w:t>Значение интеллектуальных, творческих и эстетических потребностей.</w:t>
      </w:r>
      <w:r w:rsidRPr="00C240AF">
        <w:rPr>
          <w:rFonts w:ascii="Times New Roman" w:hAnsi="Times New Roman"/>
          <w:sz w:val="24"/>
          <w:szCs w:val="24"/>
        </w:rPr>
        <w:t xml:space="preserve"> Роль обучения и воспитания в развитии психики и поведения человека.</w:t>
      </w:r>
    </w:p>
    <w:p w:rsidR="00F76BBC" w:rsidRPr="00C240AF" w:rsidRDefault="00F76BBC" w:rsidP="00F76BBC">
      <w:pPr>
        <w:autoSpaceDE w:val="0"/>
        <w:autoSpaceDN w:val="0"/>
        <w:adjustRightInd w:val="0"/>
        <w:spacing w:after="0"/>
        <w:ind w:left="709"/>
        <w:contextualSpacing/>
        <w:jc w:val="both"/>
        <w:rPr>
          <w:rFonts w:ascii="Times New Roman" w:hAnsi="Times New Roman"/>
          <w:b/>
          <w:bCs/>
          <w:sz w:val="24"/>
          <w:szCs w:val="24"/>
        </w:rPr>
      </w:pPr>
      <w:r w:rsidRPr="00C240AF">
        <w:rPr>
          <w:rFonts w:ascii="Times New Roman" w:hAnsi="Times New Roman"/>
          <w:b/>
          <w:bCs/>
          <w:sz w:val="24"/>
          <w:szCs w:val="24"/>
        </w:rPr>
        <w:t xml:space="preserve">Здоровье человека и его охрана. </w:t>
      </w:r>
    </w:p>
    <w:p w:rsidR="00F76BBC" w:rsidRPr="00C240AF" w:rsidRDefault="00F76BBC" w:rsidP="00F76BBC">
      <w:pPr>
        <w:autoSpaceDE w:val="0"/>
        <w:autoSpaceDN w:val="0"/>
        <w:adjustRightInd w:val="0"/>
        <w:spacing w:after="0"/>
        <w:ind w:firstLine="709"/>
        <w:contextualSpacing/>
        <w:jc w:val="both"/>
        <w:rPr>
          <w:rFonts w:ascii="Times New Roman" w:hAnsi="Times New Roman"/>
          <w:sz w:val="24"/>
          <w:szCs w:val="24"/>
        </w:rPr>
      </w:pPr>
      <w:r w:rsidRPr="00C240AF">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F76BBC" w:rsidRPr="00C240AF" w:rsidRDefault="00F76BBC" w:rsidP="00F76BBC">
      <w:pPr>
        <w:autoSpaceDE w:val="0"/>
        <w:autoSpaceDN w:val="0"/>
        <w:adjustRightInd w:val="0"/>
        <w:spacing w:after="0"/>
        <w:ind w:firstLine="709"/>
        <w:contextualSpacing/>
        <w:jc w:val="both"/>
        <w:rPr>
          <w:rFonts w:ascii="Times New Roman" w:hAnsi="Times New Roman"/>
          <w:sz w:val="24"/>
          <w:szCs w:val="24"/>
        </w:rPr>
      </w:pPr>
      <w:r w:rsidRPr="00C240AF">
        <w:rPr>
          <w:rFonts w:ascii="Times New Roman" w:hAnsi="Times New Roman"/>
          <w:sz w:val="24"/>
          <w:szCs w:val="24"/>
        </w:rPr>
        <w:t xml:space="preserve">Человек и окружающая среда. </w:t>
      </w:r>
      <w:r w:rsidRPr="00C240AF">
        <w:rPr>
          <w:rFonts w:ascii="Times New Roman" w:hAnsi="Times New Roman"/>
          <w:i/>
          <w:sz w:val="24"/>
          <w:szCs w:val="24"/>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C240AF">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F76BBC" w:rsidRPr="00C240AF" w:rsidRDefault="00F76BBC" w:rsidP="00F76BBC">
      <w:pPr>
        <w:autoSpaceDE w:val="0"/>
        <w:autoSpaceDN w:val="0"/>
        <w:adjustRightInd w:val="0"/>
        <w:spacing w:after="0"/>
        <w:ind w:firstLine="709"/>
        <w:jc w:val="both"/>
        <w:rPr>
          <w:rFonts w:ascii="Times New Roman" w:hAnsi="Times New Roman"/>
          <w:sz w:val="24"/>
          <w:szCs w:val="24"/>
        </w:rPr>
      </w:pPr>
      <w:r w:rsidRPr="00C240AF">
        <w:rPr>
          <w:rFonts w:ascii="Times New Roman" w:hAnsi="Times New Roman"/>
          <w:b/>
          <w:bCs/>
          <w:sz w:val="24"/>
          <w:szCs w:val="24"/>
        </w:rPr>
        <w:t>Общие биологические закономерности.</w:t>
      </w:r>
    </w:p>
    <w:p w:rsidR="00F76BBC" w:rsidRPr="00C240AF" w:rsidRDefault="00F76BBC" w:rsidP="00F76BBC">
      <w:pPr>
        <w:overflowPunct w:val="0"/>
        <w:autoSpaceDE w:val="0"/>
        <w:autoSpaceDN w:val="0"/>
        <w:adjustRightInd w:val="0"/>
        <w:spacing w:after="0"/>
        <w:ind w:left="709"/>
        <w:contextualSpacing/>
        <w:jc w:val="both"/>
        <w:rPr>
          <w:rFonts w:ascii="Times New Roman" w:hAnsi="Times New Roman"/>
          <w:b/>
          <w:bCs/>
          <w:sz w:val="24"/>
          <w:szCs w:val="24"/>
        </w:rPr>
      </w:pPr>
      <w:r w:rsidRPr="00C240AF">
        <w:rPr>
          <w:rFonts w:ascii="Times New Roman" w:hAnsi="Times New Roman"/>
          <w:b/>
          <w:bCs/>
          <w:sz w:val="24"/>
          <w:szCs w:val="24"/>
        </w:rPr>
        <w:t xml:space="preserve">Биология как наука. </w:t>
      </w:r>
    </w:p>
    <w:p w:rsidR="00F76BBC" w:rsidRPr="00C240AF" w:rsidRDefault="00F76BBC" w:rsidP="00F76BBC">
      <w:pPr>
        <w:overflowPunct w:val="0"/>
        <w:autoSpaceDE w:val="0"/>
        <w:autoSpaceDN w:val="0"/>
        <w:adjustRightInd w:val="0"/>
        <w:spacing w:after="0"/>
        <w:ind w:firstLine="709"/>
        <w:contextualSpacing/>
        <w:jc w:val="both"/>
        <w:rPr>
          <w:rFonts w:ascii="Times New Roman" w:hAnsi="Times New Roman"/>
          <w:i/>
          <w:sz w:val="24"/>
          <w:szCs w:val="24"/>
        </w:rPr>
      </w:pPr>
      <w:r w:rsidRPr="00C240AF">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C240AF">
        <w:rPr>
          <w:rFonts w:ascii="Times New Roman" w:hAnsi="Times New Roman"/>
          <w:i/>
          <w:sz w:val="24"/>
          <w:szCs w:val="24"/>
        </w:rPr>
        <w:t>Живые природные объекты как система. Классификация живых природных объектов.</w:t>
      </w:r>
    </w:p>
    <w:p w:rsidR="00F76BBC" w:rsidRPr="00C240AF" w:rsidRDefault="00F76BBC" w:rsidP="00F76BBC">
      <w:pPr>
        <w:overflowPunct w:val="0"/>
        <w:autoSpaceDE w:val="0"/>
        <w:autoSpaceDN w:val="0"/>
        <w:adjustRightInd w:val="0"/>
        <w:spacing w:after="0"/>
        <w:ind w:left="709"/>
        <w:jc w:val="both"/>
        <w:rPr>
          <w:rFonts w:ascii="Times New Roman" w:hAnsi="Times New Roman"/>
          <w:b/>
          <w:bCs/>
          <w:sz w:val="24"/>
          <w:szCs w:val="24"/>
        </w:rPr>
      </w:pPr>
      <w:r w:rsidRPr="00C240AF">
        <w:rPr>
          <w:rFonts w:ascii="Times New Roman" w:hAnsi="Times New Roman"/>
          <w:b/>
          <w:bCs/>
          <w:sz w:val="24"/>
          <w:szCs w:val="24"/>
        </w:rPr>
        <w:t xml:space="preserve">Клетка. </w:t>
      </w:r>
    </w:p>
    <w:p w:rsidR="00F76BBC" w:rsidRPr="00C240AF" w:rsidRDefault="00F76BBC" w:rsidP="00F76BBC">
      <w:pPr>
        <w:overflowPunct w:val="0"/>
        <w:autoSpaceDE w:val="0"/>
        <w:autoSpaceDN w:val="0"/>
        <w:adjustRightInd w:val="0"/>
        <w:spacing w:after="0"/>
        <w:ind w:firstLine="709"/>
        <w:jc w:val="both"/>
        <w:rPr>
          <w:rFonts w:ascii="Times New Roman" w:hAnsi="Times New Roman"/>
          <w:b/>
          <w:bCs/>
          <w:sz w:val="24"/>
          <w:szCs w:val="24"/>
        </w:rPr>
      </w:pPr>
      <w:r w:rsidRPr="00C240AF">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C240AF">
        <w:rPr>
          <w:rFonts w:ascii="Times New Roman" w:hAnsi="Times New Roman"/>
          <w:i/>
          <w:sz w:val="24"/>
          <w:szCs w:val="24"/>
        </w:rPr>
        <w:t xml:space="preserve">Нарушения в строении и </w:t>
      </w:r>
      <w:r w:rsidRPr="00C240AF">
        <w:rPr>
          <w:rFonts w:ascii="Times New Roman" w:hAnsi="Times New Roman"/>
          <w:i/>
          <w:sz w:val="24"/>
          <w:szCs w:val="24"/>
        </w:rPr>
        <w:lastRenderedPageBreak/>
        <w:t>функционировании клеток – одна из причин заболевания организма.</w:t>
      </w:r>
      <w:r w:rsidRPr="00C240AF">
        <w:rPr>
          <w:rFonts w:ascii="Times New Roman" w:hAnsi="Times New Roman"/>
          <w:sz w:val="24"/>
          <w:szCs w:val="24"/>
        </w:rPr>
        <w:t xml:space="preserve"> Деление клетки – основа размножения, роста и развития организмов. </w:t>
      </w:r>
    </w:p>
    <w:p w:rsidR="00F76BBC" w:rsidRPr="00C240AF" w:rsidRDefault="00F76BBC" w:rsidP="00F76BBC">
      <w:pPr>
        <w:overflowPunct w:val="0"/>
        <w:autoSpaceDE w:val="0"/>
        <w:autoSpaceDN w:val="0"/>
        <w:adjustRightInd w:val="0"/>
        <w:spacing w:after="0"/>
        <w:ind w:left="709"/>
        <w:contextualSpacing/>
        <w:jc w:val="both"/>
        <w:rPr>
          <w:rFonts w:ascii="Times New Roman" w:hAnsi="Times New Roman"/>
          <w:b/>
          <w:bCs/>
          <w:sz w:val="24"/>
          <w:szCs w:val="24"/>
        </w:rPr>
      </w:pPr>
      <w:r w:rsidRPr="00C240AF">
        <w:rPr>
          <w:rFonts w:ascii="Times New Roman" w:hAnsi="Times New Roman"/>
          <w:b/>
          <w:bCs/>
          <w:sz w:val="24"/>
          <w:szCs w:val="24"/>
        </w:rPr>
        <w:t xml:space="preserve">Организм. </w:t>
      </w:r>
    </w:p>
    <w:p w:rsidR="00F76BBC" w:rsidRPr="00C240AF" w:rsidRDefault="00F76BBC" w:rsidP="00F76BBC">
      <w:pPr>
        <w:overflowPunct w:val="0"/>
        <w:autoSpaceDE w:val="0"/>
        <w:autoSpaceDN w:val="0"/>
        <w:adjustRightInd w:val="0"/>
        <w:spacing w:after="0"/>
        <w:ind w:firstLine="709"/>
        <w:contextualSpacing/>
        <w:jc w:val="both"/>
        <w:rPr>
          <w:rFonts w:ascii="Times New Roman" w:hAnsi="Times New Roman"/>
          <w:sz w:val="24"/>
          <w:szCs w:val="24"/>
        </w:rPr>
      </w:pPr>
      <w:r w:rsidRPr="00C240AF">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C240AF">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C240AF">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F76BBC" w:rsidRPr="00C240AF" w:rsidRDefault="00F76BBC" w:rsidP="00F76BBC">
      <w:pPr>
        <w:overflowPunct w:val="0"/>
        <w:autoSpaceDE w:val="0"/>
        <w:autoSpaceDN w:val="0"/>
        <w:adjustRightInd w:val="0"/>
        <w:spacing w:after="0"/>
        <w:ind w:firstLine="709"/>
        <w:contextualSpacing/>
        <w:jc w:val="both"/>
        <w:rPr>
          <w:rFonts w:ascii="Times New Roman" w:hAnsi="Times New Roman"/>
          <w:b/>
          <w:bCs/>
          <w:sz w:val="24"/>
          <w:szCs w:val="24"/>
        </w:rPr>
      </w:pPr>
      <w:r w:rsidRPr="00C240AF">
        <w:rPr>
          <w:rFonts w:ascii="Times New Roman" w:hAnsi="Times New Roman"/>
          <w:b/>
          <w:bCs/>
          <w:sz w:val="24"/>
          <w:szCs w:val="24"/>
        </w:rPr>
        <w:t xml:space="preserve">Вид. </w:t>
      </w:r>
    </w:p>
    <w:p w:rsidR="00F76BBC" w:rsidRPr="00C240AF" w:rsidRDefault="00F76BBC" w:rsidP="00F76BBC">
      <w:pPr>
        <w:tabs>
          <w:tab w:val="left" w:pos="0"/>
        </w:tabs>
        <w:overflowPunct w:val="0"/>
        <w:autoSpaceDE w:val="0"/>
        <w:autoSpaceDN w:val="0"/>
        <w:adjustRightInd w:val="0"/>
        <w:spacing w:after="0"/>
        <w:ind w:firstLine="709"/>
        <w:contextualSpacing/>
        <w:jc w:val="both"/>
        <w:rPr>
          <w:rFonts w:ascii="Times New Roman" w:hAnsi="Times New Roman"/>
          <w:sz w:val="24"/>
          <w:szCs w:val="24"/>
        </w:rPr>
      </w:pPr>
      <w:r w:rsidRPr="00C240AF">
        <w:rPr>
          <w:rFonts w:ascii="Times New Roman" w:hAnsi="Times New Roman"/>
          <w:bCs/>
          <w:sz w:val="24"/>
          <w:szCs w:val="24"/>
        </w:rPr>
        <w:t xml:space="preserve">Вид, признаки вида. </w:t>
      </w:r>
      <w:r w:rsidRPr="00C240AF">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C240AF">
        <w:rPr>
          <w:rFonts w:ascii="Times New Roman" w:hAnsi="Times New Roman"/>
          <w:i/>
          <w:sz w:val="24"/>
          <w:szCs w:val="24"/>
        </w:rPr>
        <w:t xml:space="preserve">Усложнение растений и животных в процессе эволюции.Происхождение основных систематических групп растений и животных. </w:t>
      </w:r>
      <w:r w:rsidRPr="00C240AF">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F76BBC" w:rsidRPr="00C240AF" w:rsidRDefault="00F76BBC" w:rsidP="00F76BBC">
      <w:pPr>
        <w:autoSpaceDE w:val="0"/>
        <w:autoSpaceDN w:val="0"/>
        <w:adjustRightInd w:val="0"/>
        <w:spacing w:after="0"/>
        <w:ind w:firstLine="709"/>
        <w:contextualSpacing/>
        <w:jc w:val="both"/>
        <w:rPr>
          <w:rFonts w:ascii="Times New Roman" w:hAnsi="Times New Roman"/>
          <w:b/>
          <w:bCs/>
          <w:sz w:val="24"/>
          <w:szCs w:val="24"/>
        </w:rPr>
      </w:pPr>
      <w:r w:rsidRPr="00C240AF">
        <w:rPr>
          <w:rFonts w:ascii="Times New Roman" w:hAnsi="Times New Roman"/>
          <w:b/>
          <w:bCs/>
          <w:sz w:val="24"/>
          <w:szCs w:val="24"/>
        </w:rPr>
        <w:t xml:space="preserve">Экосистемы. </w:t>
      </w:r>
    </w:p>
    <w:p w:rsidR="00F76BBC" w:rsidRPr="00C240AF" w:rsidRDefault="00F76BBC" w:rsidP="00F76BBC">
      <w:pPr>
        <w:autoSpaceDE w:val="0"/>
        <w:autoSpaceDN w:val="0"/>
        <w:adjustRightInd w:val="0"/>
        <w:spacing w:after="0"/>
        <w:ind w:firstLine="709"/>
        <w:contextualSpacing/>
        <w:jc w:val="both"/>
        <w:rPr>
          <w:rFonts w:ascii="Times New Roman" w:hAnsi="Times New Roman"/>
          <w:sz w:val="24"/>
          <w:szCs w:val="24"/>
        </w:rPr>
      </w:pPr>
      <w:r w:rsidRPr="00C240AF">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C240AF">
        <w:rPr>
          <w:rFonts w:ascii="Times New Roman" w:hAnsi="Times New Roman"/>
          <w:sz w:val="24"/>
          <w:szCs w:val="24"/>
        </w:rPr>
        <w:t xml:space="preserve">иогеоценоз). Агроэкосистема (агроценоз) как искусственное сообщество организмов. </w:t>
      </w:r>
      <w:r w:rsidRPr="00C240AF">
        <w:rPr>
          <w:rFonts w:ascii="Times New Roman" w:hAnsi="Times New Roman"/>
          <w:i/>
          <w:sz w:val="24"/>
          <w:szCs w:val="24"/>
        </w:rPr>
        <w:t>Круговорот веществ и поток энергии в биогеоценозах.</w:t>
      </w:r>
      <w:r w:rsidRPr="00C240AF">
        <w:rPr>
          <w:rFonts w:ascii="Times New Roman" w:hAnsi="Times New Roman"/>
          <w:sz w:val="24"/>
          <w:szCs w:val="24"/>
        </w:rPr>
        <w:t xml:space="preserve"> Биосфера–глобальная экосистема. В. И.  Вернадский – основоположник учения о биосфере. Структура</w:t>
      </w:r>
      <w:bookmarkStart w:id="175" w:name="page23"/>
      <w:bookmarkEnd w:id="175"/>
      <w:r w:rsidRPr="00C240AF">
        <w:rPr>
          <w:rFonts w:ascii="Times New Roman" w:hAnsi="Times New Roman"/>
          <w:sz w:val="24"/>
          <w:szCs w:val="24"/>
        </w:rPr>
        <w:t xml:space="preserve"> биосферы. Распространение и роль живого вещества в биосфере.</w:t>
      </w:r>
      <w:r w:rsidRPr="00C240AF">
        <w:rPr>
          <w:rFonts w:ascii="Times New Roman" w:hAnsi="Times New Roman"/>
          <w:i/>
          <w:sz w:val="24"/>
          <w:szCs w:val="24"/>
        </w:rPr>
        <w:t xml:space="preserve"> Ноосфера.Краткая история эволюции биосферы.</w:t>
      </w:r>
      <w:r w:rsidRPr="00C240AF">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F76BBC" w:rsidRPr="00C240AF" w:rsidRDefault="00F76BBC" w:rsidP="00F76BBC">
      <w:pPr>
        <w:autoSpaceDE w:val="0"/>
        <w:autoSpaceDN w:val="0"/>
        <w:adjustRightInd w:val="0"/>
        <w:spacing w:after="0"/>
        <w:ind w:firstLine="709"/>
        <w:jc w:val="both"/>
        <w:rPr>
          <w:rFonts w:ascii="Times New Roman" w:hAnsi="Times New Roman"/>
          <w:b/>
          <w:bCs/>
          <w:sz w:val="24"/>
          <w:szCs w:val="24"/>
        </w:rPr>
      </w:pPr>
      <w:r w:rsidRPr="00C240AF">
        <w:rPr>
          <w:rFonts w:ascii="Times New Roman" w:hAnsi="Times New Roman"/>
          <w:b/>
          <w:bCs/>
          <w:sz w:val="24"/>
          <w:szCs w:val="24"/>
        </w:rPr>
        <w:t>Примерный список лабораторных и практических работ по разделу «Живые организмы»:</w:t>
      </w:r>
    </w:p>
    <w:p w:rsidR="00F76BBC" w:rsidRPr="00C240AF" w:rsidRDefault="00F76BBC" w:rsidP="000E587A">
      <w:pPr>
        <w:numPr>
          <w:ilvl w:val="0"/>
          <w:numId w:val="271"/>
        </w:numPr>
        <w:overflowPunct w:val="0"/>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t xml:space="preserve">Изучение устройства увеличительных приборов и правил работы с ними; </w:t>
      </w:r>
    </w:p>
    <w:p w:rsidR="00F76BBC" w:rsidRPr="00C240AF" w:rsidRDefault="00F76BBC" w:rsidP="000E587A">
      <w:pPr>
        <w:numPr>
          <w:ilvl w:val="0"/>
          <w:numId w:val="271"/>
        </w:numPr>
        <w:overflowPunct w:val="0"/>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t xml:space="preserve">Приготовление микропрепарата кожицы чешуи лука (мякоти плода томата); </w:t>
      </w:r>
    </w:p>
    <w:p w:rsidR="00F76BBC" w:rsidRPr="00C240AF" w:rsidRDefault="00F76BBC" w:rsidP="000E587A">
      <w:pPr>
        <w:numPr>
          <w:ilvl w:val="0"/>
          <w:numId w:val="271"/>
        </w:numPr>
        <w:overflowPunct w:val="0"/>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t xml:space="preserve">Изучение органов цветкового растения; </w:t>
      </w:r>
    </w:p>
    <w:p w:rsidR="00F76BBC" w:rsidRPr="00C240AF" w:rsidRDefault="00F76BBC" w:rsidP="000E587A">
      <w:pPr>
        <w:numPr>
          <w:ilvl w:val="0"/>
          <w:numId w:val="271"/>
        </w:numPr>
        <w:overflowPunct w:val="0"/>
        <w:autoSpaceDE w:val="0"/>
        <w:autoSpaceDN w:val="0"/>
        <w:adjustRightInd w:val="0"/>
        <w:spacing w:after="0"/>
        <w:ind w:left="0" w:firstLine="709"/>
        <w:jc w:val="both"/>
        <w:rPr>
          <w:rFonts w:ascii="Times New Roman" w:hAnsi="Times New Roman"/>
          <w:sz w:val="24"/>
          <w:szCs w:val="24"/>
          <w:lang w:val="en-US"/>
        </w:rPr>
      </w:pPr>
      <w:r w:rsidRPr="00C240AF">
        <w:rPr>
          <w:rFonts w:ascii="Times New Roman" w:hAnsi="Times New Roman"/>
          <w:sz w:val="24"/>
          <w:szCs w:val="24"/>
          <w:lang w:val="en-US"/>
        </w:rPr>
        <w:t xml:space="preserve">Изучение строения позвоночного животного; </w:t>
      </w:r>
    </w:p>
    <w:p w:rsidR="00F76BBC" w:rsidRPr="00C240AF" w:rsidRDefault="00F76BBC" w:rsidP="000E587A">
      <w:pPr>
        <w:numPr>
          <w:ilvl w:val="0"/>
          <w:numId w:val="271"/>
        </w:numPr>
        <w:overflowPunct w:val="0"/>
        <w:autoSpaceDE w:val="0"/>
        <w:autoSpaceDN w:val="0"/>
        <w:adjustRightInd w:val="0"/>
        <w:spacing w:after="0"/>
        <w:ind w:left="0" w:firstLine="709"/>
        <w:jc w:val="both"/>
        <w:rPr>
          <w:rFonts w:ascii="Times New Roman" w:hAnsi="Times New Roman"/>
          <w:i/>
          <w:sz w:val="24"/>
          <w:szCs w:val="24"/>
        </w:rPr>
      </w:pPr>
      <w:r w:rsidRPr="00C240AF">
        <w:rPr>
          <w:rFonts w:ascii="Times New Roman" w:hAnsi="Times New Roman"/>
          <w:i/>
          <w:sz w:val="24"/>
          <w:szCs w:val="24"/>
        </w:rPr>
        <w:t xml:space="preserve">Выявление передвижение воды и минеральных веществ в растении; </w:t>
      </w:r>
    </w:p>
    <w:p w:rsidR="00F76BBC" w:rsidRPr="00C240AF" w:rsidRDefault="00F76BBC" w:rsidP="000E587A">
      <w:pPr>
        <w:numPr>
          <w:ilvl w:val="0"/>
          <w:numId w:val="271"/>
        </w:numPr>
        <w:overflowPunct w:val="0"/>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t xml:space="preserve">Изучение строения семян однодольных и двудольных растений; </w:t>
      </w:r>
    </w:p>
    <w:p w:rsidR="00F76BBC" w:rsidRPr="00C240AF" w:rsidRDefault="00F76BBC" w:rsidP="000E587A">
      <w:pPr>
        <w:numPr>
          <w:ilvl w:val="0"/>
          <w:numId w:val="271"/>
        </w:numPr>
        <w:overflowPunct w:val="0"/>
        <w:autoSpaceDE w:val="0"/>
        <w:autoSpaceDN w:val="0"/>
        <w:adjustRightInd w:val="0"/>
        <w:spacing w:after="0"/>
        <w:ind w:left="0" w:firstLine="709"/>
        <w:jc w:val="both"/>
        <w:rPr>
          <w:rFonts w:ascii="Times New Roman" w:hAnsi="Times New Roman"/>
          <w:sz w:val="24"/>
          <w:szCs w:val="24"/>
          <w:lang w:val="en-US"/>
        </w:rPr>
      </w:pPr>
      <w:r w:rsidRPr="00C240AF">
        <w:rPr>
          <w:rFonts w:ascii="Times New Roman" w:hAnsi="Times New Roman"/>
          <w:i/>
          <w:sz w:val="24"/>
          <w:szCs w:val="24"/>
          <w:lang w:val="en-US"/>
        </w:rPr>
        <w:t>Изучение строения водорослей</w:t>
      </w:r>
      <w:r w:rsidRPr="00C240AF">
        <w:rPr>
          <w:rFonts w:ascii="Times New Roman" w:hAnsi="Times New Roman"/>
          <w:sz w:val="24"/>
          <w:szCs w:val="24"/>
          <w:lang w:val="en-US"/>
        </w:rPr>
        <w:t xml:space="preserve">; </w:t>
      </w:r>
    </w:p>
    <w:p w:rsidR="00F76BBC" w:rsidRPr="00C240AF" w:rsidRDefault="00F76BBC" w:rsidP="000E587A">
      <w:pPr>
        <w:numPr>
          <w:ilvl w:val="0"/>
          <w:numId w:val="271"/>
        </w:numPr>
        <w:overflowPunct w:val="0"/>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t xml:space="preserve">Изучение внешнего строения мхов (на местных видах); </w:t>
      </w:r>
    </w:p>
    <w:p w:rsidR="00F76BBC" w:rsidRPr="00C240AF" w:rsidRDefault="00F76BBC" w:rsidP="000E587A">
      <w:pPr>
        <w:numPr>
          <w:ilvl w:val="0"/>
          <w:numId w:val="271"/>
        </w:numPr>
        <w:overflowPunct w:val="0"/>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t xml:space="preserve">Изучение внешнего строения папоротника (хвоща); </w:t>
      </w:r>
    </w:p>
    <w:p w:rsidR="00F76BBC" w:rsidRPr="00C240AF" w:rsidRDefault="00F76BBC" w:rsidP="000E587A">
      <w:pPr>
        <w:numPr>
          <w:ilvl w:val="0"/>
          <w:numId w:val="271"/>
        </w:numPr>
        <w:overflowPunct w:val="0"/>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t xml:space="preserve">Изучение внешнего строения хвои, шишек и семян голосеменных растений; </w:t>
      </w:r>
    </w:p>
    <w:p w:rsidR="00F76BBC" w:rsidRPr="00C240AF" w:rsidRDefault="00F76BBC" w:rsidP="000E587A">
      <w:pPr>
        <w:numPr>
          <w:ilvl w:val="0"/>
          <w:numId w:val="271"/>
        </w:numPr>
        <w:overflowPunct w:val="0"/>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lastRenderedPageBreak/>
        <w:t xml:space="preserve">Изучение внешнего строения покрытосеменных растений; </w:t>
      </w:r>
    </w:p>
    <w:p w:rsidR="00F76BBC" w:rsidRPr="00C240AF" w:rsidRDefault="00F76BBC" w:rsidP="000E587A">
      <w:pPr>
        <w:numPr>
          <w:ilvl w:val="0"/>
          <w:numId w:val="271"/>
        </w:numPr>
        <w:overflowPunct w:val="0"/>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t xml:space="preserve">Определение признаков класса в строении растений; </w:t>
      </w:r>
    </w:p>
    <w:p w:rsidR="00F76BBC" w:rsidRPr="00C240AF" w:rsidRDefault="00F76BBC" w:rsidP="000E587A">
      <w:pPr>
        <w:numPr>
          <w:ilvl w:val="0"/>
          <w:numId w:val="271"/>
        </w:numPr>
        <w:overflowPunct w:val="0"/>
        <w:autoSpaceDE w:val="0"/>
        <w:autoSpaceDN w:val="0"/>
        <w:adjustRightInd w:val="0"/>
        <w:spacing w:after="0"/>
        <w:ind w:left="0" w:firstLine="709"/>
        <w:jc w:val="both"/>
        <w:rPr>
          <w:rFonts w:ascii="Times New Roman" w:hAnsi="Times New Roman"/>
          <w:i/>
          <w:sz w:val="24"/>
          <w:szCs w:val="24"/>
        </w:rPr>
      </w:pPr>
      <w:r w:rsidRPr="00C240AF">
        <w:rPr>
          <w:rFonts w:ascii="Times New Roman" w:hAnsi="Times New Roman"/>
          <w:i/>
          <w:sz w:val="24"/>
          <w:szCs w:val="24"/>
        </w:rPr>
        <w:t>Определение до рода или вида нескольких травянистых растений одного-двух семейств;</w:t>
      </w:r>
    </w:p>
    <w:p w:rsidR="00F76BBC" w:rsidRPr="00C240AF" w:rsidRDefault="00F76BBC" w:rsidP="000E587A">
      <w:pPr>
        <w:numPr>
          <w:ilvl w:val="0"/>
          <w:numId w:val="271"/>
        </w:numPr>
        <w:overflowPunct w:val="0"/>
        <w:autoSpaceDE w:val="0"/>
        <w:autoSpaceDN w:val="0"/>
        <w:adjustRightInd w:val="0"/>
        <w:spacing w:after="0"/>
        <w:ind w:left="0" w:firstLine="709"/>
        <w:jc w:val="both"/>
        <w:rPr>
          <w:rFonts w:ascii="Times New Roman" w:hAnsi="Times New Roman"/>
          <w:sz w:val="24"/>
          <w:szCs w:val="24"/>
          <w:lang w:val="en-US"/>
        </w:rPr>
      </w:pPr>
      <w:r w:rsidRPr="00C240AF">
        <w:rPr>
          <w:rFonts w:ascii="Times New Roman" w:hAnsi="Times New Roman"/>
          <w:sz w:val="24"/>
          <w:szCs w:val="24"/>
          <w:lang w:val="en-US"/>
        </w:rPr>
        <w:t xml:space="preserve">Изучение строения плесневых грибов; </w:t>
      </w:r>
    </w:p>
    <w:p w:rsidR="00F76BBC" w:rsidRPr="00C240AF" w:rsidRDefault="00F76BBC" w:rsidP="000E587A">
      <w:pPr>
        <w:numPr>
          <w:ilvl w:val="0"/>
          <w:numId w:val="271"/>
        </w:numPr>
        <w:overflowPunct w:val="0"/>
        <w:autoSpaceDE w:val="0"/>
        <w:autoSpaceDN w:val="0"/>
        <w:adjustRightInd w:val="0"/>
        <w:spacing w:after="0"/>
        <w:ind w:left="0" w:firstLine="709"/>
        <w:jc w:val="both"/>
        <w:rPr>
          <w:rFonts w:ascii="Times New Roman" w:hAnsi="Times New Roman"/>
          <w:sz w:val="24"/>
          <w:szCs w:val="24"/>
          <w:lang w:val="en-US"/>
        </w:rPr>
      </w:pPr>
      <w:r w:rsidRPr="00C240AF">
        <w:rPr>
          <w:rFonts w:ascii="Times New Roman" w:hAnsi="Times New Roman"/>
          <w:sz w:val="24"/>
          <w:szCs w:val="24"/>
          <w:lang w:val="en-US"/>
        </w:rPr>
        <w:t xml:space="preserve">Вегетативное размножение комнатных растений; </w:t>
      </w:r>
    </w:p>
    <w:p w:rsidR="00F76BBC" w:rsidRPr="00C240AF" w:rsidRDefault="00F76BBC" w:rsidP="000E587A">
      <w:pPr>
        <w:numPr>
          <w:ilvl w:val="0"/>
          <w:numId w:val="271"/>
        </w:numPr>
        <w:overflowPunct w:val="0"/>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t xml:space="preserve">Изучение строения и передвижения одноклеточных животных; </w:t>
      </w:r>
    </w:p>
    <w:p w:rsidR="00F76BBC" w:rsidRPr="00C240AF" w:rsidRDefault="00F76BBC" w:rsidP="000E587A">
      <w:pPr>
        <w:numPr>
          <w:ilvl w:val="0"/>
          <w:numId w:val="271"/>
        </w:numPr>
        <w:overflowPunct w:val="0"/>
        <w:autoSpaceDE w:val="0"/>
        <w:autoSpaceDN w:val="0"/>
        <w:adjustRightInd w:val="0"/>
        <w:spacing w:after="0"/>
        <w:ind w:left="0" w:firstLine="709"/>
        <w:jc w:val="both"/>
        <w:rPr>
          <w:rFonts w:ascii="Times New Roman" w:hAnsi="Times New Roman"/>
          <w:i/>
          <w:sz w:val="24"/>
          <w:szCs w:val="24"/>
        </w:rPr>
      </w:pPr>
      <w:r w:rsidRPr="00C240AF">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F76BBC" w:rsidRPr="00C240AF" w:rsidRDefault="00F76BBC" w:rsidP="000E587A">
      <w:pPr>
        <w:numPr>
          <w:ilvl w:val="0"/>
          <w:numId w:val="271"/>
        </w:numPr>
        <w:overflowPunct w:val="0"/>
        <w:autoSpaceDE w:val="0"/>
        <w:autoSpaceDN w:val="0"/>
        <w:adjustRightInd w:val="0"/>
        <w:spacing w:after="0"/>
        <w:ind w:left="0" w:firstLine="709"/>
        <w:jc w:val="both"/>
        <w:rPr>
          <w:rFonts w:ascii="Times New Roman" w:hAnsi="Times New Roman"/>
          <w:sz w:val="24"/>
          <w:szCs w:val="24"/>
          <w:lang w:val="en-US"/>
        </w:rPr>
      </w:pPr>
      <w:r w:rsidRPr="00C240AF">
        <w:rPr>
          <w:rFonts w:ascii="Times New Roman" w:hAnsi="Times New Roman"/>
          <w:sz w:val="24"/>
          <w:szCs w:val="24"/>
          <w:lang w:val="en-US"/>
        </w:rPr>
        <w:t xml:space="preserve">Изучение строения раковин моллюсков; </w:t>
      </w:r>
    </w:p>
    <w:p w:rsidR="00F76BBC" w:rsidRPr="00C240AF" w:rsidRDefault="00F76BBC" w:rsidP="000E587A">
      <w:pPr>
        <w:numPr>
          <w:ilvl w:val="0"/>
          <w:numId w:val="271"/>
        </w:numPr>
        <w:overflowPunct w:val="0"/>
        <w:autoSpaceDE w:val="0"/>
        <w:autoSpaceDN w:val="0"/>
        <w:adjustRightInd w:val="0"/>
        <w:spacing w:after="0"/>
        <w:ind w:left="0" w:firstLine="709"/>
        <w:jc w:val="both"/>
        <w:rPr>
          <w:rFonts w:ascii="Times New Roman" w:hAnsi="Times New Roman"/>
          <w:sz w:val="24"/>
          <w:szCs w:val="24"/>
          <w:lang w:val="en-US"/>
        </w:rPr>
      </w:pPr>
      <w:r w:rsidRPr="00C240AF">
        <w:rPr>
          <w:rFonts w:ascii="Times New Roman" w:hAnsi="Times New Roman"/>
          <w:sz w:val="24"/>
          <w:szCs w:val="24"/>
          <w:lang w:val="en-US"/>
        </w:rPr>
        <w:t xml:space="preserve">Изучение внешнего строения насекомого; </w:t>
      </w:r>
    </w:p>
    <w:p w:rsidR="00F76BBC" w:rsidRPr="00C240AF" w:rsidRDefault="00F76BBC" w:rsidP="000E587A">
      <w:pPr>
        <w:numPr>
          <w:ilvl w:val="0"/>
          <w:numId w:val="271"/>
        </w:numPr>
        <w:overflowPunct w:val="0"/>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t xml:space="preserve">Изучение типов развития насекомых; </w:t>
      </w:r>
    </w:p>
    <w:p w:rsidR="00F76BBC" w:rsidRPr="00C240AF" w:rsidRDefault="00F76BBC" w:rsidP="000E587A">
      <w:pPr>
        <w:numPr>
          <w:ilvl w:val="0"/>
          <w:numId w:val="271"/>
        </w:numPr>
        <w:overflowPunct w:val="0"/>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t xml:space="preserve">Изучение внешнего строения и передвижения рыб; </w:t>
      </w:r>
    </w:p>
    <w:p w:rsidR="00F76BBC" w:rsidRPr="00C240AF" w:rsidRDefault="00F76BBC" w:rsidP="000E587A">
      <w:pPr>
        <w:numPr>
          <w:ilvl w:val="0"/>
          <w:numId w:val="271"/>
        </w:numPr>
        <w:overflowPunct w:val="0"/>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t xml:space="preserve">Изучение внешнего строения и перьевого покрова птиц; </w:t>
      </w:r>
    </w:p>
    <w:p w:rsidR="00F76BBC" w:rsidRPr="00C240AF" w:rsidRDefault="00F76BBC" w:rsidP="000E587A">
      <w:pPr>
        <w:numPr>
          <w:ilvl w:val="0"/>
          <w:numId w:val="271"/>
        </w:numPr>
        <w:overflowPunct w:val="0"/>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t xml:space="preserve">Изучение внешнего строения, скелета и зубной системы млекопитающих. </w:t>
      </w:r>
    </w:p>
    <w:p w:rsidR="00F76BBC" w:rsidRPr="00C240AF" w:rsidRDefault="00F76BBC" w:rsidP="00F76BBC">
      <w:pPr>
        <w:autoSpaceDE w:val="0"/>
        <w:autoSpaceDN w:val="0"/>
        <w:adjustRightInd w:val="0"/>
        <w:spacing w:after="0"/>
        <w:ind w:firstLine="709"/>
        <w:jc w:val="both"/>
        <w:rPr>
          <w:rFonts w:ascii="Times New Roman" w:hAnsi="Times New Roman"/>
          <w:sz w:val="24"/>
          <w:szCs w:val="24"/>
        </w:rPr>
      </w:pPr>
      <w:r w:rsidRPr="00C240AF">
        <w:rPr>
          <w:rFonts w:ascii="Times New Roman" w:hAnsi="Times New Roman"/>
          <w:b/>
          <w:bCs/>
          <w:sz w:val="24"/>
          <w:szCs w:val="24"/>
        </w:rPr>
        <w:t>Примерный список экскурсий по разделу «Живые организмы»:</w:t>
      </w:r>
    </w:p>
    <w:p w:rsidR="00F76BBC" w:rsidRPr="00C240AF" w:rsidRDefault="00F76BBC" w:rsidP="000E587A">
      <w:pPr>
        <w:numPr>
          <w:ilvl w:val="0"/>
          <w:numId w:val="272"/>
        </w:numPr>
        <w:overflowPunct w:val="0"/>
        <w:autoSpaceDE w:val="0"/>
        <w:autoSpaceDN w:val="0"/>
        <w:adjustRightInd w:val="0"/>
        <w:spacing w:after="0"/>
        <w:ind w:left="0" w:firstLine="709"/>
        <w:jc w:val="both"/>
        <w:rPr>
          <w:rFonts w:ascii="Times New Roman" w:hAnsi="Times New Roman"/>
          <w:sz w:val="24"/>
          <w:szCs w:val="24"/>
          <w:lang w:val="en-US"/>
        </w:rPr>
      </w:pPr>
      <w:r w:rsidRPr="00C240AF">
        <w:rPr>
          <w:rFonts w:ascii="Times New Roman" w:hAnsi="Times New Roman"/>
          <w:sz w:val="24"/>
          <w:szCs w:val="24"/>
          <w:lang w:val="en-US"/>
        </w:rPr>
        <w:t xml:space="preserve">Многообразие животных; </w:t>
      </w:r>
    </w:p>
    <w:p w:rsidR="00F76BBC" w:rsidRPr="00C240AF" w:rsidRDefault="00F76BBC" w:rsidP="000E587A">
      <w:pPr>
        <w:numPr>
          <w:ilvl w:val="0"/>
          <w:numId w:val="272"/>
        </w:numPr>
        <w:overflowPunct w:val="0"/>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t xml:space="preserve">Осенние (зимние, весенние) явления в жизни растений и животных; </w:t>
      </w:r>
    </w:p>
    <w:p w:rsidR="00F76BBC" w:rsidRPr="00C240AF" w:rsidRDefault="00F76BBC" w:rsidP="000E587A">
      <w:pPr>
        <w:numPr>
          <w:ilvl w:val="0"/>
          <w:numId w:val="272"/>
        </w:numPr>
        <w:overflowPunct w:val="0"/>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t xml:space="preserve">Разнообразие и роль членистоногих в природе родного края; </w:t>
      </w:r>
    </w:p>
    <w:p w:rsidR="00F76BBC" w:rsidRPr="00C240AF" w:rsidRDefault="00F76BBC" w:rsidP="000E587A">
      <w:pPr>
        <w:numPr>
          <w:ilvl w:val="0"/>
          <w:numId w:val="272"/>
        </w:numPr>
        <w:overflowPunct w:val="0"/>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F76BBC" w:rsidRPr="00C240AF" w:rsidRDefault="00F76BBC" w:rsidP="00F76BBC">
      <w:pPr>
        <w:autoSpaceDE w:val="0"/>
        <w:autoSpaceDN w:val="0"/>
        <w:adjustRightInd w:val="0"/>
        <w:spacing w:after="0"/>
        <w:ind w:firstLine="709"/>
        <w:jc w:val="both"/>
        <w:rPr>
          <w:rFonts w:ascii="Times New Roman" w:hAnsi="Times New Roman"/>
          <w:sz w:val="24"/>
          <w:szCs w:val="24"/>
        </w:rPr>
      </w:pPr>
      <w:r w:rsidRPr="00C240AF">
        <w:rPr>
          <w:rFonts w:ascii="Times New Roman" w:hAnsi="Times New Roman"/>
          <w:b/>
          <w:bCs/>
          <w:sz w:val="24"/>
          <w:szCs w:val="24"/>
        </w:rPr>
        <w:t>Примерный список лабораторных и практических работ по разделу«Человек и его здоровье»:</w:t>
      </w:r>
    </w:p>
    <w:p w:rsidR="00F76BBC" w:rsidRPr="00C240AF" w:rsidRDefault="00F76BBC" w:rsidP="000E587A">
      <w:pPr>
        <w:numPr>
          <w:ilvl w:val="0"/>
          <w:numId w:val="269"/>
        </w:numPr>
        <w:overflowPunct w:val="0"/>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t xml:space="preserve">Выявление особенностей строения клеток разных тканей; </w:t>
      </w:r>
    </w:p>
    <w:p w:rsidR="00F76BBC" w:rsidRPr="00C240AF" w:rsidRDefault="00F76BBC" w:rsidP="000E587A">
      <w:pPr>
        <w:numPr>
          <w:ilvl w:val="0"/>
          <w:numId w:val="269"/>
        </w:numPr>
        <w:tabs>
          <w:tab w:val="num" w:pos="280"/>
        </w:tabs>
        <w:overflowPunct w:val="0"/>
        <w:autoSpaceDE w:val="0"/>
        <w:autoSpaceDN w:val="0"/>
        <w:adjustRightInd w:val="0"/>
        <w:spacing w:after="0"/>
        <w:ind w:left="0" w:firstLine="709"/>
        <w:jc w:val="both"/>
        <w:rPr>
          <w:rFonts w:ascii="Times New Roman" w:hAnsi="Times New Roman"/>
          <w:i/>
          <w:sz w:val="24"/>
          <w:szCs w:val="24"/>
          <w:lang w:val="en-US"/>
        </w:rPr>
      </w:pPr>
      <w:r w:rsidRPr="00C240AF">
        <w:rPr>
          <w:rFonts w:ascii="Times New Roman" w:hAnsi="Times New Roman"/>
          <w:i/>
          <w:sz w:val="24"/>
          <w:szCs w:val="24"/>
        </w:rPr>
        <w:t>Изучение с</w:t>
      </w:r>
      <w:r w:rsidRPr="00C240AF">
        <w:rPr>
          <w:rFonts w:ascii="Times New Roman" w:hAnsi="Times New Roman"/>
          <w:i/>
          <w:sz w:val="24"/>
          <w:szCs w:val="24"/>
          <w:lang w:val="en-US"/>
        </w:rPr>
        <w:t>троени</w:t>
      </w:r>
      <w:r w:rsidRPr="00C240AF">
        <w:rPr>
          <w:rFonts w:ascii="Times New Roman" w:hAnsi="Times New Roman"/>
          <w:i/>
          <w:sz w:val="24"/>
          <w:szCs w:val="24"/>
        </w:rPr>
        <w:t>я</w:t>
      </w:r>
      <w:r w:rsidRPr="00C240AF">
        <w:rPr>
          <w:rFonts w:ascii="Times New Roman" w:hAnsi="Times New Roman"/>
          <w:i/>
          <w:sz w:val="24"/>
          <w:szCs w:val="24"/>
          <w:lang w:val="en-US"/>
        </w:rPr>
        <w:t xml:space="preserve"> головного мозга; </w:t>
      </w:r>
    </w:p>
    <w:p w:rsidR="00F76BBC" w:rsidRPr="00C240AF" w:rsidRDefault="00F76BBC" w:rsidP="000E587A">
      <w:pPr>
        <w:numPr>
          <w:ilvl w:val="0"/>
          <w:numId w:val="269"/>
        </w:numPr>
        <w:tabs>
          <w:tab w:val="num" w:pos="280"/>
        </w:tabs>
        <w:overflowPunct w:val="0"/>
        <w:autoSpaceDE w:val="0"/>
        <w:autoSpaceDN w:val="0"/>
        <w:adjustRightInd w:val="0"/>
        <w:spacing w:after="0"/>
        <w:ind w:left="0" w:firstLine="709"/>
        <w:jc w:val="both"/>
        <w:rPr>
          <w:rFonts w:ascii="Times New Roman" w:hAnsi="Times New Roman"/>
          <w:i/>
          <w:sz w:val="24"/>
          <w:szCs w:val="24"/>
          <w:lang w:val="en-US"/>
        </w:rPr>
      </w:pPr>
      <w:r w:rsidRPr="00C240AF">
        <w:rPr>
          <w:rFonts w:ascii="Times New Roman" w:hAnsi="Times New Roman"/>
          <w:i/>
          <w:sz w:val="24"/>
          <w:szCs w:val="24"/>
        </w:rPr>
        <w:t>Выявление особенностей с</w:t>
      </w:r>
      <w:r w:rsidRPr="00C240AF">
        <w:rPr>
          <w:rFonts w:ascii="Times New Roman" w:hAnsi="Times New Roman"/>
          <w:i/>
          <w:sz w:val="24"/>
          <w:szCs w:val="24"/>
          <w:lang w:val="en-US"/>
        </w:rPr>
        <w:t>троени</w:t>
      </w:r>
      <w:r w:rsidRPr="00C240AF">
        <w:rPr>
          <w:rFonts w:ascii="Times New Roman" w:hAnsi="Times New Roman"/>
          <w:i/>
          <w:sz w:val="24"/>
          <w:szCs w:val="24"/>
        </w:rPr>
        <w:t>я</w:t>
      </w:r>
      <w:r w:rsidRPr="00C240AF">
        <w:rPr>
          <w:rFonts w:ascii="Times New Roman" w:hAnsi="Times New Roman"/>
          <w:i/>
          <w:sz w:val="24"/>
          <w:szCs w:val="24"/>
          <w:lang w:val="en-US"/>
        </w:rPr>
        <w:t xml:space="preserve"> позвонков; </w:t>
      </w:r>
    </w:p>
    <w:p w:rsidR="00F76BBC" w:rsidRPr="00C240AF" w:rsidRDefault="00F76BBC" w:rsidP="000E587A">
      <w:pPr>
        <w:numPr>
          <w:ilvl w:val="0"/>
          <w:numId w:val="269"/>
        </w:numPr>
        <w:tabs>
          <w:tab w:val="num" w:pos="280"/>
        </w:tabs>
        <w:overflowPunct w:val="0"/>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t xml:space="preserve">Выявление нарушения осанки и наличия плоскостопия; </w:t>
      </w:r>
    </w:p>
    <w:p w:rsidR="00F76BBC" w:rsidRPr="00C240AF" w:rsidRDefault="00F76BBC" w:rsidP="000E587A">
      <w:pPr>
        <w:numPr>
          <w:ilvl w:val="0"/>
          <w:numId w:val="269"/>
        </w:numPr>
        <w:tabs>
          <w:tab w:val="num" w:pos="280"/>
        </w:tabs>
        <w:overflowPunct w:val="0"/>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t xml:space="preserve">Сравнение микроскопического строения крови человека и лягушки; </w:t>
      </w:r>
    </w:p>
    <w:p w:rsidR="00F76BBC" w:rsidRPr="00C240AF" w:rsidRDefault="00F76BBC" w:rsidP="000E587A">
      <w:pPr>
        <w:numPr>
          <w:ilvl w:val="0"/>
          <w:numId w:val="269"/>
        </w:numPr>
        <w:tabs>
          <w:tab w:val="num" w:pos="280"/>
        </w:tabs>
        <w:overflowPunct w:val="0"/>
        <w:autoSpaceDE w:val="0"/>
        <w:autoSpaceDN w:val="0"/>
        <w:adjustRightInd w:val="0"/>
        <w:spacing w:after="0"/>
        <w:ind w:left="0" w:firstLine="709"/>
        <w:jc w:val="both"/>
        <w:rPr>
          <w:rFonts w:ascii="Times New Roman" w:hAnsi="Times New Roman"/>
          <w:i/>
          <w:sz w:val="24"/>
          <w:szCs w:val="24"/>
        </w:rPr>
      </w:pPr>
      <w:r w:rsidRPr="00C240AF">
        <w:rPr>
          <w:rFonts w:ascii="Times New Roman" w:hAnsi="Times New Roman"/>
          <w:sz w:val="24"/>
          <w:szCs w:val="24"/>
        </w:rPr>
        <w:t xml:space="preserve">Подсчет пульса в разных условиях. </w:t>
      </w:r>
      <w:r w:rsidRPr="00C240AF">
        <w:rPr>
          <w:rFonts w:ascii="Times New Roman" w:hAnsi="Times New Roman"/>
          <w:i/>
          <w:sz w:val="24"/>
          <w:szCs w:val="24"/>
        </w:rPr>
        <w:t xml:space="preserve">Измерение артериального давления; </w:t>
      </w:r>
    </w:p>
    <w:p w:rsidR="00F76BBC" w:rsidRPr="00C240AF" w:rsidRDefault="00F76BBC" w:rsidP="000E587A">
      <w:pPr>
        <w:numPr>
          <w:ilvl w:val="0"/>
          <w:numId w:val="269"/>
        </w:numPr>
        <w:overflowPunct w:val="0"/>
        <w:autoSpaceDE w:val="0"/>
        <w:autoSpaceDN w:val="0"/>
        <w:adjustRightInd w:val="0"/>
        <w:spacing w:after="0"/>
        <w:ind w:left="0" w:firstLine="709"/>
        <w:jc w:val="both"/>
        <w:rPr>
          <w:rFonts w:ascii="Times New Roman" w:hAnsi="Times New Roman"/>
          <w:i/>
          <w:sz w:val="24"/>
          <w:szCs w:val="24"/>
        </w:rPr>
      </w:pPr>
      <w:r w:rsidRPr="00C240AF">
        <w:rPr>
          <w:rFonts w:ascii="Times New Roman" w:hAnsi="Times New Roman"/>
          <w:i/>
          <w:sz w:val="24"/>
          <w:szCs w:val="24"/>
        </w:rPr>
        <w:t>Измерение жизненной емкости легких. Дыхательные движения.</w:t>
      </w:r>
    </w:p>
    <w:p w:rsidR="00F76BBC" w:rsidRPr="00C240AF" w:rsidRDefault="00F76BBC" w:rsidP="000E587A">
      <w:pPr>
        <w:numPr>
          <w:ilvl w:val="0"/>
          <w:numId w:val="269"/>
        </w:numPr>
        <w:tabs>
          <w:tab w:val="num" w:pos="280"/>
        </w:tabs>
        <w:overflowPunct w:val="0"/>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t xml:space="preserve">Изучение строения и работы органа зрения. </w:t>
      </w:r>
    </w:p>
    <w:p w:rsidR="00F76BBC" w:rsidRPr="00C240AF" w:rsidRDefault="00F76BBC" w:rsidP="00F76BBC">
      <w:pPr>
        <w:autoSpaceDE w:val="0"/>
        <w:autoSpaceDN w:val="0"/>
        <w:adjustRightInd w:val="0"/>
        <w:spacing w:after="0"/>
        <w:ind w:firstLine="709"/>
        <w:jc w:val="both"/>
        <w:rPr>
          <w:rFonts w:ascii="Times New Roman" w:hAnsi="Times New Roman"/>
          <w:sz w:val="24"/>
          <w:szCs w:val="24"/>
        </w:rPr>
      </w:pPr>
      <w:r w:rsidRPr="00C240AF">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F76BBC" w:rsidRPr="00C240AF" w:rsidRDefault="00F76BBC" w:rsidP="000E587A">
      <w:pPr>
        <w:numPr>
          <w:ilvl w:val="0"/>
          <w:numId w:val="273"/>
        </w:numPr>
        <w:tabs>
          <w:tab w:val="left" w:pos="500"/>
        </w:tabs>
        <w:autoSpaceDE w:val="0"/>
        <w:autoSpaceDN w:val="0"/>
        <w:adjustRightInd w:val="0"/>
        <w:spacing w:after="0"/>
        <w:ind w:left="0" w:firstLine="709"/>
        <w:contextualSpacing/>
        <w:jc w:val="both"/>
        <w:rPr>
          <w:rFonts w:ascii="Times New Roman" w:hAnsi="Times New Roman"/>
          <w:sz w:val="24"/>
          <w:szCs w:val="24"/>
        </w:rPr>
      </w:pPr>
      <w:r w:rsidRPr="00C240AF">
        <w:rPr>
          <w:rFonts w:ascii="Times New Roman" w:hAnsi="Times New Roman"/>
          <w:sz w:val="24"/>
          <w:szCs w:val="24"/>
        </w:rPr>
        <w:t xml:space="preserve">Изучение клеток и тканей растений и животных на готовых </w:t>
      </w:r>
      <w:bookmarkStart w:id="176" w:name="page27"/>
      <w:bookmarkEnd w:id="176"/>
      <w:r w:rsidRPr="00C240AF">
        <w:rPr>
          <w:rFonts w:ascii="Times New Roman" w:hAnsi="Times New Roman"/>
          <w:sz w:val="24"/>
          <w:szCs w:val="24"/>
        </w:rPr>
        <w:t>микропрепаратах;</w:t>
      </w:r>
    </w:p>
    <w:p w:rsidR="00F76BBC" w:rsidRPr="00C240AF" w:rsidRDefault="00F76BBC" w:rsidP="000E587A">
      <w:pPr>
        <w:numPr>
          <w:ilvl w:val="0"/>
          <w:numId w:val="273"/>
        </w:numPr>
        <w:overflowPunct w:val="0"/>
        <w:autoSpaceDE w:val="0"/>
        <w:autoSpaceDN w:val="0"/>
        <w:adjustRightInd w:val="0"/>
        <w:spacing w:after="0"/>
        <w:ind w:left="0" w:firstLine="709"/>
        <w:jc w:val="both"/>
        <w:rPr>
          <w:rFonts w:ascii="Times New Roman" w:hAnsi="Times New Roman"/>
          <w:sz w:val="24"/>
          <w:szCs w:val="24"/>
          <w:lang w:val="en-US"/>
        </w:rPr>
      </w:pPr>
      <w:r w:rsidRPr="00C240AF">
        <w:rPr>
          <w:rFonts w:ascii="Times New Roman" w:hAnsi="Times New Roman"/>
          <w:sz w:val="24"/>
          <w:szCs w:val="24"/>
        </w:rPr>
        <w:t>Выявление и</w:t>
      </w:r>
      <w:r w:rsidRPr="00C240AF">
        <w:rPr>
          <w:rFonts w:ascii="Times New Roman" w:hAnsi="Times New Roman"/>
          <w:sz w:val="24"/>
          <w:szCs w:val="24"/>
          <w:lang w:val="en-US"/>
        </w:rPr>
        <w:t>зменчивост</w:t>
      </w:r>
      <w:r w:rsidRPr="00C240AF">
        <w:rPr>
          <w:rFonts w:ascii="Times New Roman" w:hAnsi="Times New Roman"/>
          <w:sz w:val="24"/>
          <w:szCs w:val="24"/>
        </w:rPr>
        <w:t>и</w:t>
      </w:r>
      <w:r w:rsidRPr="00C240AF">
        <w:rPr>
          <w:rFonts w:ascii="Times New Roman" w:hAnsi="Times New Roman"/>
          <w:sz w:val="24"/>
          <w:szCs w:val="24"/>
          <w:lang w:val="en-US"/>
        </w:rPr>
        <w:t xml:space="preserve"> организмов; </w:t>
      </w:r>
    </w:p>
    <w:p w:rsidR="00F76BBC" w:rsidRPr="00C240AF" w:rsidRDefault="00F76BBC" w:rsidP="000E587A">
      <w:pPr>
        <w:numPr>
          <w:ilvl w:val="0"/>
          <w:numId w:val="273"/>
        </w:numPr>
        <w:overflowPunct w:val="0"/>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t xml:space="preserve">Выявление приспособлений у организмов к среде обитания (на конкретных примерах). </w:t>
      </w:r>
    </w:p>
    <w:p w:rsidR="00F76BBC" w:rsidRPr="00C240AF" w:rsidRDefault="00F76BBC" w:rsidP="00F76BBC">
      <w:pPr>
        <w:autoSpaceDE w:val="0"/>
        <w:autoSpaceDN w:val="0"/>
        <w:adjustRightInd w:val="0"/>
        <w:spacing w:after="0"/>
        <w:ind w:firstLine="709"/>
        <w:jc w:val="both"/>
        <w:rPr>
          <w:rFonts w:ascii="Times New Roman" w:hAnsi="Times New Roman"/>
          <w:b/>
          <w:bCs/>
          <w:sz w:val="24"/>
          <w:szCs w:val="24"/>
        </w:rPr>
      </w:pPr>
      <w:r w:rsidRPr="00C240AF">
        <w:rPr>
          <w:rFonts w:ascii="Times New Roman" w:hAnsi="Times New Roman"/>
          <w:b/>
          <w:bCs/>
          <w:sz w:val="24"/>
          <w:szCs w:val="24"/>
        </w:rPr>
        <w:t>Примерный список экскурсий по разделу «Общебиологические закономерности»:</w:t>
      </w:r>
    </w:p>
    <w:p w:rsidR="00F76BBC" w:rsidRPr="00C240AF" w:rsidRDefault="00F76BBC" w:rsidP="000E587A">
      <w:pPr>
        <w:numPr>
          <w:ilvl w:val="0"/>
          <w:numId w:val="270"/>
        </w:numPr>
        <w:autoSpaceDE w:val="0"/>
        <w:autoSpaceDN w:val="0"/>
        <w:adjustRightInd w:val="0"/>
        <w:spacing w:after="0"/>
        <w:ind w:left="0" w:firstLine="709"/>
        <w:contextualSpacing/>
        <w:jc w:val="both"/>
        <w:rPr>
          <w:rFonts w:ascii="Times New Roman" w:hAnsi="Times New Roman"/>
          <w:sz w:val="24"/>
          <w:szCs w:val="24"/>
        </w:rPr>
      </w:pPr>
      <w:r w:rsidRPr="00C240AF">
        <w:rPr>
          <w:rFonts w:ascii="Times New Roman" w:hAnsi="Times New Roman"/>
          <w:sz w:val="24"/>
          <w:szCs w:val="24"/>
        </w:rPr>
        <w:t>Изучение и описание экосистемы своей местности.</w:t>
      </w:r>
    </w:p>
    <w:p w:rsidR="00F76BBC" w:rsidRPr="00C240AF" w:rsidRDefault="00F76BBC" w:rsidP="000E587A">
      <w:pPr>
        <w:numPr>
          <w:ilvl w:val="0"/>
          <w:numId w:val="270"/>
        </w:numPr>
        <w:autoSpaceDE w:val="0"/>
        <w:autoSpaceDN w:val="0"/>
        <w:adjustRightInd w:val="0"/>
        <w:spacing w:after="0"/>
        <w:ind w:left="0" w:firstLine="709"/>
        <w:contextualSpacing/>
        <w:jc w:val="both"/>
        <w:rPr>
          <w:rFonts w:ascii="Times New Roman" w:hAnsi="Times New Roman"/>
          <w:i/>
          <w:sz w:val="24"/>
          <w:szCs w:val="24"/>
        </w:rPr>
      </w:pPr>
      <w:r w:rsidRPr="00C240AF">
        <w:rPr>
          <w:rFonts w:ascii="Times New Roman" w:hAnsi="Times New Roman"/>
          <w:i/>
          <w:sz w:val="24"/>
          <w:szCs w:val="24"/>
        </w:rPr>
        <w:t>Многообразие живых организмов (на примере парка или природного участка).</w:t>
      </w:r>
    </w:p>
    <w:p w:rsidR="00F76BBC" w:rsidRPr="00C240AF" w:rsidRDefault="00F76BBC" w:rsidP="000E587A">
      <w:pPr>
        <w:numPr>
          <w:ilvl w:val="0"/>
          <w:numId w:val="270"/>
        </w:numPr>
        <w:autoSpaceDE w:val="0"/>
        <w:autoSpaceDN w:val="0"/>
        <w:adjustRightInd w:val="0"/>
        <w:spacing w:after="0"/>
        <w:ind w:left="0" w:firstLine="709"/>
        <w:contextualSpacing/>
        <w:jc w:val="both"/>
        <w:rPr>
          <w:rFonts w:ascii="Times New Roman" w:hAnsi="Times New Roman"/>
          <w:i/>
          <w:sz w:val="24"/>
          <w:szCs w:val="24"/>
        </w:rPr>
      </w:pPr>
      <w:r w:rsidRPr="00C240AF">
        <w:rPr>
          <w:rFonts w:ascii="Times New Roman" w:hAnsi="Times New Roman"/>
          <w:i/>
          <w:sz w:val="24"/>
          <w:szCs w:val="24"/>
        </w:rPr>
        <w:t>Естественный отбор - движущая сила эволюции.</w:t>
      </w:r>
    </w:p>
    <w:p w:rsidR="00F76BBC" w:rsidRPr="00EB0534" w:rsidRDefault="00F76BBC" w:rsidP="00F76BBC">
      <w:pPr>
        <w:overflowPunct w:val="0"/>
        <w:autoSpaceDE w:val="0"/>
        <w:autoSpaceDN w:val="0"/>
        <w:adjustRightInd w:val="0"/>
        <w:spacing w:after="0"/>
        <w:ind w:firstLine="709"/>
        <w:jc w:val="both"/>
        <w:rPr>
          <w:rFonts w:ascii="Times New Roman" w:hAnsi="Times New Roman"/>
          <w:color w:val="FF0000"/>
          <w:sz w:val="24"/>
          <w:szCs w:val="24"/>
        </w:rPr>
      </w:pPr>
    </w:p>
    <w:p w:rsidR="00F76BBC" w:rsidRPr="005E29D6" w:rsidRDefault="00F76BBC" w:rsidP="00F76BBC">
      <w:pPr>
        <w:pStyle w:val="4"/>
        <w:spacing w:line="276" w:lineRule="auto"/>
        <w:rPr>
          <w:sz w:val="24"/>
          <w:szCs w:val="24"/>
          <w:lang w:val="ru-RU"/>
        </w:rPr>
      </w:pPr>
      <w:bookmarkStart w:id="177" w:name="_Toc409691712"/>
      <w:bookmarkStart w:id="178" w:name="_Toc410654037"/>
      <w:bookmarkStart w:id="179" w:name="_Toc414553248"/>
      <w:r w:rsidRPr="005E29D6">
        <w:rPr>
          <w:sz w:val="24"/>
          <w:szCs w:val="24"/>
          <w:lang w:val="ru-RU"/>
        </w:rPr>
        <w:lastRenderedPageBreak/>
        <w:t>Химия</w:t>
      </w:r>
      <w:bookmarkEnd w:id="177"/>
      <w:bookmarkEnd w:id="178"/>
      <w:bookmarkEnd w:id="179"/>
    </w:p>
    <w:p w:rsidR="00F76BBC" w:rsidRPr="00C240AF" w:rsidRDefault="00F76BBC" w:rsidP="00F76BBC">
      <w:pPr>
        <w:spacing w:after="0"/>
        <w:ind w:firstLine="709"/>
        <w:jc w:val="both"/>
        <w:rPr>
          <w:rFonts w:ascii="Times New Roman" w:eastAsia="Times New Roman" w:hAnsi="Times New Roman"/>
          <w:sz w:val="24"/>
          <w:szCs w:val="24"/>
          <w:lang w:eastAsia="ru-RU"/>
        </w:rPr>
      </w:pPr>
      <w:r w:rsidRPr="00C240AF">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F76BBC" w:rsidRPr="00C240AF" w:rsidRDefault="00F76BBC" w:rsidP="00F76BBC">
      <w:pPr>
        <w:spacing w:after="0"/>
        <w:ind w:firstLine="709"/>
        <w:jc w:val="both"/>
        <w:rPr>
          <w:rFonts w:ascii="Times New Roman" w:eastAsia="Times New Roman" w:hAnsi="Times New Roman"/>
          <w:sz w:val="24"/>
          <w:szCs w:val="24"/>
          <w:lang w:eastAsia="ru-RU"/>
        </w:rPr>
      </w:pPr>
      <w:r w:rsidRPr="00C240AF">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F76BBC" w:rsidRPr="00C240AF" w:rsidRDefault="00F76BBC" w:rsidP="00F76BBC">
      <w:pPr>
        <w:spacing w:after="0"/>
        <w:ind w:firstLine="709"/>
        <w:jc w:val="both"/>
        <w:rPr>
          <w:rFonts w:ascii="Times New Roman" w:eastAsia="Times New Roman" w:hAnsi="Times New Roman"/>
          <w:sz w:val="24"/>
          <w:szCs w:val="24"/>
          <w:lang w:eastAsia="ru-RU"/>
        </w:rPr>
      </w:pPr>
      <w:r w:rsidRPr="00C240AF">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F76BBC" w:rsidRPr="00C240AF" w:rsidRDefault="00F76BBC" w:rsidP="00F76BBC">
      <w:pPr>
        <w:spacing w:after="0"/>
        <w:ind w:firstLine="709"/>
        <w:jc w:val="both"/>
        <w:rPr>
          <w:rFonts w:ascii="Times New Roman" w:eastAsia="Times New Roman" w:hAnsi="Times New Roman"/>
          <w:sz w:val="24"/>
          <w:szCs w:val="24"/>
          <w:lang w:eastAsia="ru-RU"/>
        </w:rPr>
      </w:pPr>
      <w:r w:rsidRPr="00C240AF">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F76BBC" w:rsidRPr="00C240AF" w:rsidRDefault="00F76BBC" w:rsidP="00F76BBC">
      <w:pPr>
        <w:spacing w:after="0"/>
        <w:ind w:firstLine="709"/>
        <w:jc w:val="both"/>
        <w:rPr>
          <w:rFonts w:ascii="Times New Roman" w:eastAsia="Times New Roman" w:hAnsi="Times New Roman"/>
          <w:sz w:val="24"/>
          <w:szCs w:val="24"/>
          <w:lang w:eastAsia="ru-RU"/>
        </w:rPr>
      </w:pPr>
      <w:r w:rsidRPr="00C240AF">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F76BBC" w:rsidRPr="00C240AF" w:rsidRDefault="00F76BBC" w:rsidP="00F76BBC">
      <w:pPr>
        <w:spacing w:after="0"/>
        <w:ind w:firstLine="709"/>
        <w:jc w:val="both"/>
        <w:rPr>
          <w:rFonts w:ascii="Times New Roman" w:eastAsia="Times New Roman" w:hAnsi="Times New Roman"/>
          <w:sz w:val="24"/>
          <w:szCs w:val="24"/>
          <w:lang w:eastAsia="ru-RU"/>
        </w:rPr>
      </w:pPr>
      <w:r w:rsidRPr="00C240AF">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F76BBC" w:rsidRPr="00C240AF" w:rsidRDefault="00F76BBC" w:rsidP="00F76BBC">
      <w:pPr>
        <w:spacing w:after="0"/>
        <w:ind w:firstLine="709"/>
        <w:contextualSpacing/>
        <w:jc w:val="both"/>
        <w:rPr>
          <w:rFonts w:ascii="Times New Roman" w:eastAsia="Times New Roman" w:hAnsi="Times New Roman"/>
          <w:sz w:val="24"/>
          <w:szCs w:val="24"/>
          <w:lang w:eastAsia="ru-RU"/>
        </w:rPr>
      </w:pPr>
      <w:r w:rsidRPr="00C240AF">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F76BBC" w:rsidRPr="00C240AF" w:rsidRDefault="00F76BBC" w:rsidP="00F76BBC">
      <w:pPr>
        <w:spacing w:after="0"/>
        <w:ind w:firstLine="709"/>
        <w:contextualSpacing/>
        <w:jc w:val="both"/>
        <w:rPr>
          <w:rFonts w:ascii="Times New Roman" w:eastAsia="Times New Roman" w:hAnsi="Times New Roman"/>
          <w:sz w:val="24"/>
          <w:szCs w:val="24"/>
          <w:lang w:eastAsia="ru-RU"/>
        </w:rPr>
      </w:pPr>
      <w:r w:rsidRPr="00C240AF">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F76BBC" w:rsidRPr="00C240AF" w:rsidRDefault="00F76BBC" w:rsidP="00F76BBC">
      <w:pPr>
        <w:pStyle w:val="af2"/>
        <w:spacing w:line="276" w:lineRule="auto"/>
        <w:ind w:left="0" w:firstLine="709"/>
        <w:jc w:val="both"/>
      </w:pPr>
    </w:p>
    <w:p w:rsidR="00F76BBC" w:rsidRPr="00C240AF" w:rsidRDefault="00F76BBC" w:rsidP="00F76BBC">
      <w:pPr>
        <w:autoSpaceDE w:val="0"/>
        <w:autoSpaceDN w:val="0"/>
        <w:adjustRightInd w:val="0"/>
        <w:spacing w:after="0"/>
        <w:ind w:firstLine="709"/>
        <w:jc w:val="both"/>
        <w:rPr>
          <w:rFonts w:ascii="Times New Roman" w:hAnsi="Times New Roman"/>
          <w:b/>
          <w:bCs/>
          <w:sz w:val="24"/>
          <w:szCs w:val="24"/>
        </w:rPr>
      </w:pPr>
      <w:r w:rsidRPr="00C240AF">
        <w:rPr>
          <w:rFonts w:ascii="Times New Roman" w:hAnsi="Times New Roman"/>
          <w:b/>
          <w:bCs/>
          <w:sz w:val="24"/>
          <w:szCs w:val="24"/>
        </w:rPr>
        <w:t>Первоначальные химические понятия</w:t>
      </w:r>
    </w:p>
    <w:p w:rsidR="00F76BBC" w:rsidRPr="00C240AF" w:rsidRDefault="00F76BBC" w:rsidP="00F76BBC">
      <w:pPr>
        <w:autoSpaceDE w:val="0"/>
        <w:autoSpaceDN w:val="0"/>
        <w:adjustRightInd w:val="0"/>
        <w:spacing w:after="0"/>
        <w:ind w:firstLine="709"/>
        <w:jc w:val="both"/>
        <w:rPr>
          <w:rFonts w:ascii="Times New Roman" w:hAnsi="Times New Roman"/>
          <w:sz w:val="24"/>
          <w:szCs w:val="24"/>
        </w:rPr>
      </w:pPr>
      <w:r w:rsidRPr="00C240AF">
        <w:rPr>
          <w:rFonts w:ascii="Times New Roman" w:hAnsi="Times New Roman"/>
          <w:sz w:val="24"/>
          <w:szCs w:val="24"/>
        </w:rPr>
        <w:t xml:space="preserve">Предмет химии. </w:t>
      </w:r>
      <w:r w:rsidRPr="00C240AF">
        <w:rPr>
          <w:rFonts w:ascii="Times New Roman" w:hAnsi="Times New Roman"/>
          <w:i/>
          <w:sz w:val="24"/>
          <w:szCs w:val="24"/>
        </w:rPr>
        <w:t>Тела и вещества.Основные методы познания: наблюдение, измерение, эксперимент.</w:t>
      </w:r>
      <w:r w:rsidRPr="00C240AF">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C240AF">
        <w:rPr>
          <w:rFonts w:ascii="Times New Roman" w:hAnsi="Times New Roman"/>
          <w:i/>
          <w:sz w:val="24"/>
          <w:szCs w:val="24"/>
        </w:rPr>
        <w:t>Закон постоянства состава вещества.</w:t>
      </w:r>
      <w:r w:rsidRPr="00C240AF">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F76BBC" w:rsidRPr="00C240AF" w:rsidRDefault="00F76BBC" w:rsidP="00F76BBC">
      <w:pPr>
        <w:autoSpaceDE w:val="0"/>
        <w:autoSpaceDN w:val="0"/>
        <w:adjustRightInd w:val="0"/>
        <w:spacing w:after="0"/>
        <w:ind w:firstLine="709"/>
        <w:jc w:val="both"/>
        <w:rPr>
          <w:rFonts w:ascii="Times New Roman" w:hAnsi="Times New Roman"/>
          <w:b/>
          <w:bCs/>
          <w:sz w:val="24"/>
          <w:szCs w:val="24"/>
        </w:rPr>
      </w:pPr>
      <w:r w:rsidRPr="00C240AF">
        <w:rPr>
          <w:rFonts w:ascii="Times New Roman" w:hAnsi="Times New Roman"/>
          <w:b/>
          <w:bCs/>
          <w:sz w:val="24"/>
          <w:szCs w:val="24"/>
        </w:rPr>
        <w:t>Кислород. Водород</w:t>
      </w:r>
    </w:p>
    <w:p w:rsidR="00F76BBC" w:rsidRPr="00C240AF" w:rsidRDefault="00F76BBC" w:rsidP="00F76BBC">
      <w:pPr>
        <w:autoSpaceDE w:val="0"/>
        <w:autoSpaceDN w:val="0"/>
        <w:adjustRightInd w:val="0"/>
        <w:spacing w:after="0"/>
        <w:ind w:firstLine="709"/>
        <w:jc w:val="both"/>
        <w:rPr>
          <w:rFonts w:ascii="Times New Roman" w:hAnsi="Times New Roman"/>
          <w:sz w:val="24"/>
          <w:szCs w:val="24"/>
        </w:rPr>
      </w:pPr>
      <w:r w:rsidRPr="00C240AF">
        <w:rPr>
          <w:rFonts w:ascii="Times New Roman" w:hAnsi="Times New Roman"/>
          <w:sz w:val="24"/>
          <w:szCs w:val="24"/>
        </w:rPr>
        <w:lastRenderedPageBreak/>
        <w:t xml:space="preserve">Кислород – химический элемент и простое вещество. </w:t>
      </w:r>
      <w:r w:rsidRPr="00C240AF">
        <w:rPr>
          <w:rFonts w:ascii="Times New Roman" w:hAnsi="Times New Roman"/>
          <w:i/>
          <w:sz w:val="24"/>
          <w:szCs w:val="24"/>
        </w:rPr>
        <w:t>Озон. Состав воздуха.</w:t>
      </w:r>
      <w:r w:rsidRPr="00C240AF">
        <w:rPr>
          <w:rFonts w:ascii="Times New Roman" w:hAnsi="Times New Roman"/>
          <w:sz w:val="24"/>
          <w:szCs w:val="24"/>
        </w:rPr>
        <w:t xml:space="preserve"> Физические и химические свойства кислорода. Получение и применение кислорода. </w:t>
      </w:r>
      <w:r w:rsidRPr="00C240AF">
        <w:rPr>
          <w:rFonts w:ascii="Times New Roman" w:hAnsi="Times New Roman"/>
          <w:i/>
          <w:sz w:val="24"/>
          <w:szCs w:val="24"/>
        </w:rPr>
        <w:t>Тепловой эффект химических реакций. Понятие об экзо- и эндотермических реакциях</w:t>
      </w:r>
      <w:r w:rsidRPr="00C240AF">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C240AF">
        <w:rPr>
          <w:rFonts w:ascii="Times New Roman" w:hAnsi="Times New Roman"/>
          <w:i/>
          <w:sz w:val="24"/>
          <w:szCs w:val="24"/>
        </w:rPr>
        <w:t>Получение водорода в промышленности</w:t>
      </w:r>
      <w:r w:rsidRPr="00C240AF">
        <w:rPr>
          <w:rFonts w:ascii="Times New Roman" w:hAnsi="Times New Roman"/>
          <w:sz w:val="24"/>
          <w:szCs w:val="24"/>
        </w:rPr>
        <w:t xml:space="preserve">. </w:t>
      </w:r>
      <w:r w:rsidRPr="00C240AF">
        <w:rPr>
          <w:rFonts w:ascii="Times New Roman" w:hAnsi="Times New Roman"/>
          <w:i/>
          <w:sz w:val="24"/>
          <w:szCs w:val="24"/>
        </w:rPr>
        <w:t>Применение водорода</w:t>
      </w:r>
      <w:r w:rsidRPr="00C240AF">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F76BBC" w:rsidRPr="00C240AF" w:rsidRDefault="00F76BBC" w:rsidP="00F76BBC">
      <w:pPr>
        <w:autoSpaceDE w:val="0"/>
        <w:autoSpaceDN w:val="0"/>
        <w:adjustRightInd w:val="0"/>
        <w:spacing w:after="0"/>
        <w:ind w:firstLine="709"/>
        <w:jc w:val="both"/>
        <w:rPr>
          <w:rFonts w:ascii="Times New Roman" w:hAnsi="Times New Roman"/>
          <w:b/>
          <w:bCs/>
          <w:sz w:val="24"/>
          <w:szCs w:val="24"/>
        </w:rPr>
      </w:pPr>
      <w:r w:rsidRPr="00C240AF">
        <w:rPr>
          <w:rFonts w:ascii="Times New Roman" w:hAnsi="Times New Roman"/>
          <w:b/>
          <w:bCs/>
          <w:sz w:val="24"/>
          <w:szCs w:val="24"/>
        </w:rPr>
        <w:t>Вода. Растворы</w:t>
      </w:r>
    </w:p>
    <w:p w:rsidR="00F76BBC" w:rsidRPr="00C240AF" w:rsidRDefault="00F76BBC" w:rsidP="00F76BBC">
      <w:pPr>
        <w:autoSpaceDE w:val="0"/>
        <w:autoSpaceDN w:val="0"/>
        <w:adjustRightInd w:val="0"/>
        <w:spacing w:after="0"/>
        <w:ind w:firstLine="709"/>
        <w:jc w:val="both"/>
        <w:rPr>
          <w:rFonts w:ascii="Times New Roman" w:hAnsi="Times New Roman"/>
          <w:sz w:val="24"/>
          <w:szCs w:val="24"/>
        </w:rPr>
      </w:pPr>
      <w:r w:rsidRPr="00C240AF">
        <w:rPr>
          <w:rFonts w:ascii="Times New Roman" w:hAnsi="Times New Roman"/>
          <w:i/>
          <w:sz w:val="24"/>
          <w:szCs w:val="24"/>
        </w:rPr>
        <w:t>Вода в природе. Круговорот воды в природе.Физические и химические свойства воды.</w:t>
      </w:r>
      <w:r w:rsidRPr="00C240AF">
        <w:rPr>
          <w:rFonts w:ascii="Times New Roman" w:hAnsi="Times New Roman"/>
          <w:sz w:val="24"/>
          <w:szCs w:val="24"/>
        </w:rPr>
        <w:t xml:space="preserve"> Растворы. </w:t>
      </w:r>
      <w:r w:rsidRPr="00C240AF">
        <w:rPr>
          <w:rFonts w:ascii="Times New Roman" w:hAnsi="Times New Roman"/>
          <w:i/>
          <w:sz w:val="24"/>
          <w:szCs w:val="24"/>
        </w:rPr>
        <w:t>Растворимость веществ в воде.</w:t>
      </w:r>
      <w:r w:rsidRPr="00C240AF">
        <w:rPr>
          <w:rFonts w:ascii="Times New Roman" w:hAnsi="Times New Roman"/>
          <w:sz w:val="24"/>
          <w:szCs w:val="24"/>
        </w:rPr>
        <w:t xml:space="preserve"> Концентрация растворов. Массовая доля растворенного вещества в растворе.</w:t>
      </w:r>
    </w:p>
    <w:p w:rsidR="00F76BBC" w:rsidRPr="00C240AF" w:rsidRDefault="00F76BBC" w:rsidP="00F76BBC">
      <w:pPr>
        <w:autoSpaceDE w:val="0"/>
        <w:autoSpaceDN w:val="0"/>
        <w:adjustRightInd w:val="0"/>
        <w:spacing w:after="0"/>
        <w:ind w:firstLine="709"/>
        <w:jc w:val="both"/>
        <w:rPr>
          <w:rFonts w:ascii="Times New Roman" w:hAnsi="Times New Roman"/>
          <w:b/>
          <w:bCs/>
          <w:sz w:val="24"/>
          <w:szCs w:val="24"/>
        </w:rPr>
      </w:pPr>
      <w:r w:rsidRPr="00C240AF">
        <w:rPr>
          <w:rFonts w:ascii="Times New Roman" w:hAnsi="Times New Roman"/>
          <w:b/>
          <w:bCs/>
          <w:sz w:val="24"/>
          <w:szCs w:val="24"/>
        </w:rPr>
        <w:t>Основные классы неорганических соединений</w:t>
      </w:r>
    </w:p>
    <w:p w:rsidR="00F76BBC" w:rsidRPr="00C240AF" w:rsidRDefault="00F76BBC" w:rsidP="00F76BBC">
      <w:pPr>
        <w:autoSpaceDE w:val="0"/>
        <w:autoSpaceDN w:val="0"/>
        <w:adjustRightInd w:val="0"/>
        <w:spacing w:after="0"/>
        <w:ind w:firstLine="709"/>
        <w:jc w:val="both"/>
        <w:rPr>
          <w:rFonts w:ascii="Times New Roman" w:hAnsi="Times New Roman"/>
          <w:sz w:val="24"/>
          <w:szCs w:val="24"/>
        </w:rPr>
      </w:pPr>
      <w:r w:rsidRPr="00C240AF">
        <w:rPr>
          <w:rFonts w:ascii="Times New Roman" w:hAnsi="Times New Roman"/>
          <w:sz w:val="24"/>
          <w:szCs w:val="24"/>
        </w:rPr>
        <w:t xml:space="preserve">Оксиды. Классификация. Номенклатура. </w:t>
      </w:r>
      <w:r w:rsidRPr="00C240AF">
        <w:rPr>
          <w:rFonts w:ascii="Times New Roman" w:hAnsi="Times New Roman"/>
          <w:i/>
          <w:sz w:val="24"/>
          <w:szCs w:val="24"/>
        </w:rPr>
        <w:t>Физические свойства оксидов.</w:t>
      </w:r>
      <w:r w:rsidRPr="00C240AF">
        <w:rPr>
          <w:rFonts w:ascii="Times New Roman" w:hAnsi="Times New Roman"/>
          <w:sz w:val="24"/>
          <w:szCs w:val="24"/>
        </w:rPr>
        <w:t xml:space="preserve"> Химические свойства оксидов. </w:t>
      </w:r>
      <w:r w:rsidRPr="00C240AF">
        <w:rPr>
          <w:rFonts w:ascii="Times New Roman" w:hAnsi="Times New Roman"/>
          <w:i/>
          <w:sz w:val="24"/>
          <w:szCs w:val="24"/>
        </w:rPr>
        <w:t>Получение и применение оксидов.</w:t>
      </w:r>
      <w:r w:rsidRPr="00C240AF">
        <w:rPr>
          <w:rFonts w:ascii="Times New Roman" w:hAnsi="Times New Roman"/>
          <w:sz w:val="24"/>
          <w:szCs w:val="24"/>
        </w:rPr>
        <w:t xml:space="preserve"> Основания. Классификация. Номенклатура. </w:t>
      </w:r>
      <w:r w:rsidRPr="00C240AF">
        <w:rPr>
          <w:rFonts w:ascii="Times New Roman" w:hAnsi="Times New Roman"/>
          <w:i/>
          <w:sz w:val="24"/>
          <w:szCs w:val="24"/>
        </w:rPr>
        <w:t>Физические свойства оснований.Получение оснований.</w:t>
      </w:r>
      <w:r w:rsidRPr="00C240AF">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C240AF">
        <w:rPr>
          <w:rFonts w:ascii="Times New Roman" w:hAnsi="Times New Roman"/>
          <w:i/>
          <w:sz w:val="24"/>
          <w:szCs w:val="24"/>
        </w:rPr>
        <w:t>Физические свойства кислот.Получение и применение кислот.</w:t>
      </w:r>
      <w:r w:rsidRPr="00C240AF">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C240AF">
        <w:rPr>
          <w:rFonts w:ascii="Times New Roman" w:hAnsi="Times New Roman"/>
          <w:i/>
          <w:sz w:val="24"/>
          <w:szCs w:val="24"/>
        </w:rPr>
        <w:t>Физические свойства солей.Получение и применение солей.</w:t>
      </w:r>
      <w:r w:rsidRPr="00C240AF">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C240AF">
        <w:rPr>
          <w:rFonts w:ascii="Times New Roman" w:hAnsi="Times New Roman"/>
          <w:i/>
          <w:sz w:val="24"/>
          <w:szCs w:val="24"/>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F76BBC" w:rsidRPr="00C240AF" w:rsidRDefault="00F76BBC" w:rsidP="00F76BBC">
      <w:pPr>
        <w:autoSpaceDE w:val="0"/>
        <w:autoSpaceDN w:val="0"/>
        <w:adjustRightInd w:val="0"/>
        <w:spacing w:after="0"/>
        <w:ind w:firstLine="709"/>
        <w:jc w:val="both"/>
        <w:rPr>
          <w:rFonts w:ascii="Times New Roman" w:hAnsi="Times New Roman"/>
          <w:sz w:val="24"/>
          <w:szCs w:val="24"/>
        </w:rPr>
      </w:pPr>
      <w:r w:rsidRPr="00C240AF">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F76BBC" w:rsidRPr="00C240AF" w:rsidRDefault="00F76BBC" w:rsidP="00F76BBC">
      <w:pPr>
        <w:autoSpaceDE w:val="0"/>
        <w:autoSpaceDN w:val="0"/>
        <w:adjustRightInd w:val="0"/>
        <w:spacing w:after="0"/>
        <w:ind w:firstLine="709"/>
        <w:jc w:val="both"/>
        <w:rPr>
          <w:rFonts w:ascii="Times New Roman" w:hAnsi="Times New Roman"/>
          <w:sz w:val="24"/>
          <w:szCs w:val="24"/>
        </w:rPr>
      </w:pPr>
      <w:r w:rsidRPr="00C240AF">
        <w:rPr>
          <w:rFonts w:ascii="Times New Roman" w:hAnsi="Times New Roman"/>
          <w:sz w:val="24"/>
          <w:szCs w:val="24"/>
        </w:rPr>
        <w:t xml:space="preserve">Строение атома: ядро, энергетический уровень. </w:t>
      </w:r>
      <w:r w:rsidRPr="00C240AF">
        <w:rPr>
          <w:rFonts w:ascii="Times New Roman" w:hAnsi="Times New Roman"/>
          <w:i/>
          <w:sz w:val="24"/>
          <w:szCs w:val="24"/>
        </w:rPr>
        <w:t>Состав ядра атома: протоны, нейтроны. Изотопы.</w:t>
      </w:r>
      <w:r w:rsidRPr="00C240AF">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F76BBC" w:rsidRPr="00C240AF" w:rsidRDefault="00F76BBC" w:rsidP="00F76BBC">
      <w:pPr>
        <w:autoSpaceDE w:val="0"/>
        <w:autoSpaceDN w:val="0"/>
        <w:adjustRightInd w:val="0"/>
        <w:spacing w:after="0"/>
        <w:ind w:firstLine="709"/>
        <w:jc w:val="both"/>
        <w:rPr>
          <w:rFonts w:ascii="Times New Roman" w:hAnsi="Times New Roman"/>
          <w:b/>
          <w:bCs/>
          <w:sz w:val="24"/>
          <w:szCs w:val="24"/>
        </w:rPr>
      </w:pPr>
      <w:r w:rsidRPr="00C240AF">
        <w:rPr>
          <w:rFonts w:ascii="Times New Roman" w:hAnsi="Times New Roman"/>
          <w:b/>
          <w:bCs/>
          <w:sz w:val="24"/>
          <w:szCs w:val="24"/>
        </w:rPr>
        <w:t>Строение веществ. Химическая связь</w:t>
      </w:r>
    </w:p>
    <w:p w:rsidR="00F76BBC" w:rsidRPr="00C240AF" w:rsidRDefault="00F76BBC" w:rsidP="00F76BBC">
      <w:pPr>
        <w:autoSpaceDE w:val="0"/>
        <w:autoSpaceDN w:val="0"/>
        <w:adjustRightInd w:val="0"/>
        <w:spacing w:after="0"/>
        <w:ind w:firstLine="709"/>
        <w:jc w:val="both"/>
        <w:rPr>
          <w:rFonts w:ascii="Times New Roman" w:hAnsi="Times New Roman"/>
          <w:sz w:val="24"/>
          <w:szCs w:val="24"/>
        </w:rPr>
      </w:pPr>
      <w:r w:rsidRPr="00C240AF">
        <w:rPr>
          <w:rFonts w:ascii="Times New Roman" w:hAnsi="Times New Roman"/>
          <w:i/>
          <w:sz w:val="24"/>
          <w:szCs w:val="24"/>
        </w:rPr>
        <w:t>Электроотрицательность атомов химических элементов.</w:t>
      </w:r>
      <w:r w:rsidRPr="00C240AF">
        <w:rPr>
          <w:rFonts w:ascii="Times New Roman" w:hAnsi="Times New Roman"/>
          <w:sz w:val="24"/>
          <w:szCs w:val="24"/>
        </w:rPr>
        <w:t xml:space="preserve"> Ковалентная химическая связь: неполярная и полярная. </w:t>
      </w:r>
      <w:r w:rsidRPr="00C240AF">
        <w:rPr>
          <w:rFonts w:ascii="Times New Roman" w:hAnsi="Times New Roman"/>
          <w:i/>
          <w:sz w:val="24"/>
          <w:szCs w:val="24"/>
        </w:rPr>
        <w:t>Понятие о водородной связи и ее влиянии на физические свойства веществ на примере воды.</w:t>
      </w:r>
      <w:r w:rsidRPr="00C240AF">
        <w:rPr>
          <w:rFonts w:ascii="Times New Roman" w:hAnsi="Times New Roman"/>
          <w:sz w:val="24"/>
          <w:szCs w:val="24"/>
        </w:rPr>
        <w:t xml:space="preserve"> Ионная связь. Металлическая связь. </w:t>
      </w:r>
      <w:r w:rsidRPr="00C240AF">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F76BBC" w:rsidRPr="00C240AF" w:rsidRDefault="00F76BBC" w:rsidP="00F76BBC">
      <w:pPr>
        <w:autoSpaceDE w:val="0"/>
        <w:autoSpaceDN w:val="0"/>
        <w:adjustRightInd w:val="0"/>
        <w:spacing w:after="0"/>
        <w:ind w:firstLine="709"/>
        <w:jc w:val="both"/>
        <w:rPr>
          <w:rFonts w:ascii="Times New Roman" w:hAnsi="Times New Roman"/>
          <w:b/>
          <w:bCs/>
          <w:sz w:val="24"/>
          <w:szCs w:val="24"/>
        </w:rPr>
      </w:pPr>
      <w:r w:rsidRPr="00C240AF">
        <w:rPr>
          <w:rFonts w:ascii="Times New Roman" w:hAnsi="Times New Roman"/>
          <w:b/>
          <w:bCs/>
          <w:sz w:val="24"/>
          <w:szCs w:val="24"/>
        </w:rPr>
        <w:t>Химические реакции</w:t>
      </w:r>
    </w:p>
    <w:p w:rsidR="00F76BBC" w:rsidRPr="00C240AF" w:rsidRDefault="00F76BBC" w:rsidP="00F76BBC">
      <w:pPr>
        <w:autoSpaceDE w:val="0"/>
        <w:autoSpaceDN w:val="0"/>
        <w:adjustRightInd w:val="0"/>
        <w:spacing w:after="0"/>
        <w:ind w:firstLine="709"/>
        <w:jc w:val="both"/>
        <w:rPr>
          <w:rFonts w:ascii="Times New Roman" w:hAnsi="Times New Roman"/>
          <w:sz w:val="24"/>
          <w:szCs w:val="24"/>
        </w:rPr>
      </w:pPr>
      <w:r w:rsidRPr="00C240AF">
        <w:rPr>
          <w:rFonts w:ascii="Times New Roman" w:hAnsi="Times New Roman"/>
          <w:i/>
          <w:sz w:val="24"/>
          <w:szCs w:val="24"/>
        </w:rPr>
        <w:t>Понятие о скорости химической реакции. Факторы, влияющие на скорость химической реакции</w:t>
      </w:r>
      <w:r w:rsidRPr="00C240AF">
        <w:rPr>
          <w:rFonts w:ascii="Times New Roman" w:hAnsi="Times New Roman"/>
          <w:sz w:val="24"/>
          <w:szCs w:val="24"/>
        </w:rPr>
        <w:t xml:space="preserve">. </w:t>
      </w:r>
      <w:r w:rsidRPr="00C240AF">
        <w:rPr>
          <w:rFonts w:ascii="Times New Roman" w:hAnsi="Times New Roman"/>
          <w:i/>
          <w:sz w:val="24"/>
          <w:szCs w:val="24"/>
        </w:rPr>
        <w:t>Понятие о катализаторе.</w:t>
      </w:r>
      <w:r w:rsidRPr="00C240AF">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w:t>
      </w:r>
      <w:r w:rsidRPr="00C240AF">
        <w:rPr>
          <w:rFonts w:ascii="Times New Roman" w:hAnsi="Times New Roman"/>
          <w:sz w:val="24"/>
          <w:szCs w:val="24"/>
        </w:rPr>
        <w:lastRenderedPageBreak/>
        <w:t>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F76BBC" w:rsidRPr="00C240AF" w:rsidRDefault="00F76BBC" w:rsidP="00F76BBC">
      <w:pPr>
        <w:autoSpaceDE w:val="0"/>
        <w:autoSpaceDN w:val="0"/>
        <w:adjustRightInd w:val="0"/>
        <w:spacing w:after="0"/>
        <w:ind w:firstLine="709"/>
        <w:jc w:val="both"/>
        <w:rPr>
          <w:rFonts w:ascii="Times New Roman" w:hAnsi="Times New Roman"/>
          <w:b/>
          <w:bCs/>
          <w:sz w:val="24"/>
          <w:szCs w:val="24"/>
        </w:rPr>
      </w:pPr>
      <w:r w:rsidRPr="00C240AF">
        <w:rPr>
          <w:rFonts w:ascii="Times New Roman" w:hAnsi="Times New Roman"/>
          <w:b/>
          <w:bCs/>
          <w:sz w:val="24"/>
          <w:szCs w:val="24"/>
        </w:rPr>
        <w:t xml:space="preserve">Неметаллы </w:t>
      </w:r>
      <w:r w:rsidRPr="00C240AF">
        <w:rPr>
          <w:rFonts w:ascii="Times New Roman" w:hAnsi="Times New Roman"/>
          <w:b/>
          <w:bCs/>
          <w:sz w:val="24"/>
          <w:szCs w:val="24"/>
          <w:lang w:val="en-US"/>
        </w:rPr>
        <w:t>IV</w:t>
      </w:r>
      <w:r w:rsidRPr="00C240AF">
        <w:rPr>
          <w:rFonts w:ascii="Times New Roman" w:hAnsi="Times New Roman"/>
          <w:b/>
          <w:bCs/>
          <w:sz w:val="24"/>
          <w:szCs w:val="24"/>
        </w:rPr>
        <w:t xml:space="preserve"> – </w:t>
      </w:r>
      <w:r w:rsidRPr="00C240AF">
        <w:rPr>
          <w:rFonts w:ascii="Times New Roman" w:hAnsi="Times New Roman"/>
          <w:b/>
          <w:bCs/>
          <w:sz w:val="24"/>
          <w:szCs w:val="24"/>
          <w:lang w:val="en-US"/>
        </w:rPr>
        <w:t>VII</w:t>
      </w:r>
      <w:r w:rsidRPr="00C240AF">
        <w:rPr>
          <w:rFonts w:ascii="Times New Roman" w:hAnsi="Times New Roman"/>
          <w:b/>
          <w:bCs/>
          <w:sz w:val="24"/>
          <w:szCs w:val="24"/>
        </w:rPr>
        <w:t xml:space="preserve"> групп и их соединения</w:t>
      </w:r>
    </w:p>
    <w:p w:rsidR="00F76BBC" w:rsidRPr="00C240AF" w:rsidRDefault="00F76BBC" w:rsidP="00F76BBC">
      <w:pPr>
        <w:autoSpaceDE w:val="0"/>
        <w:autoSpaceDN w:val="0"/>
        <w:adjustRightInd w:val="0"/>
        <w:spacing w:after="0"/>
        <w:ind w:firstLine="709"/>
        <w:jc w:val="both"/>
        <w:rPr>
          <w:rFonts w:ascii="Times New Roman" w:hAnsi="Times New Roman"/>
          <w:b/>
          <w:bCs/>
          <w:sz w:val="24"/>
          <w:szCs w:val="24"/>
        </w:rPr>
      </w:pPr>
      <w:r w:rsidRPr="00C240AF">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C240AF">
        <w:rPr>
          <w:rFonts w:ascii="Times New Roman" w:hAnsi="Times New Roman"/>
          <w:i/>
          <w:sz w:val="24"/>
          <w:szCs w:val="24"/>
        </w:rPr>
        <w:t>сернистая и сероводородная кислоты</w:t>
      </w:r>
      <w:r w:rsidRPr="00C240AF">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C240AF">
        <w:rPr>
          <w:rFonts w:ascii="Times New Roman" w:hAnsi="Times New Roman"/>
          <w:sz w:val="24"/>
          <w:szCs w:val="24"/>
          <w:lang w:val="en-US"/>
        </w:rPr>
        <w:t>V</w:t>
      </w:r>
      <w:r w:rsidRPr="00C240AF">
        <w:rPr>
          <w:rFonts w:ascii="Times New Roman" w:hAnsi="Times New Roman"/>
          <w:sz w:val="24"/>
          <w:szCs w:val="24"/>
        </w:rPr>
        <w:t xml:space="preserve">), ортофосфорная кислота и ее соли. Углерод: физические и химические свойства. </w:t>
      </w:r>
      <w:r w:rsidRPr="00C240AF">
        <w:rPr>
          <w:rFonts w:ascii="Times New Roman" w:hAnsi="Times New Roman"/>
          <w:i/>
          <w:sz w:val="24"/>
          <w:szCs w:val="24"/>
        </w:rPr>
        <w:t xml:space="preserve">Аллотропия углерода: алмаз, графит, карбин, фуллерены. </w:t>
      </w:r>
      <w:r w:rsidRPr="00C240AF">
        <w:rPr>
          <w:rFonts w:ascii="Times New Roman" w:hAnsi="Times New Roman"/>
          <w:sz w:val="24"/>
          <w:szCs w:val="24"/>
        </w:rPr>
        <w:t xml:space="preserve">Соединения углерода: оксиды углерода (II) и (IV), угольная кислота и ее соли. </w:t>
      </w:r>
      <w:r w:rsidRPr="00C240AF">
        <w:rPr>
          <w:rFonts w:ascii="Times New Roman" w:hAnsi="Times New Roman"/>
          <w:i/>
          <w:sz w:val="24"/>
          <w:szCs w:val="24"/>
        </w:rPr>
        <w:t>Кремний и его соединения.</w:t>
      </w:r>
    </w:p>
    <w:p w:rsidR="00F76BBC" w:rsidRPr="00C240AF" w:rsidRDefault="00F76BBC" w:rsidP="00F76BBC">
      <w:pPr>
        <w:autoSpaceDE w:val="0"/>
        <w:autoSpaceDN w:val="0"/>
        <w:adjustRightInd w:val="0"/>
        <w:spacing w:after="0"/>
        <w:ind w:firstLine="709"/>
        <w:jc w:val="both"/>
        <w:rPr>
          <w:rFonts w:ascii="Times New Roman" w:hAnsi="Times New Roman"/>
          <w:b/>
          <w:bCs/>
          <w:sz w:val="24"/>
          <w:szCs w:val="24"/>
        </w:rPr>
      </w:pPr>
      <w:r w:rsidRPr="00C240AF">
        <w:rPr>
          <w:rFonts w:ascii="Times New Roman" w:hAnsi="Times New Roman"/>
          <w:b/>
          <w:bCs/>
          <w:sz w:val="24"/>
          <w:szCs w:val="24"/>
        </w:rPr>
        <w:t>Металлы и их соединения</w:t>
      </w:r>
    </w:p>
    <w:p w:rsidR="00F76BBC" w:rsidRPr="00C240AF" w:rsidRDefault="00F76BBC" w:rsidP="00F76BBC">
      <w:pPr>
        <w:autoSpaceDE w:val="0"/>
        <w:autoSpaceDN w:val="0"/>
        <w:adjustRightInd w:val="0"/>
        <w:spacing w:after="0"/>
        <w:ind w:firstLine="709"/>
        <w:jc w:val="both"/>
        <w:rPr>
          <w:rFonts w:ascii="Times New Roman" w:hAnsi="Times New Roman"/>
          <w:b/>
          <w:bCs/>
          <w:sz w:val="24"/>
          <w:szCs w:val="24"/>
        </w:rPr>
      </w:pPr>
      <w:r w:rsidRPr="00C240AF">
        <w:rPr>
          <w:rFonts w:ascii="Times New Roman" w:hAnsi="Times New Roman"/>
          <w:i/>
          <w:sz w:val="24"/>
          <w:szCs w:val="24"/>
        </w:rPr>
        <w:t>Положение металлов в периодической системе химических элементов Д.И. Менделеева.Металлы в природе и общие способы их получения</w:t>
      </w:r>
      <w:r w:rsidRPr="00C240AF">
        <w:rPr>
          <w:rFonts w:ascii="Times New Roman" w:hAnsi="Times New Roman"/>
          <w:sz w:val="24"/>
          <w:szCs w:val="24"/>
        </w:rPr>
        <w:t xml:space="preserve">. </w:t>
      </w:r>
      <w:r w:rsidRPr="00C240AF">
        <w:rPr>
          <w:rFonts w:ascii="Times New Roman" w:hAnsi="Times New Roman"/>
          <w:i/>
          <w:sz w:val="24"/>
          <w:szCs w:val="24"/>
        </w:rPr>
        <w:t>Общие физические свойства металлов.</w:t>
      </w:r>
      <w:r w:rsidRPr="00C240AF">
        <w:rPr>
          <w:rFonts w:ascii="Times New Roman" w:hAnsi="Times New Roman"/>
          <w:sz w:val="24"/>
          <w:szCs w:val="24"/>
        </w:rPr>
        <w:t xml:space="preserve"> Общие химические свойства металлов: реакции с неметаллами, кислотами, солями. </w:t>
      </w:r>
      <w:r w:rsidRPr="00C240AF">
        <w:rPr>
          <w:rFonts w:ascii="Times New Roman" w:hAnsi="Times New Roman"/>
          <w:i/>
          <w:sz w:val="24"/>
          <w:szCs w:val="24"/>
        </w:rPr>
        <w:t>Электрохимический ряд напряжений металлов.</w:t>
      </w:r>
      <w:r w:rsidRPr="00C240AF">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F76BBC" w:rsidRPr="00C240AF" w:rsidRDefault="00F76BBC" w:rsidP="00F76BBC">
      <w:pPr>
        <w:autoSpaceDE w:val="0"/>
        <w:autoSpaceDN w:val="0"/>
        <w:adjustRightInd w:val="0"/>
        <w:spacing w:after="0"/>
        <w:ind w:firstLine="709"/>
        <w:jc w:val="both"/>
        <w:rPr>
          <w:rFonts w:ascii="Times New Roman" w:hAnsi="Times New Roman"/>
          <w:b/>
          <w:bCs/>
          <w:sz w:val="24"/>
          <w:szCs w:val="24"/>
        </w:rPr>
      </w:pPr>
      <w:r w:rsidRPr="00C240AF">
        <w:rPr>
          <w:rFonts w:ascii="Times New Roman" w:hAnsi="Times New Roman"/>
          <w:b/>
          <w:bCs/>
          <w:sz w:val="24"/>
          <w:szCs w:val="24"/>
        </w:rPr>
        <w:t>Первоначальные сведения об органических веществах</w:t>
      </w:r>
    </w:p>
    <w:p w:rsidR="00F76BBC" w:rsidRPr="00C240AF" w:rsidRDefault="00F76BBC" w:rsidP="00F76BBC">
      <w:pPr>
        <w:autoSpaceDE w:val="0"/>
        <w:autoSpaceDN w:val="0"/>
        <w:adjustRightInd w:val="0"/>
        <w:spacing w:after="0"/>
        <w:ind w:firstLine="709"/>
        <w:jc w:val="both"/>
        <w:rPr>
          <w:rFonts w:ascii="Times New Roman" w:hAnsi="Times New Roman"/>
          <w:i/>
          <w:sz w:val="24"/>
          <w:szCs w:val="24"/>
        </w:rPr>
      </w:pPr>
      <w:r w:rsidRPr="00C240AF">
        <w:rPr>
          <w:rFonts w:ascii="Times New Roman" w:hAnsi="Times New Roman"/>
          <w:bCs/>
          <w:sz w:val="24"/>
          <w:szCs w:val="24"/>
        </w:rPr>
        <w:t>П</w:t>
      </w:r>
      <w:r w:rsidRPr="00C240AF">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C240AF">
        <w:rPr>
          <w:rFonts w:ascii="Times New Roman" w:hAnsi="Times New Roman"/>
          <w:i/>
          <w:sz w:val="24"/>
          <w:szCs w:val="24"/>
        </w:rPr>
        <w:t xml:space="preserve">Источники углеводородов: природный газ, нефть, уголь. </w:t>
      </w:r>
      <w:r w:rsidRPr="00C240AF">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C240AF">
        <w:rPr>
          <w:rFonts w:ascii="Times New Roman" w:hAnsi="Times New Roman"/>
          <w:i/>
          <w:sz w:val="24"/>
          <w:szCs w:val="24"/>
        </w:rPr>
        <w:t>Химическое загрязнение окружающей среды и его последствия.</w:t>
      </w:r>
    </w:p>
    <w:p w:rsidR="00F76BBC" w:rsidRPr="00C240AF" w:rsidRDefault="00F76BBC" w:rsidP="00F76BBC">
      <w:pPr>
        <w:autoSpaceDE w:val="0"/>
        <w:autoSpaceDN w:val="0"/>
        <w:adjustRightInd w:val="0"/>
        <w:spacing w:after="0"/>
        <w:ind w:firstLine="709"/>
        <w:jc w:val="both"/>
        <w:rPr>
          <w:rFonts w:ascii="Times New Roman" w:hAnsi="Times New Roman"/>
          <w:b/>
          <w:bCs/>
          <w:sz w:val="24"/>
          <w:szCs w:val="24"/>
        </w:rPr>
      </w:pPr>
      <w:r w:rsidRPr="00C240AF">
        <w:rPr>
          <w:rFonts w:ascii="Times New Roman" w:hAnsi="Times New Roman"/>
          <w:b/>
          <w:bCs/>
          <w:sz w:val="24"/>
          <w:szCs w:val="24"/>
        </w:rPr>
        <w:t>Типы расчетных задач:</w:t>
      </w:r>
    </w:p>
    <w:p w:rsidR="00F76BBC" w:rsidRPr="00C240AF" w:rsidRDefault="00F76BBC" w:rsidP="000E587A">
      <w:pPr>
        <w:numPr>
          <w:ilvl w:val="0"/>
          <w:numId w:val="258"/>
        </w:numPr>
        <w:autoSpaceDE w:val="0"/>
        <w:autoSpaceDN w:val="0"/>
        <w:adjustRightInd w:val="0"/>
        <w:spacing w:after="0"/>
        <w:ind w:left="0" w:firstLine="709"/>
        <w:jc w:val="both"/>
        <w:rPr>
          <w:rFonts w:ascii="Times New Roman" w:hAnsi="Times New Roman"/>
          <w:bCs/>
          <w:sz w:val="24"/>
          <w:szCs w:val="24"/>
        </w:rPr>
      </w:pPr>
      <w:r w:rsidRPr="00C240AF">
        <w:rPr>
          <w:rFonts w:ascii="Times New Roman" w:hAnsi="Times New Roman"/>
          <w:bCs/>
          <w:sz w:val="24"/>
          <w:szCs w:val="24"/>
        </w:rPr>
        <w:t>Вычисление массовой доли химического элемента по формуле соединения.</w:t>
      </w:r>
    </w:p>
    <w:p w:rsidR="00F76BBC" w:rsidRPr="00C240AF" w:rsidRDefault="00F76BBC" w:rsidP="00F76BBC">
      <w:pPr>
        <w:autoSpaceDE w:val="0"/>
        <w:autoSpaceDN w:val="0"/>
        <w:adjustRightInd w:val="0"/>
        <w:spacing w:after="0"/>
        <w:ind w:firstLine="709"/>
        <w:jc w:val="both"/>
        <w:rPr>
          <w:rFonts w:ascii="Times New Roman" w:hAnsi="Times New Roman"/>
          <w:bCs/>
          <w:i/>
          <w:sz w:val="24"/>
          <w:szCs w:val="24"/>
        </w:rPr>
      </w:pPr>
      <w:r w:rsidRPr="00C240AF">
        <w:rPr>
          <w:rFonts w:ascii="Times New Roman" w:hAnsi="Times New Roman"/>
          <w:bCs/>
          <w:i/>
          <w:sz w:val="24"/>
          <w:szCs w:val="24"/>
        </w:rPr>
        <w:t>Установление простейшей формулы вещества по массовым долям химических элементов.</w:t>
      </w:r>
    </w:p>
    <w:p w:rsidR="00F76BBC" w:rsidRPr="00C240AF" w:rsidRDefault="00F76BBC" w:rsidP="000E587A">
      <w:pPr>
        <w:numPr>
          <w:ilvl w:val="0"/>
          <w:numId w:val="258"/>
        </w:numPr>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F76BBC" w:rsidRPr="00C240AF" w:rsidRDefault="00F76BBC" w:rsidP="000E587A">
      <w:pPr>
        <w:numPr>
          <w:ilvl w:val="0"/>
          <w:numId w:val="258"/>
        </w:numPr>
        <w:autoSpaceDE w:val="0"/>
        <w:autoSpaceDN w:val="0"/>
        <w:adjustRightInd w:val="0"/>
        <w:spacing w:after="0"/>
        <w:ind w:left="0" w:firstLine="709"/>
        <w:jc w:val="both"/>
        <w:rPr>
          <w:rFonts w:ascii="Times New Roman" w:hAnsi="Times New Roman"/>
          <w:sz w:val="24"/>
          <w:szCs w:val="24"/>
        </w:rPr>
      </w:pPr>
      <w:r w:rsidRPr="00C240AF">
        <w:rPr>
          <w:rFonts w:ascii="Times New Roman" w:hAnsi="Times New Roman"/>
          <w:sz w:val="24"/>
          <w:szCs w:val="24"/>
        </w:rPr>
        <w:t>Расчет массовой доли растворенного вещества в растворе.</w:t>
      </w:r>
    </w:p>
    <w:p w:rsidR="00F76BBC" w:rsidRPr="00C240AF" w:rsidRDefault="00F76BBC" w:rsidP="00F76BBC">
      <w:pPr>
        <w:autoSpaceDE w:val="0"/>
        <w:autoSpaceDN w:val="0"/>
        <w:adjustRightInd w:val="0"/>
        <w:spacing w:after="0"/>
        <w:ind w:firstLine="709"/>
        <w:jc w:val="both"/>
        <w:rPr>
          <w:rFonts w:ascii="Times New Roman" w:hAnsi="Times New Roman"/>
          <w:b/>
          <w:bCs/>
          <w:sz w:val="24"/>
          <w:szCs w:val="24"/>
        </w:rPr>
      </w:pPr>
      <w:r w:rsidRPr="00C240AF">
        <w:rPr>
          <w:rFonts w:ascii="Times New Roman" w:hAnsi="Times New Roman"/>
          <w:b/>
          <w:bCs/>
          <w:sz w:val="24"/>
          <w:szCs w:val="24"/>
        </w:rPr>
        <w:t>Примерные темы практических работ:</w:t>
      </w:r>
    </w:p>
    <w:p w:rsidR="00F76BBC" w:rsidRPr="00C240AF" w:rsidRDefault="00F76BBC" w:rsidP="000E587A">
      <w:pPr>
        <w:numPr>
          <w:ilvl w:val="0"/>
          <w:numId w:val="282"/>
        </w:numPr>
        <w:spacing w:after="0"/>
        <w:ind w:left="0" w:firstLine="709"/>
        <w:jc w:val="both"/>
        <w:rPr>
          <w:rFonts w:ascii="Times New Roman" w:hAnsi="Times New Roman"/>
          <w:sz w:val="24"/>
          <w:szCs w:val="24"/>
        </w:rPr>
      </w:pPr>
      <w:r w:rsidRPr="00C240AF">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F76BBC" w:rsidRPr="00C240AF" w:rsidRDefault="00F76BBC" w:rsidP="000E587A">
      <w:pPr>
        <w:numPr>
          <w:ilvl w:val="0"/>
          <w:numId w:val="282"/>
        </w:numPr>
        <w:spacing w:after="0"/>
        <w:ind w:left="0" w:firstLine="709"/>
        <w:jc w:val="both"/>
        <w:rPr>
          <w:rFonts w:ascii="Times New Roman" w:hAnsi="Times New Roman"/>
          <w:sz w:val="24"/>
          <w:szCs w:val="24"/>
        </w:rPr>
      </w:pPr>
      <w:r w:rsidRPr="00C240AF">
        <w:rPr>
          <w:rFonts w:ascii="Times New Roman" w:hAnsi="Times New Roman"/>
          <w:sz w:val="24"/>
          <w:szCs w:val="24"/>
        </w:rPr>
        <w:t>Очистка загрязненной поваренной соли.</w:t>
      </w:r>
    </w:p>
    <w:p w:rsidR="00F76BBC" w:rsidRPr="00C240AF" w:rsidRDefault="00F76BBC" w:rsidP="000E587A">
      <w:pPr>
        <w:numPr>
          <w:ilvl w:val="0"/>
          <w:numId w:val="282"/>
        </w:numPr>
        <w:spacing w:after="0"/>
        <w:ind w:left="0" w:firstLine="709"/>
        <w:jc w:val="both"/>
        <w:rPr>
          <w:rFonts w:ascii="Times New Roman" w:hAnsi="Times New Roman"/>
          <w:sz w:val="24"/>
          <w:szCs w:val="24"/>
        </w:rPr>
      </w:pPr>
      <w:r w:rsidRPr="00C240AF">
        <w:rPr>
          <w:rFonts w:ascii="Times New Roman" w:hAnsi="Times New Roman"/>
          <w:sz w:val="24"/>
          <w:szCs w:val="24"/>
        </w:rPr>
        <w:t>Признаки протекания химических реакций.</w:t>
      </w:r>
    </w:p>
    <w:p w:rsidR="00F76BBC" w:rsidRPr="00C240AF" w:rsidRDefault="00F76BBC" w:rsidP="000E587A">
      <w:pPr>
        <w:numPr>
          <w:ilvl w:val="0"/>
          <w:numId w:val="282"/>
        </w:numPr>
        <w:spacing w:after="0"/>
        <w:ind w:left="0" w:firstLine="709"/>
        <w:jc w:val="both"/>
        <w:rPr>
          <w:rFonts w:ascii="Times New Roman" w:hAnsi="Times New Roman"/>
          <w:sz w:val="24"/>
          <w:szCs w:val="24"/>
        </w:rPr>
      </w:pPr>
      <w:r w:rsidRPr="00C240AF">
        <w:rPr>
          <w:rFonts w:ascii="Times New Roman" w:hAnsi="Times New Roman"/>
          <w:sz w:val="24"/>
          <w:szCs w:val="24"/>
        </w:rPr>
        <w:t>Получение кислорода и изучение его свойств.</w:t>
      </w:r>
    </w:p>
    <w:p w:rsidR="00F76BBC" w:rsidRPr="00C240AF" w:rsidRDefault="00F76BBC" w:rsidP="000E587A">
      <w:pPr>
        <w:numPr>
          <w:ilvl w:val="0"/>
          <w:numId w:val="282"/>
        </w:numPr>
        <w:spacing w:after="0"/>
        <w:ind w:left="0" w:firstLine="709"/>
        <w:jc w:val="both"/>
        <w:rPr>
          <w:rFonts w:ascii="Times New Roman" w:hAnsi="Times New Roman"/>
          <w:sz w:val="24"/>
          <w:szCs w:val="24"/>
        </w:rPr>
      </w:pPr>
      <w:r w:rsidRPr="00C240AF">
        <w:rPr>
          <w:rFonts w:ascii="Times New Roman" w:hAnsi="Times New Roman"/>
          <w:sz w:val="24"/>
          <w:szCs w:val="24"/>
        </w:rPr>
        <w:t>Получение водорода и изучение его свойств.</w:t>
      </w:r>
    </w:p>
    <w:p w:rsidR="00F76BBC" w:rsidRPr="00C240AF" w:rsidRDefault="00F76BBC" w:rsidP="000E587A">
      <w:pPr>
        <w:numPr>
          <w:ilvl w:val="0"/>
          <w:numId w:val="282"/>
        </w:numPr>
        <w:spacing w:after="0"/>
        <w:ind w:left="0" w:firstLine="709"/>
        <w:jc w:val="both"/>
        <w:rPr>
          <w:rFonts w:ascii="Times New Roman" w:hAnsi="Times New Roman"/>
          <w:sz w:val="24"/>
          <w:szCs w:val="24"/>
        </w:rPr>
      </w:pPr>
      <w:r w:rsidRPr="00C240AF">
        <w:rPr>
          <w:rFonts w:ascii="Times New Roman" w:hAnsi="Times New Roman"/>
          <w:sz w:val="24"/>
          <w:szCs w:val="24"/>
        </w:rPr>
        <w:t>Приготовление растворов с определенной массовой долей растворенного вещества.</w:t>
      </w:r>
    </w:p>
    <w:p w:rsidR="00F76BBC" w:rsidRPr="00C240AF" w:rsidRDefault="00F76BBC" w:rsidP="000E587A">
      <w:pPr>
        <w:numPr>
          <w:ilvl w:val="0"/>
          <w:numId w:val="282"/>
        </w:numPr>
        <w:spacing w:after="0"/>
        <w:ind w:left="0" w:firstLine="709"/>
        <w:jc w:val="both"/>
        <w:rPr>
          <w:rFonts w:ascii="Times New Roman" w:hAnsi="Times New Roman"/>
          <w:sz w:val="24"/>
          <w:szCs w:val="24"/>
        </w:rPr>
      </w:pPr>
      <w:r w:rsidRPr="00C240AF">
        <w:rPr>
          <w:rFonts w:ascii="Times New Roman" w:hAnsi="Times New Roman"/>
          <w:sz w:val="24"/>
          <w:szCs w:val="24"/>
        </w:rPr>
        <w:lastRenderedPageBreak/>
        <w:t>Решение экспериментальных задач по теме «Основные классы неорганических соединений».</w:t>
      </w:r>
    </w:p>
    <w:p w:rsidR="00F76BBC" w:rsidRPr="00C240AF" w:rsidRDefault="00F76BBC" w:rsidP="000E587A">
      <w:pPr>
        <w:numPr>
          <w:ilvl w:val="0"/>
          <w:numId w:val="282"/>
        </w:numPr>
        <w:spacing w:after="0"/>
        <w:ind w:left="0" w:firstLine="709"/>
        <w:jc w:val="both"/>
        <w:rPr>
          <w:rFonts w:ascii="Times New Roman" w:hAnsi="Times New Roman"/>
          <w:sz w:val="24"/>
          <w:szCs w:val="24"/>
        </w:rPr>
      </w:pPr>
      <w:r w:rsidRPr="00C240AF">
        <w:rPr>
          <w:rFonts w:ascii="Times New Roman" w:hAnsi="Times New Roman"/>
          <w:sz w:val="24"/>
          <w:szCs w:val="24"/>
        </w:rPr>
        <w:t>Реакции ионного обмена.</w:t>
      </w:r>
    </w:p>
    <w:p w:rsidR="00F76BBC" w:rsidRPr="00C240AF" w:rsidRDefault="00F76BBC" w:rsidP="000E587A">
      <w:pPr>
        <w:numPr>
          <w:ilvl w:val="0"/>
          <w:numId w:val="282"/>
        </w:numPr>
        <w:spacing w:after="0"/>
        <w:ind w:left="0" w:firstLine="709"/>
        <w:jc w:val="both"/>
        <w:rPr>
          <w:rFonts w:ascii="Times New Roman" w:hAnsi="Times New Roman"/>
          <w:i/>
          <w:sz w:val="24"/>
          <w:szCs w:val="24"/>
        </w:rPr>
      </w:pPr>
      <w:r w:rsidRPr="00C240AF">
        <w:rPr>
          <w:rFonts w:ascii="Times New Roman" w:hAnsi="Times New Roman"/>
          <w:i/>
          <w:sz w:val="24"/>
          <w:szCs w:val="24"/>
        </w:rPr>
        <w:t>Качественные реакции на ионы в растворе.</w:t>
      </w:r>
    </w:p>
    <w:p w:rsidR="00F76BBC" w:rsidRPr="00C240AF" w:rsidRDefault="00F76BBC" w:rsidP="000E587A">
      <w:pPr>
        <w:numPr>
          <w:ilvl w:val="0"/>
          <w:numId w:val="282"/>
        </w:numPr>
        <w:spacing w:after="0"/>
        <w:ind w:left="0" w:firstLine="709"/>
        <w:jc w:val="both"/>
        <w:rPr>
          <w:rFonts w:ascii="Times New Roman" w:hAnsi="Times New Roman"/>
          <w:i/>
          <w:sz w:val="24"/>
          <w:szCs w:val="24"/>
        </w:rPr>
      </w:pPr>
      <w:r w:rsidRPr="00C240AF">
        <w:rPr>
          <w:rFonts w:ascii="Times New Roman" w:hAnsi="Times New Roman"/>
          <w:i/>
          <w:sz w:val="24"/>
          <w:szCs w:val="24"/>
        </w:rPr>
        <w:t>Получение аммиака и изучение его свойств.</w:t>
      </w:r>
    </w:p>
    <w:p w:rsidR="00F76BBC" w:rsidRPr="00C240AF" w:rsidRDefault="00F76BBC" w:rsidP="000E587A">
      <w:pPr>
        <w:numPr>
          <w:ilvl w:val="0"/>
          <w:numId w:val="282"/>
        </w:numPr>
        <w:spacing w:after="0"/>
        <w:ind w:left="0" w:firstLine="709"/>
        <w:jc w:val="both"/>
        <w:rPr>
          <w:rFonts w:ascii="Times New Roman" w:hAnsi="Times New Roman"/>
          <w:i/>
          <w:sz w:val="24"/>
          <w:szCs w:val="24"/>
        </w:rPr>
      </w:pPr>
      <w:r w:rsidRPr="00C240AF">
        <w:rPr>
          <w:rFonts w:ascii="Times New Roman" w:hAnsi="Times New Roman"/>
          <w:i/>
          <w:sz w:val="24"/>
          <w:szCs w:val="24"/>
        </w:rPr>
        <w:t>Получение углекислого газа и изучение его свойств.</w:t>
      </w:r>
    </w:p>
    <w:p w:rsidR="00F76BBC" w:rsidRPr="00C240AF" w:rsidRDefault="00F76BBC" w:rsidP="000E587A">
      <w:pPr>
        <w:numPr>
          <w:ilvl w:val="0"/>
          <w:numId w:val="282"/>
        </w:numPr>
        <w:spacing w:after="0"/>
        <w:ind w:left="0" w:firstLine="709"/>
        <w:jc w:val="both"/>
        <w:rPr>
          <w:rFonts w:ascii="Times New Roman" w:hAnsi="Times New Roman"/>
          <w:sz w:val="24"/>
          <w:szCs w:val="24"/>
        </w:rPr>
      </w:pPr>
      <w:r w:rsidRPr="00C240AF">
        <w:rPr>
          <w:rFonts w:ascii="Times New Roman" w:hAnsi="Times New Roman"/>
          <w:sz w:val="24"/>
          <w:szCs w:val="24"/>
        </w:rPr>
        <w:t>Решение экспериментальных задач по теме «Неметаллы IV – VII групп и их соединений».</w:t>
      </w:r>
    </w:p>
    <w:p w:rsidR="00F76BBC" w:rsidRPr="00C240AF" w:rsidRDefault="00F76BBC" w:rsidP="000E587A">
      <w:pPr>
        <w:numPr>
          <w:ilvl w:val="0"/>
          <w:numId w:val="282"/>
        </w:numPr>
        <w:spacing w:after="0"/>
        <w:ind w:left="0" w:firstLine="709"/>
        <w:jc w:val="both"/>
        <w:rPr>
          <w:rFonts w:ascii="Times New Roman" w:hAnsi="Times New Roman"/>
          <w:sz w:val="24"/>
          <w:szCs w:val="24"/>
        </w:rPr>
      </w:pPr>
      <w:r w:rsidRPr="00C240AF">
        <w:rPr>
          <w:rFonts w:ascii="Times New Roman" w:hAnsi="Times New Roman"/>
          <w:sz w:val="24"/>
          <w:szCs w:val="24"/>
        </w:rPr>
        <w:t>Решение экспериментальных задач по теме «Металлы и их соединения».</w:t>
      </w:r>
    </w:p>
    <w:p w:rsidR="00F76BBC" w:rsidRPr="005E29D6" w:rsidRDefault="00F76BBC" w:rsidP="00F76BBC">
      <w:pPr>
        <w:pStyle w:val="4"/>
        <w:spacing w:line="276" w:lineRule="auto"/>
        <w:rPr>
          <w:sz w:val="24"/>
          <w:szCs w:val="24"/>
          <w:lang w:val="ru-RU"/>
        </w:rPr>
      </w:pPr>
      <w:bookmarkStart w:id="180" w:name="_Toc409691713"/>
      <w:bookmarkStart w:id="181" w:name="_Toc410654038"/>
      <w:bookmarkStart w:id="182" w:name="_Toc414553249"/>
      <w:r w:rsidRPr="00C240AF">
        <w:rPr>
          <w:sz w:val="24"/>
          <w:szCs w:val="24"/>
          <w:lang w:val="ru-RU"/>
        </w:rPr>
        <w:t>Изобразительное искусство</w:t>
      </w:r>
      <w:bookmarkEnd w:id="180"/>
      <w:bookmarkEnd w:id="181"/>
      <w:bookmarkEnd w:id="182"/>
    </w:p>
    <w:p w:rsidR="00F76BBC" w:rsidRPr="00C240AF" w:rsidRDefault="00F76BBC" w:rsidP="00F76BBC">
      <w:pPr>
        <w:tabs>
          <w:tab w:val="left" w:pos="1134"/>
        </w:tabs>
        <w:spacing w:after="0"/>
        <w:ind w:firstLine="709"/>
        <w:jc w:val="both"/>
        <w:rPr>
          <w:rFonts w:ascii="Times New Roman" w:hAnsi="Times New Roman"/>
          <w:sz w:val="24"/>
          <w:szCs w:val="24"/>
        </w:rPr>
      </w:pPr>
      <w:r w:rsidRPr="00C240AF">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F76BBC" w:rsidRPr="00C240AF" w:rsidRDefault="00F76BBC" w:rsidP="00F76BBC">
      <w:pPr>
        <w:tabs>
          <w:tab w:val="left" w:pos="1134"/>
        </w:tabs>
        <w:spacing w:after="0"/>
        <w:ind w:firstLine="709"/>
        <w:jc w:val="both"/>
        <w:rPr>
          <w:rFonts w:ascii="Times New Roman" w:hAnsi="Times New Roman"/>
          <w:sz w:val="24"/>
          <w:szCs w:val="24"/>
        </w:rPr>
      </w:pPr>
      <w:r w:rsidRPr="00C240AF">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F76BBC" w:rsidRPr="00C240AF" w:rsidRDefault="00F76BBC" w:rsidP="00F76BBC">
      <w:pPr>
        <w:tabs>
          <w:tab w:val="left" w:pos="1134"/>
        </w:tabs>
        <w:spacing w:after="0"/>
        <w:ind w:firstLine="709"/>
        <w:jc w:val="both"/>
        <w:rPr>
          <w:rFonts w:ascii="Times New Roman" w:hAnsi="Times New Roman"/>
          <w:sz w:val="24"/>
          <w:szCs w:val="24"/>
        </w:rPr>
      </w:pPr>
      <w:r w:rsidRPr="00C240AF">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F76BBC" w:rsidRPr="00C240AF" w:rsidRDefault="00F76BBC" w:rsidP="00F76BBC">
      <w:pPr>
        <w:tabs>
          <w:tab w:val="left" w:pos="1134"/>
        </w:tabs>
        <w:spacing w:after="0"/>
        <w:ind w:firstLine="709"/>
        <w:jc w:val="both"/>
        <w:rPr>
          <w:rFonts w:ascii="Times New Roman" w:hAnsi="Times New Roman"/>
          <w:sz w:val="24"/>
          <w:szCs w:val="24"/>
        </w:rPr>
      </w:pPr>
      <w:r w:rsidRPr="00C240AF">
        <w:rPr>
          <w:rFonts w:ascii="Times New Roman" w:hAnsi="Times New Roman"/>
          <w:sz w:val="24"/>
          <w:szCs w:val="24"/>
        </w:rPr>
        <w:t>В программу включены следующие основные виды художественно-творческой деятельности:</w:t>
      </w:r>
    </w:p>
    <w:p w:rsidR="00F76BBC" w:rsidRPr="00C240AF" w:rsidRDefault="00F76BBC" w:rsidP="000E587A">
      <w:pPr>
        <w:pStyle w:val="af2"/>
        <w:numPr>
          <w:ilvl w:val="0"/>
          <w:numId w:val="289"/>
        </w:numPr>
        <w:tabs>
          <w:tab w:val="left" w:pos="1134"/>
        </w:tabs>
        <w:spacing w:line="276" w:lineRule="auto"/>
        <w:ind w:left="0" w:firstLine="709"/>
        <w:jc w:val="both"/>
      </w:pPr>
      <w:r w:rsidRPr="00C240AF">
        <w:t>ценностно-ориентационная и коммуникативная деятельность;</w:t>
      </w:r>
    </w:p>
    <w:p w:rsidR="00F76BBC" w:rsidRPr="00C240AF" w:rsidRDefault="00F76BBC" w:rsidP="000E587A">
      <w:pPr>
        <w:pStyle w:val="af2"/>
        <w:numPr>
          <w:ilvl w:val="0"/>
          <w:numId w:val="289"/>
        </w:numPr>
        <w:tabs>
          <w:tab w:val="left" w:pos="1134"/>
        </w:tabs>
        <w:spacing w:line="276" w:lineRule="auto"/>
        <w:ind w:left="0" w:firstLine="709"/>
        <w:jc w:val="both"/>
      </w:pPr>
      <w:r w:rsidRPr="00C240AF">
        <w:t>изобразительная деятельность (основы художественного изображения);</w:t>
      </w:r>
    </w:p>
    <w:p w:rsidR="00F76BBC" w:rsidRPr="00C240AF" w:rsidRDefault="00F76BBC" w:rsidP="000E587A">
      <w:pPr>
        <w:pStyle w:val="af2"/>
        <w:numPr>
          <w:ilvl w:val="0"/>
          <w:numId w:val="289"/>
        </w:numPr>
        <w:tabs>
          <w:tab w:val="left" w:pos="1134"/>
        </w:tabs>
        <w:spacing w:line="276" w:lineRule="auto"/>
        <w:ind w:left="0" w:firstLine="709"/>
        <w:jc w:val="both"/>
      </w:pPr>
      <w:r w:rsidRPr="00C240AF">
        <w:t xml:space="preserve">декоративно-прикладная деятельность (основы народного и декоративно-прикладного искусства); </w:t>
      </w:r>
    </w:p>
    <w:p w:rsidR="00F76BBC" w:rsidRPr="00C240AF" w:rsidRDefault="00F76BBC" w:rsidP="000E587A">
      <w:pPr>
        <w:pStyle w:val="af2"/>
        <w:numPr>
          <w:ilvl w:val="0"/>
          <w:numId w:val="289"/>
        </w:numPr>
        <w:tabs>
          <w:tab w:val="left" w:pos="1134"/>
        </w:tabs>
        <w:spacing w:line="276" w:lineRule="auto"/>
        <w:ind w:left="0" w:firstLine="709"/>
        <w:jc w:val="both"/>
      </w:pPr>
      <w:r w:rsidRPr="00C240AF">
        <w:t>художественно-конструкторская деятельность (элементы дизайна и архитектуры);</w:t>
      </w:r>
    </w:p>
    <w:p w:rsidR="00F76BBC" w:rsidRPr="00C240AF" w:rsidRDefault="00F76BBC" w:rsidP="000E587A">
      <w:pPr>
        <w:pStyle w:val="af2"/>
        <w:numPr>
          <w:ilvl w:val="0"/>
          <w:numId w:val="289"/>
        </w:numPr>
        <w:tabs>
          <w:tab w:val="left" w:pos="1134"/>
        </w:tabs>
        <w:spacing w:line="276" w:lineRule="auto"/>
        <w:ind w:left="0" w:firstLine="709"/>
        <w:jc w:val="both"/>
      </w:pPr>
      <w:r w:rsidRPr="00C240AF">
        <w:t>художественно-творческая деятельность на основе синтеза искусств.</w:t>
      </w:r>
    </w:p>
    <w:p w:rsidR="00F76BBC" w:rsidRPr="00C240AF" w:rsidRDefault="00F76BBC" w:rsidP="00F76BBC">
      <w:pPr>
        <w:tabs>
          <w:tab w:val="left" w:pos="1134"/>
        </w:tabs>
        <w:spacing w:after="0"/>
        <w:ind w:firstLine="709"/>
        <w:jc w:val="both"/>
        <w:rPr>
          <w:rFonts w:ascii="Times New Roman" w:hAnsi="Times New Roman"/>
          <w:sz w:val="24"/>
          <w:szCs w:val="24"/>
        </w:rPr>
      </w:pPr>
      <w:r w:rsidRPr="00C240AF">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F76BBC" w:rsidRPr="00C240AF" w:rsidRDefault="00F76BBC" w:rsidP="00F76BBC">
      <w:pPr>
        <w:tabs>
          <w:tab w:val="left" w:pos="1134"/>
        </w:tabs>
        <w:spacing w:after="0"/>
        <w:ind w:firstLine="709"/>
        <w:jc w:val="both"/>
        <w:rPr>
          <w:rFonts w:ascii="Times New Roman" w:hAnsi="Times New Roman"/>
          <w:sz w:val="24"/>
          <w:szCs w:val="24"/>
        </w:rPr>
      </w:pPr>
      <w:r w:rsidRPr="00C240AF">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F76BBC" w:rsidRPr="00C240AF" w:rsidRDefault="00F76BBC" w:rsidP="00F76BBC">
      <w:pPr>
        <w:spacing w:after="0"/>
        <w:ind w:firstLine="709"/>
        <w:jc w:val="both"/>
        <w:rPr>
          <w:rFonts w:ascii="Times New Roman" w:eastAsia="Times New Roman" w:hAnsi="Times New Roman"/>
          <w:sz w:val="24"/>
          <w:szCs w:val="24"/>
        </w:rPr>
      </w:pPr>
    </w:p>
    <w:p w:rsidR="00F76BBC" w:rsidRPr="00C240AF" w:rsidRDefault="00F76BBC" w:rsidP="00F76BBC">
      <w:pPr>
        <w:spacing w:after="0"/>
        <w:ind w:firstLine="709"/>
        <w:jc w:val="both"/>
        <w:rPr>
          <w:rFonts w:ascii="Times New Roman" w:eastAsia="Times New Roman" w:hAnsi="Times New Roman"/>
          <w:sz w:val="24"/>
          <w:szCs w:val="24"/>
        </w:rPr>
      </w:pPr>
      <w:r w:rsidRPr="00C240AF">
        <w:rPr>
          <w:rFonts w:ascii="Times New Roman" w:eastAsia="Times New Roman" w:hAnsi="Times New Roman"/>
          <w:sz w:val="24"/>
          <w:szCs w:val="24"/>
        </w:rPr>
        <w:lastRenderedPageBreak/>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F76BBC" w:rsidRPr="00C240AF" w:rsidRDefault="00F76BBC" w:rsidP="00F76BBC">
      <w:pPr>
        <w:spacing w:after="0"/>
        <w:ind w:firstLine="709"/>
        <w:jc w:val="both"/>
        <w:rPr>
          <w:rFonts w:ascii="Times New Roman" w:eastAsia="Times New Roman" w:hAnsi="Times New Roman"/>
          <w:sz w:val="24"/>
          <w:szCs w:val="24"/>
        </w:rPr>
      </w:pPr>
      <w:r w:rsidRPr="00C240AF">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F76BBC" w:rsidRPr="00C240AF" w:rsidRDefault="00F76BBC" w:rsidP="00F76BBC">
      <w:pPr>
        <w:pStyle w:val="af2"/>
        <w:tabs>
          <w:tab w:val="left" w:pos="426"/>
        </w:tabs>
        <w:spacing w:line="276" w:lineRule="auto"/>
        <w:ind w:left="0" w:firstLine="709"/>
        <w:jc w:val="both"/>
        <w:rPr>
          <w:b/>
        </w:rPr>
      </w:pPr>
      <w:r w:rsidRPr="00C240AF">
        <w:rPr>
          <w:b/>
        </w:rPr>
        <w:t>Народное художественное творчество – неиссякаемый источник самобытной красоты</w:t>
      </w:r>
    </w:p>
    <w:p w:rsidR="00F76BBC" w:rsidRPr="00C240AF" w:rsidRDefault="00F76BBC" w:rsidP="00F76BBC">
      <w:pPr>
        <w:tabs>
          <w:tab w:val="left" w:pos="426"/>
          <w:tab w:val="left" w:pos="709"/>
        </w:tabs>
        <w:spacing w:after="0"/>
        <w:ind w:firstLine="709"/>
        <w:jc w:val="both"/>
        <w:rPr>
          <w:rFonts w:ascii="Times New Roman" w:eastAsia="Times New Roman" w:hAnsi="Times New Roman"/>
          <w:b/>
          <w:sz w:val="24"/>
          <w:szCs w:val="24"/>
          <w:lang w:eastAsia="ru-RU"/>
        </w:rPr>
      </w:pPr>
      <w:r w:rsidRPr="00C240AF">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F76BBC" w:rsidRPr="00C240AF" w:rsidRDefault="00F76BBC" w:rsidP="00F76BBC">
      <w:pPr>
        <w:spacing w:after="0"/>
        <w:ind w:firstLine="709"/>
        <w:jc w:val="both"/>
        <w:rPr>
          <w:rFonts w:ascii="Times New Roman" w:eastAsia="Times New Roman" w:hAnsi="Times New Roman"/>
          <w:b/>
          <w:sz w:val="24"/>
          <w:szCs w:val="24"/>
          <w:lang w:eastAsia="ru-RU"/>
        </w:rPr>
      </w:pPr>
      <w:r w:rsidRPr="00C240AF">
        <w:rPr>
          <w:rFonts w:ascii="Times New Roman" w:eastAsia="Times New Roman" w:hAnsi="Times New Roman"/>
          <w:b/>
          <w:sz w:val="24"/>
          <w:szCs w:val="24"/>
          <w:lang w:eastAsia="ru-RU"/>
        </w:rPr>
        <w:t>Виды изобразительного искусства и основы образного языка</w:t>
      </w:r>
    </w:p>
    <w:p w:rsidR="00F76BBC" w:rsidRPr="00C240AF" w:rsidRDefault="00F76BBC" w:rsidP="00F76BBC">
      <w:pPr>
        <w:spacing w:after="0"/>
        <w:ind w:firstLine="709"/>
        <w:jc w:val="both"/>
        <w:rPr>
          <w:rFonts w:ascii="Times New Roman" w:eastAsia="Times New Roman" w:hAnsi="Times New Roman"/>
          <w:sz w:val="24"/>
          <w:szCs w:val="24"/>
          <w:lang w:eastAsia="ru-RU"/>
        </w:rPr>
      </w:pPr>
      <w:r w:rsidRPr="00C240AF">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F76BBC" w:rsidRPr="00C240AF" w:rsidRDefault="00F76BBC" w:rsidP="00F76BBC">
      <w:pPr>
        <w:spacing w:after="0"/>
        <w:ind w:firstLine="709"/>
        <w:rPr>
          <w:rFonts w:ascii="Times New Roman" w:eastAsia="Times New Roman" w:hAnsi="Times New Roman"/>
          <w:b/>
          <w:sz w:val="24"/>
          <w:szCs w:val="24"/>
          <w:lang w:eastAsia="ru-RU"/>
        </w:rPr>
      </w:pPr>
      <w:r w:rsidRPr="00C240AF">
        <w:rPr>
          <w:rFonts w:ascii="Times New Roman" w:eastAsia="Times New Roman" w:hAnsi="Times New Roman"/>
          <w:b/>
          <w:sz w:val="24"/>
          <w:szCs w:val="24"/>
          <w:lang w:eastAsia="ru-RU"/>
        </w:rPr>
        <w:t>Понимание смысла деятельности художника</w:t>
      </w:r>
    </w:p>
    <w:p w:rsidR="00F76BBC" w:rsidRPr="00C240AF" w:rsidRDefault="00F76BBC" w:rsidP="00F76BBC">
      <w:pPr>
        <w:spacing w:after="0"/>
        <w:ind w:firstLine="709"/>
        <w:jc w:val="both"/>
        <w:rPr>
          <w:rFonts w:ascii="Times New Roman" w:eastAsia="Times New Roman" w:hAnsi="Times New Roman"/>
          <w:sz w:val="24"/>
          <w:szCs w:val="24"/>
          <w:lang w:eastAsia="ru-RU"/>
        </w:rPr>
      </w:pPr>
      <w:r w:rsidRPr="00C240AF">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F76BBC" w:rsidRPr="00C240AF" w:rsidRDefault="00F76BBC" w:rsidP="00F76BBC">
      <w:pPr>
        <w:spacing w:after="0"/>
        <w:ind w:firstLine="709"/>
        <w:jc w:val="both"/>
        <w:rPr>
          <w:rFonts w:ascii="Times New Roman" w:eastAsia="Times New Roman" w:hAnsi="Times New Roman"/>
          <w:sz w:val="24"/>
          <w:szCs w:val="24"/>
          <w:lang w:eastAsia="ru-RU"/>
        </w:rPr>
      </w:pPr>
      <w:r w:rsidRPr="00C240AF">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F76BBC" w:rsidRPr="00C240AF" w:rsidRDefault="00F76BBC" w:rsidP="00F76BBC">
      <w:pPr>
        <w:spacing w:after="0"/>
        <w:ind w:firstLine="709"/>
        <w:rPr>
          <w:rFonts w:ascii="Times New Roman" w:eastAsia="Times New Roman" w:hAnsi="Times New Roman"/>
          <w:b/>
          <w:sz w:val="24"/>
          <w:szCs w:val="24"/>
          <w:lang w:eastAsia="ru-RU"/>
        </w:rPr>
      </w:pPr>
      <w:r w:rsidRPr="00C240AF">
        <w:rPr>
          <w:rFonts w:ascii="Times New Roman" w:eastAsia="Times New Roman" w:hAnsi="Times New Roman"/>
          <w:b/>
          <w:sz w:val="24"/>
          <w:szCs w:val="24"/>
          <w:lang w:eastAsia="ru-RU"/>
        </w:rPr>
        <w:t>Вечные темы и великие исторические события в искусстве</w:t>
      </w:r>
    </w:p>
    <w:p w:rsidR="00F76BBC" w:rsidRPr="00C240AF" w:rsidRDefault="00F76BBC" w:rsidP="00F76BBC">
      <w:pPr>
        <w:spacing w:after="0"/>
        <w:ind w:firstLine="709"/>
        <w:jc w:val="both"/>
        <w:rPr>
          <w:rFonts w:ascii="Times New Roman" w:eastAsia="Times New Roman" w:hAnsi="Times New Roman"/>
          <w:sz w:val="24"/>
          <w:szCs w:val="24"/>
          <w:lang w:eastAsia="ru-RU"/>
        </w:rPr>
      </w:pPr>
      <w:r w:rsidRPr="00C240AF">
        <w:rPr>
          <w:rFonts w:ascii="Times New Roman" w:eastAsia="Times New Roman" w:hAnsi="Times New Roman"/>
          <w:sz w:val="24"/>
          <w:szCs w:val="24"/>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w:t>
      </w:r>
      <w:r w:rsidRPr="00C240AF">
        <w:rPr>
          <w:rFonts w:ascii="Times New Roman" w:eastAsia="Times New Roman" w:hAnsi="Times New Roman"/>
          <w:sz w:val="24"/>
          <w:szCs w:val="24"/>
          <w:lang w:eastAsia="ru-RU"/>
        </w:rPr>
        <w:lastRenderedPageBreak/>
        <w:t>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F76BBC" w:rsidRPr="00C240AF" w:rsidRDefault="00F76BBC" w:rsidP="00F76BBC">
      <w:pPr>
        <w:spacing w:after="0"/>
        <w:ind w:firstLine="709"/>
        <w:rPr>
          <w:rFonts w:ascii="Times New Roman" w:eastAsia="Times New Roman" w:hAnsi="Times New Roman"/>
          <w:b/>
          <w:sz w:val="24"/>
          <w:szCs w:val="24"/>
          <w:lang w:eastAsia="ru-RU"/>
        </w:rPr>
      </w:pPr>
      <w:r w:rsidRPr="00C240AF">
        <w:rPr>
          <w:rFonts w:ascii="Times New Roman" w:eastAsia="Times New Roman" w:hAnsi="Times New Roman"/>
          <w:b/>
          <w:sz w:val="24"/>
          <w:szCs w:val="24"/>
          <w:lang w:eastAsia="ru-RU"/>
        </w:rPr>
        <w:t>Конструктивное искусство: архитектура и дизайн</w:t>
      </w:r>
    </w:p>
    <w:p w:rsidR="00F76BBC" w:rsidRPr="00C240AF" w:rsidRDefault="00F76BBC" w:rsidP="00F76BBC">
      <w:pPr>
        <w:spacing w:after="0"/>
        <w:ind w:firstLine="709"/>
        <w:jc w:val="both"/>
        <w:rPr>
          <w:rFonts w:ascii="Times New Roman" w:eastAsia="Times New Roman" w:hAnsi="Times New Roman"/>
          <w:sz w:val="24"/>
          <w:szCs w:val="24"/>
          <w:lang w:eastAsia="ru-RU"/>
        </w:rPr>
      </w:pPr>
      <w:r w:rsidRPr="00C240AF">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F76BBC" w:rsidRPr="00C240AF" w:rsidRDefault="00F76BBC" w:rsidP="00F76BBC">
      <w:pPr>
        <w:spacing w:after="0"/>
        <w:ind w:firstLine="709"/>
        <w:rPr>
          <w:rFonts w:ascii="Times New Roman" w:eastAsia="Times New Roman" w:hAnsi="Times New Roman"/>
          <w:b/>
          <w:sz w:val="24"/>
          <w:szCs w:val="24"/>
          <w:lang w:eastAsia="ru-RU"/>
        </w:rPr>
      </w:pPr>
      <w:r w:rsidRPr="00C240AF">
        <w:rPr>
          <w:rFonts w:ascii="Times New Roman" w:eastAsia="Times New Roman" w:hAnsi="Times New Roman"/>
          <w:b/>
          <w:sz w:val="24"/>
          <w:szCs w:val="24"/>
          <w:lang w:eastAsia="ru-RU"/>
        </w:rPr>
        <w:t>Изобразительное искусство и архитектура России</w:t>
      </w:r>
      <w:r w:rsidRPr="00C240AF">
        <w:rPr>
          <w:rFonts w:ascii="Times New Roman" w:eastAsia="Times New Roman" w:hAnsi="Times New Roman"/>
          <w:b/>
          <w:sz w:val="24"/>
          <w:szCs w:val="24"/>
          <w:lang w:val="en-US"/>
        </w:rPr>
        <w:t>XI</w:t>
      </w:r>
      <w:r w:rsidRPr="00C240AF">
        <w:rPr>
          <w:rFonts w:ascii="Times New Roman" w:eastAsia="Times New Roman" w:hAnsi="Times New Roman"/>
          <w:b/>
          <w:sz w:val="24"/>
          <w:szCs w:val="24"/>
        </w:rPr>
        <w:t xml:space="preserve"> –</w:t>
      </w:r>
      <w:r w:rsidRPr="00C240AF">
        <w:rPr>
          <w:rFonts w:ascii="Times New Roman" w:eastAsia="Times New Roman" w:hAnsi="Times New Roman"/>
          <w:b/>
          <w:sz w:val="24"/>
          <w:szCs w:val="24"/>
          <w:lang w:val="en-US"/>
        </w:rPr>
        <w:t>XVII</w:t>
      </w:r>
      <w:r w:rsidRPr="00C240AF">
        <w:rPr>
          <w:rFonts w:ascii="Times New Roman" w:eastAsia="Times New Roman" w:hAnsi="Times New Roman"/>
          <w:b/>
          <w:sz w:val="24"/>
          <w:szCs w:val="24"/>
        </w:rPr>
        <w:t xml:space="preserve"> вв</w:t>
      </w:r>
      <w:r w:rsidRPr="00C240AF">
        <w:rPr>
          <w:rFonts w:ascii="Times New Roman" w:eastAsia="Times New Roman" w:hAnsi="Times New Roman"/>
          <w:b/>
          <w:sz w:val="24"/>
          <w:szCs w:val="24"/>
          <w:lang w:eastAsia="ru-RU"/>
        </w:rPr>
        <w:t>.</w:t>
      </w:r>
    </w:p>
    <w:p w:rsidR="00F76BBC" w:rsidRPr="00C240AF" w:rsidRDefault="00F76BBC" w:rsidP="00F76BBC">
      <w:pPr>
        <w:spacing w:after="0"/>
        <w:ind w:firstLine="709"/>
        <w:jc w:val="both"/>
        <w:rPr>
          <w:rFonts w:ascii="Times New Roman" w:eastAsia="Times New Roman" w:hAnsi="Times New Roman"/>
          <w:sz w:val="24"/>
          <w:szCs w:val="24"/>
          <w:lang w:eastAsia="ru-RU"/>
        </w:rPr>
      </w:pPr>
      <w:r w:rsidRPr="00C240AF">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F76BBC" w:rsidRPr="00C240AF" w:rsidRDefault="00F76BBC" w:rsidP="00F76BBC">
      <w:pPr>
        <w:spacing w:after="0"/>
        <w:ind w:firstLine="709"/>
        <w:rPr>
          <w:rFonts w:ascii="Times New Roman" w:eastAsia="Times New Roman" w:hAnsi="Times New Roman"/>
          <w:b/>
          <w:i/>
          <w:sz w:val="24"/>
          <w:szCs w:val="24"/>
          <w:lang w:eastAsia="ru-RU"/>
        </w:rPr>
      </w:pPr>
      <w:r w:rsidRPr="00C240AF">
        <w:rPr>
          <w:rFonts w:ascii="Times New Roman" w:eastAsia="Times New Roman" w:hAnsi="Times New Roman"/>
          <w:b/>
          <w:i/>
          <w:sz w:val="24"/>
          <w:szCs w:val="24"/>
          <w:lang w:eastAsia="ru-RU"/>
        </w:rPr>
        <w:t>Искусство полиграфии</w:t>
      </w:r>
    </w:p>
    <w:p w:rsidR="00F76BBC" w:rsidRPr="00C240AF" w:rsidRDefault="00F76BBC" w:rsidP="00F76BBC">
      <w:pPr>
        <w:spacing w:after="0"/>
        <w:ind w:firstLine="709"/>
        <w:jc w:val="both"/>
        <w:rPr>
          <w:rFonts w:ascii="Times New Roman" w:eastAsia="Times New Roman" w:hAnsi="Times New Roman"/>
          <w:i/>
          <w:sz w:val="24"/>
          <w:szCs w:val="24"/>
          <w:lang w:eastAsia="ru-RU"/>
        </w:rPr>
      </w:pPr>
      <w:r w:rsidRPr="00C240AF">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F76BBC" w:rsidRPr="00C240AF" w:rsidRDefault="00F76BBC" w:rsidP="00F76BBC">
      <w:pPr>
        <w:spacing w:after="0"/>
        <w:ind w:firstLine="709"/>
        <w:jc w:val="both"/>
        <w:rPr>
          <w:rFonts w:ascii="Times New Roman" w:eastAsia="Times New Roman" w:hAnsi="Times New Roman"/>
          <w:b/>
          <w:i/>
          <w:sz w:val="24"/>
          <w:szCs w:val="24"/>
          <w:lang w:eastAsia="ru-RU"/>
        </w:rPr>
      </w:pPr>
      <w:r w:rsidRPr="00C240AF">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вв.</w:t>
      </w:r>
    </w:p>
    <w:p w:rsidR="00F76BBC" w:rsidRPr="00C240AF" w:rsidRDefault="00F76BBC" w:rsidP="00F76BBC">
      <w:pPr>
        <w:spacing w:after="0"/>
        <w:ind w:firstLine="709"/>
        <w:jc w:val="both"/>
        <w:rPr>
          <w:rFonts w:ascii="Times New Roman" w:eastAsia="Times New Roman" w:hAnsi="Times New Roman"/>
          <w:i/>
          <w:sz w:val="24"/>
          <w:szCs w:val="24"/>
          <w:lang w:eastAsia="ru-RU"/>
        </w:rPr>
      </w:pPr>
      <w:r w:rsidRPr="00C240AF">
        <w:rPr>
          <w:rFonts w:ascii="Times New Roman" w:eastAsia="Times New Roman" w:hAnsi="Times New Roman"/>
          <w:i/>
          <w:sz w:val="24"/>
          <w:szCs w:val="24"/>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w:t>
      </w:r>
      <w:r w:rsidRPr="00C240AF">
        <w:rPr>
          <w:rFonts w:ascii="Times New Roman" w:eastAsia="Times New Roman" w:hAnsi="Times New Roman"/>
          <w:i/>
          <w:sz w:val="24"/>
          <w:szCs w:val="24"/>
          <w:lang w:eastAsia="ru-RU"/>
        </w:rPr>
        <w:lastRenderedPageBreak/>
        <w:t>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F76BBC" w:rsidRPr="00C240AF" w:rsidRDefault="00F76BBC" w:rsidP="00F76BBC">
      <w:pPr>
        <w:spacing w:after="0"/>
        <w:ind w:firstLine="709"/>
        <w:jc w:val="both"/>
        <w:rPr>
          <w:rFonts w:ascii="Times New Roman" w:eastAsia="Times New Roman" w:hAnsi="Times New Roman"/>
          <w:b/>
          <w:i/>
          <w:sz w:val="24"/>
          <w:szCs w:val="24"/>
          <w:lang w:eastAsia="ru-RU"/>
        </w:rPr>
      </w:pPr>
      <w:r w:rsidRPr="00C240AF">
        <w:rPr>
          <w:rFonts w:ascii="Times New Roman" w:eastAsia="Times New Roman" w:hAnsi="Times New Roman"/>
          <w:b/>
          <w:i/>
          <w:sz w:val="24"/>
          <w:szCs w:val="24"/>
          <w:lang w:eastAsia="ru-RU"/>
        </w:rPr>
        <w:t>Взаимосвязь истории искусства и истории человечества</w:t>
      </w:r>
    </w:p>
    <w:p w:rsidR="00F76BBC" w:rsidRPr="00C240AF" w:rsidRDefault="00F76BBC" w:rsidP="00F76BBC">
      <w:pPr>
        <w:spacing w:after="0"/>
        <w:ind w:firstLine="709"/>
        <w:jc w:val="both"/>
        <w:rPr>
          <w:rFonts w:ascii="Times New Roman" w:eastAsia="Times New Roman" w:hAnsi="Times New Roman"/>
          <w:i/>
          <w:sz w:val="24"/>
          <w:szCs w:val="24"/>
          <w:lang w:eastAsia="ru-RU"/>
        </w:rPr>
      </w:pPr>
      <w:r w:rsidRPr="00C240AF">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F76BBC" w:rsidRPr="00C240AF" w:rsidRDefault="00F76BBC" w:rsidP="00F76BBC">
      <w:pPr>
        <w:spacing w:after="0"/>
        <w:ind w:firstLine="709"/>
        <w:jc w:val="both"/>
        <w:rPr>
          <w:rFonts w:ascii="Times New Roman" w:eastAsia="Times New Roman" w:hAnsi="Times New Roman"/>
          <w:b/>
          <w:i/>
          <w:sz w:val="24"/>
          <w:szCs w:val="24"/>
          <w:lang w:eastAsia="ru-RU"/>
        </w:rPr>
      </w:pPr>
      <w:r w:rsidRPr="00C240AF">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F76BBC" w:rsidRPr="00C240AF" w:rsidRDefault="00F76BBC" w:rsidP="00F76BBC">
      <w:pPr>
        <w:spacing w:after="0"/>
        <w:ind w:firstLine="709"/>
        <w:jc w:val="both"/>
        <w:rPr>
          <w:rFonts w:ascii="Times New Roman" w:hAnsi="Times New Roman"/>
          <w:sz w:val="24"/>
          <w:szCs w:val="24"/>
        </w:rPr>
      </w:pPr>
      <w:r w:rsidRPr="00C240AF">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C240AF">
        <w:rPr>
          <w:rFonts w:ascii="Times New Roman" w:eastAsia="Times New Roman" w:hAnsi="Times New Roman"/>
          <w:i/>
          <w:sz w:val="24"/>
          <w:szCs w:val="24"/>
          <w:lang w:val="en-US" w:eastAsia="ru-RU"/>
        </w:rPr>
        <w:t>XX</w:t>
      </w:r>
      <w:r w:rsidRPr="00C240AF">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76BBC" w:rsidRPr="005E29D6" w:rsidRDefault="00F76BBC" w:rsidP="00F76BBC">
      <w:pPr>
        <w:pStyle w:val="4"/>
        <w:spacing w:line="276" w:lineRule="auto"/>
        <w:rPr>
          <w:sz w:val="24"/>
          <w:szCs w:val="24"/>
          <w:lang w:val="ru-RU"/>
        </w:rPr>
      </w:pPr>
      <w:bookmarkStart w:id="183" w:name="_Toc409691714"/>
      <w:bookmarkStart w:id="184" w:name="_Toc410654039"/>
      <w:bookmarkStart w:id="185" w:name="_Toc414553250"/>
      <w:r w:rsidRPr="005E29D6">
        <w:rPr>
          <w:sz w:val="24"/>
          <w:szCs w:val="24"/>
          <w:lang w:val="ru-RU"/>
        </w:rPr>
        <w:t>Музыка</w:t>
      </w:r>
      <w:bookmarkEnd w:id="183"/>
      <w:bookmarkEnd w:id="184"/>
      <w:bookmarkEnd w:id="185"/>
    </w:p>
    <w:p w:rsidR="00F76BBC" w:rsidRPr="00C240AF" w:rsidRDefault="00F76BBC" w:rsidP="00F76BBC">
      <w:pPr>
        <w:spacing w:after="0"/>
        <w:ind w:firstLine="709"/>
        <w:jc w:val="both"/>
        <w:rPr>
          <w:rFonts w:ascii="Times New Roman" w:eastAsia="Times New Roman" w:hAnsi="Times New Roman"/>
          <w:sz w:val="24"/>
          <w:szCs w:val="24"/>
          <w:lang w:eastAsia="ru-RU"/>
        </w:rPr>
      </w:pPr>
      <w:r w:rsidRPr="00C240AF">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F76BBC" w:rsidRPr="00C240AF" w:rsidRDefault="00F76BBC" w:rsidP="00F76BBC">
      <w:pPr>
        <w:spacing w:after="0"/>
        <w:ind w:firstLine="709"/>
        <w:jc w:val="both"/>
        <w:rPr>
          <w:rFonts w:ascii="Times New Roman" w:eastAsia="Times New Roman" w:hAnsi="Times New Roman"/>
          <w:sz w:val="24"/>
          <w:szCs w:val="24"/>
          <w:lang w:eastAsia="ru-RU"/>
        </w:rPr>
      </w:pPr>
      <w:r w:rsidRPr="00C240AF">
        <w:rPr>
          <w:rFonts w:ascii="Times New Roman" w:eastAsia="Times New Roman" w:hAnsi="Times New Roman"/>
          <w:sz w:val="24"/>
          <w:szCs w:val="24"/>
          <w:lang w:eastAsia="ru-RU"/>
        </w:rPr>
        <w:t>Освоение предмета «Музыка» направлено на:</w:t>
      </w:r>
    </w:p>
    <w:p w:rsidR="00F76BBC" w:rsidRPr="00C240AF" w:rsidRDefault="00F76BBC" w:rsidP="000E587A">
      <w:pPr>
        <w:pStyle w:val="af2"/>
        <w:numPr>
          <w:ilvl w:val="0"/>
          <w:numId w:val="291"/>
        </w:numPr>
        <w:tabs>
          <w:tab w:val="left" w:pos="1134"/>
        </w:tabs>
        <w:spacing w:line="276" w:lineRule="auto"/>
        <w:ind w:left="0" w:firstLine="709"/>
        <w:jc w:val="both"/>
      </w:pPr>
      <w:r w:rsidRPr="00C240AF">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F76BBC" w:rsidRPr="00C240AF" w:rsidRDefault="00F76BBC" w:rsidP="000E587A">
      <w:pPr>
        <w:pStyle w:val="af2"/>
        <w:numPr>
          <w:ilvl w:val="0"/>
          <w:numId w:val="291"/>
        </w:numPr>
        <w:tabs>
          <w:tab w:val="left" w:pos="1134"/>
        </w:tabs>
        <w:spacing w:line="276" w:lineRule="auto"/>
        <w:ind w:left="0" w:firstLine="709"/>
        <w:jc w:val="both"/>
      </w:pPr>
      <w:r w:rsidRPr="00C240AF">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F76BBC" w:rsidRPr="00C240AF" w:rsidRDefault="00F76BBC" w:rsidP="000E587A">
      <w:pPr>
        <w:pStyle w:val="af2"/>
        <w:numPr>
          <w:ilvl w:val="0"/>
          <w:numId w:val="291"/>
        </w:numPr>
        <w:tabs>
          <w:tab w:val="left" w:pos="1134"/>
        </w:tabs>
        <w:spacing w:line="276" w:lineRule="auto"/>
        <w:ind w:left="0" w:firstLine="709"/>
        <w:jc w:val="both"/>
      </w:pPr>
      <w:r w:rsidRPr="00C240AF">
        <w:lastRenderedPageBreak/>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F76BBC" w:rsidRPr="00C240AF" w:rsidRDefault="00F76BBC" w:rsidP="000E587A">
      <w:pPr>
        <w:pStyle w:val="af2"/>
        <w:numPr>
          <w:ilvl w:val="0"/>
          <w:numId w:val="291"/>
        </w:numPr>
        <w:tabs>
          <w:tab w:val="left" w:pos="1134"/>
        </w:tabs>
        <w:spacing w:line="276" w:lineRule="auto"/>
        <w:ind w:left="0" w:firstLine="709"/>
        <w:jc w:val="both"/>
      </w:pPr>
      <w:r w:rsidRPr="00C240AF">
        <w:t>развитие способности к эстетическому освоению мира, способности оценивать произведения искусства по законам гармонии и красоты;</w:t>
      </w:r>
    </w:p>
    <w:p w:rsidR="00F76BBC" w:rsidRPr="00C240AF" w:rsidRDefault="00F76BBC" w:rsidP="000E587A">
      <w:pPr>
        <w:pStyle w:val="af2"/>
        <w:numPr>
          <w:ilvl w:val="0"/>
          <w:numId w:val="291"/>
        </w:numPr>
        <w:tabs>
          <w:tab w:val="left" w:pos="1134"/>
        </w:tabs>
        <w:spacing w:line="276" w:lineRule="auto"/>
        <w:ind w:left="0" w:firstLine="709"/>
        <w:jc w:val="both"/>
      </w:pPr>
      <w:r w:rsidRPr="00C240AF">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F76BBC" w:rsidRPr="00C240AF" w:rsidRDefault="00F76BBC" w:rsidP="00F76BBC">
      <w:pPr>
        <w:spacing w:after="0"/>
        <w:ind w:firstLine="709"/>
        <w:jc w:val="both"/>
        <w:rPr>
          <w:rFonts w:ascii="Times New Roman" w:eastAsia="Times New Roman" w:hAnsi="Times New Roman"/>
          <w:sz w:val="24"/>
          <w:szCs w:val="24"/>
          <w:lang w:eastAsia="ru-RU"/>
        </w:rPr>
      </w:pPr>
      <w:r w:rsidRPr="00C240AF">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F76BBC" w:rsidRPr="00C240AF" w:rsidRDefault="00F76BBC" w:rsidP="00F76BBC">
      <w:pPr>
        <w:spacing w:after="0"/>
        <w:ind w:firstLine="709"/>
        <w:jc w:val="both"/>
        <w:rPr>
          <w:rFonts w:ascii="Times New Roman" w:eastAsia="Times New Roman" w:hAnsi="Times New Roman"/>
          <w:sz w:val="24"/>
          <w:szCs w:val="24"/>
          <w:lang w:eastAsia="ru-RU"/>
        </w:rPr>
      </w:pPr>
      <w:r w:rsidRPr="00C240AF">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F76BBC" w:rsidRPr="00C240AF" w:rsidRDefault="00F76BBC" w:rsidP="00F76BBC">
      <w:pPr>
        <w:spacing w:after="0"/>
        <w:ind w:firstLine="709"/>
        <w:jc w:val="both"/>
        <w:rPr>
          <w:rFonts w:ascii="Times New Roman" w:eastAsia="Times New Roman" w:hAnsi="Times New Roman"/>
          <w:sz w:val="24"/>
          <w:szCs w:val="24"/>
          <w:lang w:eastAsia="ru-RU"/>
        </w:rPr>
      </w:pPr>
      <w:r w:rsidRPr="00C240AF">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F76BBC" w:rsidRPr="00C240AF" w:rsidRDefault="00F76BBC" w:rsidP="00F76BBC">
      <w:pPr>
        <w:spacing w:after="0"/>
        <w:ind w:firstLine="709"/>
        <w:jc w:val="both"/>
        <w:rPr>
          <w:rFonts w:ascii="Times New Roman" w:hAnsi="Times New Roman"/>
          <w:b/>
          <w:sz w:val="24"/>
          <w:szCs w:val="24"/>
        </w:rPr>
      </w:pPr>
      <w:r w:rsidRPr="00C240AF">
        <w:rPr>
          <w:rFonts w:ascii="Times New Roman" w:hAnsi="Times New Roman"/>
          <w:b/>
          <w:sz w:val="24"/>
          <w:szCs w:val="24"/>
        </w:rPr>
        <w:t>Музыка как вид искусства</w:t>
      </w:r>
    </w:p>
    <w:p w:rsidR="00F76BBC" w:rsidRPr="00C240AF" w:rsidRDefault="00F76BBC" w:rsidP="00F76BBC">
      <w:pPr>
        <w:spacing w:after="0"/>
        <w:ind w:firstLine="709"/>
        <w:jc w:val="both"/>
        <w:rPr>
          <w:rFonts w:ascii="Times New Roman" w:hAnsi="Times New Roman"/>
          <w:sz w:val="24"/>
          <w:szCs w:val="24"/>
        </w:rPr>
      </w:pPr>
      <w:r w:rsidRPr="00C240AF">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C240AF">
        <w:rPr>
          <w:rFonts w:ascii="Times New Roman" w:hAnsi="Times New Roman"/>
          <w:i/>
          <w:sz w:val="24"/>
          <w:szCs w:val="24"/>
        </w:rPr>
        <w:t xml:space="preserve"> сонатно-симфонический цикл, сюита), </w:t>
      </w:r>
      <w:r w:rsidRPr="00C240AF">
        <w:rPr>
          <w:rFonts w:ascii="Times New Roman" w:hAnsi="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F76BBC" w:rsidRPr="00C240AF" w:rsidRDefault="00F76BBC" w:rsidP="00F76BBC">
      <w:pPr>
        <w:spacing w:after="0"/>
        <w:ind w:firstLine="709"/>
        <w:jc w:val="both"/>
        <w:rPr>
          <w:rFonts w:ascii="Times New Roman" w:hAnsi="Times New Roman"/>
          <w:b/>
          <w:sz w:val="24"/>
          <w:szCs w:val="24"/>
        </w:rPr>
      </w:pPr>
      <w:r w:rsidRPr="00C240AF">
        <w:rPr>
          <w:rFonts w:ascii="Times New Roman" w:hAnsi="Times New Roman"/>
          <w:b/>
          <w:sz w:val="24"/>
          <w:szCs w:val="24"/>
        </w:rPr>
        <w:t>Народное музыкальное творчество</w:t>
      </w:r>
    </w:p>
    <w:p w:rsidR="00F76BBC" w:rsidRPr="00C240AF" w:rsidRDefault="00F76BBC" w:rsidP="00F76BBC">
      <w:pPr>
        <w:spacing w:after="0"/>
        <w:ind w:firstLine="709"/>
        <w:jc w:val="both"/>
        <w:rPr>
          <w:rFonts w:ascii="Times New Roman" w:hAnsi="Times New Roman"/>
          <w:sz w:val="24"/>
          <w:szCs w:val="24"/>
        </w:rPr>
      </w:pPr>
      <w:r w:rsidRPr="00C240AF">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C240AF">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C240AF">
        <w:rPr>
          <w:rFonts w:ascii="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F76BBC" w:rsidRPr="00C240AF" w:rsidRDefault="00F76BBC" w:rsidP="00F76BBC">
      <w:pPr>
        <w:spacing w:after="0"/>
        <w:ind w:left="709"/>
        <w:contextualSpacing/>
        <w:jc w:val="both"/>
        <w:rPr>
          <w:rFonts w:ascii="Times New Roman" w:hAnsi="Times New Roman"/>
          <w:b/>
          <w:sz w:val="24"/>
          <w:szCs w:val="24"/>
        </w:rPr>
      </w:pPr>
      <w:r w:rsidRPr="00C240AF">
        <w:rPr>
          <w:rFonts w:ascii="Times New Roman" w:hAnsi="Times New Roman"/>
          <w:b/>
          <w:sz w:val="24"/>
          <w:szCs w:val="24"/>
        </w:rPr>
        <w:t xml:space="preserve">Русская музыка от эпохи средневековья до рубежа </w:t>
      </w:r>
      <w:r w:rsidRPr="00C240AF">
        <w:rPr>
          <w:rFonts w:ascii="Times New Roman" w:hAnsi="Times New Roman"/>
          <w:b/>
          <w:sz w:val="24"/>
          <w:szCs w:val="24"/>
          <w:lang w:val="en-US"/>
        </w:rPr>
        <w:t>XIX</w:t>
      </w:r>
      <w:r w:rsidRPr="00C240AF">
        <w:rPr>
          <w:rFonts w:ascii="Times New Roman" w:hAnsi="Times New Roman"/>
          <w:b/>
          <w:sz w:val="24"/>
          <w:szCs w:val="24"/>
        </w:rPr>
        <w:t>-ХХ вв.</w:t>
      </w:r>
    </w:p>
    <w:p w:rsidR="00F76BBC" w:rsidRPr="00C240AF" w:rsidRDefault="00F76BBC" w:rsidP="00F76BBC">
      <w:pPr>
        <w:ind w:firstLine="709"/>
        <w:contextualSpacing/>
        <w:jc w:val="both"/>
        <w:rPr>
          <w:rFonts w:ascii="Times New Roman" w:hAnsi="Times New Roman"/>
          <w:sz w:val="24"/>
          <w:szCs w:val="24"/>
        </w:rPr>
      </w:pPr>
      <w:r w:rsidRPr="00C240AF">
        <w:rPr>
          <w:rFonts w:ascii="Times New Roman" w:hAnsi="Times New Roman"/>
          <w:sz w:val="24"/>
          <w:szCs w:val="24"/>
        </w:rPr>
        <w:lastRenderedPageBreak/>
        <w:t xml:space="preserve">Древнерусская духовная музыка. </w:t>
      </w:r>
      <w:r w:rsidRPr="00C240AF">
        <w:rPr>
          <w:rFonts w:ascii="Times New Roman" w:hAnsi="Times New Roman"/>
          <w:i/>
          <w:sz w:val="24"/>
          <w:szCs w:val="24"/>
        </w:rPr>
        <w:t>Знаменный распев как основа древнерусской храмовой музыки.</w:t>
      </w:r>
      <w:r w:rsidRPr="00C240AF">
        <w:rPr>
          <w:rFonts w:ascii="Times New Roman" w:hAnsi="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F76BBC" w:rsidRPr="00C240AF" w:rsidRDefault="00F76BBC" w:rsidP="00F76BBC">
      <w:pPr>
        <w:spacing w:after="0"/>
        <w:ind w:firstLine="709"/>
        <w:contextualSpacing/>
        <w:jc w:val="both"/>
        <w:rPr>
          <w:rFonts w:ascii="Times New Roman" w:hAnsi="Times New Roman"/>
          <w:b/>
          <w:sz w:val="24"/>
          <w:szCs w:val="24"/>
        </w:rPr>
      </w:pPr>
      <w:r w:rsidRPr="00C240AF">
        <w:rPr>
          <w:rFonts w:ascii="Times New Roman" w:hAnsi="Times New Roman"/>
          <w:b/>
          <w:sz w:val="24"/>
          <w:szCs w:val="24"/>
        </w:rPr>
        <w:t xml:space="preserve">Зарубежная музыка от эпохи средневековья до рубежа </w:t>
      </w:r>
      <w:r w:rsidRPr="00C240AF">
        <w:rPr>
          <w:rFonts w:ascii="Times New Roman" w:hAnsi="Times New Roman"/>
          <w:b/>
          <w:sz w:val="24"/>
          <w:szCs w:val="24"/>
          <w:lang w:val="en-US"/>
        </w:rPr>
        <w:t>XI</w:t>
      </w:r>
      <w:r w:rsidRPr="00C240AF">
        <w:rPr>
          <w:rFonts w:ascii="Times New Roman" w:hAnsi="Times New Roman"/>
          <w:b/>
          <w:sz w:val="24"/>
          <w:szCs w:val="24"/>
        </w:rPr>
        <w:t>Х-</w:t>
      </w:r>
      <w:r w:rsidRPr="00C240AF">
        <w:rPr>
          <w:rFonts w:ascii="Times New Roman" w:hAnsi="Times New Roman"/>
          <w:b/>
          <w:sz w:val="24"/>
          <w:szCs w:val="24"/>
          <w:lang w:val="en-US"/>
        </w:rPr>
        <w:t>X</w:t>
      </w:r>
      <w:r w:rsidRPr="00C240AF">
        <w:rPr>
          <w:rFonts w:ascii="Times New Roman" w:hAnsi="Times New Roman"/>
          <w:b/>
          <w:sz w:val="24"/>
          <w:szCs w:val="24"/>
        </w:rPr>
        <w:t>Х вв.</w:t>
      </w:r>
    </w:p>
    <w:p w:rsidR="00F76BBC" w:rsidRPr="00C240AF" w:rsidRDefault="00F76BBC" w:rsidP="00F76BBC">
      <w:pPr>
        <w:spacing w:after="0"/>
        <w:ind w:firstLine="709"/>
        <w:contextualSpacing/>
        <w:jc w:val="both"/>
        <w:rPr>
          <w:rFonts w:ascii="Times New Roman" w:hAnsi="Times New Roman"/>
          <w:sz w:val="24"/>
          <w:szCs w:val="24"/>
        </w:rPr>
      </w:pPr>
      <w:r w:rsidRPr="00C240AF">
        <w:rPr>
          <w:rFonts w:ascii="Times New Roman" w:hAnsi="Times New Roman"/>
          <w:sz w:val="24"/>
          <w:szCs w:val="24"/>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ФШуберт, Э.</w:t>
      </w:r>
      <w:r w:rsidRPr="00C240AF">
        <w:rPr>
          <w:rFonts w:ascii="Times New Roman" w:hAnsi="Times New Roman"/>
          <w:sz w:val="24"/>
          <w:szCs w:val="24"/>
          <w:lang w:val="en-US"/>
        </w:rPr>
        <w:t> </w:t>
      </w:r>
      <w:r w:rsidRPr="00C240AF">
        <w:rPr>
          <w:rFonts w:ascii="Times New Roman" w:hAnsi="Times New Roman"/>
          <w:sz w:val="24"/>
          <w:szCs w:val="24"/>
        </w:rPr>
        <w:t xml:space="preserve">Григ). Оперный жанр в творчестве композиторов </w:t>
      </w:r>
      <w:r w:rsidRPr="00C240AF">
        <w:rPr>
          <w:rFonts w:ascii="Times New Roman" w:hAnsi="Times New Roman"/>
          <w:sz w:val="24"/>
          <w:szCs w:val="24"/>
          <w:lang w:val="en-US"/>
        </w:rPr>
        <w:t>XIX</w:t>
      </w:r>
      <w:r w:rsidRPr="00C240AF">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C240AF">
        <w:rPr>
          <w:rFonts w:ascii="Times New Roman" w:hAnsi="Times New Roman"/>
          <w:i/>
          <w:sz w:val="24"/>
          <w:szCs w:val="24"/>
        </w:rPr>
        <w:t xml:space="preserve">Развитие жанров светской музыки </w:t>
      </w:r>
      <w:r w:rsidRPr="00C240AF">
        <w:rPr>
          <w:rFonts w:ascii="Times New Roman" w:hAnsi="Times New Roman"/>
          <w:sz w:val="24"/>
          <w:szCs w:val="24"/>
        </w:rPr>
        <w:t xml:space="preserve">Основные жанры светской музыки </w:t>
      </w:r>
      <w:r w:rsidRPr="00C240AF">
        <w:rPr>
          <w:rFonts w:ascii="Times New Roman" w:hAnsi="Times New Roman"/>
          <w:sz w:val="24"/>
          <w:szCs w:val="24"/>
          <w:lang w:val="en-US"/>
        </w:rPr>
        <w:t>XIX</w:t>
      </w:r>
      <w:r w:rsidRPr="00C240AF">
        <w:rPr>
          <w:rFonts w:ascii="Times New Roman" w:hAnsi="Times New Roman"/>
          <w:sz w:val="24"/>
          <w:szCs w:val="24"/>
        </w:rPr>
        <w:t xml:space="preserve"> века (соната, симфония, камерно-инструментальная и вокальная музыка, опера, балет). </w:t>
      </w:r>
      <w:r w:rsidRPr="00C240AF">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F76BBC" w:rsidRPr="00C240AF" w:rsidRDefault="00F76BBC" w:rsidP="00F76BBC">
      <w:pPr>
        <w:spacing w:after="0"/>
        <w:ind w:left="709"/>
        <w:contextualSpacing/>
        <w:jc w:val="both"/>
        <w:rPr>
          <w:rFonts w:ascii="Times New Roman" w:hAnsi="Times New Roman"/>
          <w:b/>
          <w:sz w:val="24"/>
          <w:szCs w:val="24"/>
        </w:rPr>
      </w:pPr>
      <w:r w:rsidRPr="00C240AF">
        <w:rPr>
          <w:rFonts w:ascii="Times New Roman" w:hAnsi="Times New Roman"/>
          <w:b/>
          <w:sz w:val="24"/>
          <w:szCs w:val="24"/>
        </w:rPr>
        <w:t xml:space="preserve">Русская и зарубежная музыкальная культура </w:t>
      </w:r>
      <w:r w:rsidRPr="00C240AF">
        <w:rPr>
          <w:rFonts w:ascii="Times New Roman" w:hAnsi="Times New Roman"/>
          <w:b/>
          <w:sz w:val="24"/>
          <w:szCs w:val="24"/>
          <w:lang w:val="en-US"/>
        </w:rPr>
        <w:t>XX</w:t>
      </w:r>
      <w:r w:rsidRPr="00C240AF">
        <w:rPr>
          <w:rFonts w:ascii="Times New Roman" w:hAnsi="Times New Roman"/>
          <w:b/>
          <w:sz w:val="24"/>
          <w:szCs w:val="24"/>
        </w:rPr>
        <w:t xml:space="preserve"> в.</w:t>
      </w:r>
    </w:p>
    <w:p w:rsidR="00F76BBC" w:rsidRPr="00C240AF" w:rsidRDefault="00F76BBC" w:rsidP="00F76BBC">
      <w:pPr>
        <w:spacing w:after="0"/>
        <w:ind w:firstLine="709"/>
        <w:jc w:val="both"/>
        <w:rPr>
          <w:rFonts w:ascii="Times New Roman" w:hAnsi="Times New Roman"/>
          <w:sz w:val="24"/>
          <w:szCs w:val="24"/>
        </w:rPr>
      </w:pPr>
      <w:r w:rsidRPr="00C240AF">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C240AF">
        <w:rPr>
          <w:rFonts w:ascii="Times New Roman" w:hAnsi="Times New Roman"/>
          <w:i/>
          <w:sz w:val="24"/>
          <w:szCs w:val="24"/>
        </w:rPr>
        <w:t>А.И. Хачатурян, А.Г. Шнитке)</w:t>
      </w:r>
      <w:r w:rsidRPr="00C240AF">
        <w:rPr>
          <w:rFonts w:ascii="Times New Roman" w:hAnsi="Times New Roman"/>
          <w:sz w:val="24"/>
          <w:szCs w:val="24"/>
        </w:rPr>
        <w:t xml:space="preserve"> и зарубежных композиторов ХХ столетия (К. Дебюсси, </w:t>
      </w:r>
      <w:r w:rsidRPr="00C240AF">
        <w:rPr>
          <w:rFonts w:ascii="Times New Roman" w:hAnsi="Times New Roman"/>
          <w:i/>
          <w:sz w:val="24"/>
          <w:szCs w:val="24"/>
        </w:rPr>
        <w:t>К. Орф, М. Равель, Б. Бриттен, А. Шенберг).</w:t>
      </w:r>
      <w:r w:rsidRPr="00C240AF">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F76BBC" w:rsidRPr="00C240AF" w:rsidRDefault="00F76BBC" w:rsidP="00F76BBC">
      <w:pPr>
        <w:tabs>
          <w:tab w:val="left" w:pos="1985"/>
        </w:tabs>
        <w:spacing w:after="0"/>
        <w:ind w:left="709"/>
        <w:contextualSpacing/>
        <w:jc w:val="both"/>
        <w:rPr>
          <w:rFonts w:ascii="Times New Roman" w:hAnsi="Times New Roman"/>
          <w:b/>
          <w:sz w:val="24"/>
          <w:szCs w:val="24"/>
        </w:rPr>
      </w:pPr>
      <w:r w:rsidRPr="00C240AF">
        <w:rPr>
          <w:rFonts w:ascii="Times New Roman" w:hAnsi="Times New Roman"/>
          <w:b/>
          <w:sz w:val="24"/>
          <w:szCs w:val="24"/>
        </w:rPr>
        <w:t>Современная музыкальная жизнь</w:t>
      </w:r>
    </w:p>
    <w:p w:rsidR="00F76BBC" w:rsidRPr="00C240AF" w:rsidRDefault="00F76BBC" w:rsidP="00F76BBC">
      <w:pPr>
        <w:spacing w:after="0"/>
        <w:ind w:firstLine="709"/>
        <w:jc w:val="both"/>
        <w:rPr>
          <w:rFonts w:ascii="Times New Roman" w:hAnsi="Times New Roman"/>
          <w:sz w:val="24"/>
          <w:szCs w:val="24"/>
        </w:rPr>
      </w:pPr>
      <w:r w:rsidRPr="00C240AF">
        <w:rPr>
          <w:rFonts w:ascii="Times New Roman" w:hAnsi="Times New Roman"/>
          <w:sz w:val="24"/>
          <w:szCs w:val="24"/>
        </w:rPr>
        <w:t>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F76BBC" w:rsidRPr="00C240AF" w:rsidRDefault="00F76BBC" w:rsidP="00F76BBC">
      <w:pPr>
        <w:spacing w:after="0"/>
        <w:ind w:left="709"/>
        <w:contextualSpacing/>
        <w:jc w:val="both"/>
        <w:rPr>
          <w:rFonts w:ascii="Times New Roman" w:hAnsi="Times New Roman"/>
          <w:b/>
          <w:sz w:val="24"/>
          <w:szCs w:val="24"/>
        </w:rPr>
      </w:pPr>
      <w:r w:rsidRPr="00C240AF">
        <w:rPr>
          <w:rFonts w:ascii="Times New Roman" w:hAnsi="Times New Roman"/>
          <w:b/>
          <w:sz w:val="24"/>
          <w:szCs w:val="24"/>
        </w:rPr>
        <w:t>Значение музыки в жизни человека</w:t>
      </w:r>
    </w:p>
    <w:p w:rsidR="00F76BBC" w:rsidRPr="00C240AF" w:rsidRDefault="00F76BBC" w:rsidP="00F76BBC">
      <w:pPr>
        <w:spacing w:after="0"/>
        <w:ind w:firstLine="709"/>
        <w:jc w:val="both"/>
        <w:rPr>
          <w:rFonts w:ascii="Times New Roman" w:hAnsi="Times New Roman"/>
          <w:sz w:val="24"/>
          <w:szCs w:val="24"/>
        </w:rPr>
      </w:pPr>
      <w:r w:rsidRPr="00C240AF">
        <w:rPr>
          <w:rFonts w:ascii="Times New Roman" w:hAnsi="Times New Roman"/>
          <w:sz w:val="24"/>
          <w:szCs w:val="24"/>
        </w:rPr>
        <w:t xml:space="preserve">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w:t>
      </w:r>
      <w:r w:rsidRPr="00C240AF">
        <w:rPr>
          <w:rFonts w:ascii="Times New Roman" w:hAnsi="Times New Roman"/>
          <w:sz w:val="24"/>
          <w:szCs w:val="24"/>
        </w:rPr>
        <w:lastRenderedPageBreak/>
        <w:t>Своеобразие видения картины мира в национальных музыкальных культурах Востока и Запада. Преобразующая сила музыки как вида искусства.</w:t>
      </w:r>
    </w:p>
    <w:p w:rsidR="00F76BBC" w:rsidRPr="00C240AF" w:rsidRDefault="00F76BBC" w:rsidP="00F76BBC">
      <w:pPr>
        <w:spacing w:after="0"/>
        <w:ind w:firstLine="709"/>
        <w:contextualSpacing/>
        <w:jc w:val="center"/>
        <w:rPr>
          <w:rFonts w:ascii="Times New Roman" w:hAnsi="Times New Roman"/>
          <w:sz w:val="24"/>
          <w:szCs w:val="24"/>
        </w:rPr>
      </w:pPr>
      <w:r w:rsidRPr="00C240AF">
        <w:rPr>
          <w:rFonts w:ascii="Times New Roman" w:hAnsi="Times New Roman"/>
          <w:b/>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bookmarkStart w:id="186" w:name="_Toc409691715"/>
      <w:r w:rsidRPr="00C240AF">
        <w:rPr>
          <w:rFonts w:ascii="Times New Roman" w:hAnsi="Times New Roman"/>
          <w:sz w:val="24"/>
          <w:szCs w:val="24"/>
        </w:rPr>
        <w:t>Ч. Айвз. «Космический пейзаж».</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Г. Аллегри. «Мизерере» («Помилуй»).</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Американский народный блюз «Роллем Пит» и «Город Нью-Йорк» (обр. Дж. Сильвермена, перевод С. Болотина).</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Л. Армстронг. «Блюз Западной окраины».</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Э. Артемьев. «Мозаика».</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C240AF">
        <w:rPr>
          <w:rFonts w:ascii="Times New Roman" w:hAnsi="Times New Roman"/>
          <w:sz w:val="24"/>
          <w:szCs w:val="24"/>
          <w:lang w:val="en-US"/>
        </w:rPr>
        <w:t>A</w:t>
      </w:r>
      <w:r w:rsidRPr="00C240AF">
        <w:rPr>
          <w:rFonts w:ascii="Times New Roman" w:hAnsi="Times New Roman"/>
          <w:sz w:val="24"/>
          <w:szCs w:val="24"/>
        </w:rPr>
        <w:t>gnus Dei» (№ 23), хор «S</w:t>
      </w:r>
      <w:r w:rsidRPr="00C240AF">
        <w:rPr>
          <w:rFonts w:ascii="Times New Roman" w:hAnsi="Times New Roman"/>
          <w:sz w:val="24"/>
          <w:szCs w:val="24"/>
          <w:lang w:val="en-US"/>
        </w:rPr>
        <w:t>a</w:t>
      </w:r>
      <w:r w:rsidRPr="00C240AF">
        <w:rPr>
          <w:rFonts w:ascii="Times New Roman" w:hAnsi="Times New Roman"/>
          <w:sz w:val="24"/>
          <w:szCs w:val="24"/>
        </w:rPr>
        <w:t>nctus» (№ 20)). Оратория «Страсти по Матфею» (ария альта № 47). Сюита № 2 (7 часть «Шутка»). И. Бах-Ф. Бузони. Чакона изПартиты № 2 для скрипки соло.</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lang w:val="it-IT"/>
        </w:rPr>
      </w:pPr>
      <w:r w:rsidRPr="00C240AF">
        <w:rPr>
          <w:rFonts w:ascii="Times New Roman" w:hAnsi="Times New Roman"/>
          <w:sz w:val="24"/>
          <w:szCs w:val="24"/>
        </w:rPr>
        <w:t>И</w:t>
      </w:r>
      <w:r w:rsidRPr="00C240AF">
        <w:rPr>
          <w:rFonts w:ascii="Times New Roman" w:hAnsi="Times New Roman"/>
          <w:sz w:val="24"/>
          <w:szCs w:val="24"/>
          <w:lang w:val="it-IT"/>
        </w:rPr>
        <w:t xml:space="preserve">. </w:t>
      </w:r>
      <w:r w:rsidRPr="00C240AF">
        <w:rPr>
          <w:rFonts w:ascii="Times New Roman" w:hAnsi="Times New Roman"/>
          <w:sz w:val="24"/>
          <w:szCs w:val="24"/>
        </w:rPr>
        <w:t>Бах</w:t>
      </w:r>
      <w:r w:rsidRPr="00C240AF">
        <w:rPr>
          <w:rFonts w:ascii="Times New Roman" w:hAnsi="Times New Roman"/>
          <w:sz w:val="24"/>
          <w:szCs w:val="24"/>
          <w:lang w:val="it-IT"/>
        </w:rPr>
        <w:t>-</w:t>
      </w:r>
      <w:r w:rsidRPr="00C240AF">
        <w:rPr>
          <w:rFonts w:ascii="Times New Roman" w:hAnsi="Times New Roman"/>
          <w:sz w:val="24"/>
          <w:szCs w:val="24"/>
        </w:rPr>
        <w:t>Ш</w:t>
      </w:r>
      <w:r w:rsidRPr="00C240AF">
        <w:rPr>
          <w:rFonts w:ascii="Times New Roman" w:hAnsi="Times New Roman"/>
          <w:sz w:val="24"/>
          <w:szCs w:val="24"/>
          <w:lang w:val="it-IT"/>
        </w:rPr>
        <w:t xml:space="preserve">. </w:t>
      </w:r>
      <w:r w:rsidRPr="00C240AF">
        <w:rPr>
          <w:rFonts w:ascii="Times New Roman" w:hAnsi="Times New Roman"/>
          <w:sz w:val="24"/>
          <w:szCs w:val="24"/>
        </w:rPr>
        <w:t>Гуно</w:t>
      </w:r>
      <w:r w:rsidRPr="00C240AF">
        <w:rPr>
          <w:rFonts w:ascii="Times New Roman" w:hAnsi="Times New Roman"/>
          <w:sz w:val="24"/>
          <w:szCs w:val="24"/>
          <w:lang w:val="en-US"/>
        </w:rPr>
        <w:t>.</w:t>
      </w:r>
      <w:r w:rsidRPr="00C240AF">
        <w:rPr>
          <w:rFonts w:ascii="Times New Roman" w:hAnsi="Times New Roman"/>
          <w:sz w:val="24"/>
          <w:szCs w:val="24"/>
          <w:lang w:val="it-IT"/>
        </w:rPr>
        <w:t xml:space="preserve"> «Ave Maria»</w:t>
      </w:r>
      <w:r w:rsidRPr="00C240AF">
        <w:rPr>
          <w:rFonts w:ascii="Times New Roman" w:hAnsi="Times New Roman"/>
          <w:sz w:val="24"/>
          <w:szCs w:val="24"/>
          <w:lang w:val="en-US"/>
        </w:rPr>
        <w:t>.</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М. Березовский. Хоровой концерт «Не отвержи мене во время старости».</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Ж. Бизе. Опера «Кармен» (фрагменты:Увертюра, Хабанера из I д., Сегедилья, Сцена гадания).</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Д. Бортнянский. Херувимская песня № 7. «Слава Отцу и Сыну и Святому Духу».</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Ж. Брель. Вальс.</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Дж. Верди. Опера «Риголетто» (Песенка Герцога, Финал).</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Э. Вила Лобос. «Бразильская бахиана» № 5 (ария для сопрано и виолончелей).</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lastRenderedPageBreak/>
        <w:t>А. Варламов. «Горные вершины» (сл. М. Лермонтова). «Красный сарафан» (сл. Г. Цыганова).</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 xml:space="preserve">Й. Гайдн. Симфония № 103 («С тремоло литавр»). </w:t>
      </w:r>
      <w:r w:rsidRPr="00C240AF">
        <w:rPr>
          <w:rFonts w:ascii="Times New Roman" w:hAnsi="Times New Roman"/>
          <w:sz w:val="24"/>
          <w:szCs w:val="24"/>
          <w:lang w:val="en-US"/>
        </w:rPr>
        <w:t>I</w:t>
      </w:r>
      <w:r w:rsidRPr="00C240AF">
        <w:rPr>
          <w:rFonts w:ascii="Times New Roman" w:hAnsi="Times New Roman"/>
          <w:sz w:val="24"/>
          <w:szCs w:val="24"/>
        </w:rPr>
        <w:t xml:space="preserve"> часть, </w:t>
      </w:r>
      <w:r w:rsidRPr="00C240AF">
        <w:rPr>
          <w:rFonts w:ascii="Times New Roman" w:hAnsi="Times New Roman"/>
          <w:sz w:val="24"/>
          <w:szCs w:val="24"/>
          <w:lang w:val="en-US"/>
        </w:rPr>
        <w:t>IV</w:t>
      </w:r>
      <w:r w:rsidRPr="00C240AF">
        <w:rPr>
          <w:rFonts w:ascii="Times New Roman" w:hAnsi="Times New Roman"/>
          <w:sz w:val="24"/>
          <w:szCs w:val="24"/>
        </w:rPr>
        <w:t xml:space="preserve"> часть. </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Г. Гендель. Пассакалия из сюиты соль минор. Хор «Аллилуйя» (№ 44) из оратории «Мессия».</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М. Глинка-М. Балакирев. «Жаворонок» (фортепианная пьеса).</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К. Глюк. Опера «Орфей и Эвридика» (хор «Струн золотых напев», Мелодия, Хор фурий).</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Б. Дварионас. «Деревянная лошадка».</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А. Журбин. Рок-опера «Орфей и Эвридика» (фрагменты по выбору учителя).</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Знаменный распев.</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В. Калинников. Симфония № 1 (соль минор, I часть).</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К. Караев. Балет «Тропою грома» (Танец черных).</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Д. Каччини. «</w:t>
      </w:r>
      <w:r w:rsidRPr="00C240AF">
        <w:rPr>
          <w:rFonts w:ascii="Times New Roman" w:hAnsi="Times New Roman"/>
          <w:sz w:val="24"/>
          <w:szCs w:val="24"/>
          <w:lang w:val="en-US"/>
        </w:rPr>
        <w:t>AveMaria».</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В. Лаурушас. «В путь».</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Ф. Лист. Венгерская рапсодия № 2. Этюд Паганини (№ 6).</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И. Лученок. «Хатынь» (ст. Г. Петренко).</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lastRenderedPageBreak/>
        <w:t>А. Лядов. Кикимора (народное сказание для оркестра).</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Ф. Лэй. «История любви».</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Мадригалы эпохи Возрождения.</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Р. де Лиль. «Марсельеза».</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А. Марчелло. Концерт для гобоя с оркестром ре минор (II часть, Адажио).</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М. Матвеев. «Матушка, матушка, что во поле пыльно».</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Д. Мийо. «Бразилейра».</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И. Морозов. Балет «Айболит» (фрагменты:Полечка, Морское плавание, Галоп).</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C240AF">
        <w:rPr>
          <w:rFonts w:ascii="Times New Roman" w:hAnsi="Times New Roman"/>
          <w:sz w:val="24"/>
          <w:szCs w:val="24"/>
          <w:lang w:val="en-US"/>
        </w:rPr>
        <w:t>Diesire</w:t>
      </w:r>
      <w:r w:rsidRPr="00C240AF">
        <w:rPr>
          <w:rFonts w:ascii="Times New Roman" w:hAnsi="Times New Roman"/>
          <w:sz w:val="24"/>
          <w:szCs w:val="24"/>
        </w:rPr>
        <w:t>», «Lacrimoza»). Соната № 11 (I, II, III ч.). Фрагменты из оперы «Волшебная флейта». Мотет «</w:t>
      </w:r>
      <w:r w:rsidRPr="00C240AF">
        <w:rPr>
          <w:rFonts w:ascii="Times New Roman" w:hAnsi="Times New Roman"/>
          <w:sz w:val="24"/>
          <w:szCs w:val="24"/>
          <w:lang w:val="en-US"/>
        </w:rPr>
        <w:t>Ave</w:t>
      </w:r>
      <w:r w:rsidRPr="00C240AF">
        <w:rPr>
          <w:rFonts w:ascii="Times New Roman" w:hAnsi="Times New Roman"/>
          <w:sz w:val="24"/>
          <w:szCs w:val="24"/>
        </w:rPr>
        <w:t xml:space="preserve">, </w:t>
      </w:r>
      <w:r w:rsidRPr="00C240AF">
        <w:rPr>
          <w:rFonts w:ascii="Times New Roman" w:hAnsi="Times New Roman"/>
          <w:sz w:val="24"/>
          <w:szCs w:val="24"/>
          <w:lang w:val="en-US"/>
        </w:rPr>
        <w:t>verum</w:t>
      </w:r>
      <w:r w:rsidRPr="00C240AF">
        <w:rPr>
          <w:rFonts w:ascii="Times New Roman" w:hAnsi="Times New Roman"/>
          <w:bCs/>
          <w:sz w:val="24"/>
          <w:szCs w:val="24"/>
          <w:shd w:val="clear" w:color="auto" w:fill="FFFFFF"/>
        </w:rPr>
        <w:t>corpus</w:t>
      </w:r>
      <w:r w:rsidRPr="00C240AF">
        <w:rPr>
          <w:rFonts w:ascii="Times New Roman" w:hAnsi="Times New Roman"/>
          <w:sz w:val="24"/>
          <w:szCs w:val="24"/>
        </w:rPr>
        <w:t>».</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Н. Мясковский. Симфония № 6 (экспозиция финала).</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Негритянский спиричуэл.</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М. Огиньский. Полонез ре минор («Прощание с Родиной»).</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К. Орф. Сценическая кантата для певцов, хора и оркестра «Кармина Бурана». (</w:t>
      </w:r>
      <w:r w:rsidRPr="00C240AF">
        <w:rPr>
          <w:rFonts w:ascii="Times New Roman" w:hAnsi="Times New Roman"/>
          <w:sz w:val="24"/>
          <w:szCs w:val="24"/>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Pr="00C240AF">
        <w:rPr>
          <w:rFonts w:ascii="Times New Roman" w:hAnsi="Times New Roman"/>
          <w:sz w:val="24"/>
          <w:szCs w:val="24"/>
        </w:rPr>
        <w:t>).</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Дж. Перголези «</w:t>
      </w:r>
      <w:r w:rsidRPr="00C240AF">
        <w:rPr>
          <w:rFonts w:ascii="Times New Roman" w:hAnsi="Times New Roman"/>
          <w:sz w:val="24"/>
          <w:szCs w:val="24"/>
          <w:lang w:val="en-US"/>
        </w:rPr>
        <w:t>Stabatmater</w:t>
      </w:r>
      <w:r w:rsidRPr="00C240AF">
        <w:rPr>
          <w:rFonts w:ascii="Times New Roman" w:hAnsi="Times New Roman"/>
          <w:sz w:val="24"/>
          <w:szCs w:val="24"/>
        </w:rPr>
        <w:t>» (фрагменты по выбору учителя).</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М. Равель. «Болеро».</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(ΙΙΙ д.), Сцена таяния Снегурочки «Люблю и таю» (Ι</w:t>
      </w:r>
      <w:r w:rsidRPr="00C240AF">
        <w:rPr>
          <w:rFonts w:ascii="Times New Roman" w:hAnsi="Times New Roman"/>
          <w:sz w:val="24"/>
          <w:szCs w:val="24"/>
          <w:lang w:val="en-US"/>
        </w:rPr>
        <w:t>V</w:t>
      </w:r>
      <w:r w:rsidRPr="00C240AF">
        <w:rPr>
          <w:rFonts w:ascii="Times New Roman" w:hAnsi="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А. Рубинштейн. Романс «Горные вершины» (ст. М. Лермонтова).</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lastRenderedPageBreak/>
        <w:t>Ян Сибелиус. Музыка к пьесе А. Ярнефельта «Куолема» («Грустный вальс»).</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П. Сигер «Песня о молоте». «Все преодолеем».</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Г. Свиридов. Кантата «Памяти С. Есенина» (ΙΙ ч. «Поет зима, аукает»). Сюита «Время, вперед!» (</w:t>
      </w:r>
      <w:r w:rsidRPr="00C240AF">
        <w:rPr>
          <w:rFonts w:ascii="Times New Roman" w:hAnsi="Times New Roman"/>
          <w:sz w:val="24"/>
          <w:szCs w:val="24"/>
          <w:lang w:val="en-US"/>
        </w:rPr>
        <w:t>VI</w:t>
      </w:r>
      <w:r w:rsidRPr="00C240AF">
        <w:rPr>
          <w:rFonts w:ascii="Times New Roman" w:hAnsi="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А. Скрябин. Этюд № 12 (ре диез минор). Прелюдия № 4 (ми бемоль минор).</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М. Теодоракис «На побережье тайном». «Я – фронт».</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Б. Тищенко. Балет «Ярославна» (Плач Ярославны из ΙΙΙ действия, другие фрагменты по выбору учителя).</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К. Хачатурян. Балет «Чиполлино» (фрагменты).</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П. Чесноков. «Да исправится молитва моя».</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М. Чюрленис. Прелюдия ре минор. Прелюдия ми минор. Прелюдия ля минор. Симфоническая поэма «Море».</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Д. Шостакович. Симфония № 7 «Ленинградская». «Праздничная увертюра».</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 xml:space="preserve">И. Штраус. «Полька-пиццикато». Вальс из оперетты «Летучая мышь». </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C240AF">
        <w:rPr>
          <w:rFonts w:ascii="Times New Roman" w:hAnsi="Times New Roman"/>
          <w:sz w:val="24"/>
          <w:szCs w:val="24"/>
          <w:lang w:val="en-US"/>
        </w:rPr>
        <w:t>AveMaria</w:t>
      </w:r>
      <w:r w:rsidRPr="00C240AF">
        <w:rPr>
          <w:rFonts w:ascii="Times New Roman" w:hAnsi="Times New Roman"/>
          <w:sz w:val="24"/>
          <w:szCs w:val="24"/>
        </w:rPr>
        <w:t>» (сл. В. Скотта).</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t>Р. Щедрин. Опера «Не только любовь». (Песня и частушки Варвары).</w:t>
      </w:r>
    </w:p>
    <w:p w:rsidR="00F76BBC" w:rsidRPr="00C240AF" w:rsidRDefault="00F76BBC" w:rsidP="000E587A">
      <w:pPr>
        <w:numPr>
          <w:ilvl w:val="0"/>
          <w:numId w:val="274"/>
        </w:numPr>
        <w:spacing w:after="0"/>
        <w:ind w:left="0" w:firstLine="709"/>
        <w:contextualSpacing/>
        <w:jc w:val="both"/>
        <w:rPr>
          <w:rFonts w:ascii="Times New Roman" w:hAnsi="Times New Roman"/>
          <w:sz w:val="24"/>
          <w:szCs w:val="24"/>
        </w:rPr>
      </w:pPr>
      <w:r w:rsidRPr="00C240AF">
        <w:rPr>
          <w:rFonts w:ascii="Times New Roman" w:hAnsi="Times New Roman"/>
          <w:sz w:val="24"/>
          <w:szCs w:val="24"/>
        </w:rPr>
        <w:lastRenderedPageBreak/>
        <w:t>Д. Эллингтон. «Караван».</w:t>
      </w:r>
    </w:p>
    <w:p w:rsidR="00F76BBC" w:rsidRPr="00C240AF" w:rsidRDefault="00F76BBC" w:rsidP="00F76BBC">
      <w:pPr>
        <w:pStyle w:val="aff"/>
        <w:spacing w:line="276" w:lineRule="auto"/>
        <w:rPr>
          <w:sz w:val="24"/>
          <w:szCs w:val="24"/>
        </w:rPr>
      </w:pPr>
      <w:r w:rsidRPr="00C240AF">
        <w:rPr>
          <w:sz w:val="24"/>
          <w:szCs w:val="24"/>
        </w:rPr>
        <w:t>А. Эшпай. «Венгерские напевы».</w:t>
      </w:r>
    </w:p>
    <w:p w:rsidR="00F76BBC" w:rsidRPr="00C240AF" w:rsidRDefault="00F76BBC" w:rsidP="00F76BBC">
      <w:pPr>
        <w:pStyle w:val="4"/>
        <w:spacing w:line="276" w:lineRule="auto"/>
        <w:rPr>
          <w:sz w:val="24"/>
          <w:szCs w:val="24"/>
        </w:rPr>
      </w:pPr>
      <w:bookmarkStart w:id="187" w:name="_Toc410654040"/>
      <w:bookmarkStart w:id="188" w:name="_Toc414553251"/>
      <w:r w:rsidRPr="00C240AF">
        <w:rPr>
          <w:sz w:val="24"/>
          <w:szCs w:val="24"/>
        </w:rPr>
        <w:t>Технология</w:t>
      </w:r>
      <w:bookmarkEnd w:id="186"/>
      <w:bookmarkEnd w:id="187"/>
      <w:bookmarkEnd w:id="188"/>
    </w:p>
    <w:p w:rsidR="00F76BBC" w:rsidRPr="00C240AF" w:rsidRDefault="00F76BBC" w:rsidP="00F76BBC">
      <w:pPr>
        <w:spacing w:after="0"/>
        <w:ind w:firstLine="709"/>
        <w:jc w:val="both"/>
        <w:rPr>
          <w:rFonts w:ascii="Times New Roman" w:hAnsi="Times New Roman" w:cs="Times New Roman"/>
          <w:b/>
          <w:sz w:val="24"/>
          <w:szCs w:val="24"/>
        </w:rPr>
      </w:pPr>
      <w:r w:rsidRPr="00C240AF">
        <w:rPr>
          <w:rFonts w:ascii="Times New Roman" w:hAnsi="Times New Roman" w:cs="Times New Roman"/>
          <w:b/>
          <w:sz w:val="24"/>
          <w:szCs w:val="24"/>
        </w:rPr>
        <w:t>Цели и задачи технологического образования</w:t>
      </w:r>
    </w:p>
    <w:p w:rsidR="00F76BBC" w:rsidRPr="00C240AF" w:rsidRDefault="00F76BBC" w:rsidP="00F76BBC">
      <w:pPr>
        <w:tabs>
          <w:tab w:val="left" w:pos="851"/>
        </w:tabs>
        <w:spacing w:after="0"/>
        <w:ind w:firstLine="709"/>
        <w:jc w:val="both"/>
        <w:rPr>
          <w:rFonts w:ascii="Times New Roman" w:hAnsi="Times New Roman" w:cs="Times New Roman"/>
          <w:sz w:val="24"/>
          <w:szCs w:val="24"/>
        </w:rPr>
      </w:pPr>
      <w:r w:rsidRPr="00C240AF">
        <w:rPr>
          <w:rFonts w:ascii="Times New Roman" w:hAnsi="Times New Roman" w:cs="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F76BBC" w:rsidRPr="00C240AF" w:rsidRDefault="00F76BBC" w:rsidP="00F76BBC">
      <w:pPr>
        <w:tabs>
          <w:tab w:val="left" w:pos="851"/>
        </w:tabs>
        <w:spacing w:after="0"/>
        <w:ind w:firstLine="709"/>
        <w:jc w:val="both"/>
        <w:rPr>
          <w:rFonts w:ascii="Times New Roman" w:hAnsi="Times New Roman" w:cs="Times New Roman"/>
          <w:sz w:val="24"/>
          <w:szCs w:val="24"/>
        </w:rPr>
      </w:pPr>
      <w:r w:rsidRPr="00C240AF">
        <w:rPr>
          <w:rFonts w:ascii="Times New Roman" w:hAnsi="Times New Roman" w:cs="Times New Roman"/>
          <w:sz w:val="24"/>
          <w:szCs w:val="24"/>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F76BBC" w:rsidRPr="00C240AF" w:rsidRDefault="00F76BBC" w:rsidP="00F76BBC">
      <w:pPr>
        <w:tabs>
          <w:tab w:val="left" w:pos="851"/>
        </w:tabs>
        <w:spacing w:after="0"/>
        <w:ind w:firstLine="709"/>
        <w:jc w:val="both"/>
        <w:rPr>
          <w:rFonts w:ascii="Times New Roman" w:hAnsi="Times New Roman" w:cs="Times New Roman"/>
          <w:sz w:val="24"/>
          <w:szCs w:val="24"/>
        </w:rPr>
      </w:pPr>
      <w:r w:rsidRPr="00C240AF">
        <w:rPr>
          <w:rFonts w:ascii="Times New Roman" w:hAnsi="Times New Roman" w:cs="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F76BBC" w:rsidRPr="00C240AF" w:rsidRDefault="00F76BBC" w:rsidP="00F76BBC">
      <w:pPr>
        <w:tabs>
          <w:tab w:val="left" w:pos="851"/>
        </w:tabs>
        <w:spacing w:after="0"/>
        <w:ind w:firstLine="709"/>
        <w:jc w:val="both"/>
        <w:rPr>
          <w:rFonts w:ascii="Times New Roman" w:hAnsi="Times New Roman" w:cs="Times New Roman"/>
          <w:sz w:val="24"/>
          <w:szCs w:val="24"/>
        </w:rPr>
      </w:pPr>
      <w:r w:rsidRPr="00C240AF">
        <w:rPr>
          <w:rFonts w:ascii="Times New Roman" w:hAnsi="Times New Roman" w:cs="Times New Roman"/>
          <w:sz w:val="24"/>
          <w:szCs w:val="24"/>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w:t>
      </w:r>
      <w:r w:rsidRPr="00C240AF">
        <w:rPr>
          <w:rFonts w:ascii="Times New Roman" w:hAnsi="Times New Roman" w:cs="Times New Roman"/>
          <w:sz w:val="24"/>
          <w:szCs w:val="24"/>
        </w:rPr>
        <w:lastRenderedPageBreak/>
        <w:t xml:space="preserve">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F76BBC" w:rsidRPr="00C240AF" w:rsidRDefault="00F76BBC" w:rsidP="00F76BBC">
      <w:pPr>
        <w:tabs>
          <w:tab w:val="left" w:pos="851"/>
        </w:tabs>
        <w:spacing w:after="0"/>
        <w:ind w:firstLine="709"/>
        <w:jc w:val="both"/>
        <w:rPr>
          <w:rFonts w:ascii="Times New Roman" w:hAnsi="Times New Roman" w:cs="Times New Roman"/>
          <w:sz w:val="24"/>
          <w:szCs w:val="24"/>
        </w:rPr>
      </w:pPr>
      <w:r w:rsidRPr="00C240AF">
        <w:rPr>
          <w:rFonts w:ascii="Times New Roman" w:hAnsi="Times New Roman" w:cs="Times New Roman"/>
          <w:sz w:val="24"/>
          <w:szCs w:val="24"/>
        </w:rPr>
        <w:t>Цели программы:</w:t>
      </w:r>
    </w:p>
    <w:p w:rsidR="00F76BBC" w:rsidRPr="00C240AF" w:rsidRDefault="00F76BBC" w:rsidP="000E587A">
      <w:pPr>
        <w:pStyle w:val="af2"/>
        <w:numPr>
          <w:ilvl w:val="0"/>
          <w:numId w:val="286"/>
        </w:numPr>
        <w:tabs>
          <w:tab w:val="left" w:pos="851"/>
          <w:tab w:val="left" w:pos="1134"/>
        </w:tabs>
        <w:spacing w:line="276" w:lineRule="auto"/>
        <w:ind w:left="0" w:firstLine="709"/>
        <w:jc w:val="both"/>
      </w:pPr>
      <w:r w:rsidRPr="00C240AF">
        <w:t>Обеспечение понимания обучающимися сущности современных материальных, информационных и гуманитарных технологий и перспектив их развития.</w:t>
      </w:r>
    </w:p>
    <w:p w:rsidR="00F76BBC" w:rsidRPr="00C240AF" w:rsidRDefault="00F76BBC" w:rsidP="000E587A">
      <w:pPr>
        <w:pStyle w:val="af2"/>
        <w:numPr>
          <w:ilvl w:val="0"/>
          <w:numId w:val="286"/>
        </w:numPr>
        <w:tabs>
          <w:tab w:val="left" w:pos="851"/>
          <w:tab w:val="left" w:pos="1134"/>
        </w:tabs>
        <w:spacing w:line="276" w:lineRule="auto"/>
        <w:ind w:left="0" w:firstLine="709"/>
        <w:jc w:val="both"/>
      </w:pPr>
      <w:r w:rsidRPr="00C240AF">
        <w:t>Формирование технологической культуры и проектно-технологического мышления обучающихся.</w:t>
      </w:r>
    </w:p>
    <w:p w:rsidR="00F76BBC" w:rsidRPr="00C240AF" w:rsidRDefault="00F76BBC" w:rsidP="000E587A">
      <w:pPr>
        <w:pStyle w:val="af2"/>
        <w:numPr>
          <w:ilvl w:val="0"/>
          <w:numId w:val="286"/>
        </w:numPr>
        <w:tabs>
          <w:tab w:val="left" w:pos="851"/>
          <w:tab w:val="left" w:pos="1134"/>
        </w:tabs>
        <w:spacing w:line="276" w:lineRule="auto"/>
        <w:ind w:left="0" w:firstLine="709"/>
        <w:jc w:val="both"/>
      </w:pPr>
      <w:r w:rsidRPr="00C240AF">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F76BBC" w:rsidRPr="00C240AF" w:rsidRDefault="00F76BBC" w:rsidP="00F76BBC">
      <w:pPr>
        <w:tabs>
          <w:tab w:val="left" w:pos="851"/>
        </w:tabs>
        <w:spacing w:after="0"/>
        <w:ind w:firstLine="709"/>
        <w:jc w:val="both"/>
        <w:rPr>
          <w:rFonts w:ascii="Times New Roman" w:hAnsi="Times New Roman" w:cs="Times New Roman"/>
          <w:sz w:val="24"/>
          <w:szCs w:val="24"/>
        </w:rPr>
      </w:pPr>
      <w:r w:rsidRPr="00C240AF">
        <w:rPr>
          <w:rFonts w:ascii="Times New Roman" w:hAnsi="Times New Roman" w:cs="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F76BBC" w:rsidRPr="00C240AF" w:rsidRDefault="00F76BBC" w:rsidP="00F76BBC">
      <w:pPr>
        <w:tabs>
          <w:tab w:val="left" w:pos="851"/>
        </w:tabs>
        <w:spacing w:after="0"/>
        <w:ind w:firstLine="709"/>
        <w:jc w:val="both"/>
        <w:rPr>
          <w:rFonts w:ascii="Times New Roman" w:hAnsi="Times New Roman" w:cs="Times New Roman"/>
          <w:sz w:val="24"/>
          <w:szCs w:val="24"/>
        </w:rPr>
      </w:pPr>
      <w:r w:rsidRPr="00C240AF">
        <w:rPr>
          <w:rFonts w:ascii="Times New Roman" w:hAnsi="Times New Roman" w:cs="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F76BBC" w:rsidRPr="00C240AF" w:rsidRDefault="00F76BBC" w:rsidP="00F76BBC">
      <w:pPr>
        <w:tabs>
          <w:tab w:val="left" w:pos="851"/>
        </w:tabs>
        <w:spacing w:after="0"/>
        <w:ind w:firstLine="709"/>
        <w:jc w:val="both"/>
        <w:rPr>
          <w:rFonts w:ascii="Times New Roman" w:hAnsi="Times New Roman" w:cs="Times New Roman"/>
          <w:sz w:val="24"/>
          <w:szCs w:val="24"/>
        </w:rPr>
      </w:pPr>
      <w:r w:rsidRPr="00C240AF">
        <w:rPr>
          <w:rFonts w:ascii="Times New Roman" w:hAnsi="Times New Roman" w:cs="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F76BBC" w:rsidRPr="00C240AF" w:rsidRDefault="00F76BBC" w:rsidP="000E587A">
      <w:pPr>
        <w:pStyle w:val="af2"/>
        <w:numPr>
          <w:ilvl w:val="0"/>
          <w:numId w:val="287"/>
        </w:numPr>
        <w:tabs>
          <w:tab w:val="left" w:pos="1134"/>
        </w:tabs>
        <w:spacing w:line="276" w:lineRule="auto"/>
        <w:ind w:left="0" w:firstLine="709"/>
        <w:jc w:val="both"/>
      </w:pPr>
      <w:r w:rsidRPr="00C240AF">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F76BBC" w:rsidRPr="00C240AF" w:rsidRDefault="00F76BBC" w:rsidP="000E587A">
      <w:pPr>
        <w:pStyle w:val="af2"/>
        <w:numPr>
          <w:ilvl w:val="0"/>
          <w:numId w:val="287"/>
        </w:numPr>
        <w:tabs>
          <w:tab w:val="left" w:pos="1134"/>
        </w:tabs>
        <w:spacing w:line="276" w:lineRule="auto"/>
        <w:ind w:left="0" w:firstLine="709"/>
        <w:jc w:val="both"/>
      </w:pPr>
      <w:r w:rsidRPr="00C240AF">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F76BBC" w:rsidRPr="00C240AF" w:rsidRDefault="00F76BBC" w:rsidP="000E587A">
      <w:pPr>
        <w:pStyle w:val="af2"/>
        <w:numPr>
          <w:ilvl w:val="0"/>
          <w:numId w:val="287"/>
        </w:numPr>
        <w:tabs>
          <w:tab w:val="left" w:pos="1134"/>
        </w:tabs>
        <w:spacing w:line="276" w:lineRule="auto"/>
        <w:ind w:left="0" w:firstLine="709"/>
        <w:jc w:val="both"/>
      </w:pPr>
      <w:r w:rsidRPr="00C240AF">
        <w:lastRenderedPageBreak/>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F76BBC" w:rsidRPr="00C240AF" w:rsidRDefault="00F76BBC" w:rsidP="000E587A">
      <w:pPr>
        <w:pStyle w:val="af2"/>
        <w:numPr>
          <w:ilvl w:val="0"/>
          <w:numId w:val="287"/>
        </w:numPr>
        <w:tabs>
          <w:tab w:val="left" w:pos="1134"/>
        </w:tabs>
        <w:spacing w:line="276" w:lineRule="auto"/>
        <w:ind w:left="0" w:firstLine="709"/>
        <w:jc w:val="both"/>
      </w:pPr>
      <w:r w:rsidRPr="00C240AF">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F76BBC" w:rsidRPr="00C240AF" w:rsidRDefault="00F76BBC" w:rsidP="00F76BBC">
      <w:pPr>
        <w:tabs>
          <w:tab w:val="left" w:pos="851"/>
        </w:tabs>
        <w:spacing w:after="0"/>
        <w:ind w:firstLine="709"/>
        <w:jc w:val="both"/>
        <w:rPr>
          <w:rFonts w:ascii="Times New Roman" w:hAnsi="Times New Roman" w:cs="Times New Roman"/>
          <w:sz w:val="24"/>
          <w:szCs w:val="24"/>
        </w:rPr>
      </w:pPr>
      <w:r w:rsidRPr="00C240AF">
        <w:rPr>
          <w:rFonts w:ascii="Times New Roman" w:hAnsi="Times New Roman" w:cs="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F76BBC" w:rsidRPr="00C240AF" w:rsidRDefault="00F76BBC" w:rsidP="00F76BBC">
      <w:pPr>
        <w:tabs>
          <w:tab w:val="left" w:pos="851"/>
        </w:tabs>
        <w:spacing w:after="0"/>
        <w:ind w:firstLine="709"/>
        <w:jc w:val="both"/>
        <w:rPr>
          <w:rFonts w:ascii="Times New Roman" w:hAnsi="Times New Roman" w:cs="Times New Roman"/>
          <w:sz w:val="24"/>
          <w:szCs w:val="24"/>
        </w:rPr>
      </w:pPr>
      <w:r w:rsidRPr="00C240AF">
        <w:rPr>
          <w:rFonts w:ascii="Times New Roman" w:hAnsi="Times New Roman" w:cs="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F76BBC" w:rsidRPr="00C240AF" w:rsidRDefault="00F76BBC" w:rsidP="00F76BBC">
      <w:pPr>
        <w:tabs>
          <w:tab w:val="left" w:pos="851"/>
        </w:tabs>
        <w:spacing w:after="0"/>
        <w:ind w:firstLine="709"/>
        <w:jc w:val="both"/>
        <w:rPr>
          <w:rFonts w:ascii="Times New Roman" w:hAnsi="Times New Roman" w:cs="Times New Roman"/>
          <w:sz w:val="24"/>
          <w:szCs w:val="24"/>
        </w:rPr>
      </w:pPr>
      <w:r w:rsidRPr="00C240AF">
        <w:rPr>
          <w:rFonts w:ascii="Times New Roman" w:hAnsi="Times New Roman" w:cs="Times New Roman"/>
          <w:b/>
          <w:sz w:val="24"/>
          <w:szCs w:val="24"/>
        </w:rPr>
        <w:t>Первый блок</w:t>
      </w:r>
      <w:r w:rsidRPr="00C240AF">
        <w:rPr>
          <w:rFonts w:ascii="Times New Roman" w:hAnsi="Times New Roman" w:cs="Times New Roman"/>
          <w:sz w:val="24"/>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F76BBC" w:rsidRPr="00C240AF" w:rsidRDefault="00F76BBC" w:rsidP="00F76BBC">
      <w:pPr>
        <w:tabs>
          <w:tab w:val="left" w:pos="851"/>
        </w:tabs>
        <w:spacing w:after="0"/>
        <w:ind w:firstLine="709"/>
        <w:jc w:val="both"/>
        <w:rPr>
          <w:rFonts w:ascii="Times New Roman" w:hAnsi="Times New Roman" w:cs="Times New Roman"/>
          <w:sz w:val="24"/>
          <w:szCs w:val="24"/>
        </w:rPr>
      </w:pPr>
      <w:r w:rsidRPr="00C240AF">
        <w:rPr>
          <w:rFonts w:ascii="Times New Roman" w:hAnsi="Times New Roman" w:cs="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F76BBC" w:rsidRPr="00C240AF" w:rsidRDefault="00F76BBC" w:rsidP="00F76BBC">
      <w:pPr>
        <w:tabs>
          <w:tab w:val="left" w:pos="851"/>
        </w:tabs>
        <w:spacing w:after="0"/>
        <w:ind w:firstLine="709"/>
        <w:jc w:val="both"/>
        <w:rPr>
          <w:rFonts w:ascii="Times New Roman" w:hAnsi="Times New Roman" w:cs="Times New Roman"/>
          <w:sz w:val="24"/>
          <w:szCs w:val="24"/>
        </w:rPr>
      </w:pPr>
      <w:r w:rsidRPr="00C240AF">
        <w:rPr>
          <w:rFonts w:ascii="Times New Roman" w:hAnsi="Times New Roman" w:cs="Times New Roman"/>
          <w:b/>
          <w:sz w:val="24"/>
          <w:szCs w:val="24"/>
        </w:rPr>
        <w:t>Второй блок</w:t>
      </w:r>
      <w:r w:rsidRPr="00C240AF">
        <w:rPr>
          <w:rFonts w:ascii="Times New Roman" w:hAnsi="Times New Roman" w:cs="Times New Roman"/>
          <w:sz w:val="24"/>
          <w:szCs w:val="24"/>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F76BBC" w:rsidRPr="00C240AF" w:rsidRDefault="00F76BBC" w:rsidP="00F76BBC">
      <w:pPr>
        <w:tabs>
          <w:tab w:val="left" w:pos="851"/>
        </w:tabs>
        <w:spacing w:after="0"/>
        <w:ind w:firstLine="709"/>
        <w:jc w:val="both"/>
        <w:rPr>
          <w:rFonts w:ascii="Times New Roman" w:hAnsi="Times New Roman" w:cs="Times New Roman"/>
          <w:sz w:val="24"/>
          <w:szCs w:val="24"/>
        </w:rPr>
      </w:pPr>
      <w:r w:rsidRPr="00C240AF">
        <w:rPr>
          <w:rFonts w:ascii="Times New Roman" w:hAnsi="Times New Roman" w:cs="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F76BBC" w:rsidRPr="00C240AF" w:rsidRDefault="00F76BBC" w:rsidP="00F76BBC">
      <w:pPr>
        <w:tabs>
          <w:tab w:val="left" w:pos="851"/>
        </w:tabs>
        <w:spacing w:after="0"/>
        <w:ind w:firstLine="709"/>
        <w:jc w:val="both"/>
        <w:rPr>
          <w:rFonts w:ascii="Times New Roman" w:hAnsi="Times New Roman" w:cs="Times New Roman"/>
          <w:sz w:val="24"/>
          <w:szCs w:val="24"/>
        </w:rPr>
      </w:pPr>
      <w:r w:rsidRPr="00C240AF">
        <w:rPr>
          <w:rFonts w:ascii="Times New Roman" w:hAnsi="Times New Roman" w:cs="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F76BBC" w:rsidRPr="00C240AF" w:rsidRDefault="00F76BBC" w:rsidP="00F76BBC">
      <w:pPr>
        <w:tabs>
          <w:tab w:val="left" w:pos="851"/>
        </w:tabs>
        <w:spacing w:after="0"/>
        <w:ind w:firstLine="709"/>
        <w:jc w:val="both"/>
        <w:rPr>
          <w:rFonts w:ascii="Times New Roman" w:hAnsi="Times New Roman" w:cs="Times New Roman"/>
          <w:sz w:val="24"/>
          <w:szCs w:val="24"/>
        </w:rPr>
      </w:pPr>
      <w:r w:rsidRPr="00C240AF">
        <w:rPr>
          <w:rFonts w:ascii="Times New Roman" w:hAnsi="Times New Roman" w:cs="Times New Roman"/>
          <w:sz w:val="24"/>
          <w:szCs w:val="24"/>
        </w:rPr>
        <w:t>Блок 2 реализуется в следующих организационных формах:</w:t>
      </w:r>
    </w:p>
    <w:p w:rsidR="00F76BBC" w:rsidRPr="00C240AF" w:rsidRDefault="00F76BBC" w:rsidP="00F76BBC">
      <w:pPr>
        <w:tabs>
          <w:tab w:val="left" w:pos="0"/>
          <w:tab w:val="left" w:pos="851"/>
        </w:tabs>
        <w:spacing w:after="0"/>
        <w:ind w:firstLine="709"/>
        <w:contextualSpacing/>
        <w:jc w:val="both"/>
        <w:rPr>
          <w:rFonts w:ascii="Times New Roman" w:hAnsi="Times New Roman" w:cs="Times New Roman"/>
          <w:sz w:val="24"/>
          <w:szCs w:val="24"/>
        </w:rPr>
      </w:pPr>
      <w:r w:rsidRPr="00C240AF">
        <w:rPr>
          <w:rFonts w:ascii="Times New Roman" w:hAnsi="Times New Roman" w:cs="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F76BBC" w:rsidRPr="00C240AF" w:rsidRDefault="00F76BBC" w:rsidP="00F76BBC">
      <w:pPr>
        <w:tabs>
          <w:tab w:val="left" w:pos="0"/>
          <w:tab w:val="left" w:pos="851"/>
        </w:tabs>
        <w:spacing w:after="0"/>
        <w:ind w:firstLine="709"/>
        <w:contextualSpacing/>
        <w:jc w:val="both"/>
        <w:rPr>
          <w:rFonts w:ascii="Times New Roman" w:hAnsi="Times New Roman" w:cs="Times New Roman"/>
          <w:sz w:val="24"/>
          <w:szCs w:val="24"/>
        </w:rPr>
      </w:pPr>
      <w:r w:rsidRPr="00C240AF">
        <w:rPr>
          <w:rFonts w:ascii="Times New Roman" w:hAnsi="Times New Roman" w:cs="Times New Roman"/>
          <w:sz w:val="24"/>
          <w:szCs w:val="24"/>
        </w:rPr>
        <w:t>практические работы в средах моделирования и конструирования – в рамках урочной деятельности;</w:t>
      </w:r>
    </w:p>
    <w:p w:rsidR="00F76BBC" w:rsidRPr="00C240AF" w:rsidRDefault="00F76BBC" w:rsidP="00F76BBC">
      <w:pPr>
        <w:tabs>
          <w:tab w:val="left" w:pos="851"/>
        </w:tabs>
        <w:spacing w:after="0"/>
        <w:ind w:firstLine="709"/>
        <w:jc w:val="both"/>
        <w:rPr>
          <w:rFonts w:ascii="Times New Roman" w:hAnsi="Times New Roman" w:cs="Times New Roman"/>
          <w:sz w:val="24"/>
          <w:szCs w:val="24"/>
        </w:rPr>
      </w:pPr>
      <w:r w:rsidRPr="00C240AF">
        <w:rPr>
          <w:rFonts w:ascii="Times New Roman" w:hAnsi="Times New Roman" w:cs="Times New Roman"/>
          <w:sz w:val="24"/>
          <w:szCs w:val="24"/>
        </w:rPr>
        <w:t>проектная деятельность в рамках урочной и внеурочной деятельности.</w:t>
      </w:r>
    </w:p>
    <w:p w:rsidR="00F76BBC" w:rsidRPr="00C240AF" w:rsidRDefault="00F76BBC" w:rsidP="00F76BBC">
      <w:pPr>
        <w:tabs>
          <w:tab w:val="left" w:pos="851"/>
        </w:tabs>
        <w:spacing w:after="0"/>
        <w:ind w:firstLine="709"/>
        <w:jc w:val="both"/>
        <w:rPr>
          <w:rFonts w:ascii="Times New Roman" w:hAnsi="Times New Roman" w:cs="Times New Roman"/>
          <w:sz w:val="24"/>
          <w:szCs w:val="24"/>
        </w:rPr>
      </w:pPr>
      <w:r w:rsidRPr="00C240AF">
        <w:rPr>
          <w:rFonts w:ascii="Times New Roman" w:hAnsi="Times New Roman" w:cs="Times New Roman"/>
          <w:b/>
          <w:sz w:val="24"/>
          <w:szCs w:val="24"/>
        </w:rPr>
        <w:t xml:space="preserve">Третий блок </w:t>
      </w:r>
      <w:r w:rsidRPr="00C240AF">
        <w:rPr>
          <w:rFonts w:ascii="Times New Roman" w:hAnsi="Times New Roman" w:cs="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w:t>
      </w:r>
      <w:r w:rsidRPr="00C240AF">
        <w:rPr>
          <w:rFonts w:ascii="Times New Roman" w:hAnsi="Times New Roman" w:cs="Times New Roman"/>
          <w:sz w:val="24"/>
          <w:szCs w:val="24"/>
        </w:rPr>
        <w:lastRenderedPageBreak/>
        <w:t xml:space="preserve">социально-профессиональных проб и опыт принятия и обоснования собственных решений. </w:t>
      </w:r>
    </w:p>
    <w:p w:rsidR="00F76BBC" w:rsidRPr="00C240AF" w:rsidRDefault="00F76BBC" w:rsidP="00F76BBC">
      <w:pPr>
        <w:tabs>
          <w:tab w:val="left" w:pos="851"/>
        </w:tabs>
        <w:spacing w:after="0"/>
        <w:ind w:firstLine="709"/>
        <w:jc w:val="both"/>
        <w:rPr>
          <w:rFonts w:ascii="Times New Roman" w:hAnsi="Times New Roman" w:cs="Times New Roman"/>
          <w:sz w:val="24"/>
          <w:szCs w:val="24"/>
        </w:rPr>
      </w:pPr>
      <w:r w:rsidRPr="00C240AF">
        <w:rPr>
          <w:rFonts w:ascii="Times New Roman" w:hAnsi="Times New Roman" w:cs="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F76BBC" w:rsidRPr="00C240AF" w:rsidRDefault="00F76BBC" w:rsidP="00F76BBC">
      <w:pPr>
        <w:tabs>
          <w:tab w:val="left" w:pos="851"/>
        </w:tabs>
        <w:spacing w:after="0"/>
        <w:ind w:firstLine="709"/>
        <w:jc w:val="both"/>
        <w:rPr>
          <w:rFonts w:ascii="Times New Roman" w:hAnsi="Times New Roman" w:cs="Times New Roman"/>
          <w:sz w:val="24"/>
          <w:szCs w:val="24"/>
        </w:rPr>
      </w:pPr>
      <w:r w:rsidRPr="00C240AF">
        <w:rPr>
          <w:rFonts w:ascii="Times New Roman" w:hAnsi="Times New Roman" w:cs="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F76BBC" w:rsidRPr="00C240AF" w:rsidRDefault="00F76BBC" w:rsidP="00F76BBC">
      <w:pPr>
        <w:tabs>
          <w:tab w:val="left" w:pos="851"/>
        </w:tabs>
        <w:spacing w:after="0"/>
        <w:ind w:firstLine="709"/>
        <w:jc w:val="both"/>
        <w:rPr>
          <w:rFonts w:ascii="Times New Roman" w:hAnsi="Times New Roman" w:cs="Times New Roman"/>
          <w:b/>
          <w:sz w:val="24"/>
          <w:szCs w:val="24"/>
        </w:rPr>
      </w:pPr>
      <w:r w:rsidRPr="00C240AF">
        <w:rPr>
          <w:rFonts w:ascii="Times New Roman" w:hAnsi="Times New Roman" w:cs="Times New Roman"/>
          <w:b/>
          <w:sz w:val="24"/>
          <w:szCs w:val="24"/>
        </w:rPr>
        <w:t>Современные материальные, информационные и гуманитарные технологии и перспективы их развития</w:t>
      </w:r>
    </w:p>
    <w:p w:rsidR="00F76BBC" w:rsidRPr="00C240AF" w:rsidRDefault="00F76BBC" w:rsidP="00F76BBC">
      <w:pPr>
        <w:tabs>
          <w:tab w:val="left" w:pos="851"/>
        </w:tabs>
        <w:spacing w:after="0"/>
        <w:ind w:firstLine="709"/>
        <w:jc w:val="both"/>
        <w:rPr>
          <w:rFonts w:ascii="Times New Roman" w:hAnsi="Times New Roman" w:cs="Times New Roman"/>
          <w:sz w:val="24"/>
          <w:szCs w:val="24"/>
        </w:rPr>
      </w:pPr>
      <w:r w:rsidRPr="00C240AF">
        <w:rPr>
          <w:rFonts w:ascii="Times New Roman" w:hAnsi="Times New Roman" w:cs="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F76BBC" w:rsidRPr="00C240AF" w:rsidRDefault="00F76BBC" w:rsidP="00F76BBC">
      <w:pPr>
        <w:tabs>
          <w:tab w:val="left" w:pos="851"/>
        </w:tabs>
        <w:spacing w:after="0"/>
        <w:ind w:firstLine="709"/>
        <w:jc w:val="both"/>
        <w:rPr>
          <w:rFonts w:ascii="Times New Roman" w:hAnsi="Times New Roman" w:cs="Times New Roman"/>
          <w:sz w:val="24"/>
          <w:szCs w:val="24"/>
        </w:rPr>
      </w:pPr>
      <w:r w:rsidRPr="00C240AF">
        <w:rPr>
          <w:rFonts w:ascii="Times New Roman" w:hAnsi="Times New Roman" w:cs="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F76BBC" w:rsidRPr="00C240AF" w:rsidRDefault="00F76BBC" w:rsidP="00F76BBC">
      <w:pPr>
        <w:pStyle w:val="-110"/>
        <w:spacing w:line="276" w:lineRule="auto"/>
        <w:ind w:left="0" w:firstLine="709"/>
        <w:jc w:val="both"/>
      </w:pPr>
      <w:r w:rsidRPr="00C240AF">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F76BBC" w:rsidRPr="00C240AF" w:rsidRDefault="00F76BBC" w:rsidP="00F76BBC">
      <w:pPr>
        <w:pStyle w:val="-110"/>
        <w:spacing w:line="276" w:lineRule="auto"/>
        <w:ind w:left="0" w:firstLine="709"/>
        <w:jc w:val="both"/>
      </w:pPr>
      <w:r w:rsidRPr="00C240AF">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F76BBC" w:rsidRPr="00C240AF" w:rsidRDefault="00F76BBC" w:rsidP="00F76BBC">
      <w:pPr>
        <w:pStyle w:val="-110"/>
        <w:spacing w:line="276" w:lineRule="auto"/>
        <w:ind w:left="0" w:firstLine="709"/>
        <w:jc w:val="both"/>
      </w:pPr>
      <w:r w:rsidRPr="00C240AF">
        <w:t xml:space="preserve">Производственные технологии. Промышленные технологии. Технологии сельского хозяйства. </w:t>
      </w:r>
    </w:p>
    <w:p w:rsidR="00F76BBC" w:rsidRPr="00C240AF" w:rsidRDefault="00F76BBC" w:rsidP="00F76BBC">
      <w:pPr>
        <w:pStyle w:val="-110"/>
        <w:spacing w:line="276" w:lineRule="auto"/>
        <w:ind w:left="0" w:firstLine="709"/>
        <w:jc w:val="both"/>
      </w:pPr>
      <w:r w:rsidRPr="00C240AF">
        <w:t xml:space="preserve">Технологии возведения, ремонта и содержания зданий и сооружений. </w:t>
      </w:r>
    </w:p>
    <w:p w:rsidR="00F76BBC" w:rsidRPr="00C240AF" w:rsidRDefault="00F76BBC" w:rsidP="00F76BBC">
      <w:pPr>
        <w:pStyle w:val="-110"/>
        <w:spacing w:line="276" w:lineRule="auto"/>
        <w:ind w:left="0" w:firstLine="709"/>
        <w:jc w:val="both"/>
      </w:pPr>
      <w:r w:rsidRPr="00C240AF">
        <w:t xml:space="preserve">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w:t>
      </w:r>
      <w:r w:rsidRPr="00C240AF">
        <w:lastRenderedPageBreak/>
        <w:t>для экономики и экологии. Пути сокращения потерь энергии. Альтернативные источники энергии.</w:t>
      </w:r>
    </w:p>
    <w:p w:rsidR="00F76BBC" w:rsidRPr="00C240AF" w:rsidRDefault="00F76BBC" w:rsidP="00F76BBC">
      <w:pPr>
        <w:pStyle w:val="-110"/>
        <w:spacing w:line="276" w:lineRule="auto"/>
        <w:ind w:left="0" w:firstLine="709"/>
        <w:jc w:val="both"/>
      </w:pPr>
      <w:r w:rsidRPr="00C240AF">
        <w:t>Автоматизация производства. Производственные технологии автоматизированного производства.</w:t>
      </w:r>
    </w:p>
    <w:p w:rsidR="00F76BBC" w:rsidRPr="00C240AF" w:rsidRDefault="00F76BBC" w:rsidP="00F76BBC">
      <w:pPr>
        <w:pStyle w:val="-110"/>
        <w:spacing w:line="276" w:lineRule="auto"/>
        <w:ind w:left="0" w:firstLine="709"/>
        <w:jc w:val="both"/>
      </w:pPr>
      <w:r w:rsidRPr="00C240AF">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F76BBC" w:rsidRPr="00C240AF" w:rsidRDefault="00F76BBC" w:rsidP="00F76BBC">
      <w:pPr>
        <w:pStyle w:val="-110"/>
        <w:spacing w:line="276" w:lineRule="auto"/>
        <w:ind w:left="0" w:firstLine="709"/>
        <w:jc w:val="both"/>
      </w:pPr>
      <w:r w:rsidRPr="00C240AF">
        <w:t>Специфика социальных технологий. Технологии работы с общественным мнением. Социальные сети как технология. Технологии сферы услуг.</w:t>
      </w:r>
    </w:p>
    <w:p w:rsidR="00F76BBC" w:rsidRPr="00C240AF" w:rsidRDefault="00F76BBC" w:rsidP="00F76BBC">
      <w:pPr>
        <w:pStyle w:val="-110"/>
        <w:spacing w:line="276" w:lineRule="auto"/>
        <w:ind w:left="0" w:firstLine="709"/>
        <w:jc w:val="both"/>
      </w:pPr>
      <w:r w:rsidRPr="00C240AF">
        <w:t xml:space="preserve">Современные промышленные технологии получения продуктов питания. </w:t>
      </w:r>
    </w:p>
    <w:p w:rsidR="00F76BBC" w:rsidRPr="00C240AF" w:rsidRDefault="00F76BBC" w:rsidP="00F76BBC">
      <w:pPr>
        <w:pStyle w:val="-110"/>
        <w:spacing w:line="276" w:lineRule="auto"/>
        <w:ind w:left="0" w:firstLine="709"/>
        <w:jc w:val="both"/>
      </w:pPr>
      <w:r w:rsidRPr="00C240AF">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F76BBC" w:rsidRPr="00C240AF" w:rsidRDefault="00F76BBC" w:rsidP="00F76BBC">
      <w:pPr>
        <w:pStyle w:val="-110"/>
        <w:spacing w:line="276" w:lineRule="auto"/>
        <w:ind w:left="0" w:firstLine="709"/>
        <w:jc w:val="both"/>
      </w:pPr>
      <w:r w:rsidRPr="00C240AF">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F76BBC" w:rsidRPr="00C240AF" w:rsidRDefault="00F76BBC" w:rsidP="00F76BBC">
      <w:pPr>
        <w:pStyle w:val="-110"/>
        <w:spacing w:line="276" w:lineRule="auto"/>
        <w:ind w:left="0" w:firstLine="709"/>
        <w:jc w:val="both"/>
      </w:pPr>
      <w:r w:rsidRPr="00C240AF">
        <w:t>Управление в современном производстве. Роль метрологии в современном производстве. Инновационные предприятия. Трансферт технологий.</w:t>
      </w:r>
    </w:p>
    <w:p w:rsidR="00F76BBC" w:rsidRPr="00C240AF" w:rsidRDefault="00F76BBC" w:rsidP="00F76BBC">
      <w:pPr>
        <w:pStyle w:val="-110"/>
        <w:spacing w:line="276" w:lineRule="auto"/>
        <w:ind w:left="0" w:firstLine="709"/>
        <w:jc w:val="both"/>
      </w:pPr>
      <w:r w:rsidRPr="00C240AF">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F76BBC" w:rsidRPr="00C240AF" w:rsidRDefault="00F76BBC" w:rsidP="00F76BBC">
      <w:pPr>
        <w:pStyle w:val="-110"/>
        <w:spacing w:line="276" w:lineRule="auto"/>
        <w:ind w:left="0" w:firstLine="709"/>
        <w:jc w:val="both"/>
        <w:rPr>
          <w:lang w:eastAsia="en-US"/>
        </w:rPr>
      </w:pPr>
      <w:r w:rsidRPr="00C240AF">
        <w:t>Технологии в сфере быта</w:t>
      </w:r>
      <w:r w:rsidRPr="00C240AF">
        <w:rPr>
          <w:lang w:eastAsia="en-US"/>
        </w:rPr>
        <w:t xml:space="preserve">. </w:t>
      </w:r>
    </w:p>
    <w:p w:rsidR="00F76BBC" w:rsidRPr="00C240AF" w:rsidRDefault="00F76BBC" w:rsidP="00F76BBC">
      <w:pPr>
        <w:pStyle w:val="-110"/>
        <w:spacing w:line="276" w:lineRule="auto"/>
        <w:ind w:left="0" w:firstLine="709"/>
        <w:jc w:val="both"/>
        <w:rPr>
          <w:rFonts w:eastAsia="MS Mincho"/>
        </w:rPr>
      </w:pPr>
      <w:r w:rsidRPr="00C240AF">
        <w:t>Экология жилья. Технологии содержания жилья. Взаимодействие со службами ЖКХ. Хранение продовольственных и непродовольственных продуктов.</w:t>
      </w:r>
    </w:p>
    <w:p w:rsidR="00F76BBC" w:rsidRPr="00C240AF" w:rsidRDefault="00F76BBC" w:rsidP="00F76BBC">
      <w:pPr>
        <w:pStyle w:val="-110"/>
        <w:spacing w:line="276" w:lineRule="auto"/>
        <w:ind w:left="0" w:firstLine="709"/>
        <w:jc w:val="both"/>
      </w:pPr>
      <w:r w:rsidRPr="00C240AF">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F76BBC" w:rsidRPr="00C240AF" w:rsidRDefault="00F76BBC" w:rsidP="00F76BBC">
      <w:pPr>
        <w:pStyle w:val="-110"/>
        <w:spacing w:line="276" w:lineRule="auto"/>
        <w:ind w:left="0" w:firstLine="709"/>
        <w:jc w:val="both"/>
      </w:pPr>
      <w:r w:rsidRPr="00C240AF">
        <w:t xml:space="preserve">Способы обработки продуктов питания и потребительские качества пищи. </w:t>
      </w:r>
    </w:p>
    <w:p w:rsidR="00F76BBC" w:rsidRPr="00C240AF" w:rsidRDefault="00F76BBC" w:rsidP="00F76BBC">
      <w:pPr>
        <w:pStyle w:val="-110"/>
        <w:spacing w:line="276" w:lineRule="auto"/>
        <w:ind w:left="0" w:firstLine="709"/>
        <w:jc w:val="both"/>
      </w:pPr>
      <w:r w:rsidRPr="00C240AF">
        <w:t>Культура потребления: выбор продукта / услуги.</w:t>
      </w:r>
    </w:p>
    <w:p w:rsidR="00F76BBC" w:rsidRPr="00C240AF" w:rsidRDefault="00F76BBC" w:rsidP="00F76BBC">
      <w:pPr>
        <w:pStyle w:val="-110"/>
        <w:spacing w:line="276" w:lineRule="auto"/>
        <w:ind w:left="0" w:firstLine="709"/>
        <w:jc w:val="both"/>
        <w:rPr>
          <w:b/>
          <w:lang w:eastAsia="en-US"/>
        </w:rPr>
      </w:pPr>
      <w:r w:rsidRPr="00C240AF">
        <w:rPr>
          <w:b/>
          <w:lang w:eastAsia="en-US"/>
        </w:rPr>
        <w:t>Формирование технологической культуры и проектно-технологического мышления обучающихся</w:t>
      </w:r>
    </w:p>
    <w:p w:rsidR="00F76BBC" w:rsidRPr="00C240AF" w:rsidRDefault="00F76BBC" w:rsidP="00F76BBC">
      <w:pPr>
        <w:pStyle w:val="-110"/>
        <w:spacing w:line="276" w:lineRule="auto"/>
        <w:ind w:left="0" w:firstLine="709"/>
        <w:jc w:val="both"/>
        <w:rPr>
          <w:rFonts w:eastAsia="MS Mincho"/>
        </w:rPr>
      </w:pPr>
      <w:r w:rsidRPr="00C240AF">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F76BBC" w:rsidRPr="00C240AF" w:rsidRDefault="00F76BBC" w:rsidP="00F76BBC">
      <w:pPr>
        <w:pStyle w:val="-110"/>
        <w:spacing w:line="276" w:lineRule="auto"/>
        <w:ind w:left="0" w:firstLine="709"/>
        <w:jc w:val="both"/>
      </w:pPr>
      <w:r w:rsidRPr="00C240AF">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F76BBC" w:rsidRPr="00C240AF" w:rsidRDefault="00F76BBC" w:rsidP="00F76BBC">
      <w:pPr>
        <w:pStyle w:val="-110"/>
        <w:spacing w:line="276" w:lineRule="auto"/>
        <w:ind w:left="0" w:firstLine="709"/>
        <w:jc w:val="both"/>
      </w:pPr>
      <w:r w:rsidRPr="00C240AF">
        <w:lastRenderedPageBreak/>
        <w:t xml:space="preserve">Порядок действий по сборке конструкции / механизма. Способы соединения деталей. Технологический узел. Понятие модели. </w:t>
      </w:r>
    </w:p>
    <w:p w:rsidR="00F76BBC" w:rsidRPr="00C240AF" w:rsidRDefault="00F76BBC" w:rsidP="00F76BBC">
      <w:pPr>
        <w:pStyle w:val="-110"/>
        <w:spacing w:line="276" w:lineRule="auto"/>
        <w:ind w:left="0" w:firstLine="709"/>
        <w:jc w:val="both"/>
      </w:pPr>
      <w:r w:rsidRPr="00C240AF">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C240AF">
        <w:rPr>
          <w:i/>
        </w:rPr>
        <w:t xml:space="preserve">Робототехника и среда конструирования. </w:t>
      </w:r>
      <w:r w:rsidRPr="00C240AF">
        <w:t>Виды движения. Кинематические схемы</w:t>
      </w:r>
    </w:p>
    <w:p w:rsidR="00F76BBC" w:rsidRPr="00C240AF" w:rsidRDefault="00F76BBC" w:rsidP="00F76BBC">
      <w:pPr>
        <w:pStyle w:val="-110"/>
        <w:spacing w:line="276" w:lineRule="auto"/>
        <w:ind w:left="0" w:firstLine="709"/>
        <w:jc w:val="both"/>
      </w:pPr>
      <w:r w:rsidRPr="00C240AF">
        <w:t>Анализ и синтез как средства решения задачи. Техника проведения морфологического анализа.</w:t>
      </w:r>
    </w:p>
    <w:p w:rsidR="00F76BBC" w:rsidRPr="00C240AF" w:rsidRDefault="00F76BBC" w:rsidP="00F76BBC">
      <w:pPr>
        <w:pStyle w:val="-110"/>
        <w:spacing w:line="276" w:lineRule="auto"/>
        <w:ind w:left="0" w:firstLine="709"/>
        <w:jc w:val="both"/>
      </w:pPr>
      <w:r w:rsidRPr="00C240AF">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F76BBC" w:rsidRPr="00C240AF" w:rsidRDefault="00F76BBC" w:rsidP="00F76BBC">
      <w:pPr>
        <w:pStyle w:val="-110"/>
        <w:spacing w:line="276" w:lineRule="auto"/>
        <w:ind w:left="0" w:firstLine="709"/>
        <w:jc w:val="both"/>
      </w:pPr>
      <w:r w:rsidRPr="00C240AF">
        <w:t xml:space="preserve">Способы продвижения продукта на рынке. Сегментация рынка. Позиционирование продукта. Маркетинговый план. </w:t>
      </w:r>
    </w:p>
    <w:p w:rsidR="00F76BBC" w:rsidRPr="00C240AF" w:rsidRDefault="00F76BBC" w:rsidP="00F76BBC">
      <w:pPr>
        <w:pStyle w:val="-110"/>
        <w:spacing w:line="276" w:lineRule="auto"/>
        <w:ind w:left="0" w:firstLine="709"/>
        <w:jc w:val="both"/>
      </w:pPr>
      <w:r w:rsidRPr="00C240AF">
        <w:t xml:space="preserve">Опыт проектирования, конструирования, моделирования. </w:t>
      </w:r>
    </w:p>
    <w:p w:rsidR="00F76BBC" w:rsidRPr="00C240AF" w:rsidRDefault="00F76BBC" w:rsidP="00F76BBC">
      <w:pPr>
        <w:pStyle w:val="-110"/>
        <w:spacing w:line="276" w:lineRule="auto"/>
        <w:ind w:left="0" w:firstLine="709"/>
        <w:jc w:val="both"/>
      </w:pPr>
      <w:r w:rsidRPr="00C240AF">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F76BBC" w:rsidRPr="00C240AF" w:rsidRDefault="00F76BBC" w:rsidP="00F76BBC">
      <w:pPr>
        <w:pStyle w:val="-110"/>
        <w:spacing w:line="276" w:lineRule="auto"/>
        <w:ind w:left="0" w:firstLine="709"/>
        <w:jc w:val="both"/>
      </w:pPr>
      <w:r w:rsidRPr="00C240AF">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F76BBC" w:rsidRPr="00C240AF" w:rsidRDefault="00F76BBC" w:rsidP="00F76BBC">
      <w:pPr>
        <w:pStyle w:val="-110"/>
        <w:spacing w:line="276" w:lineRule="auto"/>
        <w:ind w:left="0" w:firstLine="709"/>
        <w:jc w:val="both"/>
        <w:rPr>
          <w:i/>
        </w:rPr>
      </w:pPr>
      <w:r w:rsidRPr="00C240AF">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C240AF">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F76BBC" w:rsidRPr="00C240AF" w:rsidRDefault="00F76BBC" w:rsidP="00F76BBC">
      <w:pPr>
        <w:pStyle w:val="-110"/>
        <w:spacing w:line="276" w:lineRule="auto"/>
        <w:ind w:left="0" w:firstLine="709"/>
        <w:jc w:val="both"/>
      </w:pPr>
      <w:r w:rsidRPr="00C240AF">
        <w:t>Составление технологической карты известного технологического процесса. Апробация путей оптимизации технологического процесса.</w:t>
      </w:r>
    </w:p>
    <w:p w:rsidR="00F76BBC" w:rsidRPr="00C240AF" w:rsidRDefault="00F76BBC" w:rsidP="00F76BBC">
      <w:pPr>
        <w:pStyle w:val="-110"/>
        <w:spacing w:line="276" w:lineRule="auto"/>
        <w:ind w:left="0" w:firstLine="709"/>
        <w:jc w:val="both"/>
      </w:pPr>
      <w:r w:rsidRPr="00C240AF">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F76BBC" w:rsidRPr="00C240AF" w:rsidRDefault="00F76BBC" w:rsidP="00F76BBC">
      <w:pPr>
        <w:pStyle w:val="-110"/>
        <w:spacing w:line="276" w:lineRule="auto"/>
        <w:ind w:left="0" w:firstLine="709"/>
        <w:jc w:val="both"/>
      </w:pPr>
      <w:r w:rsidRPr="00C240AF">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F76BBC" w:rsidRPr="00C240AF" w:rsidRDefault="00F76BBC" w:rsidP="00F76BBC">
      <w:pPr>
        <w:pStyle w:val="-110"/>
        <w:spacing w:line="276" w:lineRule="auto"/>
        <w:ind w:left="0" w:firstLine="709"/>
        <w:jc w:val="both"/>
      </w:pPr>
      <w:r w:rsidRPr="00C240AF">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F76BBC" w:rsidRPr="00C240AF" w:rsidRDefault="00F76BBC" w:rsidP="00F76BBC">
      <w:pPr>
        <w:pStyle w:val="-110"/>
        <w:spacing w:line="276" w:lineRule="auto"/>
        <w:ind w:left="0" w:firstLine="709"/>
        <w:jc w:val="both"/>
      </w:pPr>
      <w:r w:rsidRPr="00C240AF">
        <w:lastRenderedPageBreak/>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F76BBC" w:rsidRPr="00C240AF" w:rsidRDefault="00F76BBC" w:rsidP="00F76BBC">
      <w:pPr>
        <w:pStyle w:val="-110"/>
        <w:spacing w:line="276" w:lineRule="auto"/>
        <w:ind w:left="0" w:firstLine="709"/>
        <w:jc w:val="both"/>
      </w:pPr>
      <w:r w:rsidRPr="00C240AF">
        <w:t>Разработка и изготовление материального продукта. Апробация полученного материального продукта. Модернизация материального продукта.</w:t>
      </w:r>
    </w:p>
    <w:p w:rsidR="00F76BBC" w:rsidRPr="00C240AF" w:rsidRDefault="00F76BBC" w:rsidP="00F76BBC">
      <w:pPr>
        <w:pStyle w:val="-110"/>
        <w:spacing w:line="276" w:lineRule="auto"/>
        <w:ind w:left="0" w:firstLine="709"/>
        <w:jc w:val="both"/>
      </w:pPr>
      <w:r w:rsidRPr="00C240AF">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F76BBC" w:rsidRPr="00C240AF" w:rsidRDefault="00F76BBC" w:rsidP="00F76BBC">
      <w:pPr>
        <w:pStyle w:val="-110"/>
        <w:spacing w:line="276" w:lineRule="auto"/>
        <w:ind w:left="0" w:firstLine="709"/>
        <w:jc w:val="both"/>
      </w:pPr>
      <w:r w:rsidRPr="00C240AF">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C240AF">
        <w:rPr>
          <w:rStyle w:val="ac"/>
          <w:rFonts w:eastAsia="Calibri"/>
        </w:rPr>
        <w:footnoteReference w:id="11"/>
      </w:r>
      <w:r w:rsidRPr="00C240AF">
        <w:rPr>
          <w:vertAlign w:val="superscript"/>
        </w:rPr>
        <w:t>.</w:t>
      </w:r>
    </w:p>
    <w:p w:rsidR="00F76BBC" w:rsidRPr="00C240AF" w:rsidRDefault="00F76BBC" w:rsidP="00F76BBC">
      <w:pPr>
        <w:pStyle w:val="-110"/>
        <w:spacing w:line="276" w:lineRule="auto"/>
        <w:ind w:left="0" w:firstLine="709"/>
        <w:jc w:val="both"/>
      </w:pPr>
      <w:r w:rsidRPr="00C240AF">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F76BBC" w:rsidRPr="00C240AF" w:rsidRDefault="00F76BBC" w:rsidP="00F76BBC">
      <w:pPr>
        <w:pStyle w:val="-110"/>
        <w:spacing w:line="276" w:lineRule="auto"/>
        <w:ind w:left="0" w:firstLine="709"/>
        <w:jc w:val="both"/>
      </w:pPr>
      <w:r w:rsidRPr="00C240AF">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F76BBC" w:rsidRPr="00C240AF" w:rsidRDefault="00F76BBC" w:rsidP="00F76BBC">
      <w:pPr>
        <w:pStyle w:val="-110"/>
        <w:spacing w:line="276" w:lineRule="auto"/>
        <w:ind w:left="0" w:firstLine="709"/>
        <w:jc w:val="both"/>
      </w:pPr>
      <w:r w:rsidRPr="00C240AF">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F76BBC" w:rsidRPr="00C240AF" w:rsidRDefault="00F76BBC" w:rsidP="00F76BBC">
      <w:pPr>
        <w:pStyle w:val="-110"/>
        <w:spacing w:line="276" w:lineRule="auto"/>
        <w:ind w:left="0" w:firstLine="709"/>
        <w:jc w:val="both"/>
      </w:pPr>
      <w:r w:rsidRPr="00C240AF">
        <w:t>Разработка проектного замысла в рамках избранного обучающимся вида проекта.</w:t>
      </w:r>
    </w:p>
    <w:p w:rsidR="00F76BBC" w:rsidRPr="00C240AF" w:rsidRDefault="00F76BBC" w:rsidP="00F76BBC">
      <w:pPr>
        <w:pStyle w:val="-110"/>
        <w:spacing w:line="276" w:lineRule="auto"/>
        <w:ind w:left="0" w:firstLine="709"/>
        <w:jc w:val="both"/>
        <w:rPr>
          <w:b/>
          <w:lang w:eastAsia="en-US"/>
        </w:rPr>
      </w:pPr>
      <w:r w:rsidRPr="00C240AF">
        <w:rPr>
          <w:b/>
          <w:lang w:eastAsia="en-US"/>
        </w:rPr>
        <w:t>Построение образовательных траекторий и планов в области профессионального самоопределения</w:t>
      </w:r>
    </w:p>
    <w:p w:rsidR="00F76BBC" w:rsidRPr="00C240AF" w:rsidRDefault="00F76BBC" w:rsidP="00F76BBC">
      <w:pPr>
        <w:pStyle w:val="-110"/>
        <w:spacing w:line="276" w:lineRule="auto"/>
        <w:ind w:left="0" w:firstLine="709"/>
        <w:jc w:val="both"/>
        <w:rPr>
          <w:rFonts w:eastAsia="MS Mincho"/>
        </w:rPr>
      </w:pPr>
      <w:r w:rsidRPr="00C240AF">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F76BBC" w:rsidRPr="00C240AF" w:rsidRDefault="00F76BBC" w:rsidP="00F76BBC">
      <w:pPr>
        <w:pStyle w:val="-110"/>
        <w:spacing w:line="276" w:lineRule="auto"/>
        <w:ind w:left="0" w:firstLine="709"/>
        <w:jc w:val="both"/>
      </w:pPr>
      <w:r w:rsidRPr="00C240AF">
        <w:t xml:space="preserve">Понятия трудового ресурса, рынка труда. Характеристики современного рынка труда. Квалификации и профессии. Цикл жизни профессии. </w:t>
      </w:r>
      <w:r w:rsidRPr="00C240AF">
        <w:rPr>
          <w:i/>
        </w:rPr>
        <w:t xml:space="preserve">Стратегии </w:t>
      </w:r>
      <w:r w:rsidRPr="00C240AF">
        <w:rPr>
          <w:i/>
        </w:rPr>
        <w:lastRenderedPageBreak/>
        <w:t>профессиональной карьеры.</w:t>
      </w:r>
      <w:r w:rsidRPr="00C240AF">
        <w:t xml:space="preserve"> Современные требования к кадрам. Концепции «обучения для жизни» и «обучения через всю жизнь». </w:t>
      </w:r>
    </w:p>
    <w:p w:rsidR="00F76BBC" w:rsidRPr="00C240AF" w:rsidRDefault="00F76BBC" w:rsidP="00F76BBC">
      <w:pPr>
        <w:pStyle w:val="-110"/>
        <w:spacing w:line="276" w:lineRule="auto"/>
        <w:ind w:left="0" w:firstLine="709"/>
        <w:jc w:val="both"/>
      </w:pPr>
      <w:r w:rsidRPr="00C240AF">
        <w:t xml:space="preserve">Система профильного обучения: права, обязанности и возможности. </w:t>
      </w:r>
    </w:p>
    <w:p w:rsidR="00F76BBC" w:rsidRPr="00C240AF" w:rsidRDefault="00F76BBC" w:rsidP="00F76BBC">
      <w:pPr>
        <w:pStyle w:val="-110"/>
        <w:spacing w:line="276" w:lineRule="auto"/>
        <w:ind w:left="0" w:firstLine="709"/>
        <w:jc w:val="both"/>
      </w:pPr>
      <w:r w:rsidRPr="00C240AF">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F76BBC" w:rsidRPr="005E29D6" w:rsidRDefault="00F76BBC" w:rsidP="00F76BBC">
      <w:pPr>
        <w:pStyle w:val="4"/>
        <w:spacing w:line="276" w:lineRule="auto"/>
        <w:rPr>
          <w:sz w:val="24"/>
          <w:szCs w:val="24"/>
          <w:lang w:val="ru-RU"/>
        </w:rPr>
      </w:pPr>
      <w:bookmarkStart w:id="189" w:name="_Toc409691716"/>
      <w:bookmarkStart w:id="190" w:name="_Toc410654041"/>
      <w:bookmarkStart w:id="191" w:name="_Toc414553252"/>
      <w:r w:rsidRPr="005E29D6">
        <w:rPr>
          <w:sz w:val="24"/>
          <w:szCs w:val="24"/>
          <w:lang w:val="ru-RU"/>
        </w:rPr>
        <w:t>Физическая культура</w:t>
      </w:r>
      <w:bookmarkEnd w:id="189"/>
      <w:bookmarkEnd w:id="190"/>
      <w:bookmarkEnd w:id="191"/>
    </w:p>
    <w:p w:rsidR="00F76BBC" w:rsidRPr="00C240AF" w:rsidRDefault="00F76BBC" w:rsidP="00F76BBC">
      <w:pPr>
        <w:tabs>
          <w:tab w:val="left" w:pos="1134"/>
        </w:tabs>
        <w:spacing w:after="0"/>
        <w:ind w:firstLine="709"/>
        <w:jc w:val="both"/>
        <w:rPr>
          <w:rFonts w:ascii="Times New Roman" w:hAnsi="Times New Roman"/>
          <w:sz w:val="24"/>
          <w:szCs w:val="24"/>
        </w:rPr>
      </w:pPr>
      <w:r w:rsidRPr="00C240AF">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F76BBC" w:rsidRPr="00C240AF" w:rsidRDefault="00F76BBC" w:rsidP="00F76BBC">
      <w:pPr>
        <w:tabs>
          <w:tab w:val="left" w:pos="1134"/>
        </w:tabs>
        <w:spacing w:after="0"/>
        <w:ind w:firstLine="709"/>
        <w:jc w:val="both"/>
        <w:rPr>
          <w:rFonts w:ascii="Times New Roman" w:hAnsi="Times New Roman"/>
          <w:sz w:val="24"/>
          <w:szCs w:val="24"/>
        </w:rPr>
      </w:pPr>
      <w:r w:rsidRPr="00C240AF">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F76BBC" w:rsidRPr="00C240AF" w:rsidRDefault="00F76BBC" w:rsidP="00F76BBC">
      <w:pPr>
        <w:tabs>
          <w:tab w:val="left" w:pos="1134"/>
        </w:tabs>
        <w:spacing w:after="0"/>
        <w:ind w:firstLine="709"/>
        <w:jc w:val="both"/>
        <w:rPr>
          <w:rFonts w:ascii="Times New Roman" w:hAnsi="Times New Roman"/>
          <w:sz w:val="24"/>
          <w:szCs w:val="24"/>
        </w:rPr>
      </w:pPr>
      <w:r w:rsidRPr="00C240AF">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F76BBC" w:rsidRPr="00C240AF" w:rsidRDefault="00F76BBC" w:rsidP="00F76BBC">
      <w:pPr>
        <w:tabs>
          <w:tab w:val="left" w:pos="1134"/>
        </w:tabs>
        <w:spacing w:after="0"/>
        <w:ind w:firstLine="709"/>
        <w:jc w:val="both"/>
        <w:rPr>
          <w:rFonts w:ascii="Times New Roman" w:hAnsi="Times New Roman"/>
          <w:sz w:val="24"/>
          <w:szCs w:val="24"/>
        </w:rPr>
      </w:pPr>
      <w:r w:rsidRPr="00C240AF">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F76BBC" w:rsidRPr="00C240AF" w:rsidRDefault="00F76BBC" w:rsidP="00F76BBC">
      <w:pPr>
        <w:pStyle w:val="af2"/>
        <w:spacing w:line="276" w:lineRule="auto"/>
        <w:ind w:left="709"/>
        <w:jc w:val="both"/>
        <w:rPr>
          <w:b/>
        </w:rPr>
      </w:pPr>
      <w:r w:rsidRPr="00C240AF">
        <w:rPr>
          <w:b/>
        </w:rPr>
        <w:t xml:space="preserve">Физическая культура как область знаний </w:t>
      </w:r>
    </w:p>
    <w:p w:rsidR="00F76BBC" w:rsidRPr="00C240AF" w:rsidRDefault="00F76BBC" w:rsidP="00F76BBC">
      <w:pPr>
        <w:pStyle w:val="af2"/>
        <w:spacing w:line="276" w:lineRule="auto"/>
        <w:ind w:left="709"/>
        <w:jc w:val="both"/>
        <w:rPr>
          <w:b/>
        </w:rPr>
      </w:pPr>
      <w:r w:rsidRPr="00C240AF">
        <w:rPr>
          <w:b/>
        </w:rPr>
        <w:t>История и современное развитие физической культуры</w:t>
      </w:r>
    </w:p>
    <w:p w:rsidR="00F76BBC" w:rsidRPr="00C240AF" w:rsidRDefault="00F76BBC" w:rsidP="00F76BBC">
      <w:pPr>
        <w:pStyle w:val="af2"/>
        <w:spacing w:line="276" w:lineRule="auto"/>
        <w:ind w:left="0" w:firstLine="709"/>
        <w:jc w:val="both"/>
      </w:pPr>
      <w:r w:rsidRPr="00C240AF">
        <w:rPr>
          <w:i/>
        </w:rPr>
        <w:t>Олимпийские игры древности.Возрождение Олимпийских игр и олимпийского движения. Олимпийское движение в России</w:t>
      </w:r>
      <w:r w:rsidRPr="00C240AF">
        <w:t xml:space="preserve">. </w:t>
      </w:r>
      <w:r w:rsidRPr="00C240AF">
        <w:rPr>
          <w:i/>
        </w:rPr>
        <w:t>Современные Олимпийские игры.</w:t>
      </w:r>
      <w:r w:rsidRPr="00C240AF">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F76BBC" w:rsidRPr="00C240AF" w:rsidRDefault="00F76BBC" w:rsidP="00F76BBC">
      <w:pPr>
        <w:pStyle w:val="af2"/>
        <w:spacing w:line="276" w:lineRule="auto"/>
        <w:ind w:left="0" w:firstLine="709"/>
        <w:jc w:val="both"/>
      </w:pPr>
      <w:r w:rsidRPr="00C240AF">
        <w:rPr>
          <w:b/>
        </w:rPr>
        <w:t>Современное представление о физической культуре (основные понятия)</w:t>
      </w:r>
    </w:p>
    <w:p w:rsidR="00F76BBC" w:rsidRPr="00C240AF" w:rsidRDefault="00F76BBC" w:rsidP="00F76BBC">
      <w:pPr>
        <w:ind w:firstLine="709"/>
        <w:jc w:val="both"/>
        <w:rPr>
          <w:rFonts w:ascii="Times New Roman" w:hAnsi="Times New Roman"/>
          <w:sz w:val="24"/>
          <w:szCs w:val="24"/>
        </w:rPr>
      </w:pPr>
      <w:r w:rsidRPr="00C240AF">
        <w:rPr>
          <w:rFonts w:ascii="Times New Roman" w:hAnsi="Times New Roman"/>
          <w:sz w:val="24"/>
          <w:szCs w:val="24"/>
        </w:rPr>
        <w:t xml:space="preserve">Физическое развитие человека. </w:t>
      </w:r>
      <w:r w:rsidRPr="00C240AF">
        <w:rPr>
          <w:rFonts w:ascii="Times New Roman" w:hAnsi="Times New Roman"/>
          <w:i/>
          <w:sz w:val="24"/>
          <w:szCs w:val="24"/>
        </w:rPr>
        <w:t>Физическая подготовка, ее связь с укреплением здоровья, развитием физических качеств.</w:t>
      </w:r>
      <w:r w:rsidRPr="00C240AF">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C240AF">
        <w:rPr>
          <w:rFonts w:ascii="Times New Roman" w:hAnsi="Times New Roman"/>
          <w:i/>
          <w:sz w:val="24"/>
          <w:szCs w:val="24"/>
        </w:rPr>
        <w:t>Спорт и спортивная подготовка</w:t>
      </w:r>
      <w:r w:rsidRPr="00C240AF">
        <w:rPr>
          <w:rFonts w:ascii="Times New Roman" w:hAnsi="Times New Roman"/>
          <w:sz w:val="24"/>
          <w:szCs w:val="24"/>
        </w:rPr>
        <w:t xml:space="preserve">. </w:t>
      </w:r>
      <w:r w:rsidRPr="00C240AF">
        <w:rPr>
          <w:rFonts w:ascii="Times New Roman" w:hAnsi="Times New Roman"/>
          <w:i/>
          <w:sz w:val="24"/>
          <w:szCs w:val="24"/>
        </w:rPr>
        <w:t>Всероссийский физкультурно-спортивный комплекс «Готов к труду и обороне».</w:t>
      </w:r>
    </w:p>
    <w:p w:rsidR="00F76BBC" w:rsidRPr="00C240AF" w:rsidRDefault="00F76BBC" w:rsidP="00F76BBC">
      <w:pPr>
        <w:pStyle w:val="af2"/>
        <w:spacing w:line="276" w:lineRule="auto"/>
        <w:ind w:left="709"/>
        <w:jc w:val="both"/>
      </w:pPr>
      <w:r w:rsidRPr="00C240AF">
        <w:rPr>
          <w:b/>
        </w:rPr>
        <w:t>Физическая культура человека</w:t>
      </w:r>
    </w:p>
    <w:p w:rsidR="00F76BBC" w:rsidRPr="00C240AF" w:rsidRDefault="00F76BBC" w:rsidP="00F76BBC">
      <w:pPr>
        <w:tabs>
          <w:tab w:val="left" w:pos="0"/>
        </w:tabs>
        <w:spacing w:after="0"/>
        <w:ind w:firstLine="709"/>
        <w:jc w:val="both"/>
        <w:rPr>
          <w:rFonts w:ascii="Times New Roman" w:hAnsi="Times New Roman"/>
          <w:b/>
          <w:sz w:val="24"/>
          <w:szCs w:val="24"/>
        </w:rPr>
      </w:pPr>
      <w:r w:rsidRPr="00C240AF">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C240AF">
        <w:rPr>
          <w:rFonts w:ascii="Times New Roman" w:hAnsi="Times New Roman"/>
          <w:b/>
          <w:sz w:val="24"/>
          <w:szCs w:val="24"/>
        </w:rPr>
        <w:t xml:space="preserve">Способы двигательной (физкультурной) деятельности </w:t>
      </w:r>
    </w:p>
    <w:p w:rsidR="00F76BBC" w:rsidRPr="00C240AF" w:rsidRDefault="00F76BBC" w:rsidP="00F76BBC">
      <w:pPr>
        <w:tabs>
          <w:tab w:val="left" w:pos="0"/>
        </w:tabs>
        <w:spacing w:after="0"/>
        <w:ind w:firstLine="709"/>
        <w:jc w:val="both"/>
        <w:rPr>
          <w:rFonts w:ascii="Times New Roman" w:hAnsi="Times New Roman"/>
          <w:b/>
          <w:sz w:val="24"/>
          <w:szCs w:val="24"/>
        </w:rPr>
      </w:pPr>
      <w:r w:rsidRPr="00C240AF">
        <w:rPr>
          <w:rFonts w:ascii="Times New Roman" w:hAnsi="Times New Roman"/>
          <w:b/>
          <w:sz w:val="24"/>
          <w:szCs w:val="24"/>
        </w:rPr>
        <w:t>Организация и проведение самостоятельных занятий физической культурой</w:t>
      </w:r>
    </w:p>
    <w:p w:rsidR="00F76BBC" w:rsidRPr="00C240AF" w:rsidRDefault="00F76BBC" w:rsidP="000E587A">
      <w:pPr>
        <w:pStyle w:val="af2"/>
        <w:numPr>
          <w:ilvl w:val="0"/>
          <w:numId w:val="283"/>
        </w:numPr>
        <w:spacing w:line="276" w:lineRule="auto"/>
        <w:ind w:hanging="720"/>
        <w:jc w:val="both"/>
      </w:pPr>
      <w:r w:rsidRPr="00C240AF">
        <w:lastRenderedPageBreak/>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C240AF">
        <w:rPr>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C240AF">
        <w:t xml:space="preserve"> Организация досуга средствами физической культуры. </w:t>
      </w:r>
    </w:p>
    <w:p w:rsidR="00F76BBC" w:rsidRPr="00C240AF" w:rsidRDefault="00F76BBC" w:rsidP="00F76BBC">
      <w:pPr>
        <w:pStyle w:val="af2"/>
        <w:spacing w:line="276" w:lineRule="auto"/>
        <w:ind w:left="709"/>
        <w:jc w:val="both"/>
        <w:rPr>
          <w:b/>
        </w:rPr>
      </w:pPr>
      <w:r w:rsidRPr="00C240AF">
        <w:rPr>
          <w:b/>
        </w:rPr>
        <w:t xml:space="preserve">Оценка эффективности занятий физической культурой </w:t>
      </w:r>
    </w:p>
    <w:p w:rsidR="00F76BBC" w:rsidRPr="00C240AF" w:rsidRDefault="00F76BBC" w:rsidP="00F76BBC">
      <w:pPr>
        <w:ind w:firstLine="709"/>
        <w:jc w:val="both"/>
        <w:rPr>
          <w:rFonts w:ascii="Times New Roman" w:hAnsi="Times New Roman"/>
          <w:sz w:val="24"/>
          <w:szCs w:val="24"/>
        </w:rPr>
      </w:pPr>
      <w:r w:rsidRPr="00C240AF">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F76BBC" w:rsidRPr="00C240AF" w:rsidRDefault="00F76BBC" w:rsidP="00F76BBC">
      <w:pPr>
        <w:pStyle w:val="af2"/>
        <w:spacing w:line="276" w:lineRule="auto"/>
        <w:ind w:left="709"/>
        <w:jc w:val="both"/>
        <w:rPr>
          <w:b/>
        </w:rPr>
      </w:pPr>
      <w:r w:rsidRPr="00C240AF">
        <w:rPr>
          <w:b/>
        </w:rPr>
        <w:t>Физическое совершенствование</w:t>
      </w:r>
    </w:p>
    <w:p w:rsidR="00F76BBC" w:rsidRPr="00C240AF" w:rsidRDefault="00F76BBC" w:rsidP="00F76BBC">
      <w:pPr>
        <w:pStyle w:val="af2"/>
        <w:spacing w:line="276" w:lineRule="auto"/>
        <w:ind w:left="709"/>
        <w:jc w:val="both"/>
        <w:rPr>
          <w:i/>
        </w:rPr>
      </w:pPr>
      <w:r w:rsidRPr="00C240AF">
        <w:rPr>
          <w:b/>
        </w:rPr>
        <w:t>Физкультурно-оздоровительная деятельность</w:t>
      </w:r>
    </w:p>
    <w:p w:rsidR="00F76BBC" w:rsidRPr="00C240AF" w:rsidRDefault="00F76BBC" w:rsidP="00F76BBC">
      <w:pPr>
        <w:ind w:firstLine="709"/>
        <w:jc w:val="both"/>
        <w:rPr>
          <w:rFonts w:ascii="Times New Roman" w:hAnsi="Times New Roman"/>
          <w:i/>
          <w:sz w:val="24"/>
          <w:szCs w:val="24"/>
        </w:rPr>
      </w:pPr>
      <w:r w:rsidRPr="00C240AF">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C240AF">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F76BBC" w:rsidRPr="00C240AF" w:rsidRDefault="00F76BBC" w:rsidP="00F76BBC">
      <w:pPr>
        <w:pStyle w:val="af2"/>
        <w:spacing w:line="276" w:lineRule="auto"/>
        <w:ind w:left="709"/>
        <w:jc w:val="both"/>
      </w:pPr>
      <w:r w:rsidRPr="00C240AF">
        <w:rPr>
          <w:b/>
        </w:rPr>
        <w:t>Спортивно-оздоровительная деятельность</w:t>
      </w:r>
      <w:r w:rsidRPr="00C240AF">
        <w:rPr>
          <w:rStyle w:val="ac"/>
          <w:b/>
        </w:rPr>
        <w:footnoteReference w:id="12"/>
      </w:r>
    </w:p>
    <w:p w:rsidR="00F76BBC" w:rsidRPr="00C240AF" w:rsidRDefault="00F76BBC" w:rsidP="00F76BBC">
      <w:pPr>
        <w:ind w:firstLine="709"/>
        <w:jc w:val="both"/>
        <w:rPr>
          <w:rFonts w:ascii="Times New Roman" w:hAnsi="Times New Roman"/>
          <w:sz w:val="24"/>
          <w:szCs w:val="24"/>
        </w:rPr>
      </w:pPr>
      <w:r w:rsidRPr="00C240AF">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C240AF">
        <w:rPr>
          <w:rFonts w:ascii="Times New Roman" w:hAnsi="Times New Roman"/>
          <w:i/>
          <w:sz w:val="24"/>
          <w:szCs w:val="24"/>
        </w:rPr>
        <w:t>мини-футбол</w:t>
      </w:r>
      <w:r w:rsidRPr="00C240AF">
        <w:rPr>
          <w:rFonts w:ascii="Times New Roman" w:hAnsi="Times New Roman"/>
          <w:sz w:val="24"/>
          <w:szCs w:val="24"/>
        </w:rPr>
        <w:t xml:space="preserve">, волейбол, баскетбол. Правила спортивных игр. Игры по правилам. </w:t>
      </w:r>
      <w:r w:rsidRPr="00C240AF">
        <w:rPr>
          <w:rFonts w:ascii="Times New Roman" w:hAnsi="Times New Roman"/>
          <w:i/>
          <w:sz w:val="24"/>
          <w:szCs w:val="24"/>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C240AF">
        <w:rPr>
          <w:rFonts w:ascii="Times New Roman" w:hAnsi="Times New Roman"/>
          <w:sz w:val="24"/>
          <w:szCs w:val="24"/>
        </w:rPr>
        <w:t xml:space="preserve"> Лыжные гонки:</w:t>
      </w:r>
      <w:r w:rsidRPr="00C240AF">
        <w:rPr>
          <w:rFonts w:ascii="Times New Roman" w:hAnsi="Times New Roman"/>
          <w:sz w:val="24"/>
          <w:szCs w:val="24"/>
          <w:vertAlign w:val="superscript"/>
        </w:rPr>
        <w:footnoteReference w:id="13"/>
      </w:r>
      <w:r w:rsidRPr="00C240AF">
        <w:rPr>
          <w:rFonts w:ascii="Times New Roman" w:hAnsi="Times New Roman"/>
          <w:sz w:val="24"/>
          <w:szCs w:val="24"/>
        </w:rPr>
        <w:t xml:space="preserve"> передвижение на лыжах разными способами. Подъемы, спуски, повороты, торможения.</w:t>
      </w:r>
    </w:p>
    <w:p w:rsidR="00F76BBC" w:rsidRPr="00D30F93" w:rsidRDefault="00F76BBC" w:rsidP="00F76BBC">
      <w:pPr>
        <w:pStyle w:val="af2"/>
        <w:spacing w:line="276" w:lineRule="auto"/>
        <w:ind w:left="709"/>
        <w:jc w:val="both"/>
        <w:rPr>
          <w:b/>
        </w:rPr>
      </w:pPr>
      <w:r w:rsidRPr="00D30F93">
        <w:rPr>
          <w:b/>
        </w:rPr>
        <w:t>Прикладно-ориентированная физкультурная деятельность</w:t>
      </w:r>
    </w:p>
    <w:p w:rsidR="00F76BBC" w:rsidRPr="00D30F93" w:rsidRDefault="00F76BBC" w:rsidP="00F76BBC">
      <w:pPr>
        <w:ind w:firstLine="709"/>
        <w:jc w:val="both"/>
        <w:rPr>
          <w:rFonts w:ascii="Times New Roman" w:hAnsi="Times New Roman"/>
          <w:sz w:val="24"/>
          <w:szCs w:val="24"/>
        </w:rPr>
      </w:pPr>
      <w:r w:rsidRPr="00D30F93">
        <w:rPr>
          <w:rFonts w:ascii="Times New Roman" w:hAnsi="Times New Roman"/>
          <w:i/>
          <w:sz w:val="24"/>
          <w:szCs w:val="24"/>
        </w:rPr>
        <w:lastRenderedPageBreak/>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D30F93">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F76BBC" w:rsidRPr="005E29D6" w:rsidRDefault="00F76BBC" w:rsidP="00F76BBC">
      <w:pPr>
        <w:pStyle w:val="4"/>
        <w:spacing w:line="276" w:lineRule="auto"/>
        <w:rPr>
          <w:sz w:val="24"/>
          <w:szCs w:val="24"/>
          <w:lang w:val="ru-RU"/>
        </w:rPr>
      </w:pPr>
      <w:bookmarkStart w:id="192" w:name="_Toc409691717"/>
      <w:bookmarkStart w:id="193" w:name="_Toc410654042"/>
      <w:bookmarkStart w:id="194" w:name="_Toc414553253"/>
      <w:r w:rsidRPr="005E29D6">
        <w:rPr>
          <w:sz w:val="24"/>
          <w:szCs w:val="24"/>
          <w:lang w:val="ru-RU"/>
        </w:rPr>
        <w:t>Основы безопасности жизнедеятельности</w:t>
      </w:r>
      <w:bookmarkEnd w:id="192"/>
      <w:bookmarkEnd w:id="193"/>
      <w:bookmarkEnd w:id="194"/>
    </w:p>
    <w:p w:rsidR="00F76BBC" w:rsidRPr="00D30F93" w:rsidRDefault="00F76BBC" w:rsidP="00F76BBC">
      <w:pPr>
        <w:spacing w:after="0"/>
        <w:ind w:firstLine="709"/>
        <w:jc w:val="both"/>
        <w:rPr>
          <w:sz w:val="24"/>
          <w:szCs w:val="24"/>
        </w:rPr>
      </w:pPr>
      <w:r w:rsidRPr="00D30F93">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F76BBC" w:rsidRPr="00D30F93" w:rsidRDefault="00F76BBC" w:rsidP="00F76BBC">
      <w:pPr>
        <w:overflowPunct w:val="0"/>
        <w:autoSpaceDE w:val="0"/>
        <w:autoSpaceDN w:val="0"/>
        <w:adjustRightInd w:val="0"/>
        <w:spacing w:after="0"/>
        <w:ind w:firstLine="709"/>
        <w:jc w:val="both"/>
        <w:rPr>
          <w:rFonts w:ascii="Times New Roman" w:hAnsi="Times New Roman"/>
          <w:sz w:val="24"/>
          <w:szCs w:val="24"/>
        </w:rPr>
      </w:pPr>
      <w:r w:rsidRPr="00D30F93">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F76BBC" w:rsidRPr="00D30F93" w:rsidRDefault="00F76BBC" w:rsidP="00F76BBC">
      <w:pPr>
        <w:overflowPunct w:val="0"/>
        <w:autoSpaceDE w:val="0"/>
        <w:autoSpaceDN w:val="0"/>
        <w:adjustRightInd w:val="0"/>
        <w:spacing w:after="0"/>
        <w:ind w:firstLine="709"/>
        <w:jc w:val="both"/>
        <w:rPr>
          <w:rFonts w:ascii="Times New Roman" w:hAnsi="Times New Roman"/>
          <w:sz w:val="24"/>
          <w:szCs w:val="24"/>
        </w:rPr>
      </w:pPr>
      <w:r w:rsidRPr="00D30F93">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F76BBC" w:rsidRPr="00D30F93" w:rsidRDefault="00F76BBC" w:rsidP="00F76BBC">
      <w:pPr>
        <w:overflowPunct w:val="0"/>
        <w:autoSpaceDE w:val="0"/>
        <w:autoSpaceDN w:val="0"/>
        <w:adjustRightInd w:val="0"/>
        <w:spacing w:after="0"/>
        <w:ind w:firstLine="709"/>
        <w:jc w:val="both"/>
        <w:rPr>
          <w:rFonts w:ascii="Times New Roman" w:hAnsi="Times New Roman"/>
          <w:sz w:val="24"/>
          <w:szCs w:val="24"/>
        </w:rPr>
      </w:pPr>
      <w:r w:rsidRPr="00D30F93">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F76BBC" w:rsidRPr="00D30F93" w:rsidRDefault="00F76BBC" w:rsidP="00F76BBC">
      <w:pPr>
        <w:overflowPunct w:val="0"/>
        <w:autoSpaceDE w:val="0"/>
        <w:autoSpaceDN w:val="0"/>
        <w:adjustRightInd w:val="0"/>
        <w:spacing w:after="0"/>
        <w:ind w:firstLine="709"/>
        <w:jc w:val="both"/>
        <w:rPr>
          <w:rFonts w:ascii="Times New Roman" w:hAnsi="Times New Roman"/>
          <w:sz w:val="24"/>
          <w:szCs w:val="24"/>
        </w:rPr>
      </w:pPr>
      <w:r w:rsidRPr="00D30F93">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F76BBC" w:rsidRPr="00D30F93" w:rsidRDefault="00F76BBC" w:rsidP="00F76BBC">
      <w:pPr>
        <w:spacing w:after="0"/>
        <w:ind w:firstLine="708"/>
        <w:jc w:val="both"/>
        <w:rPr>
          <w:rFonts w:ascii="Times New Roman" w:hAnsi="Times New Roman"/>
          <w:sz w:val="24"/>
          <w:szCs w:val="24"/>
        </w:rPr>
      </w:pPr>
      <w:r w:rsidRPr="00D30F93">
        <w:rPr>
          <w:rFonts w:ascii="Times New Roman" w:hAnsi="Times New Roman"/>
          <w:sz w:val="24"/>
          <w:szCs w:val="24"/>
        </w:rPr>
        <w:t>Основы безопасности жизнедеятельности как учебный предмет обеспечивает:</w:t>
      </w:r>
    </w:p>
    <w:p w:rsidR="00F76BBC" w:rsidRPr="00D30F93" w:rsidRDefault="00F76BBC" w:rsidP="000E587A">
      <w:pPr>
        <w:numPr>
          <w:ilvl w:val="0"/>
          <w:numId w:val="290"/>
        </w:numPr>
        <w:tabs>
          <w:tab w:val="left" w:pos="1134"/>
        </w:tabs>
        <w:autoSpaceDE w:val="0"/>
        <w:autoSpaceDN w:val="0"/>
        <w:adjustRightInd w:val="0"/>
        <w:spacing w:after="0"/>
        <w:ind w:left="0" w:firstLine="709"/>
        <w:jc w:val="both"/>
        <w:rPr>
          <w:rFonts w:ascii="Times New Roman" w:hAnsi="Times New Roman"/>
          <w:sz w:val="24"/>
          <w:szCs w:val="24"/>
        </w:rPr>
      </w:pPr>
      <w:r w:rsidRPr="00D30F93">
        <w:rPr>
          <w:rFonts w:ascii="Times New Roman" w:hAnsi="Times New Roman"/>
          <w:sz w:val="24"/>
          <w:szCs w:val="24"/>
        </w:rPr>
        <w:t>освоение обучающимися знаний о безопасном поведении в повседневной жизнедеятельности;</w:t>
      </w:r>
    </w:p>
    <w:p w:rsidR="00F76BBC" w:rsidRPr="00D30F93" w:rsidRDefault="00F76BBC" w:rsidP="000E587A">
      <w:pPr>
        <w:numPr>
          <w:ilvl w:val="0"/>
          <w:numId w:val="290"/>
        </w:numPr>
        <w:tabs>
          <w:tab w:val="left" w:pos="1134"/>
        </w:tabs>
        <w:autoSpaceDE w:val="0"/>
        <w:autoSpaceDN w:val="0"/>
        <w:adjustRightInd w:val="0"/>
        <w:spacing w:after="0"/>
        <w:ind w:left="0" w:firstLine="709"/>
        <w:jc w:val="both"/>
        <w:rPr>
          <w:rFonts w:ascii="Times New Roman" w:hAnsi="Times New Roman"/>
          <w:sz w:val="24"/>
          <w:szCs w:val="24"/>
        </w:rPr>
      </w:pPr>
      <w:r w:rsidRPr="00D30F93">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F76BBC" w:rsidRPr="00D30F93" w:rsidRDefault="00F76BBC" w:rsidP="000E587A">
      <w:pPr>
        <w:numPr>
          <w:ilvl w:val="0"/>
          <w:numId w:val="290"/>
        </w:numPr>
        <w:tabs>
          <w:tab w:val="left" w:pos="1134"/>
        </w:tabs>
        <w:autoSpaceDE w:val="0"/>
        <w:autoSpaceDN w:val="0"/>
        <w:adjustRightInd w:val="0"/>
        <w:spacing w:after="0"/>
        <w:ind w:left="0" w:firstLine="709"/>
        <w:jc w:val="both"/>
        <w:rPr>
          <w:rFonts w:ascii="Times New Roman" w:hAnsi="Times New Roman"/>
          <w:sz w:val="24"/>
          <w:szCs w:val="24"/>
        </w:rPr>
      </w:pPr>
      <w:r w:rsidRPr="00D30F93">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F76BBC" w:rsidRPr="00D30F93" w:rsidRDefault="00F76BBC" w:rsidP="000E587A">
      <w:pPr>
        <w:numPr>
          <w:ilvl w:val="0"/>
          <w:numId w:val="290"/>
        </w:numPr>
        <w:tabs>
          <w:tab w:val="left" w:pos="1134"/>
        </w:tabs>
        <w:autoSpaceDE w:val="0"/>
        <w:autoSpaceDN w:val="0"/>
        <w:adjustRightInd w:val="0"/>
        <w:spacing w:after="0"/>
        <w:ind w:left="0" w:firstLine="709"/>
        <w:jc w:val="both"/>
        <w:rPr>
          <w:rFonts w:ascii="Times New Roman" w:hAnsi="Times New Roman"/>
          <w:sz w:val="24"/>
          <w:szCs w:val="24"/>
        </w:rPr>
      </w:pPr>
      <w:r w:rsidRPr="00D30F93">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F76BBC" w:rsidRPr="00D30F93" w:rsidRDefault="00F76BBC" w:rsidP="000E587A">
      <w:pPr>
        <w:numPr>
          <w:ilvl w:val="0"/>
          <w:numId w:val="290"/>
        </w:numPr>
        <w:tabs>
          <w:tab w:val="left" w:pos="1134"/>
        </w:tabs>
        <w:autoSpaceDE w:val="0"/>
        <w:autoSpaceDN w:val="0"/>
        <w:adjustRightInd w:val="0"/>
        <w:spacing w:after="0"/>
        <w:ind w:left="0" w:firstLine="709"/>
        <w:jc w:val="both"/>
        <w:rPr>
          <w:rFonts w:ascii="Times New Roman" w:hAnsi="Times New Roman"/>
          <w:sz w:val="24"/>
          <w:szCs w:val="24"/>
        </w:rPr>
      </w:pPr>
      <w:r w:rsidRPr="00D30F93">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F76BBC" w:rsidRPr="00D30F93" w:rsidRDefault="00F76BBC" w:rsidP="000E587A">
      <w:pPr>
        <w:numPr>
          <w:ilvl w:val="0"/>
          <w:numId w:val="290"/>
        </w:numPr>
        <w:tabs>
          <w:tab w:val="left" w:pos="1134"/>
        </w:tabs>
        <w:autoSpaceDE w:val="0"/>
        <w:autoSpaceDN w:val="0"/>
        <w:adjustRightInd w:val="0"/>
        <w:spacing w:after="0"/>
        <w:ind w:left="0" w:firstLine="709"/>
        <w:jc w:val="both"/>
        <w:rPr>
          <w:rFonts w:ascii="Times New Roman" w:hAnsi="Times New Roman"/>
          <w:sz w:val="24"/>
          <w:szCs w:val="24"/>
        </w:rPr>
      </w:pPr>
      <w:r w:rsidRPr="00D30F93">
        <w:rPr>
          <w:rFonts w:ascii="Times New Roman" w:hAnsi="Times New Roman"/>
          <w:sz w:val="24"/>
          <w:szCs w:val="24"/>
        </w:rPr>
        <w:lastRenderedPageBreak/>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F76BBC" w:rsidRPr="00D30F93" w:rsidRDefault="00F76BBC" w:rsidP="000E587A">
      <w:pPr>
        <w:numPr>
          <w:ilvl w:val="0"/>
          <w:numId w:val="290"/>
        </w:numPr>
        <w:tabs>
          <w:tab w:val="left" w:pos="1134"/>
        </w:tabs>
        <w:autoSpaceDE w:val="0"/>
        <w:autoSpaceDN w:val="0"/>
        <w:adjustRightInd w:val="0"/>
        <w:spacing w:after="0"/>
        <w:ind w:left="0" w:firstLine="709"/>
        <w:jc w:val="both"/>
        <w:rPr>
          <w:rFonts w:ascii="Times New Roman" w:hAnsi="Times New Roman"/>
          <w:sz w:val="24"/>
          <w:szCs w:val="24"/>
        </w:rPr>
      </w:pPr>
      <w:r w:rsidRPr="00D30F93">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F76BBC" w:rsidRPr="00D30F93" w:rsidRDefault="00F76BBC" w:rsidP="000E587A">
      <w:pPr>
        <w:numPr>
          <w:ilvl w:val="0"/>
          <w:numId w:val="290"/>
        </w:numPr>
        <w:tabs>
          <w:tab w:val="left" w:pos="1134"/>
        </w:tabs>
        <w:autoSpaceDE w:val="0"/>
        <w:autoSpaceDN w:val="0"/>
        <w:adjustRightInd w:val="0"/>
        <w:spacing w:after="0"/>
        <w:ind w:left="0" w:firstLine="709"/>
        <w:jc w:val="both"/>
        <w:rPr>
          <w:rFonts w:ascii="Times New Roman" w:hAnsi="Times New Roman"/>
          <w:sz w:val="24"/>
          <w:szCs w:val="24"/>
        </w:rPr>
      </w:pPr>
      <w:r w:rsidRPr="00D30F93">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F76BBC" w:rsidRPr="00D30F93" w:rsidRDefault="00F76BBC" w:rsidP="000E587A">
      <w:pPr>
        <w:numPr>
          <w:ilvl w:val="0"/>
          <w:numId w:val="290"/>
        </w:numPr>
        <w:tabs>
          <w:tab w:val="left" w:pos="1134"/>
        </w:tabs>
        <w:autoSpaceDE w:val="0"/>
        <w:autoSpaceDN w:val="0"/>
        <w:adjustRightInd w:val="0"/>
        <w:spacing w:after="0"/>
        <w:ind w:left="0" w:firstLine="709"/>
        <w:jc w:val="both"/>
        <w:rPr>
          <w:rFonts w:ascii="Times New Roman" w:hAnsi="Times New Roman"/>
          <w:sz w:val="24"/>
          <w:szCs w:val="24"/>
        </w:rPr>
      </w:pPr>
      <w:r w:rsidRPr="00D30F93">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F76BBC" w:rsidRPr="00D30F93" w:rsidRDefault="00F76BBC" w:rsidP="000E587A">
      <w:pPr>
        <w:numPr>
          <w:ilvl w:val="0"/>
          <w:numId w:val="290"/>
        </w:numPr>
        <w:tabs>
          <w:tab w:val="left" w:pos="1134"/>
        </w:tabs>
        <w:autoSpaceDE w:val="0"/>
        <w:autoSpaceDN w:val="0"/>
        <w:adjustRightInd w:val="0"/>
        <w:spacing w:after="0"/>
        <w:ind w:left="0" w:firstLine="709"/>
        <w:jc w:val="both"/>
        <w:rPr>
          <w:rFonts w:ascii="Times New Roman" w:hAnsi="Times New Roman"/>
          <w:sz w:val="24"/>
          <w:szCs w:val="24"/>
        </w:rPr>
      </w:pPr>
      <w:r w:rsidRPr="00D30F93">
        <w:rPr>
          <w:rFonts w:ascii="Times New Roman" w:hAnsi="Times New Roman"/>
          <w:sz w:val="24"/>
          <w:szCs w:val="24"/>
        </w:rPr>
        <w:t>освоение умений оказывать первую помощь пострадавшим;</w:t>
      </w:r>
    </w:p>
    <w:p w:rsidR="00F76BBC" w:rsidRPr="00D30F93" w:rsidRDefault="00F76BBC" w:rsidP="000E587A">
      <w:pPr>
        <w:numPr>
          <w:ilvl w:val="0"/>
          <w:numId w:val="290"/>
        </w:numPr>
        <w:tabs>
          <w:tab w:val="left" w:pos="1134"/>
        </w:tabs>
        <w:autoSpaceDE w:val="0"/>
        <w:autoSpaceDN w:val="0"/>
        <w:adjustRightInd w:val="0"/>
        <w:spacing w:after="0"/>
        <w:ind w:left="0" w:firstLine="709"/>
        <w:jc w:val="both"/>
        <w:rPr>
          <w:rFonts w:ascii="Times New Roman" w:hAnsi="Times New Roman"/>
          <w:sz w:val="24"/>
          <w:szCs w:val="24"/>
        </w:rPr>
      </w:pPr>
      <w:r w:rsidRPr="00D30F93">
        <w:rPr>
          <w:rFonts w:ascii="Times New Roman" w:hAnsi="Times New Roman"/>
          <w:sz w:val="24"/>
          <w:szCs w:val="24"/>
        </w:rPr>
        <w:t>освоение умений готовность проявлять предосторожность в ситуациях неопределенности;</w:t>
      </w:r>
    </w:p>
    <w:p w:rsidR="00F76BBC" w:rsidRPr="00D30F93" w:rsidRDefault="00F76BBC" w:rsidP="000E587A">
      <w:pPr>
        <w:numPr>
          <w:ilvl w:val="0"/>
          <w:numId w:val="290"/>
        </w:numPr>
        <w:tabs>
          <w:tab w:val="left" w:pos="1134"/>
        </w:tabs>
        <w:autoSpaceDE w:val="0"/>
        <w:autoSpaceDN w:val="0"/>
        <w:adjustRightInd w:val="0"/>
        <w:spacing w:after="0"/>
        <w:ind w:left="0" w:firstLine="709"/>
        <w:jc w:val="both"/>
        <w:rPr>
          <w:rFonts w:ascii="Times New Roman" w:hAnsi="Times New Roman"/>
          <w:sz w:val="24"/>
          <w:szCs w:val="24"/>
        </w:rPr>
      </w:pPr>
      <w:r w:rsidRPr="00D30F93">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F76BBC" w:rsidRPr="00D30F93" w:rsidRDefault="00F76BBC" w:rsidP="000E587A">
      <w:pPr>
        <w:numPr>
          <w:ilvl w:val="0"/>
          <w:numId w:val="290"/>
        </w:numPr>
        <w:tabs>
          <w:tab w:val="left" w:pos="1134"/>
        </w:tabs>
        <w:autoSpaceDE w:val="0"/>
        <w:autoSpaceDN w:val="0"/>
        <w:adjustRightInd w:val="0"/>
        <w:spacing w:after="0"/>
        <w:ind w:left="0" w:firstLine="709"/>
        <w:jc w:val="both"/>
        <w:rPr>
          <w:rFonts w:ascii="Times New Roman" w:hAnsi="Times New Roman"/>
          <w:sz w:val="24"/>
          <w:szCs w:val="24"/>
        </w:rPr>
      </w:pPr>
      <w:r w:rsidRPr="00D30F93">
        <w:rPr>
          <w:rFonts w:ascii="Times New Roman" w:hAnsi="Times New Roman"/>
          <w:sz w:val="24"/>
          <w:szCs w:val="24"/>
        </w:rPr>
        <w:t>освоение умений использовать средства индивидуальной и коллективной защиты.</w:t>
      </w:r>
    </w:p>
    <w:p w:rsidR="00F76BBC" w:rsidRPr="00D30F93" w:rsidRDefault="00F76BBC" w:rsidP="000E587A">
      <w:pPr>
        <w:numPr>
          <w:ilvl w:val="0"/>
          <w:numId w:val="290"/>
        </w:numPr>
        <w:tabs>
          <w:tab w:val="left" w:pos="1134"/>
        </w:tabs>
        <w:autoSpaceDE w:val="0"/>
        <w:autoSpaceDN w:val="0"/>
        <w:adjustRightInd w:val="0"/>
        <w:spacing w:after="0"/>
        <w:ind w:left="0" w:firstLine="709"/>
        <w:jc w:val="both"/>
        <w:rPr>
          <w:rFonts w:ascii="Times New Roman" w:hAnsi="Times New Roman"/>
          <w:sz w:val="24"/>
          <w:szCs w:val="24"/>
        </w:rPr>
      </w:pPr>
      <w:r w:rsidRPr="00D30F93">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F76BBC" w:rsidRPr="00D30F93" w:rsidRDefault="00F76BBC" w:rsidP="000E587A">
      <w:pPr>
        <w:numPr>
          <w:ilvl w:val="0"/>
          <w:numId w:val="290"/>
        </w:numPr>
        <w:tabs>
          <w:tab w:val="left" w:pos="1134"/>
        </w:tabs>
        <w:autoSpaceDE w:val="0"/>
        <w:autoSpaceDN w:val="0"/>
        <w:adjustRightInd w:val="0"/>
        <w:spacing w:after="0"/>
        <w:ind w:left="0" w:firstLine="709"/>
        <w:jc w:val="both"/>
        <w:rPr>
          <w:rFonts w:ascii="Times New Roman" w:hAnsi="Times New Roman"/>
          <w:sz w:val="24"/>
          <w:szCs w:val="24"/>
        </w:rPr>
      </w:pPr>
      <w:r w:rsidRPr="00D30F93">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F76BBC" w:rsidRPr="00D30F93" w:rsidRDefault="00F76BBC" w:rsidP="000E587A">
      <w:pPr>
        <w:numPr>
          <w:ilvl w:val="0"/>
          <w:numId w:val="290"/>
        </w:numPr>
        <w:tabs>
          <w:tab w:val="left" w:pos="1134"/>
        </w:tabs>
        <w:autoSpaceDE w:val="0"/>
        <w:autoSpaceDN w:val="0"/>
        <w:adjustRightInd w:val="0"/>
        <w:spacing w:after="0"/>
        <w:ind w:left="0" w:firstLine="709"/>
        <w:jc w:val="both"/>
        <w:rPr>
          <w:rFonts w:ascii="Times New Roman" w:hAnsi="Times New Roman"/>
          <w:sz w:val="24"/>
          <w:szCs w:val="24"/>
        </w:rPr>
      </w:pPr>
      <w:r w:rsidRPr="00D30F93">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F76BBC" w:rsidRPr="00D30F93" w:rsidRDefault="00F76BBC" w:rsidP="000E587A">
      <w:pPr>
        <w:numPr>
          <w:ilvl w:val="0"/>
          <w:numId w:val="290"/>
        </w:numPr>
        <w:tabs>
          <w:tab w:val="left" w:pos="1134"/>
        </w:tabs>
        <w:autoSpaceDE w:val="0"/>
        <w:autoSpaceDN w:val="0"/>
        <w:adjustRightInd w:val="0"/>
        <w:spacing w:after="0"/>
        <w:ind w:left="0" w:firstLine="709"/>
        <w:jc w:val="both"/>
        <w:rPr>
          <w:rFonts w:ascii="Times New Roman" w:hAnsi="Times New Roman"/>
          <w:sz w:val="24"/>
          <w:szCs w:val="24"/>
        </w:rPr>
      </w:pPr>
      <w:r w:rsidRPr="00D30F93">
        <w:rPr>
          <w:rFonts w:ascii="Times New Roman" w:hAnsi="Times New Roman"/>
          <w:sz w:val="24"/>
          <w:szCs w:val="24"/>
        </w:rPr>
        <w:t>формирование у обучающихся</w:t>
      </w:r>
      <w:r w:rsidR="0049435E">
        <w:rPr>
          <w:rFonts w:ascii="Times New Roman" w:hAnsi="Times New Roman"/>
          <w:sz w:val="24"/>
          <w:szCs w:val="24"/>
        </w:rPr>
        <w:t xml:space="preserve"> </w:t>
      </w:r>
      <w:r w:rsidRPr="00D30F93">
        <w:rPr>
          <w:rFonts w:ascii="Times New Roman" w:hAnsi="Times New Roman"/>
          <w:sz w:val="24"/>
          <w:szCs w:val="24"/>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F76BBC" w:rsidRPr="00D30F93" w:rsidRDefault="00F76BBC" w:rsidP="00F76BBC">
      <w:pPr>
        <w:overflowPunct w:val="0"/>
        <w:autoSpaceDE w:val="0"/>
        <w:autoSpaceDN w:val="0"/>
        <w:adjustRightInd w:val="0"/>
        <w:spacing w:after="0"/>
        <w:ind w:firstLine="709"/>
        <w:jc w:val="both"/>
        <w:rPr>
          <w:rFonts w:ascii="Times New Roman" w:hAnsi="Times New Roman"/>
          <w:sz w:val="24"/>
          <w:szCs w:val="24"/>
        </w:rPr>
      </w:pPr>
      <w:r w:rsidRPr="00D30F93">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F76BBC" w:rsidRPr="00D30F93" w:rsidRDefault="00F76BBC" w:rsidP="00F76BBC">
      <w:pPr>
        <w:overflowPunct w:val="0"/>
        <w:autoSpaceDE w:val="0"/>
        <w:autoSpaceDN w:val="0"/>
        <w:adjustRightInd w:val="0"/>
        <w:spacing w:after="0"/>
        <w:ind w:firstLine="709"/>
        <w:jc w:val="both"/>
        <w:rPr>
          <w:rFonts w:ascii="Times New Roman" w:hAnsi="Times New Roman"/>
          <w:sz w:val="24"/>
          <w:szCs w:val="24"/>
        </w:rPr>
      </w:pPr>
      <w:r w:rsidRPr="00D30F93">
        <w:rPr>
          <w:rFonts w:ascii="Times New Roman" w:eastAsia="Times New Roman" w:hAnsi="Times New Roman"/>
          <w:sz w:val="24"/>
          <w:szCs w:val="24"/>
        </w:rPr>
        <w:t xml:space="preserve">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w:t>
      </w:r>
      <w:r w:rsidRPr="00D30F93">
        <w:rPr>
          <w:rFonts w:ascii="Times New Roman" w:eastAsia="Times New Roman" w:hAnsi="Times New Roman"/>
          <w:sz w:val="24"/>
          <w:szCs w:val="24"/>
        </w:rPr>
        <w:lastRenderedPageBreak/>
        <w:t>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F76BBC" w:rsidRPr="00D30F93" w:rsidRDefault="00F76BBC" w:rsidP="00D30F93">
      <w:pPr>
        <w:spacing w:before="120" w:after="0"/>
        <w:ind w:firstLine="709"/>
        <w:jc w:val="both"/>
        <w:rPr>
          <w:rFonts w:ascii="Times New Roman" w:hAnsi="Times New Roman"/>
          <w:b/>
          <w:bCs/>
          <w:sz w:val="24"/>
          <w:szCs w:val="24"/>
        </w:rPr>
      </w:pPr>
      <w:r w:rsidRPr="00D30F93">
        <w:rPr>
          <w:rFonts w:ascii="Times New Roman" w:hAnsi="Times New Roman"/>
          <w:b/>
          <w:bCs/>
          <w:sz w:val="24"/>
          <w:szCs w:val="24"/>
        </w:rPr>
        <w:t>Основы безопасности личности, общества и государства</w:t>
      </w:r>
    </w:p>
    <w:p w:rsidR="00F76BBC" w:rsidRPr="00D30F93" w:rsidRDefault="00F76BBC" w:rsidP="00F76BBC">
      <w:pPr>
        <w:tabs>
          <w:tab w:val="left" w:pos="426"/>
        </w:tabs>
        <w:spacing w:after="0"/>
        <w:ind w:left="709"/>
        <w:jc w:val="both"/>
        <w:rPr>
          <w:rFonts w:ascii="Times New Roman" w:hAnsi="Times New Roman"/>
          <w:b/>
          <w:bCs/>
          <w:sz w:val="24"/>
          <w:szCs w:val="24"/>
          <w:shd w:val="clear" w:color="auto" w:fill="FFFFFF"/>
        </w:rPr>
      </w:pPr>
      <w:r w:rsidRPr="00D30F93">
        <w:rPr>
          <w:rFonts w:ascii="Times New Roman" w:hAnsi="Times New Roman"/>
          <w:b/>
          <w:bCs/>
          <w:sz w:val="24"/>
          <w:szCs w:val="24"/>
          <w:shd w:val="clear" w:color="auto" w:fill="FFFFFF"/>
        </w:rPr>
        <w:t xml:space="preserve">Основы комплексной безопасности </w:t>
      </w:r>
    </w:p>
    <w:p w:rsidR="00F76BBC" w:rsidRPr="00D30F93" w:rsidRDefault="00F76BBC" w:rsidP="00F76BBC">
      <w:pPr>
        <w:spacing w:after="0"/>
        <w:ind w:firstLine="709"/>
        <w:jc w:val="both"/>
        <w:rPr>
          <w:rFonts w:ascii="Times New Roman" w:hAnsi="Times New Roman"/>
          <w:i/>
          <w:sz w:val="24"/>
          <w:szCs w:val="24"/>
        </w:rPr>
      </w:pPr>
      <w:r w:rsidRPr="00D30F93">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D30F93">
        <w:rPr>
          <w:rFonts w:ascii="Times New Roman" w:hAnsi="Times New Roman"/>
          <w:i/>
          <w:sz w:val="24"/>
          <w:szCs w:val="24"/>
        </w:rPr>
        <w:t>Средства индивидуальной защиты велосипедиста.</w:t>
      </w:r>
      <w:r w:rsidRPr="00D30F93">
        <w:rPr>
          <w:rFonts w:ascii="Times New Roman" w:hAnsi="Times New Roman"/>
          <w:sz w:val="24"/>
          <w:szCs w:val="24"/>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D30F93">
        <w:rPr>
          <w:rFonts w:ascii="Times New Roman" w:hAnsi="Times New Roman"/>
          <w:i/>
          <w:sz w:val="24"/>
          <w:szCs w:val="24"/>
        </w:rPr>
        <w:t>и поездках.</w:t>
      </w:r>
      <w:r w:rsidRPr="00D30F93">
        <w:rPr>
          <w:rFonts w:ascii="Times New Roman" w:hAnsi="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D30F93">
        <w:rPr>
          <w:rFonts w:ascii="Times New Roman" w:hAnsi="Times New Roman"/>
          <w:i/>
          <w:sz w:val="24"/>
          <w:szCs w:val="24"/>
        </w:rPr>
        <w:t>самозащита покупателя</w:t>
      </w:r>
      <w:r w:rsidRPr="00D30F93">
        <w:rPr>
          <w:rFonts w:ascii="Times New Roman" w:hAnsi="Times New Roman"/>
          <w:sz w:val="24"/>
          <w:szCs w:val="24"/>
        </w:rPr>
        <w:t xml:space="preserve">). Элементарные способы самозащиты. </w:t>
      </w:r>
      <w:r w:rsidRPr="00D30F93">
        <w:rPr>
          <w:rFonts w:ascii="Times New Roman" w:hAnsi="Times New Roman"/>
          <w:i/>
          <w:sz w:val="24"/>
          <w:szCs w:val="24"/>
        </w:rPr>
        <w:t>Информационная безопасность подростка.</w:t>
      </w:r>
    </w:p>
    <w:p w:rsidR="00F76BBC" w:rsidRPr="00D30F93" w:rsidRDefault="00F76BBC" w:rsidP="00F76BBC">
      <w:pPr>
        <w:tabs>
          <w:tab w:val="left" w:pos="426"/>
        </w:tabs>
        <w:spacing w:after="0"/>
        <w:ind w:left="709"/>
        <w:jc w:val="both"/>
        <w:rPr>
          <w:rFonts w:ascii="Times New Roman" w:hAnsi="Times New Roman"/>
          <w:sz w:val="24"/>
          <w:szCs w:val="24"/>
        </w:rPr>
      </w:pPr>
      <w:r w:rsidRPr="00D30F93">
        <w:rPr>
          <w:rFonts w:ascii="Times New Roman" w:hAnsi="Times New Roman"/>
          <w:b/>
          <w:sz w:val="24"/>
          <w:szCs w:val="24"/>
        </w:rPr>
        <w:t xml:space="preserve">Защита населения Российской Федерации от чрезвычайных </w:t>
      </w:r>
      <w:r w:rsidRPr="00D30F93">
        <w:rPr>
          <w:rFonts w:ascii="Times New Roman" w:hAnsi="Times New Roman"/>
          <w:b/>
          <w:bCs/>
          <w:sz w:val="24"/>
          <w:szCs w:val="24"/>
          <w:shd w:val="clear" w:color="auto" w:fill="FFFFFF"/>
        </w:rPr>
        <w:t>ситуаций</w:t>
      </w:r>
    </w:p>
    <w:p w:rsidR="00F76BBC" w:rsidRPr="00D30F93" w:rsidRDefault="00F76BBC" w:rsidP="00F76BBC">
      <w:pPr>
        <w:ind w:firstLine="709"/>
        <w:jc w:val="both"/>
        <w:rPr>
          <w:rFonts w:ascii="Times New Roman" w:hAnsi="Times New Roman"/>
          <w:sz w:val="24"/>
          <w:szCs w:val="24"/>
        </w:rPr>
      </w:pPr>
      <w:r w:rsidRPr="00D30F93">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F76BBC" w:rsidRPr="00D30F93" w:rsidRDefault="00F76BBC" w:rsidP="00F76BBC">
      <w:pPr>
        <w:tabs>
          <w:tab w:val="left" w:pos="426"/>
        </w:tabs>
        <w:spacing w:after="0"/>
        <w:ind w:firstLine="709"/>
        <w:jc w:val="both"/>
        <w:rPr>
          <w:rFonts w:ascii="Times New Roman" w:hAnsi="Times New Roman"/>
          <w:bCs/>
          <w:sz w:val="24"/>
          <w:szCs w:val="24"/>
          <w:shd w:val="clear" w:color="auto" w:fill="FFFFFF"/>
        </w:rPr>
      </w:pPr>
      <w:r w:rsidRPr="00D30F93">
        <w:rPr>
          <w:rFonts w:ascii="Times New Roman" w:hAnsi="Times New Roman"/>
          <w:b/>
          <w:bCs/>
          <w:sz w:val="24"/>
          <w:szCs w:val="24"/>
        </w:rPr>
        <w:t>Основы противодействия терроризму, экстремизму и наркотизму в Российской Федерации</w:t>
      </w:r>
    </w:p>
    <w:p w:rsidR="00F76BBC" w:rsidRPr="00D30F93" w:rsidRDefault="00F76BBC" w:rsidP="00F76BBC">
      <w:pPr>
        <w:tabs>
          <w:tab w:val="left" w:pos="0"/>
        </w:tabs>
        <w:spacing w:after="0"/>
        <w:ind w:firstLine="709"/>
        <w:jc w:val="both"/>
        <w:rPr>
          <w:rFonts w:ascii="Times New Roman" w:hAnsi="Times New Roman"/>
          <w:sz w:val="24"/>
          <w:szCs w:val="24"/>
        </w:rPr>
      </w:pPr>
      <w:r w:rsidRPr="00D30F93">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D30F93">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D30F93">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F76BBC" w:rsidRPr="00D30F93" w:rsidRDefault="00F76BBC" w:rsidP="00F76BBC">
      <w:pPr>
        <w:spacing w:after="0"/>
        <w:ind w:firstLine="709"/>
        <w:jc w:val="both"/>
        <w:rPr>
          <w:rFonts w:ascii="Times New Roman" w:hAnsi="Times New Roman"/>
          <w:b/>
          <w:bCs/>
          <w:sz w:val="24"/>
          <w:szCs w:val="24"/>
        </w:rPr>
      </w:pPr>
      <w:r w:rsidRPr="00D30F93">
        <w:rPr>
          <w:rFonts w:ascii="Times New Roman" w:hAnsi="Times New Roman"/>
          <w:b/>
          <w:bCs/>
          <w:sz w:val="24"/>
          <w:szCs w:val="24"/>
        </w:rPr>
        <w:t>Основы медицинских знаний и здорового образа жизни</w:t>
      </w:r>
    </w:p>
    <w:p w:rsidR="00F76BBC" w:rsidRPr="00D30F93" w:rsidRDefault="00F76BBC" w:rsidP="00F76BBC">
      <w:pPr>
        <w:tabs>
          <w:tab w:val="left" w:pos="426"/>
        </w:tabs>
        <w:spacing w:after="0"/>
        <w:ind w:left="709"/>
        <w:jc w:val="both"/>
        <w:rPr>
          <w:rFonts w:ascii="Times New Roman" w:hAnsi="Times New Roman"/>
          <w:b/>
          <w:bCs/>
          <w:sz w:val="24"/>
          <w:szCs w:val="24"/>
        </w:rPr>
      </w:pPr>
      <w:r w:rsidRPr="00D30F93">
        <w:rPr>
          <w:rFonts w:ascii="Times New Roman" w:hAnsi="Times New Roman"/>
          <w:b/>
          <w:bCs/>
          <w:sz w:val="24"/>
          <w:szCs w:val="24"/>
        </w:rPr>
        <w:t>Основы здорового образа жизни</w:t>
      </w:r>
    </w:p>
    <w:p w:rsidR="00F76BBC" w:rsidRPr="00D30F93" w:rsidRDefault="00F76BBC" w:rsidP="00F76BBC">
      <w:pPr>
        <w:spacing w:after="0"/>
        <w:ind w:firstLine="709"/>
        <w:jc w:val="both"/>
        <w:rPr>
          <w:rFonts w:ascii="Times New Roman" w:hAnsi="Times New Roman"/>
          <w:bCs/>
          <w:sz w:val="24"/>
          <w:szCs w:val="24"/>
        </w:rPr>
      </w:pPr>
      <w:r w:rsidRPr="00D30F93">
        <w:rPr>
          <w:rFonts w:ascii="Times New Roman" w:hAnsi="Times New Roman"/>
          <w:bCs/>
          <w:sz w:val="24"/>
          <w:szCs w:val="24"/>
        </w:rPr>
        <w:lastRenderedPageBreak/>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 </w:t>
      </w:r>
      <w:r w:rsidRPr="00D30F93">
        <w:rPr>
          <w:rFonts w:ascii="Times New Roman" w:hAnsi="Times New Roman"/>
          <w:bCs/>
          <w:i/>
          <w:sz w:val="24"/>
          <w:szCs w:val="24"/>
        </w:rPr>
        <w:t>Семья в современном обществе. Права и обязанности супругов. Защита прав ребенка.</w:t>
      </w:r>
    </w:p>
    <w:p w:rsidR="00F76BBC" w:rsidRPr="00D30F93" w:rsidRDefault="00F76BBC" w:rsidP="00F76BBC">
      <w:pPr>
        <w:tabs>
          <w:tab w:val="left" w:pos="426"/>
        </w:tabs>
        <w:spacing w:after="0"/>
        <w:ind w:left="709"/>
        <w:jc w:val="both"/>
        <w:rPr>
          <w:rFonts w:ascii="Times New Roman" w:hAnsi="Times New Roman"/>
          <w:b/>
          <w:bCs/>
          <w:sz w:val="24"/>
          <w:szCs w:val="24"/>
        </w:rPr>
      </w:pPr>
      <w:r w:rsidRPr="00D30F93">
        <w:rPr>
          <w:rFonts w:ascii="Times New Roman" w:hAnsi="Times New Roman"/>
          <w:b/>
          <w:bCs/>
          <w:sz w:val="24"/>
          <w:szCs w:val="24"/>
        </w:rPr>
        <w:t>Основы медицинских знаний и оказание первой помощи</w:t>
      </w:r>
    </w:p>
    <w:p w:rsidR="00F76BBC" w:rsidRPr="00D30F93" w:rsidRDefault="00F76BBC" w:rsidP="00F76BBC">
      <w:pPr>
        <w:spacing w:after="0"/>
        <w:ind w:firstLine="709"/>
        <w:jc w:val="both"/>
        <w:rPr>
          <w:rFonts w:ascii="Times New Roman" w:hAnsi="Times New Roman"/>
          <w:sz w:val="24"/>
          <w:szCs w:val="24"/>
        </w:rPr>
      </w:pPr>
      <w:r w:rsidRPr="00D30F93">
        <w:rPr>
          <w:rFonts w:ascii="Times New Roman" w:hAnsi="Times New Roman"/>
          <w:sz w:val="24"/>
          <w:szCs w:val="24"/>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D30F93">
        <w:rPr>
          <w:rFonts w:ascii="Times New Roman" w:hAnsi="Times New Roman"/>
          <w:i/>
          <w:sz w:val="24"/>
          <w:szCs w:val="24"/>
        </w:rPr>
        <w:t>Основные неинфекционные и инфекционные заболевания,их профилактика</w:t>
      </w:r>
      <w:r w:rsidRPr="00D30F93">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 и змей.</w:t>
      </w:r>
      <w:r w:rsidRPr="00D30F93">
        <w:rPr>
          <w:rFonts w:ascii="Times New Roman" w:hAnsi="Times New Roman"/>
          <w:i/>
          <w:sz w:val="24"/>
          <w:szCs w:val="24"/>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D30F93" w:rsidRDefault="00D30F93" w:rsidP="00BC283C">
      <w:pPr>
        <w:shd w:val="clear" w:color="auto" w:fill="FFFFFF"/>
        <w:spacing w:after="0"/>
        <w:ind w:firstLine="454"/>
        <w:jc w:val="both"/>
        <w:rPr>
          <w:rFonts w:ascii="Times New Roman" w:hAnsi="Times New Roman" w:cs="Times New Roman"/>
          <w:b/>
          <w:bCs/>
          <w:sz w:val="24"/>
          <w:szCs w:val="24"/>
        </w:rPr>
      </w:pPr>
    </w:p>
    <w:p w:rsidR="00D30F93" w:rsidRDefault="00D30F93" w:rsidP="00BC283C">
      <w:pPr>
        <w:shd w:val="clear" w:color="auto" w:fill="FFFFFF"/>
        <w:spacing w:after="0"/>
        <w:ind w:firstLine="454"/>
        <w:jc w:val="both"/>
        <w:rPr>
          <w:rFonts w:ascii="Times New Roman" w:hAnsi="Times New Roman" w:cs="Times New Roman"/>
          <w:b/>
          <w:bCs/>
          <w:sz w:val="24"/>
          <w:szCs w:val="24"/>
        </w:rPr>
      </w:pPr>
    </w:p>
    <w:p w:rsidR="00D30F93" w:rsidRDefault="00D30F93" w:rsidP="00BC283C">
      <w:pPr>
        <w:shd w:val="clear" w:color="auto" w:fill="FFFFFF"/>
        <w:spacing w:after="0"/>
        <w:ind w:firstLine="454"/>
        <w:jc w:val="both"/>
        <w:rPr>
          <w:rFonts w:ascii="Times New Roman" w:hAnsi="Times New Roman" w:cs="Times New Roman"/>
          <w:b/>
          <w:bCs/>
          <w:sz w:val="24"/>
          <w:szCs w:val="24"/>
        </w:rPr>
      </w:pPr>
    </w:p>
    <w:p w:rsidR="00D30F93" w:rsidRDefault="00D30F93" w:rsidP="00BC283C">
      <w:pPr>
        <w:shd w:val="clear" w:color="auto" w:fill="FFFFFF"/>
        <w:spacing w:after="0"/>
        <w:ind w:firstLine="454"/>
        <w:jc w:val="both"/>
        <w:rPr>
          <w:rFonts w:ascii="Times New Roman" w:hAnsi="Times New Roman" w:cs="Times New Roman"/>
          <w:b/>
          <w:bCs/>
          <w:sz w:val="24"/>
          <w:szCs w:val="24"/>
        </w:rPr>
      </w:pPr>
    </w:p>
    <w:p w:rsidR="00D30F93" w:rsidRDefault="00D30F93" w:rsidP="00BC283C">
      <w:pPr>
        <w:shd w:val="clear" w:color="auto" w:fill="FFFFFF"/>
        <w:spacing w:after="0"/>
        <w:ind w:firstLine="454"/>
        <w:jc w:val="both"/>
        <w:rPr>
          <w:rFonts w:ascii="Times New Roman" w:hAnsi="Times New Roman" w:cs="Times New Roman"/>
          <w:b/>
          <w:bCs/>
          <w:sz w:val="24"/>
          <w:szCs w:val="24"/>
        </w:rPr>
      </w:pPr>
    </w:p>
    <w:p w:rsidR="00D30F93" w:rsidRDefault="00D30F93" w:rsidP="00BC283C">
      <w:pPr>
        <w:shd w:val="clear" w:color="auto" w:fill="FFFFFF"/>
        <w:spacing w:after="0"/>
        <w:ind w:firstLine="454"/>
        <w:jc w:val="both"/>
        <w:rPr>
          <w:rFonts w:ascii="Times New Roman" w:hAnsi="Times New Roman" w:cs="Times New Roman"/>
          <w:b/>
          <w:bCs/>
          <w:sz w:val="24"/>
          <w:szCs w:val="24"/>
        </w:rPr>
      </w:pPr>
    </w:p>
    <w:p w:rsidR="00602685" w:rsidRDefault="00602685">
      <w:pPr>
        <w:rPr>
          <w:rFonts w:ascii="Times New Roman" w:eastAsia="Calibri" w:hAnsi="Times New Roman" w:cs="Times New Roman"/>
          <w:b/>
          <w:bCs/>
          <w:sz w:val="32"/>
          <w:szCs w:val="32"/>
        </w:rPr>
      </w:pPr>
    </w:p>
    <w:p w:rsidR="00D30F93" w:rsidRDefault="00D30F93">
      <w:pPr>
        <w:rPr>
          <w:rFonts w:ascii="Times New Roman" w:eastAsia="Calibri" w:hAnsi="Times New Roman" w:cs="Times New Roman"/>
          <w:b/>
          <w:bCs/>
          <w:sz w:val="32"/>
          <w:szCs w:val="32"/>
        </w:rPr>
      </w:pPr>
      <w:r>
        <w:rPr>
          <w:rFonts w:ascii="Times New Roman" w:eastAsia="Calibri" w:hAnsi="Times New Roman" w:cs="Times New Roman"/>
          <w:b/>
          <w:bCs/>
          <w:sz w:val="32"/>
          <w:szCs w:val="32"/>
        </w:rPr>
        <w:br w:type="page"/>
      </w:r>
    </w:p>
    <w:p w:rsidR="008E41DE" w:rsidRPr="008E41DE" w:rsidRDefault="008E41DE" w:rsidP="008E41DE">
      <w:pPr>
        <w:spacing w:after="0"/>
        <w:rPr>
          <w:rFonts w:ascii="Times New Roman" w:eastAsia="Calibri" w:hAnsi="Times New Roman" w:cs="Times New Roman"/>
          <w:b/>
          <w:bCs/>
          <w:sz w:val="32"/>
          <w:szCs w:val="32"/>
        </w:rPr>
      </w:pPr>
      <w:r w:rsidRPr="008E41DE">
        <w:rPr>
          <w:rFonts w:ascii="Times New Roman" w:eastAsia="Calibri" w:hAnsi="Times New Roman" w:cs="Times New Roman"/>
          <w:b/>
          <w:bCs/>
          <w:sz w:val="32"/>
          <w:szCs w:val="32"/>
        </w:rPr>
        <w:lastRenderedPageBreak/>
        <w:t xml:space="preserve">2.3. Программа воспитания и социализации обучающихся </w:t>
      </w:r>
    </w:p>
    <w:p w:rsidR="008E41DE" w:rsidRPr="00F23382" w:rsidRDefault="008E41DE" w:rsidP="008E41DE">
      <w:pPr>
        <w:autoSpaceDE w:val="0"/>
        <w:autoSpaceDN w:val="0"/>
        <w:adjustRightInd w:val="0"/>
        <w:spacing w:before="120" w:after="0"/>
        <w:ind w:firstLine="709"/>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Воспитание ориентировано на дост</w:t>
      </w:r>
      <w:r>
        <w:rPr>
          <w:rFonts w:ascii="Times New Roman" w:eastAsia="Calibri" w:hAnsi="Times New Roman" w:cs="Times New Roman"/>
          <w:sz w:val="24"/>
          <w:szCs w:val="24"/>
        </w:rPr>
        <w:t>ижение определённого идеала, т.</w:t>
      </w:r>
      <w:r w:rsidRPr="00F23382">
        <w:rPr>
          <w:rFonts w:ascii="Times New Roman" w:eastAsia="Calibri" w:hAnsi="Times New Roman" w:cs="Times New Roman"/>
          <w:sz w:val="24"/>
          <w:szCs w:val="24"/>
        </w:rPr>
        <w:t>е. образа человека, имеющего приоритетное значение для общества в конкретно исторических социокультурных условиях.</w:t>
      </w:r>
    </w:p>
    <w:p w:rsidR="008E41DE" w:rsidRPr="00F23382" w:rsidRDefault="008E41DE" w:rsidP="008E41DE">
      <w:pPr>
        <w:autoSpaceDE w:val="0"/>
        <w:autoSpaceDN w:val="0"/>
        <w:adjustRightInd w:val="0"/>
        <w:spacing w:after="0"/>
        <w:ind w:firstLine="708"/>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 xml:space="preserve">Сегодняпри определении современного национального воспитательного идеала необходимо в полной мере учитывать: </w:t>
      </w:r>
    </w:p>
    <w:p w:rsidR="008E41DE" w:rsidRPr="00F23382" w:rsidRDefault="008E41DE" w:rsidP="000E587A">
      <w:pPr>
        <w:numPr>
          <w:ilvl w:val="0"/>
          <w:numId w:val="41"/>
        </w:numPr>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преемственность современного национального воспитательного идеала по отношению к национальным воспитательным идеалам прошлых эпох;</w:t>
      </w:r>
    </w:p>
    <w:p w:rsidR="008E41DE" w:rsidRPr="00F23382" w:rsidRDefault="008E41DE" w:rsidP="000E587A">
      <w:pPr>
        <w:numPr>
          <w:ilvl w:val="0"/>
          <w:numId w:val="41"/>
        </w:numPr>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 xml:space="preserve"> духовно-нравственные ценности, определённые в соответствии с действующим российским законодательством; </w:t>
      </w:r>
    </w:p>
    <w:p w:rsidR="008E41DE" w:rsidRPr="00F23382" w:rsidRDefault="008E41DE" w:rsidP="000E587A">
      <w:pPr>
        <w:numPr>
          <w:ilvl w:val="0"/>
          <w:numId w:val="41"/>
        </w:numPr>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 xml:space="preserve">внешние и внутренние вызовы, стоящие перед Россией. </w:t>
      </w:r>
    </w:p>
    <w:p w:rsidR="008E41DE" w:rsidRPr="001960CE" w:rsidRDefault="008E41DE" w:rsidP="008E41DE">
      <w:pPr>
        <w:spacing w:after="0"/>
        <w:ind w:firstLine="708"/>
        <w:jc w:val="both"/>
        <w:rPr>
          <w:rFonts w:ascii="Times New Roman" w:eastAsia="Calibri" w:hAnsi="Times New Roman" w:cs="Times New Roman"/>
          <w:bCs/>
          <w:sz w:val="24"/>
          <w:szCs w:val="24"/>
        </w:rPr>
      </w:pPr>
      <w:r w:rsidRPr="00F23382">
        <w:rPr>
          <w:rFonts w:ascii="Times New Roman" w:eastAsia="Calibri" w:hAnsi="Times New Roman" w:cs="Times New Roman"/>
          <w:b/>
          <w:bCs/>
          <w:sz w:val="24"/>
          <w:szCs w:val="24"/>
        </w:rPr>
        <w:t xml:space="preserve">Современный национальный воспитательный идеал </w:t>
      </w:r>
      <w:r w:rsidRPr="001960CE">
        <w:rPr>
          <w:rFonts w:ascii="Times New Roman" w:eastAsia="Calibri" w:hAnsi="Times New Roman" w:cs="Times New Roman"/>
          <w:bCs/>
          <w:sz w:val="24"/>
          <w:szCs w:val="24"/>
        </w:rPr>
        <w:t>—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8E41DE" w:rsidRPr="00F23382" w:rsidRDefault="008E41DE" w:rsidP="008E41DE">
      <w:pPr>
        <w:spacing w:after="0"/>
        <w:ind w:firstLine="708"/>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 xml:space="preserve">Данная программа основывается на требованиях к результатам освоения основных образовательных программ основного общего образования, концепции духовно-нравственного развития, программы формирования и развития универсальных учебных действий. </w:t>
      </w:r>
    </w:p>
    <w:p w:rsidR="008E41DE" w:rsidRPr="00F23382" w:rsidRDefault="008E41DE" w:rsidP="008E41DE">
      <w:pPr>
        <w:autoSpaceDE w:val="0"/>
        <w:autoSpaceDN w:val="0"/>
        <w:adjustRightInd w:val="0"/>
        <w:spacing w:after="0"/>
        <w:ind w:firstLine="708"/>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 xml:space="preserve">Не менее важный позитивный фактор  при </w:t>
      </w:r>
      <w:r>
        <w:rPr>
          <w:rFonts w:ascii="Times New Roman" w:eastAsia="Calibri" w:hAnsi="Times New Roman" w:cs="Times New Roman"/>
          <w:sz w:val="24"/>
          <w:szCs w:val="24"/>
        </w:rPr>
        <w:t xml:space="preserve">реализации данной программы - </w:t>
      </w:r>
      <w:r w:rsidRPr="00F23382">
        <w:rPr>
          <w:rFonts w:ascii="Times New Roman" w:eastAsia="Calibri" w:hAnsi="Times New Roman" w:cs="Times New Roman"/>
          <w:sz w:val="24"/>
          <w:szCs w:val="24"/>
        </w:rPr>
        <w:t xml:space="preserve">возможность </w:t>
      </w:r>
      <w:r w:rsidRPr="00F23382">
        <w:rPr>
          <w:rFonts w:ascii="Times New Roman" w:eastAsia="Calibri" w:hAnsi="Times New Roman" w:cs="Times New Roman"/>
          <w:b/>
          <w:bCs/>
          <w:sz w:val="24"/>
          <w:szCs w:val="24"/>
        </w:rPr>
        <w:t>опоры на результаты, достигнутые на началь</w:t>
      </w:r>
      <w:r>
        <w:rPr>
          <w:rFonts w:ascii="Times New Roman" w:eastAsia="Calibri" w:hAnsi="Times New Roman" w:cs="Times New Roman"/>
          <w:b/>
          <w:bCs/>
          <w:sz w:val="24"/>
          <w:szCs w:val="24"/>
        </w:rPr>
        <w:t xml:space="preserve">ной ступени общего образования </w:t>
      </w:r>
      <w:r w:rsidRPr="00F23382">
        <w:rPr>
          <w:rFonts w:ascii="Times New Roman" w:eastAsia="Calibri" w:hAnsi="Times New Roman" w:cs="Times New Roman"/>
          <w:b/>
          <w:bCs/>
          <w:sz w:val="24"/>
          <w:szCs w:val="24"/>
        </w:rPr>
        <w:t>в духовно-нравственном развитии обучающихся</w:t>
      </w:r>
      <w:r w:rsidRPr="00F23382">
        <w:rPr>
          <w:rFonts w:ascii="Times New Roman" w:eastAsia="Calibri" w:hAnsi="Times New Roman" w:cs="Times New Roman"/>
          <w:sz w:val="24"/>
          <w:szCs w:val="24"/>
        </w:rPr>
        <w:t xml:space="preserve">.  </w:t>
      </w:r>
    </w:p>
    <w:p w:rsidR="008E41DE" w:rsidRPr="00F23382" w:rsidRDefault="008E41DE" w:rsidP="008E41DE">
      <w:pPr>
        <w:autoSpaceDE w:val="0"/>
        <w:autoSpaceDN w:val="0"/>
        <w:adjustRightInd w:val="0"/>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Н</w:t>
      </w:r>
      <w:r w:rsidRPr="00F23382">
        <w:rPr>
          <w:rFonts w:ascii="Times New Roman" w:eastAsia="Calibri" w:hAnsi="Times New Roman" w:cs="Times New Roman"/>
          <w:sz w:val="24"/>
          <w:szCs w:val="24"/>
        </w:rPr>
        <w:t xml:space="preserve">а </w:t>
      </w:r>
      <w:r>
        <w:rPr>
          <w:rFonts w:ascii="Times New Roman" w:eastAsia="Calibri" w:hAnsi="Times New Roman" w:cs="Times New Roman"/>
          <w:sz w:val="24"/>
          <w:szCs w:val="24"/>
        </w:rPr>
        <w:t xml:space="preserve">этапе интенсивного взросления </w:t>
      </w:r>
      <w:r w:rsidRPr="00F23382">
        <w:rPr>
          <w:rFonts w:ascii="Times New Roman" w:eastAsia="Calibri" w:hAnsi="Times New Roman" w:cs="Times New Roman"/>
          <w:sz w:val="24"/>
          <w:szCs w:val="24"/>
        </w:rPr>
        <w:t>важно про</w:t>
      </w:r>
      <w:r>
        <w:rPr>
          <w:rFonts w:ascii="Times New Roman" w:eastAsia="Calibri" w:hAnsi="Times New Roman" w:cs="Times New Roman"/>
          <w:sz w:val="24"/>
          <w:szCs w:val="24"/>
        </w:rPr>
        <w:t xml:space="preserve">должение </w:t>
      </w:r>
      <w:r w:rsidRPr="00F23382">
        <w:rPr>
          <w:rFonts w:ascii="Times New Roman" w:eastAsia="Calibri" w:hAnsi="Times New Roman" w:cs="Times New Roman"/>
          <w:sz w:val="24"/>
          <w:szCs w:val="24"/>
        </w:rPr>
        <w:t>и расширение</w:t>
      </w:r>
      <w:r>
        <w:rPr>
          <w:rFonts w:ascii="Times New Roman" w:eastAsia="Calibri" w:hAnsi="Times New Roman" w:cs="Times New Roman"/>
          <w:sz w:val="24"/>
          <w:szCs w:val="24"/>
        </w:rPr>
        <w:t xml:space="preserve"> деятельности, направленной на </w:t>
      </w:r>
      <w:r w:rsidRPr="00F23382">
        <w:rPr>
          <w:rFonts w:ascii="Times New Roman" w:eastAsia="Calibri" w:hAnsi="Times New Roman" w:cs="Times New Roman"/>
          <w:sz w:val="24"/>
          <w:szCs w:val="24"/>
        </w:rPr>
        <w:t>приобщение</w:t>
      </w:r>
      <w:r>
        <w:rPr>
          <w:rFonts w:ascii="Times New Roman" w:eastAsia="Calibri" w:hAnsi="Times New Roman" w:cs="Times New Roman"/>
          <w:sz w:val="24"/>
          <w:szCs w:val="24"/>
        </w:rPr>
        <w:t xml:space="preserve"> подростков к ценностям семьи, </w:t>
      </w:r>
      <w:r w:rsidRPr="00F23382">
        <w:rPr>
          <w:rFonts w:ascii="Times New Roman" w:eastAsia="Calibri" w:hAnsi="Times New Roman" w:cs="Times New Roman"/>
          <w:sz w:val="24"/>
          <w:szCs w:val="24"/>
        </w:rPr>
        <w:t>значимых этнокультурных и социокультурных (включая конфессиональные</w:t>
      </w:r>
      <w:r>
        <w:rPr>
          <w:rFonts w:ascii="Times New Roman" w:eastAsia="Calibri" w:hAnsi="Times New Roman" w:cs="Times New Roman"/>
          <w:sz w:val="24"/>
          <w:szCs w:val="24"/>
        </w:rPr>
        <w:t xml:space="preserve">) групп и сообществ, к </w:t>
      </w:r>
      <w:r w:rsidRPr="00F23382">
        <w:rPr>
          <w:rFonts w:ascii="Times New Roman" w:eastAsia="Calibri" w:hAnsi="Times New Roman" w:cs="Times New Roman"/>
          <w:sz w:val="24"/>
          <w:szCs w:val="24"/>
        </w:rPr>
        <w:t>общечеловеческим ценностям в контексте формирования у подростков гражданской  российской идентичности, воспитания у них осознанной и ответственной  любви к Родине и уважения к культурно-историческому наследию и достоянию ее многонационального народа.</w:t>
      </w:r>
    </w:p>
    <w:p w:rsidR="008E41DE" w:rsidRPr="00F23382" w:rsidRDefault="008E41DE" w:rsidP="008E41DE">
      <w:pPr>
        <w:spacing w:after="0"/>
        <w:ind w:firstLine="851"/>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Окончание  основной школы  знаменуется</w:t>
      </w:r>
      <w:r>
        <w:rPr>
          <w:rFonts w:ascii="Times New Roman" w:eastAsia="Calibri" w:hAnsi="Times New Roman" w:cs="Times New Roman"/>
          <w:sz w:val="24"/>
          <w:szCs w:val="24"/>
        </w:rPr>
        <w:t xml:space="preserve">  для каждого девятиклассника </w:t>
      </w:r>
      <w:r w:rsidRPr="00F23382">
        <w:rPr>
          <w:rFonts w:ascii="Times New Roman" w:eastAsia="Calibri" w:hAnsi="Times New Roman" w:cs="Times New Roman"/>
          <w:sz w:val="24"/>
          <w:szCs w:val="24"/>
        </w:rPr>
        <w:t>первым в его жизни социальным самоопределением:  продолжать  ли получение полного общего образования в школе или выбрать  иную образовательную траекторию, поступив  в  учреждение начального или среднего профессионального образования. Речь идет о выборе человеком собственного будущего, и очень многое здесь также зависит, помимо много прочего, именно от качества его социализации.</w:t>
      </w:r>
    </w:p>
    <w:p w:rsidR="008E41DE" w:rsidRPr="001960CE" w:rsidRDefault="008E41DE" w:rsidP="008E41DE">
      <w:pPr>
        <w:spacing w:after="0"/>
        <w:ind w:firstLine="851"/>
        <w:jc w:val="both"/>
        <w:rPr>
          <w:rFonts w:ascii="Times New Roman" w:eastAsia="Calibri" w:hAnsi="Times New Roman" w:cs="Times New Roman"/>
          <w:bCs/>
          <w:sz w:val="24"/>
          <w:szCs w:val="24"/>
        </w:rPr>
      </w:pPr>
      <w:r w:rsidRPr="00F23382">
        <w:rPr>
          <w:rFonts w:ascii="Times New Roman" w:eastAsia="Calibri" w:hAnsi="Times New Roman" w:cs="Times New Roman"/>
          <w:b/>
          <w:bCs/>
          <w:sz w:val="24"/>
          <w:szCs w:val="24"/>
        </w:rPr>
        <w:t>Социализацию</w:t>
      </w:r>
      <w:r w:rsidRPr="00F23382">
        <w:rPr>
          <w:rFonts w:ascii="Times New Roman" w:eastAsia="Calibri" w:hAnsi="Times New Roman" w:cs="Times New Roman"/>
          <w:sz w:val="24"/>
          <w:szCs w:val="24"/>
        </w:rPr>
        <w:t xml:space="preserve"> в качестве  категории общественного бытия  можно определить как </w:t>
      </w:r>
      <w:r w:rsidRPr="001960CE">
        <w:rPr>
          <w:rFonts w:ascii="Times New Roman" w:eastAsia="Calibri" w:hAnsi="Times New Roman" w:cs="Times New Roman"/>
          <w:bCs/>
          <w:sz w:val="24"/>
          <w:szCs w:val="24"/>
        </w:rPr>
        <w:t>процесс операционального</w:t>
      </w:r>
      <w:r>
        <w:rPr>
          <w:rFonts w:ascii="Times New Roman" w:eastAsia="Calibri" w:hAnsi="Times New Roman" w:cs="Times New Roman"/>
          <w:bCs/>
          <w:sz w:val="24"/>
          <w:szCs w:val="24"/>
        </w:rPr>
        <w:t xml:space="preserve"> овладения индивидом набором </w:t>
      </w:r>
      <w:r w:rsidRPr="001960CE">
        <w:rPr>
          <w:rFonts w:ascii="Times New Roman" w:eastAsia="Calibri" w:hAnsi="Times New Roman" w:cs="Times New Roman"/>
          <w:bCs/>
          <w:sz w:val="24"/>
          <w:szCs w:val="24"/>
        </w:rPr>
        <w:t xml:space="preserve">программ деятельности и поведения, характерных для культурных традиций,  существующих в актуальном для него жизненном пространстве, а также усвоение им </w:t>
      </w:r>
      <w:r>
        <w:rPr>
          <w:rFonts w:ascii="Times New Roman" w:eastAsia="Calibri" w:hAnsi="Times New Roman" w:cs="Times New Roman"/>
          <w:bCs/>
          <w:sz w:val="24"/>
          <w:szCs w:val="24"/>
        </w:rPr>
        <w:t xml:space="preserve">выражающих эти традиции </w:t>
      </w:r>
      <w:r w:rsidRPr="001960CE">
        <w:rPr>
          <w:rFonts w:ascii="Times New Roman" w:eastAsia="Calibri" w:hAnsi="Times New Roman" w:cs="Times New Roman"/>
          <w:bCs/>
          <w:sz w:val="24"/>
          <w:szCs w:val="24"/>
        </w:rPr>
        <w:t xml:space="preserve">знаний, ценностей и норм (в том числе конфессиональных), необходимых для взаимодействия и сотрудничества </w:t>
      </w:r>
      <w:r>
        <w:rPr>
          <w:rFonts w:ascii="Times New Roman" w:eastAsia="Calibri" w:hAnsi="Times New Roman" w:cs="Times New Roman"/>
          <w:bCs/>
          <w:sz w:val="24"/>
          <w:szCs w:val="24"/>
        </w:rPr>
        <w:t xml:space="preserve">с носителями </w:t>
      </w:r>
      <w:r w:rsidRPr="001960CE">
        <w:rPr>
          <w:rFonts w:ascii="Times New Roman" w:eastAsia="Calibri" w:hAnsi="Times New Roman" w:cs="Times New Roman"/>
          <w:bCs/>
          <w:sz w:val="24"/>
          <w:szCs w:val="24"/>
        </w:rPr>
        <w:t xml:space="preserve">иных традиций на основе </w:t>
      </w:r>
      <w:r>
        <w:rPr>
          <w:rFonts w:ascii="Times New Roman" w:eastAsia="Calibri" w:hAnsi="Times New Roman" w:cs="Times New Roman"/>
          <w:bCs/>
          <w:sz w:val="24"/>
          <w:szCs w:val="24"/>
        </w:rPr>
        <w:t xml:space="preserve">толерантности и межкультурного </w:t>
      </w:r>
      <w:r w:rsidRPr="001960CE">
        <w:rPr>
          <w:rFonts w:ascii="Times New Roman" w:eastAsia="Calibri" w:hAnsi="Times New Roman" w:cs="Times New Roman"/>
          <w:bCs/>
          <w:sz w:val="24"/>
          <w:szCs w:val="24"/>
        </w:rPr>
        <w:t>(в том числе межэтнического) диалога.</w:t>
      </w:r>
    </w:p>
    <w:p w:rsidR="008E41DE" w:rsidRPr="008E41DE" w:rsidRDefault="008E41DE" w:rsidP="008E41DE">
      <w:pPr>
        <w:jc w:val="both"/>
        <w:rPr>
          <w:rFonts w:ascii="Times New Roman" w:eastAsia="Calibri" w:hAnsi="Times New Roman" w:cs="Times New Roman"/>
          <w:b/>
          <w:bCs/>
          <w:i/>
          <w:sz w:val="28"/>
          <w:szCs w:val="28"/>
          <w:u w:val="single"/>
        </w:rPr>
      </w:pPr>
      <w:r>
        <w:rPr>
          <w:rFonts w:ascii="Times New Roman" w:eastAsia="Calibri" w:hAnsi="Times New Roman" w:cs="Times New Roman"/>
          <w:b/>
          <w:bCs/>
          <w:sz w:val="24"/>
          <w:szCs w:val="24"/>
        </w:rPr>
        <w:br w:type="page"/>
      </w:r>
      <w:r w:rsidRPr="008E41DE">
        <w:rPr>
          <w:rFonts w:ascii="Times New Roman" w:eastAsia="Calibri" w:hAnsi="Times New Roman" w:cs="Times New Roman"/>
          <w:b/>
          <w:bCs/>
          <w:i/>
          <w:sz w:val="28"/>
          <w:szCs w:val="28"/>
        </w:rPr>
        <w:lastRenderedPageBreak/>
        <w:t>2.3.1 Цель и задачи воспитания и социализации обучающихся на ступени основного общего образования</w:t>
      </w:r>
    </w:p>
    <w:p w:rsidR="008E41DE" w:rsidRPr="00F23382" w:rsidRDefault="008E41DE" w:rsidP="008E41DE">
      <w:pPr>
        <w:spacing w:after="0"/>
        <w:jc w:val="both"/>
        <w:rPr>
          <w:rFonts w:ascii="Times New Roman" w:eastAsia="Calibri" w:hAnsi="Times New Roman" w:cs="Times New Roman"/>
          <w:kern w:val="24"/>
          <w:sz w:val="24"/>
          <w:szCs w:val="24"/>
        </w:rPr>
      </w:pPr>
      <w:r w:rsidRPr="008E41DE">
        <w:rPr>
          <w:rFonts w:ascii="Times New Roman" w:eastAsia="Calibri" w:hAnsi="Times New Roman" w:cs="Times New Roman"/>
          <w:b/>
          <w:bCs/>
          <w:i/>
          <w:sz w:val="24"/>
          <w:szCs w:val="24"/>
        </w:rPr>
        <w:t>Высшая цель образования –</w:t>
      </w:r>
      <w:r w:rsidRPr="00F23382">
        <w:rPr>
          <w:rFonts w:ascii="Times New Roman" w:eastAsia="Calibri" w:hAnsi="Times New Roman" w:cs="Times New Roman"/>
          <w:kern w:val="24"/>
          <w:sz w:val="24"/>
          <w:szCs w:val="24"/>
        </w:rPr>
        <w:t xml:space="preserve">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религиозных и общественных организаций, СМИ.</w:t>
      </w:r>
    </w:p>
    <w:p w:rsidR="008E41DE" w:rsidRPr="00F23382" w:rsidRDefault="008E41DE" w:rsidP="008E41DE">
      <w:pPr>
        <w:spacing w:before="120" w:after="120"/>
        <w:jc w:val="both"/>
        <w:rPr>
          <w:rFonts w:ascii="Times New Roman" w:eastAsia="Calibri" w:hAnsi="Times New Roman" w:cs="Times New Roman"/>
          <w:sz w:val="24"/>
          <w:szCs w:val="24"/>
        </w:rPr>
      </w:pPr>
      <w:r w:rsidRPr="008E41DE">
        <w:rPr>
          <w:rFonts w:ascii="Times New Roman" w:eastAsia="Calibri" w:hAnsi="Times New Roman" w:cs="Times New Roman"/>
          <w:b/>
          <w:bCs/>
          <w:i/>
          <w:sz w:val="24"/>
          <w:szCs w:val="24"/>
        </w:rPr>
        <w:t xml:space="preserve">Основная педагогическая цель </w:t>
      </w:r>
      <w:r w:rsidRPr="008E41DE">
        <w:rPr>
          <w:rFonts w:ascii="Times New Roman" w:eastAsia="Calibri" w:hAnsi="Times New Roman" w:cs="Times New Roman"/>
          <w:bCs/>
          <w:i/>
          <w:sz w:val="24"/>
          <w:szCs w:val="24"/>
        </w:rPr>
        <w:t>-</w:t>
      </w:r>
      <w:r w:rsidRPr="008E41DE">
        <w:rPr>
          <w:rFonts w:ascii="Times New Roman" w:eastAsia="Calibri" w:hAnsi="Times New Roman" w:cs="Times New Roman"/>
          <w:sz w:val="24"/>
          <w:szCs w:val="24"/>
        </w:rPr>
        <w:t>воспитание</w:t>
      </w:r>
      <w:r w:rsidRPr="00F23382">
        <w:rPr>
          <w:rFonts w:ascii="Times New Roman" w:eastAsia="Calibri" w:hAnsi="Times New Roman" w:cs="Times New Roman"/>
          <w:sz w:val="24"/>
          <w:szCs w:val="24"/>
        </w:rPr>
        <w:t xml:space="preserve">, социально-педагогическая </w:t>
      </w:r>
      <w:r w:rsidRPr="00F23382">
        <w:rPr>
          <w:rFonts w:ascii="Times New Roman" w:eastAsia="Calibri" w:hAnsi="Times New Roman" w:cs="Times New Roman"/>
          <w:i/>
          <w:iCs/>
          <w:sz w:val="24"/>
          <w:szCs w:val="24"/>
          <w:u w:val="single"/>
        </w:rPr>
        <w:t>поддержка</w:t>
      </w:r>
      <w:r w:rsidRPr="00F23382">
        <w:rPr>
          <w:rFonts w:ascii="Times New Roman" w:eastAsia="Calibri" w:hAnsi="Times New Roman" w:cs="Times New Roman"/>
          <w:sz w:val="24"/>
          <w:szCs w:val="24"/>
        </w:rPr>
        <w:t xml:space="preserve"> становления и развития высоконравственного, ответственного, инициативного и компетентного гражданина России.</w:t>
      </w:r>
    </w:p>
    <w:p w:rsidR="008E41DE" w:rsidRPr="008E41DE" w:rsidRDefault="008E41DE" w:rsidP="008E41DE">
      <w:pPr>
        <w:spacing w:after="0"/>
        <w:jc w:val="both"/>
        <w:rPr>
          <w:rFonts w:ascii="Times New Roman" w:eastAsia="Calibri" w:hAnsi="Times New Roman" w:cs="Times New Roman"/>
          <w:i/>
          <w:sz w:val="24"/>
          <w:szCs w:val="24"/>
        </w:rPr>
      </w:pPr>
      <w:r w:rsidRPr="008E41DE">
        <w:rPr>
          <w:rFonts w:ascii="Times New Roman" w:eastAsia="Calibri" w:hAnsi="Times New Roman" w:cs="Times New Roman"/>
          <w:b/>
          <w:bCs/>
          <w:i/>
          <w:sz w:val="24"/>
          <w:szCs w:val="24"/>
        </w:rPr>
        <w:t>Ценностные основания  (базовые  национальные ценности):</w:t>
      </w:r>
    </w:p>
    <w:p w:rsidR="008E41DE" w:rsidRPr="00F23382" w:rsidRDefault="008E41DE" w:rsidP="000E587A">
      <w:pPr>
        <w:numPr>
          <w:ilvl w:val="0"/>
          <w:numId w:val="42"/>
        </w:numPr>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патриотизм</w:t>
      </w:r>
    </w:p>
    <w:p w:rsidR="008E41DE" w:rsidRPr="00F23382" w:rsidRDefault="008E41DE" w:rsidP="000E587A">
      <w:pPr>
        <w:numPr>
          <w:ilvl w:val="0"/>
          <w:numId w:val="42"/>
        </w:numPr>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социальная солидарность</w:t>
      </w:r>
    </w:p>
    <w:p w:rsidR="008E41DE" w:rsidRPr="00F23382" w:rsidRDefault="008E41DE" w:rsidP="000E587A">
      <w:pPr>
        <w:numPr>
          <w:ilvl w:val="0"/>
          <w:numId w:val="42"/>
        </w:numPr>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гражданственность</w:t>
      </w:r>
    </w:p>
    <w:p w:rsidR="008E41DE" w:rsidRPr="00F23382" w:rsidRDefault="008E41DE" w:rsidP="000E587A">
      <w:pPr>
        <w:numPr>
          <w:ilvl w:val="0"/>
          <w:numId w:val="42"/>
        </w:numPr>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семья</w:t>
      </w:r>
    </w:p>
    <w:p w:rsidR="008E41DE" w:rsidRPr="00F23382" w:rsidRDefault="008E41DE" w:rsidP="000E587A">
      <w:pPr>
        <w:numPr>
          <w:ilvl w:val="0"/>
          <w:numId w:val="42"/>
        </w:numPr>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труд и творчество</w:t>
      </w:r>
    </w:p>
    <w:p w:rsidR="008E41DE" w:rsidRPr="00F23382" w:rsidRDefault="008E41DE" w:rsidP="000E587A">
      <w:pPr>
        <w:numPr>
          <w:ilvl w:val="0"/>
          <w:numId w:val="42"/>
        </w:numPr>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наука</w:t>
      </w:r>
    </w:p>
    <w:p w:rsidR="008E41DE" w:rsidRPr="00F23382" w:rsidRDefault="008E41DE" w:rsidP="000E587A">
      <w:pPr>
        <w:numPr>
          <w:ilvl w:val="0"/>
          <w:numId w:val="42"/>
        </w:numPr>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традиционные российские религии</w:t>
      </w:r>
    </w:p>
    <w:p w:rsidR="008E41DE" w:rsidRPr="00F23382" w:rsidRDefault="008E41DE" w:rsidP="000E587A">
      <w:pPr>
        <w:numPr>
          <w:ilvl w:val="0"/>
          <w:numId w:val="42"/>
        </w:numPr>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искусство и литература</w:t>
      </w:r>
    </w:p>
    <w:p w:rsidR="008E41DE" w:rsidRPr="00F23382" w:rsidRDefault="008E41DE" w:rsidP="000E587A">
      <w:pPr>
        <w:numPr>
          <w:ilvl w:val="0"/>
          <w:numId w:val="42"/>
        </w:numPr>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природа</w:t>
      </w:r>
    </w:p>
    <w:p w:rsidR="008E41DE" w:rsidRPr="00F23382" w:rsidRDefault="008E41DE" w:rsidP="000E587A">
      <w:pPr>
        <w:numPr>
          <w:ilvl w:val="0"/>
          <w:numId w:val="42"/>
        </w:numPr>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человечество</w:t>
      </w:r>
    </w:p>
    <w:p w:rsidR="008E41DE" w:rsidRPr="00F23382" w:rsidRDefault="008E41DE" w:rsidP="008E41DE">
      <w:pPr>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В совокупности все базовые национальные ценности  направлены на достижение определенного идеала, т.е. образа человека, имеющего приоритетное значение для общества.</w:t>
      </w:r>
    </w:p>
    <w:p w:rsidR="008E41DE" w:rsidRPr="00F23382" w:rsidRDefault="008E41DE" w:rsidP="008E41DE">
      <w:pPr>
        <w:spacing w:after="0"/>
        <w:jc w:val="both"/>
        <w:rPr>
          <w:rFonts w:ascii="Times New Roman" w:eastAsia="Calibri" w:hAnsi="Times New Roman" w:cs="Times New Roman"/>
          <w:b/>
          <w:bCs/>
          <w:sz w:val="24"/>
          <w:szCs w:val="24"/>
        </w:rPr>
      </w:pPr>
      <w:r w:rsidRPr="00F23382">
        <w:rPr>
          <w:rFonts w:ascii="Times New Roman" w:eastAsia="Calibri" w:hAnsi="Times New Roman" w:cs="Times New Roman"/>
          <w:b/>
          <w:bCs/>
          <w:sz w:val="24"/>
          <w:szCs w:val="24"/>
        </w:rPr>
        <w:t>Задачи:</w:t>
      </w:r>
    </w:p>
    <w:p w:rsidR="008E41DE" w:rsidRPr="008E41DE" w:rsidRDefault="008E41DE" w:rsidP="008E41DE">
      <w:pPr>
        <w:autoSpaceDE w:val="0"/>
        <w:autoSpaceDN w:val="0"/>
        <w:adjustRightInd w:val="0"/>
        <w:spacing w:after="0"/>
        <w:jc w:val="both"/>
        <w:rPr>
          <w:rFonts w:ascii="Times New Roman" w:eastAsia="Calibri" w:hAnsi="Times New Roman" w:cs="Times New Roman"/>
          <w:bCs/>
          <w:i/>
          <w:sz w:val="24"/>
          <w:szCs w:val="24"/>
        </w:rPr>
      </w:pPr>
      <w:r w:rsidRPr="008E41DE">
        <w:rPr>
          <w:rFonts w:ascii="Times New Roman" w:eastAsia="Calibri" w:hAnsi="Times New Roman" w:cs="Times New Roman"/>
          <w:bCs/>
          <w:i/>
          <w:sz w:val="24"/>
          <w:szCs w:val="24"/>
        </w:rPr>
        <w:t>в области формирования личностной культуры:</w:t>
      </w:r>
    </w:p>
    <w:p w:rsidR="008E41DE" w:rsidRPr="00F23382" w:rsidRDefault="008E41DE" w:rsidP="000E587A">
      <w:pPr>
        <w:numPr>
          <w:ilvl w:val="0"/>
          <w:numId w:val="43"/>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—«становиться лучше»;</w:t>
      </w:r>
    </w:p>
    <w:p w:rsidR="008E41DE" w:rsidRPr="00F23382" w:rsidRDefault="008E41DE" w:rsidP="000E587A">
      <w:pPr>
        <w:numPr>
          <w:ilvl w:val="0"/>
          <w:numId w:val="43"/>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8E41DE" w:rsidRPr="00F23382" w:rsidRDefault="008E41DE" w:rsidP="000E587A">
      <w:pPr>
        <w:numPr>
          <w:ilvl w:val="0"/>
          <w:numId w:val="43"/>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8E41DE" w:rsidRPr="00F23382" w:rsidRDefault="008E41DE" w:rsidP="000E587A">
      <w:pPr>
        <w:numPr>
          <w:ilvl w:val="0"/>
          <w:numId w:val="43"/>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формирование нравственного смысла учения, социально ориентированной и общественно полезной деятельности;</w:t>
      </w:r>
    </w:p>
    <w:p w:rsidR="008E41DE" w:rsidRPr="00F23382" w:rsidRDefault="008E41DE" w:rsidP="000E587A">
      <w:pPr>
        <w:numPr>
          <w:ilvl w:val="0"/>
          <w:numId w:val="43"/>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 xml:space="preserve">формирование морали — осознанной обучающимся необходимости поведения, ориентированного на благо других людей и определяемого традиционными </w:t>
      </w:r>
      <w:r w:rsidRPr="00F23382">
        <w:rPr>
          <w:rFonts w:ascii="Times New Roman" w:eastAsia="Calibri" w:hAnsi="Times New Roman" w:cs="Times New Roman"/>
          <w:sz w:val="24"/>
          <w:szCs w:val="24"/>
        </w:rPr>
        <w:lastRenderedPageBreak/>
        <w:t>представлениями о добре и зле, справедливом и несправедливом, добродетели и пороке, должном и недопустимом;</w:t>
      </w:r>
    </w:p>
    <w:p w:rsidR="008E41DE" w:rsidRPr="00F23382" w:rsidRDefault="008E41DE" w:rsidP="000E587A">
      <w:pPr>
        <w:numPr>
          <w:ilvl w:val="0"/>
          <w:numId w:val="43"/>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усвоение обучающимся базовых национальных ценностей, духовных традиций народов России;</w:t>
      </w:r>
    </w:p>
    <w:p w:rsidR="008E41DE" w:rsidRPr="00F23382" w:rsidRDefault="008E41DE" w:rsidP="000E587A">
      <w:pPr>
        <w:numPr>
          <w:ilvl w:val="0"/>
          <w:numId w:val="43"/>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укрепление у подростка позитивной нравственной самооценки, самоуважения и жизненного оптимизма;</w:t>
      </w:r>
    </w:p>
    <w:p w:rsidR="008E41DE" w:rsidRPr="00F23382" w:rsidRDefault="008E41DE" w:rsidP="000E587A">
      <w:pPr>
        <w:numPr>
          <w:ilvl w:val="0"/>
          <w:numId w:val="43"/>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развитие эстетических потребностей, ценностей и чувств;</w:t>
      </w:r>
    </w:p>
    <w:p w:rsidR="008E41DE" w:rsidRPr="00F23382" w:rsidRDefault="008E41DE" w:rsidP="000E587A">
      <w:pPr>
        <w:numPr>
          <w:ilvl w:val="0"/>
          <w:numId w:val="43"/>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8E41DE" w:rsidRPr="00F23382" w:rsidRDefault="008E41DE" w:rsidP="000E587A">
      <w:pPr>
        <w:numPr>
          <w:ilvl w:val="0"/>
          <w:numId w:val="43"/>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8E41DE" w:rsidRPr="00F23382" w:rsidRDefault="008E41DE" w:rsidP="000E587A">
      <w:pPr>
        <w:numPr>
          <w:ilvl w:val="0"/>
          <w:numId w:val="43"/>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8E41DE" w:rsidRPr="00F23382" w:rsidRDefault="008E41DE" w:rsidP="000E587A">
      <w:pPr>
        <w:numPr>
          <w:ilvl w:val="0"/>
          <w:numId w:val="43"/>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8E41DE" w:rsidRPr="00F23382" w:rsidRDefault="008E41DE" w:rsidP="000E587A">
      <w:pPr>
        <w:numPr>
          <w:ilvl w:val="0"/>
          <w:numId w:val="43"/>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8E41DE" w:rsidRPr="00F23382" w:rsidRDefault="008E41DE" w:rsidP="000E587A">
      <w:pPr>
        <w:numPr>
          <w:ilvl w:val="0"/>
          <w:numId w:val="43"/>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8E41DE" w:rsidRPr="00F23382" w:rsidRDefault="008E41DE" w:rsidP="000E587A">
      <w:pPr>
        <w:numPr>
          <w:ilvl w:val="0"/>
          <w:numId w:val="43"/>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формирование экологической культуры, культуры здорового и безопасного образа жизни.</w:t>
      </w:r>
    </w:p>
    <w:p w:rsidR="008E41DE" w:rsidRPr="008E41DE" w:rsidRDefault="008E41DE" w:rsidP="008E41DE">
      <w:pPr>
        <w:autoSpaceDE w:val="0"/>
        <w:autoSpaceDN w:val="0"/>
        <w:adjustRightInd w:val="0"/>
        <w:spacing w:before="120" w:after="0"/>
        <w:jc w:val="both"/>
        <w:rPr>
          <w:rFonts w:ascii="Times New Roman" w:eastAsia="Calibri" w:hAnsi="Times New Roman" w:cs="Times New Roman"/>
          <w:bCs/>
          <w:i/>
          <w:sz w:val="24"/>
          <w:szCs w:val="24"/>
        </w:rPr>
      </w:pPr>
      <w:r>
        <w:rPr>
          <w:rFonts w:ascii="Times New Roman" w:eastAsia="Calibri" w:hAnsi="Times New Roman" w:cs="Times New Roman"/>
          <w:bCs/>
          <w:i/>
          <w:sz w:val="24"/>
          <w:szCs w:val="24"/>
        </w:rPr>
        <w:t>в</w:t>
      </w:r>
      <w:r w:rsidRPr="008E41DE">
        <w:rPr>
          <w:rFonts w:ascii="Times New Roman" w:eastAsia="Calibri" w:hAnsi="Times New Roman" w:cs="Times New Roman"/>
          <w:bCs/>
          <w:i/>
          <w:sz w:val="24"/>
          <w:szCs w:val="24"/>
        </w:rPr>
        <w:t xml:space="preserve"> области формирования социальной культуры:</w:t>
      </w:r>
    </w:p>
    <w:p w:rsidR="008E41DE" w:rsidRPr="00F23382" w:rsidRDefault="008E41DE" w:rsidP="000E587A">
      <w:pPr>
        <w:numPr>
          <w:ilvl w:val="0"/>
          <w:numId w:val="44"/>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8E41DE" w:rsidRPr="00F23382" w:rsidRDefault="008E41DE" w:rsidP="000E587A">
      <w:pPr>
        <w:numPr>
          <w:ilvl w:val="0"/>
          <w:numId w:val="44"/>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укрепление веры в Россию, чувства личной ответственности за Отечество, заботы о процветании своей страны;</w:t>
      </w:r>
    </w:p>
    <w:p w:rsidR="008E41DE" w:rsidRPr="00F23382" w:rsidRDefault="008E41DE" w:rsidP="000E587A">
      <w:pPr>
        <w:numPr>
          <w:ilvl w:val="0"/>
          <w:numId w:val="44"/>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развитие патриотизма и гражданской солидарности;</w:t>
      </w:r>
    </w:p>
    <w:p w:rsidR="008E41DE" w:rsidRPr="00F23382" w:rsidRDefault="008E41DE" w:rsidP="000E587A">
      <w:pPr>
        <w:numPr>
          <w:ilvl w:val="0"/>
          <w:numId w:val="44"/>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8E41DE" w:rsidRPr="00F23382" w:rsidRDefault="008E41DE" w:rsidP="000E587A">
      <w:pPr>
        <w:numPr>
          <w:ilvl w:val="0"/>
          <w:numId w:val="44"/>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8E41DE" w:rsidRPr="00F23382" w:rsidRDefault="008E41DE" w:rsidP="000E587A">
      <w:pPr>
        <w:numPr>
          <w:ilvl w:val="0"/>
          <w:numId w:val="44"/>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формирование у подростков социальных компетенций, необходимых для конструктивного, успешного и ответственного поведения в обществе;</w:t>
      </w:r>
    </w:p>
    <w:p w:rsidR="008E41DE" w:rsidRPr="00F23382" w:rsidRDefault="008E41DE" w:rsidP="000E587A">
      <w:pPr>
        <w:numPr>
          <w:ilvl w:val="0"/>
          <w:numId w:val="44"/>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укрепление доверия к другим людям, институтам гражданского общества, государству;</w:t>
      </w:r>
    </w:p>
    <w:p w:rsidR="008E41DE" w:rsidRPr="00F23382" w:rsidRDefault="008E41DE" w:rsidP="000E587A">
      <w:pPr>
        <w:numPr>
          <w:ilvl w:val="0"/>
          <w:numId w:val="44"/>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lastRenderedPageBreak/>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8E41DE" w:rsidRPr="00F23382" w:rsidRDefault="008E41DE" w:rsidP="000E587A">
      <w:pPr>
        <w:numPr>
          <w:ilvl w:val="0"/>
          <w:numId w:val="44"/>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усвоение гуманистических и демократических ценностных ориентаций;</w:t>
      </w:r>
    </w:p>
    <w:p w:rsidR="008E41DE" w:rsidRPr="00F23382" w:rsidRDefault="008E41DE" w:rsidP="000E587A">
      <w:pPr>
        <w:numPr>
          <w:ilvl w:val="0"/>
          <w:numId w:val="44"/>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8E41DE" w:rsidRPr="00F23382" w:rsidRDefault="008E41DE" w:rsidP="000E587A">
      <w:pPr>
        <w:numPr>
          <w:ilvl w:val="0"/>
          <w:numId w:val="44"/>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8E41DE" w:rsidRPr="008E41DE" w:rsidRDefault="008E41DE" w:rsidP="008E41DE">
      <w:pPr>
        <w:autoSpaceDE w:val="0"/>
        <w:autoSpaceDN w:val="0"/>
        <w:adjustRightInd w:val="0"/>
        <w:spacing w:before="120" w:after="0"/>
        <w:jc w:val="both"/>
        <w:rPr>
          <w:rFonts w:ascii="Times New Roman" w:eastAsia="Calibri" w:hAnsi="Times New Roman" w:cs="Times New Roman"/>
          <w:bCs/>
          <w:i/>
          <w:sz w:val="24"/>
          <w:szCs w:val="24"/>
        </w:rPr>
      </w:pPr>
      <w:r>
        <w:rPr>
          <w:rFonts w:ascii="Times New Roman" w:eastAsia="Calibri" w:hAnsi="Times New Roman" w:cs="Times New Roman"/>
          <w:bCs/>
          <w:i/>
          <w:sz w:val="24"/>
          <w:szCs w:val="24"/>
        </w:rPr>
        <w:t>в</w:t>
      </w:r>
      <w:r w:rsidRPr="008E41DE">
        <w:rPr>
          <w:rFonts w:ascii="Times New Roman" w:eastAsia="Calibri" w:hAnsi="Times New Roman" w:cs="Times New Roman"/>
          <w:bCs/>
          <w:i/>
          <w:sz w:val="24"/>
          <w:szCs w:val="24"/>
        </w:rPr>
        <w:t xml:space="preserve"> области формирования семейной культуры:</w:t>
      </w:r>
    </w:p>
    <w:p w:rsidR="008E41DE" w:rsidRPr="00F23382" w:rsidRDefault="008E41DE" w:rsidP="000E587A">
      <w:pPr>
        <w:numPr>
          <w:ilvl w:val="0"/>
          <w:numId w:val="45"/>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укрепление отношения к семье как основе российского общества;</w:t>
      </w:r>
    </w:p>
    <w:p w:rsidR="008E41DE" w:rsidRPr="00F23382" w:rsidRDefault="008E41DE" w:rsidP="000E587A">
      <w:pPr>
        <w:numPr>
          <w:ilvl w:val="0"/>
          <w:numId w:val="45"/>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формирование представлений о значении семьи для устойчивого и успешного развития человека;</w:t>
      </w:r>
    </w:p>
    <w:p w:rsidR="008E41DE" w:rsidRPr="00F23382" w:rsidRDefault="008E41DE" w:rsidP="000E587A">
      <w:pPr>
        <w:numPr>
          <w:ilvl w:val="0"/>
          <w:numId w:val="45"/>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укрепление у обучающегося уважительного отношения к родителям, осознанного, заботливого отношения к старшим и младшим;</w:t>
      </w:r>
    </w:p>
    <w:p w:rsidR="008E41DE" w:rsidRPr="00F23382" w:rsidRDefault="008E41DE" w:rsidP="000E587A">
      <w:pPr>
        <w:numPr>
          <w:ilvl w:val="0"/>
          <w:numId w:val="45"/>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8E41DE" w:rsidRPr="00F23382" w:rsidRDefault="008E41DE" w:rsidP="000E587A">
      <w:pPr>
        <w:numPr>
          <w:ilvl w:val="0"/>
          <w:numId w:val="45"/>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формирование начального опыта заботы о социально-психологическом благополучии своей семьи;</w:t>
      </w:r>
    </w:p>
    <w:p w:rsidR="008E41DE" w:rsidRPr="00F23382" w:rsidRDefault="008E41DE" w:rsidP="000E587A">
      <w:pPr>
        <w:numPr>
          <w:ilvl w:val="0"/>
          <w:numId w:val="45"/>
        </w:num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знание традиций своей семьи, культурно-исторических и этнических традиций семей своего народа, других народов России.</w:t>
      </w:r>
    </w:p>
    <w:p w:rsidR="008E41DE" w:rsidRPr="00F23382" w:rsidRDefault="008E41DE" w:rsidP="008E41DE">
      <w:pPr>
        <w:autoSpaceDE w:val="0"/>
        <w:autoSpaceDN w:val="0"/>
        <w:adjustRightInd w:val="0"/>
        <w:spacing w:after="0"/>
        <w:jc w:val="both"/>
        <w:rPr>
          <w:rFonts w:ascii="Times New Roman" w:eastAsia="Calibri" w:hAnsi="Times New Roman" w:cs="Times New Roman"/>
          <w:sz w:val="24"/>
          <w:szCs w:val="24"/>
        </w:rPr>
      </w:pPr>
    </w:p>
    <w:p w:rsidR="00280E9D" w:rsidRDefault="00280E9D">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rsidR="008E41DE" w:rsidRPr="00280E9D" w:rsidRDefault="008E41DE" w:rsidP="008E41DE">
      <w:pPr>
        <w:autoSpaceDE w:val="0"/>
        <w:autoSpaceDN w:val="0"/>
        <w:adjustRightInd w:val="0"/>
        <w:spacing w:after="0"/>
        <w:jc w:val="both"/>
        <w:rPr>
          <w:rFonts w:ascii="Times New Roman" w:eastAsia="Calibri" w:hAnsi="Times New Roman" w:cs="Times New Roman"/>
          <w:b/>
          <w:bCs/>
          <w:i/>
          <w:sz w:val="28"/>
          <w:szCs w:val="28"/>
        </w:rPr>
      </w:pPr>
      <w:r w:rsidRPr="00280E9D">
        <w:rPr>
          <w:rFonts w:ascii="Times New Roman" w:eastAsia="Calibri" w:hAnsi="Times New Roman" w:cs="Times New Roman"/>
          <w:b/>
          <w:bCs/>
          <w:i/>
          <w:sz w:val="28"/>
          <w:szCs w:val="28"/>
        </w:rPr>
        <w:lastRenderedPageBreak/>
        <w:t>2.3.2. Основные направления и ценностные основы воспитания и социализации обучающихся.</w:t>
      </w:r>
    </w:p>
    <w:p w:rsidR="008E41DE" w:rsidRPr="00F23382" w:rsidRDefault="008E41DE" w:rsidP="00280E9D">
      <w:pPr>
        <w:autoSpaceDE w:val="0"/>
        <w:autoSpaceDN w:val="0"/>
        <w:adjustRightInd w:val="0"/>
        <w:spacing w:before="120" w:after="0"/>
        <w:ind w:firstLine="709"/>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После перехода из начальной школы обучающиеся  вступают на новый этап развития как интеллектуального, так и развития в социальной сфере. Основными понятиями, которые должны закладывать в этом возрасте, является рациональность, разумность и реалистичность действий, взглядов.</w:t>
      </w:r>
    </w:p>
    <w:p w:rsidR="008E41DE" w:rsidRPr="00F23382" w:rsidRDefault="008E41DE" w:rsidP="008E41DE">
      <w:pPr>
        <w:autoSpaceDE w:val="0"/>
        <w:autoSpaceDN w:val="0"/>
        <w:adjustRightInd w:val="0"/>
        <w:spacing w:after="0"/>
        <w:ind w:firstLine="708"/>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Организация духовно-нравственного ра</w:t>
      </w:r>
      <w:r>
        <w:rPr>
          <w:rFonts w:ascii="Times New Roman" w:eastAsia="Calibri" w:hAnsi="Times New Roman" w:cs="Times New Roman"/>
          <w:sz w:val="24"/>
          <w:szCs w:val="24"/>
        </w:rPr>
        <w:t xml:space="preserve">звития и воспитания обучающихся </w:t>
      </w:r>
      <w:r w:rsidRPr="00F23382">
        <w:rPr>
          <w:rFonts w:ascii="Times New Roman" w:eastAsia="Calibri" w:hAnsi="Times New Roman" w:cs="Times New Roman"/>
          <w:sz w:val="24"/>
          <w:szCs w:val="24"/>
        </w:rPr>
        <w:t>осуществляется по следующим направлениям:</w:t>
      </w:r>
    </w:p>
    <w:p w:rsidR="008E41DE" w:rsidRPr="00F23382" w:rsidRDefault="008E41DE" w:rsidP="000E587A">
      <w:pPr>
        <w:numPr>
          <w:ilvl w:val="0"/>
          <w:numId w:val="46"/>
        </w:numPr>
        <w:autoSpaceDE w:val="0"/>
        <w:autoSpaceDN w:val="0"/>
        <w:adjustRightInd w:val="0"/>
        <w:spacing w:after="0"/>
        <w:ind w:left="0" w:firstLine="284"/>
        <w:jc w:val="both"/>
        <w:rPr>
          <w:rFonts w:ascii="Times New Roman" w:eastAsia="Calibri" w:hAnsi="Times New Roman" w:cs="Times New Roman"/>
          <w:b/>
          <w:bCs/>
          <w:sz w:val="24"/>
          <w:szCs w:val="24"/>
        </w:rPr>
      </w:pPr>
      <w:r w:rsidRPr="00F23382">
        <w:rPr>
          <w:rFonts w:ascii="Times New Roman" w:eastAsia="Calibri" w:hAnsi="Times New Roman" w:cs="Times New Roman"/>
          <w:b/>
          <w:bCs/>
          <w:sz w:val="24"/>
          <w:szCs w:val="24"/>
        </w:rPr>
        <w:t>воспитание гражданственности, патриотизма, уважения к правам, свободам и обязанностям человека</w:t>
      </w:r>
    </w:p>
    <w:p w:rsidR="008E41DE" w:rsidRPr="00F23382" w:rsidRDefault="008E41DE" w:rsidP="00280E9D">
      <w:pPr>
        <w:autoSpaceDE w:val="0"/>
        <w:autoSpaceDN w:val="0"/>
        <w:adjustRightInd w:val="0"/>
        <w:spacing w:after="0"/>
        <w:jc w:val="both"/>
        <w:rPr>
          <w:rFonts w:ascii="Times New Roman" w:eastAsia="Calibri" w:hAnsi="Times New Roman" w:cs="Times New Roman"/>
          <w:i/>
          <w:iCs/>
          <w:sz w:val="24"/>
          <w:szCs w:val="24"/>
        </w:rPr>
      </w:pPr>
      <w:r w:rsidRPr="00280E9D">
        <w:rPr>
          <w:rFonts w:ascii="Times New Roman" w:eastAsia="Calibri" w:hAnsi="Times New Roman" w:cs="Times New Roman"/>
          <w:i/>
          <w:sz w:val="24"/>
          <w:szCs w:val="24"/>
          <w:u w:val="single"/>
        </w:rPr>
        <w:t>ценности</w:t>
      </w:r>
      <w:r w:rsidRPr="00F23382">
        <w:rPr>
          <w:rFonts w:ascii="Times New Roman" w:eastAsia="Calibri" w:hAnsi="Times New Roman" w:cs="Times New Roman"/>
          <w:i/>
          <w:iCs/>
          <w:sz w:val="24"/>
          <w:szCs w:val="24"/>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280E9D" w:rsidRPr="00280E9D" w:rsidRDefault="008E41DE" w:rsidP="000E587A">
      <w:pPr>
        <w:numPr>
          <w:ilvl w:val="0"/>
          <w:numId w:val="46"/>
        </w:numPr>
        <w:autoSpaceDE w:val="0"/>
        <w:autoSpaceDN w:val="0"/>
        <w:adjustRightInd w:val="0"/>
        <w:spacing w:after="0"/>
        <w:ind w:left="0" w:firstLine="284"/>
        <w:jc w:val="both"/>
        <w:rPr>
          <w:rFonts w:ascii="Times New Roman" w:eastAsia="Calibri" w:hAnsi="Times New Roman" w:cs="Times New Roman"/>
          <w:i/>
          <w:iCs/>
          <w:sz w:val="24"/>
          <w:szCs w:val="24"/>
        </w:rPr>
      </w:pPr>
      <w:r w:rsidRPr="00F23382">
        <w:rPr>
          <w:rFonts w:ascii="Times New Roman" w:eastAsia="Calibri" w:hAnsi="Times New Roman" w:cs="Times New Roman"/>
          <w:b/>
          <w:bCs/>
          <w:sz w:val="24"/>
          <w:szCs w:val="24"/>
        </w:rPr>
        <w:t>воспитание социальной ответственности и компетентности</w:t>
      </w:r>
    </w:p>
    <w:p w:rsidR="008E41DE" w:rsidRPr="00F23382" w:rsidRDefault="008E41DE" w:rsidP="00280E9D">
      <w:pPr>
        <w:autoSpaceDE w:val="0"/>
        <w:autoSpaceDN w:val="0"/>
        <w:adjustRightInd w:val="0"/>
        <w:spacing w:after="0"/>
        <w:jc w:val="both"/>
        <w:rPr>
          <w:rFonts w:ascii="Times New Roman" w:eastAsia="Calibri" w:hAnsi="Times New Roman" w:cs="Times New Roman"/>
          <w:i/>
          <w:iCs/>
          <w:sz w:val="24"/>
          <w:szCs w:val="24"/>
        </w:rPr>
      </w:pPr>
      <w:r w:rsidRPr="00F23382">
        <w:rPr>
          <w:rFonts w:ascii="Times New Roman" w:eastAsia="Calibri" w:hAnsi="Times New Roman" w:cs="Times New Roman"/>
          <w:i/>
          <w:iCs/>
          <w:sz w:val="24"/>
          <w:szCs w:val="24"/>
          <w:u w:val="single"/>
        </w:rPr>
        <w:t>ценности:</w:t>
      </w:r>
      <w:r w:rsidR="00602685">
        <w:rPr>
          <w:rFonts w:ascii="Times New Roman" w:eastAsia="Calibri" w:hAnsi="Times New Roman" w:cs="Times New Roman"/>
          <w:i/>
          <w:iCs/>
          <w:sz w:val="24"/>
          <w:szCs w:val="24"/>
        </w:rPr>
        <w:t>правовое</w:t>
      </w:r>
      <w:r w:rsidRPr="00F23382">
        <w:rPr>
          <w:rFonts w:ascii="Times New Roman" w:eastAsia="Calibri" w:hAnsi="Times New Roman" w:cs="Times New Roman"/>
          <w:i/>
          <w:iCs/>
          <w:sz w:val="24"/>
          <w:szCs w:val="24"/>
        </w:rPr>
        <w:t>,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280E9D" w:rsidRPr="00280E9D" w:rsidRDefault="008E41DE" w:rsidP="000E587A">
      <w:pPr>
        <w:numPr>
          <w:ilvl w:val="0"/>
          <w:numId w:val="46"/>
        </w:numPr>
        <w:autoSpaceDE w:val="0"/>
        <w:autoSpaceDN w:val="0"/>
        <w:adjustRightInd w:val="0"/>
        <w:spacing w:after="0"/>
        <w:ind w:left="0" w:firstLine="284"/>
        <w:jc w:val="both"/>
        <w:rPr>
          <w:rFonts w:ascii="Times New Roman" w:eastAsia="Calibri" w:hAnsi="Times New Roman" w:cs="Times New Roman"/>
          <w:b/>
          <w:bCs/>
          <w:i/>
          <w:iCs/>
          <w:sz w:val="24"/>
          <w:szCs w:val="24"/>
        </w:rPr>
      </w:pPr>
      <w:r w:rsidRPr="00F23382">
        <w:rPr>
          <w:rFonts w:ascii="Times New Roman" w:eastAsia="Calibri" w:hAnsi="Times New Roman" w:cs="Times New Roman"/>
          <w:b/>
          <w:bCs/>
          <w:sz w:val="24"/>
          <w:szCs w:val="24"/>
        </w:rPr>
        <w:t xml:space="preserve">воспитание нравственных чувств, убеждений, этического сознания </w:t>
      </w:r>
    </w:p>
    <w:p w:rsidR="008E41DE" w:rsidRPr="00F23382" w:rsidRDefault="008E41DE" w:rsidP="00280E9D">
      <w:pPr>
        <w:autoSpaceDE w:val="0"/>
        <w:autoSpaceDN w:val="0"/>
        <w:adjustRightInd w:val="0"/>
        <w:spacing w:after="0"/>
        <w:jc w:val="both"/>
        <w:rPr>
          <w:rFonts w:ascii="Times New Roman" w:eastAsia="Calibri" w:hAnsi="Times New Roman" w:cs="Times New Roman"/>
          <w:b/>
          <w:bCs/>
          <w:i/>
          <w:iCs/>
          <w:sz w:val="24"/>
          <w:szCs w:val="24"/>
        </w:rPr>
      </w:pPr>
      <w:r w:rsidRPr="00F23382">
        <w:rPr>
          <w:rFonts w:ascii="Times New Roman" w:eastAsia="Calibri" w:hAnsi="Times New Roman" w:cs="Times New Roman"/>
          <w:i/>
          <w:iCs/>
          <w:sz w:val="24"/>
          <w:szCs w:val="24"/>
          <w:u w:val="single"/>
        </w:rPr>
        <w:t>ценности:</w:t>
      </w:r>
      <w:r w:rsidRPr="00F23382">
        <w:rPr>
          <w:rFonts w:ascii="Times New Roman" w:eastAsia="Calibri" w:hAnsi="Times New Roman" w:cs="Times New Roman"/>
          <w:i/>
          <w:iCs/>
          <w:sz w:val="24"/>
          <w:szCs w:val="24"/>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8E41DE" w:rsidRPr="00F23382" w:rsidRDefault="008E41DE" w:rsidP="000E587A">
      <w:pPr>
        <w:numPr>
          <w:ilvl w:val="0"/>
          <w:numId w:val="46"/>
        </w:numPr>
        <w:autoSpaceDE w:val="0"/>
        <w:autoSpaceDN w:val="0"/>
        <w:adjustRightInd w:val="0"/>
        <w:spacing w:after="0"/>
        <w:ind w:left="0" w:firstLine="284"/>
        <w:jc w:val="both"/>
        <w:rPr>
          <w:rFonts w:ascii="Times New Roman" w:eastAsia="Calibri" w:hAnsi="Times New Roman" w:cs="Times New Roman"/>
          <w:b/>
          <w:bCs/>
          <w:i/>
          <w:iCs/>
          <w:sz w:val="24"/>
          <w:szCs w:val="24"/>
        </w:rPr>
      </w:pPr>
      <w:r w:rsidRPr="00F23382">
        <w:rPr>
          <w:rFonts w:ascii="Times New Roman" w:eastAsia="Calibri" w:hAnsi="Times New Roman" w:cs="Times New Roman"/>
          <w:b/>
          <w:bCs/>
          <w:sz w:val="24"/>
          <w:szCs w:val="24"/>
        </w:rPr>
        <w:t>воспитание экологической культуры, культуры здорового и безопасного образа жизни</w:t>
      </w:r>
    </w:p>
    <w:p w:rsidR="008E41DE" w:rsidRPr="00F23382" w:rsidRDefault="008E41DE" w:rsidP="00280E9D">
      <w:pPr>
        <w:autoSpaceDE w:val="0"/>
        <w:autoSpaceDN w:val="0"/>
        <w:adjustRightInd w:val="0"/>
        <w:spacing w:after="0"/>
        <w:jc w:val="both"/>
        <w:rPr>
          <w:rFonts w:ascii="Times New Roman" w:eastAsia="Calibri" w:hAnsi="Times New Roman" w:cs="Times New Roman"/>
          <w:i/>
          <w:iCs/>
          <w:sz w:val="24"/>
          <w:szCs w:val="24"/>
        </w:rPr>
      </w:pPr>
      <w:r w:rsidRPr="00F23382">
        <w:rPr>
          <w:rFonts w:ascii="Times New Roman" w:eastAsia="Calibri" w:hAnsi="Times New Roman" w:cs="Times New Roman"/>
          <w:i/>
          <w:iCs/>
          <w:sz w:val="24"/>
          <w:szCs w:val="24"/>
          <w:u w:val="single"/>
        </w:rPr>
        <w:t>ценности:</w:t>
      </w:r>
      <w:r w:rsidRPr="00F23382">
        <w:rPr>
          <w:rFonts w:ascii="Times New Roman" w:eastAsia="Calibri" w:hAnsi="Times New Roman" w:cs="Times New Roman"/>
          <w:i/>
          <w:iCs/>
          <w:sz w:val="24"/>
          <w:szCs w:val="24"/>
        </w:rPr>
        <w:t>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8E41DE" w:rsidRPr="00F23382" w:rsidRDefault="008E41DE" w:rsidP="000E587A">
      <w:pPr>
        <w:numPr>
          <w:ilvl w:val="0"/>
          <w:numId w:val="47"/>
        </w:numPr>
        <w:autoSpaceDE w:val="0"/>
        <w:autoSpaceDN w:val="0"/>
        <w:adjustRightInd w:val="0"/>
        <w:spacing w:after="0"/>
        <w:ind w:left="0" w:firstLine="284"/>
        <w:jc w:val="both"/>
        <w:rPr>
          <w:rFonts w:ascii="Times New Roman" w:eastAsia="Calibri" w:hAnsi="Times New Roman" w:cs="Times New Roman"/>
          <w:b/>
          <w:bCs/>
          <w:i/>
          <w:iCs/>
          <w:sz w:val="24"/>
          <w:szCs w:val="24"/>
        </w:rPr>
      </w:pPr>
      <w:r w:rsidRPr="00F23382">
        <w:rPr>
          <w:rFonts w:ascii="Times New Roman" w:eastAsia="Calibri" w:hAnsi="Times New Roman" w:cs="Times New Roman"/>
          <w:b/>
          <w:bCs/>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8E41DE" w:rsidRPr="00F23382" w:rsidRDefault="008E41DE" w:rsidP="00280E9D">
      <w:pPr>
        <w:autoSpaceDE w:val="0"/>
        <w:autoSpaceDN w:val="0"/>
        <w:adjustRightInd w:val="0"/>
        <w:spacing w:after="0"/>
        <w:jc w:val="both"/>
        <w:rPr>
          <w:rFonts w:ascii="Times New Roman" w:eastAsia="Calibri" w:hAnsi="Times New Roman" w:cs="Times New Roman"/>
          <w:sz w:val="24"/>
          <w:szCs w:val="24"/>
        </w:rPr>
      </w:pPr>
      <w:r w:rsidRPr="00F23382">
        <w:rPr>
          <w:rFonts w:ascii="Times New Roman" w:eastAsia="Calibri" w:hAnsi="Times New Roman" w:cs="Times New Roman"/>
          <w:i/>
          <w:iCs/>
          <w:sz w:val="24"/>
          <w:szCs w:val="24"/>
          <w:u w:val="single"/>
        </w:rPr>
        <w:t>ценности:</w:t>
      </w:r>
      <w:r w:rsidRPr="00F23382">
        <w:rPr>
          <w:rFonts w:ascii="Times New Roman" w:eastAsia="Calibri" w:hAnsi="Times New Roman" w:cs="Times New Roman"/>
          <w:i/>
          <w:iCs/>
          <w:sz w:val="24"/>
          <w:szCs w:val="24"/>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F23382">
        <w:rPr>
          <w:rFonts w:ascii="Times New Roman" w:eastAsia="Calibri" w:hAnsi="Times New Roman" w:cs="Times New Roman"/>
          <w:sz w:val="24"/>
          <w:szCs w:val="24"/>
        </w:rPr>
        <w:t>;</w:t>
      </w:r>
    </w:p>
    <w:p w:rsidR="00280E9D" w:rsidRPr="00280E9D" w:rsidRDefault="008E41DE" w:rsidP="000E587A">
      <w:pPr>
        <w:numPr>
          <w:ilvl w:val="0"/>
          <w:numId w:val="47"/>
        </w:numPr>
        <w:autoSpaceDE w:val="0"/>
        <w:autoSpaceDN w:val="0"/>
        <w:adjustRightInd w:val="0"/>
        <w:spacing w:after="0"/>
        <w:ind w:left="0" w:firstLine="284"/>
        <w:jc w:val="both"/>
        <w:rPr>
          <w:rFonts w:ascii="Times New Roman" w:eastAsia="Calibri" w:hAnsi="Times New Roman" w:cs="Times New Roman"/>
          <w:b/>
          <w:bCs/>
          <w:i/>
          <w:iCs/>
          <w:sz w:val="24"/>
          <w:szCs w:val="24"/>
        </w:rPr>
      </w:pPr>
      <w:r w:rsidRPr="00F23382">
        <w:rPr>
          <w:rFonts w:ascii="Times New Roman" w:eastAsia="Calibri" w:hAnsi="Times New Roman" w:cs="Times New Roman"/>
          <w:b/>
          <w:bCs/>
          <w:sz w:val="24"/>
          <w:szCs w:val="24"/>
        </w:rPr>
        <w:t>воспитание ценностного отношения к прекрасному, формирование основ эстетической культуры — эстетическое воспитание</w:t>
      </w:r>
    </w:p>
    <w:p w:rsidR="00280E9D" w:rsidRDefault="008E41DE" w:rsidP="00280E9D">
      <w:pPr>
        <w:autoSpaceDE w:val="0"/>
        <w:autoSpaceDN w:val="0"/>
        <w:adjustRightInd w:val="0"/>
        <w:spacing w:after="0"/>
        <w:jc w:val="both"/>
        <w:rPr>
          <w:rFonts w:ascii="Times New Roman" w:eastAsia="Calibri" w:hAnsi="Times New Roman" w:cs="Times New Roman"/>
          <w:b/>
          <w:bCs/>
          <w:sz w:val="24"/>
          <w:szCs w:val="24"/>
        </w:rPr>
      </w:pPr>
      <w:r w:rsidRPr="00F23382">
        <w:rPr>
          <w:rFonts w:ascii="Times New Roman" w:eastAsia="Calibri" w:hAnsi="Times New Roman" w:cs="Times New Roman"/>
          <w:i/>
          <w:iCs/>
          <w:sz w:val="24"/>
          <w:szCs w:val="24"/>
          <w:u w:val="single"/>
        </w:rPr>
        <w:t>ценности:</w:t>
      </w:r>
      <w:r w:rsidRPr="00F23382">
        <w:rPr>
          <w:rFonts w:ascii="Times New Roman" w:eastAsia="Calibri" w:hAnsi="Times New Roman" w:cs="Times New Roman"/>
          <w:i/>
          <w:iCs/>
          <w:sz w:val="24"/>
          <w:szCs w:val="24"/>
        </w:rPr>
        <w:t>красота, гармония, духовный мир человека, самовыражение личности в творчестве и искусстве, эстетическое развитие личности</w:t>
      </w:r>
      <w:r w:rsidRPr="00F23382">
        <w:rPr>
          <w:rFonts w:ascii="Times New Roman" w:eastAsia="Calibri" w:hAnsi="Times New Roman" w:cs="Times New Roman"/>
          <w:sz w:val="24"/>
          <w:szCs w:val="24"/>
        </w:rPr>
        <w:t>).</w:t>
      </w:r>
      <w:r w:rsidR="00280E9D">
        <w:rPr>
          <w:rFonts w:ascii="Times New Roman" w:eastAsia="Calibri" w:hAnsi="Times New Roman" w:cs="Times New Roman"/>
          <w:b/>
          <w:bCs/>
          <w:sz w:val="24"/>
          <w:szCs w:val="24"/>
        </w:rPr>
        <w:br w:type="page"/>
      </w:r>
    </w:p>
    <w:p w:rsidR="008E41DE" w:rsidRPr="00280E9D" w:rsidRDefault="008E41DE" w:rsidP="00280E9D">
      <w:pPr>
        <w:spacing w:after="0"/>
        <w:jc w:val="both"/>
        <w:rPr>
          <w:rFonts w:ascii="Times New Roman" w:eastAsia="Calibri" w:hAnsi="Times New Roman" w:cs="Times New Roman"/>
          <w:b/>
          <w:bCs/>
          <w:i/>
          <w:sz w:val="28"/>
          <w:szCs w:val="28"/>
        </w:rPr>
      </w:pPr>
      <w:r w:rsidRPr="00280E9D">
        <w:rPr>
          <w:rFonts w:ascii="Times New Roman" w:eastAsia="Calibri" w:hAnsi="Times New Roman" w:cs="Times New Roman"/>
          <w:b/>
          <w:bCs/>
          <w:i/>
          <w:sz w:val="28"/>
          <w:szCs w:val="28"/>
        </w:rPr>
        <w:lastRenderedPageBreak/>
        <w:t>2.3.3. Принципы и особенности организации содержания воспитания и социализации обучающихся</w:t>
      </w:r>
    </w:p>
    <w:p w:rsidR="008E41DE" w:rsidRPr="00F23382" w:rsidRDefault="008E41DE" w:rsidP="008E41DE">
      <w:pPr>
        <w:spacing w:after="0"/>
        <w:ind w:firstLine="708"/>
        <w:jc w:val="both"/>
        <w:rPr>
          <w:rFonts w:ascii="Times New Roman" w:eastAsia="Calibri" w:hAnsi="Times New Roman" w:cs="Times New Roman"/>
          <w:sz w:val="24"/>
          <w:szCs w:val="24"/>
        </w:rPr>
      </w:pPr>
      <w:r w:rsidRPr="00F23382">
        <w:rPr>
          <w:rFonts w:ascii="Times New Roman" w:eastAsia="Calibri" w:hAnsi="Times New Roman" w:cs="Times New Roman"/>
          <w:b/>
          <w:bCs/>
          <w:sz w:val="24"/>
          <w:szCs w:val="24"/>
          <w:u w:val="single"/>
        </w:rPr>
        <w:t>Принцип ориентации на идеал.</w:t>
      </w:r>
      <w:r w:rsidRPr="00F23382">
        <w:rPr>
          <w:rFonts w:ascii="Times New Roman" w:eastAsia="Calibri" w:hAnsi="Times New Roman" w:cs="Times New Roman"/>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8E41DE" w:rsidRPr="00F23382" w:rsidRDefault="008E41DE" w:rsidP="008E41DE">
      <w:pPr>
        <w:spacing w:after="0"/>
        <w:ind w:firstLine="708"/>
        <w:jc w:val="both"/>
        <w:rPr>
          <w:rFonts w:ascii="Times New Roman" w:eastAsia="Calibri" w:hAnsi="Times New Roman" w:cs="Times New Roman"/>
          <w:sz w:val="24"/>
          <w:szCs w:val="24"/>
        </w:rPr>
      </w:pPr>
      <w:r w:rsidRPr="00F23382">
        <w:rPr>
          <w:rFonts w:ascii="Times New Roman" w:eastAsia="Calibri" w:hAnsi="Times New Roman" w:cs="Times New Roman"/>
          <w:b/>
          <w:bCs/>
          <w:sz w:val="24"/>
          <w:szCs w:val="24"/>
          <w:u w:val="single"/>
        </w:rPr>
        <w:t>Аксиологический принцип.</w:t>
      </w:r>
      <w:r w:rsidRPr="00F23382">
        <w:rPr>
          <w:rFonts w:ascii="Times New Roman" w:eastAsia="Calibri" w:hAnsi="Times New Roman" w:cs="Times New Roman"/>
          <w:sz w:val="24"/>
          <w:szCs w:val="24"/>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8E41DE" w:rsidRPr="00F23382" w:rsidRDefault="008E41DE" w:rsidP="008E41DE">
      <w:pPr>
        <w:spacing w:after="0"/>
        <w:ind w:firstLine="708"/>
        <w:jc w:val="both"/>
        <w:rPr>
          <w:rFonts w:ascii="Times New Roman" w:eastAsia="Calibri" w:hAnsi="Times New Roman" w:cs="Times New Roman"/>
          <w:sz w:val="24"/>
          <w:szCs w:val="24"/>
        </w:rPr>
      </w:pPr>
      <w:r w:rsidRPr="00F23382">
        <w:rPr>
          <w:rFonts w:ascii="Times New Roman" w:eastAsia="Calibri" w:hAnsi="Times New Roman" w:cs="Times New Roman"/>
          <w:b/>
          <w:bCs/>
          <w:sz w:val="24"/>
          <w:szCs w:val="24"/>
          <w:u w:val="single"/>
        </w:rPr>
        <w:t>Принцип следования нравственному примеру.</w:t>
      </w:r>
      <w:r w:rsidRPr="00F23382">
        <w:rPr>
          <w:rFonts w:ascii="Times New Roman" w:eastAsia="Calibri" w:hAnsi="Times New Roman" w:cs="Times New Roman"/>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8E41DE" w:rsidRPr="00F23382" w:rsidRDefault="008E41DE" w:rsidP="008E41DE">
      <w:pPr>
        <w:spacing w:after="0"/>
        <w:ind w:firstLine="708"/>
        <w:jc w:val="both"/>
        <w:rPr>
          <w:rFonts w:ascii="Times New Roman" w:eastAsia="Calibri" w:hAnsi="Times New Roman" w:cs="Times New Roman"/>
          <w:sz w:val="24"/>
          <w:szCs w:val="24"/>
        </w:rPr>
      </w:pPr>
      <w:r w:rsidRPr="00F23382">
        <w:rPr>
          <w:rFonts w:ascii="Times New Roman" w:eastAsia="Calibri" w:hAnsi="Times New Roman" w:cs="Times New Roman"/>
          <w:b/>
          <w:bCs/>
          <w:sz w:val="24"/>
          <w:szCs w:val="24"/>
          <w:u w:val="single"/>
        </w:rPr>
        <w:t>Принцип диалогического общения со значимыми другими.</w:t>
      </w:r>
      <w:r w:rsidRPr="00F23382">
        <w:rPr>
          <w:rFonts w:ascii="Times New Roman" w:eastAsia="Calibri" w:hAnsi="Times New Roman" w:cs="Times New Roman"/>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8E41DE" w:rsidRPr="00F23382" w:rsidRDefault="008E41DE" w:rsidP="008E41DE">
      <w:pPr>
        <w:spacing w:after="0"/>
        <w:ind w:firstLine="708"/>
        <w:jc w:val="both"/>
        <w:rPr>
          <w:rFonts w:ascii="Times New Roman" w:eastAsia="Calibri" w:hAnsi="Times New Roman" w:cs="Times New Roman"/>
          <w:sz w:val="24"/>
          <w:szCs w:val="24"/>
        </w:rPr>
      </w:pPr>
      <w:r w:rsidRPr="00F23382">
        <w:rPr>
          <w:rFonts w:ascii="Times New Roman" w:eastAsia="Calibri" w:hAnsi="Times New Roman" w:cs="Times New Roman"/>
          <w:b/>
          <w:bCs/>
          <w:sz w:val="24"/>
          <w:szCs w:val="24"/>
          <w:u w:val="single"/>
        </w:rPr>
        <w:t>Принцип идентификации</w:t>
      </w:r>
      <w:r w:rsidRPr="00F23382">
        <w:rPr>
          <w:rFonts w:ascii="Times New Roman" w:eastAsia="Calibri" w:hAnsi="Times New Roman" w:cs="Times New Roman"/>
          <w:sz w:val="24"/>
          <w:szCs w:val="24"/>
          <w:u w:val="single"/>
        </w:rPr>
        <w:t>.</w:t>
      </w:r>
      <w:r w:rsidRPr="00F23382">
        <w:rPr>
          <w:rFonts w:ascii="Times New Roman" w:eastAsia="Calibri" w:hAnsi="Times New Roman" w:cs="Times New Roman"/>
          <w:sz w:val="24"/>
          <w:szCs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8E41DE" w:rsidRPr="00F23382" w:rsidRDefault="008E41DE" w:rsidP="008E41DE">
      <w:pPr>
        <w:spacing w:after="0"/>
        <w:ind w:firstLine="708"/>
        <w:jc w:val="both"/>
        <w:rPr>
          <w:rFonts w:ascii="Times New Roman" w:eastAsia="Calibri" w:hAnsi="Times New Roman" w:cs="Times New Roman"/>
          <w:sz w:val="24"/>
          <w:szCs w:val="24"/>
        </w:rPr>
      </w:pPr>
      <w:r w:rsidRPr="00F23382">
        <w:rPr>
          <w:rFonts w:ascii="Times New Roman" w:eastAsia="Calibri" w:hAnsi="Times New Roman" w:cs="Times New Roman"/>
          <w:b/>
          <w:bCs/>
          <w:sz w:val="24"/>
          <w:szCs w:val="24"/>
          <w:u w:val="single"/>
        </w:rPr>
        <w:lastRenderedPageBreak/>
        <w:t>Принцип полисубъектности воспитания и социализации.</w:t>
      </w:r>
      <w:r w:rsidRPr="00F23382">
        <w:rPr>
          <w:rFonts w:ascii="Times New Roman" w:eastAsia="Calibri" w:hAnsi="Times New Roman" w:cs="Times New Roman"/>
          <w:sz w:val="24"/>
          <w:szCs w:val="24"/>
        </w:rPr>
        <w:t xml:space="preserve"> В современных условиях процесс развития, воспитания и социализации личности имеет полисубъектный, многомерно -деятельностный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8E41DE" w:rsidRPr="00F23382" w:rsidRDefault="008E41DE" w:rsidP="008E41DE">
      <w:pPr>
        <w:spacing w:after="0"/>
        <w:ind w:firstLine="708"/>
        <w:jc w:val="both"/>
        <w:rPr>
          <w:rFonts w:ascii="Times New Roman" w:eastAsia="Calibri" w:hAnsi="Times New Roman" w:cs="Times New Roman"/>
          <w:sz w:val="24"/>
          <w:szCs w:val="24"/>
        </w:rPr>
      </w:pPr>
      <w:r w:rsidRPr="00F23382">
        <w:rPr>
          <w:rFonts w:ascii="Times New Roman" w:eastAsia="Calibri" w:hAnsi="Times New Roman" w:cs="Times New Roman"/>
          <w:b/>
          <w:bCs/>
          <w:sz w:val="24"/>
          <w:szCs w:val="24"/>
          <w:u w:val="single"/>
        </w:rPr>
        <w:t>Принцип совместного решения личностно и общественно значимых проблем.</w:t>
      </w:r>
      <w:r w:rsidRPr="00F23382">
        <w:rPr>
          <w:rFonts w:ascii="Times New Roman" w:eastAsia="Calibri" w:hAnsi="Times New Roman" w:cs="Times New Roman"/>
          <w:sz w:val="24"/>
          <w:szCs w:val="24"/>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8E41DE" w:rsidRPr="00F23382" w:rsidRDefault="008E41DE" w:rsidP="008E41DE">
      <w:pPr>
        <w:spacing w:after="0"/>
        <w:ind w:firstLine="708"/>
        <w:jc w:val="both"/>
        <w:rPr>
          <w:rFonts w:ascii="Times New Roman" w:eastAsia="Calibri" w:hAnsi="Times New Roman" w:cs="Times New Roman"/>
          <w:sz w:val="24"/>
          <w:szCs w:val="24"/>
        </w:rPr>
      </w:pPr>
      <w:r w:rsidRPr="00F23382">
        <w:rPr>
          <w:rFonts w:ascii="Times New Roman" w:eastAsia="Calibri" w:hAnsi="Times New Roman" w:cs="Times New Roman"/>
          <w:b/>
          <w:bCs/>
          <w:sz w:val="24"/>
          <w:szCs w:val="24"/>
          <w:u w:val="single"/>
        </w:rPr>
        <w:t>Принцип системно - деятельностной организации воспитания.</w:t>
      </w:r>
      <w:r w:rsidRPr="00F23382">
        <w:rPr>
          <w:rFonts w:ascii="Times New Roman" w:eastAsia="Calibri" w:hAnsi="Times New Roman" w:cs="Times New Roman"/>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8E41DE" w:rsidRPr="00F23382" w:rsidRDefault="008E41DE" w:rsidP="008E41DE">
      <w:pPr>
        <w:spacing w:after="0"/>
        <w:ind w:firstLine="851"/>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 общеобразовательных дисциплин;</w:t>
      </w:r>
    </w:p>
    <w:p w:rsidR="008E41DE" w:rsidRPr="00F23382" w:rsidRDefault="008E41DE" w:rsidP="008E41DE">
      <w:pPr>
        <w:spacing w:after="0"/>
        <w:ind w:firstLine="851"/>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 произведений искусства;</w:t>
      </w:r>
    </w:p>
    <w:p w:rsidR="008E41DE" w:rsidRPr="00F23382" w:rsidRDefault="008E41DE" w:rsidP="008E41DE">
      <w:pPr>
        <w:spacing w:after="0"/>
        <w:ind w:firstLine="851"/>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 периодической печати, публикаций, радио- и телепередач, отражающих современную жизнь;</w:t>
      </w:r>
    </w:p>
    <w:p w:rsidR="008E41DE" w:rsidRPr="00F23382" w:rsidRDefault="008E41DE" w:rsidP="008E41DE">
      <w:pPr>
        <w:spacing w:after="0"/>
        <w:ind w:firstLine="851"/>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 духовной культуры и фольклора народов России;</w:t>
      </w:r>
    </w:p>
    <w:p w:rsidR="008E41DE" w:rsidRPr="00F23382" w:rsidRDefault="008E41DE" w:rsidP="008E41DE">
      <w:pPr>
        <w:spacing w:after="0"/>
        <w:ind w:firstLine="851"/>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 истории, традиций и современной жизни своей Родины, своего края, своей семьи;</w:t>
      </w:r>
    </w:p>
    <w:p w:rsidR="008E41DE" w:rsidRPr="00F23382" w:rsidRDefault="008E41DE" w:rsidP="008E41DE">
      <w:pPr>
        <w:spacing w:after="0"/>
        <w:ind w:firstLine="851"/>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 жизненного опыта своих родителей и прародителей;</w:t>
      </w:r>
    </w:p>
    <w:p w:rsidR="008E41DE" w:rsidRPr="00F23382" w:rsidRDefault="008E41DE" w:rsidP="008E41DE">
      <w:pPr>
        <w:spacing w:after="0"/>
        <w:ind w:firstLine="851"/>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8E41DE" w:rsidRPr="00F23382" w:rsidRDefault="008E41DE" w:rsidP="008E41DE">
      <w:pPr>
        <w:spacing w:after="0"/>
        <w:ind w:firstLine="851"/>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 других источников информации и научного знания.</w:t>
      </w:r>
    </w:p>
    <w:p w:rsidR="008E41DE" w:rsidRPr="00F23382" w:rsidRDefault="008E41DE" w:rsidP="008E41DE">
      <w:pPr>
        <w:spacing w:after="0"/>
        <w:ind w:firstLine="708"/>
        <w:jc w:val="both"/>
        <w:rPr>
          <w:rFonts w:ascii="Times New Roman" w:eastAsia="Calibri" w:hAnsi="Times New Roman" w:cs="Times New Roman"/>
          <w:sz w:val="24"/>
          <w:szCs w:val="24"/>
        </w:rPr>
      </w:pPr>
      <w:r w:rsidRPr="00F23382">
        <w:rPr>
          <w:rFonts w:ascii="Times New Roman" w:eastAsia="Calibri" w:hAnsi="Times New Roman" w:cs="Times New Roman"/>
          <w:sz w:val="24"/>
          <w:szCs w:val="24"/>
        </w:rPr>
        <w:t>Системно - 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8E41DE" w:rsidRPr="00F23382" w:rsidRDefault="008E41DE" w:rsidP="008E41DE">
      <w:pPr>
        <w:spacing w:after="0"/>
        <w:ind w:firstLine="851"/>
        <w:jc w:val="both"/>
        <w:rPr>
          <w:rFonts w:ascii="Times New Roman" w:eastAsia="Calibri" w:hAnsi="Times New Roman" w:cs="Times New Roman"/>
          <w:b/>
          <w:bCs/>
          <w:noProof/>
          <w:sz w:val="24"/>
          <w:szCs w:val="24"/>
          <w:lang w:eastAsia="ru-RU"/>
        </w:rPr>
      </w:pPr>
      <w:r>
        <w:rPr>
          <w:rFonts w:ascii="Times New Roman" w:eastAsia="Calibri" w:hAnsi="Times New Roman" w:cs="Times New Roman"/>
          <w:sz w:val="24"/>
          <w:szCs w:val="24"/>
        </w:rPr>
        <w:t xml:space="preserve">Школе </w:t>
      </w:r>
      <w:r w:rsidRPr="00F23382">
        <w:rPr>
          <w:rFonts w:ascii="Times New Roman" w:eastAsia="Calibri" w:hAnsi="Times New Roman" w:cs="Times New Roman"/>
          <w:sz w:val="24"/>
          <w:szCs w:val="24"/>
        </w:rPr>
        <w:t>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8E41DE" w:rsidRPr="00F23382" w:rsidRDefault="008E41DE" w:rsidP="008E41DE">
      <w:pPr>
        <w:autoSpaceDE w:val="0"/>
        <w:autoSpaceDN w:val="0"/>
        <w:adjustRightInd w:val="0"/>
        <w:spacing w:after="0"/>
        <w:jc w:val="both"/>
        <w:rPr>
          <w:rFonts w:ascii="Times New Roman" w:eastAsia="Calibri" w:hAnsi="Times New Roman" w:cs="Times New Roman"/>
          <w:b/>
          <w:bCs/>
          <w:sz w:val="24"/>
          <w:szCs w:val="24"/>
        </w:rPr>
      </w:pPr>
    </w:p>
    <w:p w:rsidR="008E41DE" w:rsidRPr="00280E9D" w:rsidRDefault="008E41DE" w:rsidP="008E41DE">
      <w:pPr>
        <w:autoSpaceDE w:val="0"/>
        <w:autoSpaceDN w:val="0"/>
        <w:adjustRightInd w:val="0"/>
        <w:spacing w:after="0"/>
        <w:jc w:val="both"/>
        <w:rPr>
          <w:rFonts w:ascii="Times New Roman" w:eastAsia="Calibri" w:hAnsi="Times New Roman" w:cs="Times New Roman"/>
          <w:b/>
          <w:bCs/>
          <w:i/>
          <w:sz w:val="28"/>
          <w:szCs w:val="28"/>
        </w:rPr>
      </w:pPr>
      <w:r w:rsidRPr="00280E9D">
        <w:rPr>
          <w:rFonts w:ascii="Times New Roman" w:eastAsia="Calibri" w:hAnsi="Times New Roman" w:cs="Times New Roman"/>
          <w:b/>
          <w:bCs/>
          <w:i/>
          <w:sz w:val="28"/>
          <w:szCs w:val="28"/>
        </w:rPr>
        <w:lastRenderedPageBreak/>
        <w:t xml:space="preserve">2.3.4. Основное содержание </w:t>
      </w:r>
      <w:r w:rsidR="001870E5">
        <w:rPr>
          <w:rFonts w:ascii="Times New Roman" w:eastAsia="Calibri" w:hAnsi="Times New Roman" w:cs="Times New Roman"/>
          <w:b/>
          <w:bCs/>
          <w:i/>
          <w:sz w:val="28"/>
          <w:szCs w:val="28"/>
        </w:rPr>
        <w:t xml:space="preserve">духовно-нравственного развития и воспитания </w:t>
      </w:r>
      <w:r w:rsidRPr="00280E9D">
        <w:rPr>
          <w:rFonts w:ascii="Times New Roman" w:eastAsia="Calibri" w:hAnsi="Times New Roman" w:cs="Times New Roman"/>
          <w:b/>
          <w:bCs/>
          <w:i/>
          <w:sz w:val="28"/>
          <w:szCs w:val="28"/>
        </w:rPr>
        <w:t>обучающихся.</w:t>
      </w:r>
    </w:p>
    <w:p w:rsidR="008E41DE" w:rsidRPr="00F23382" w:rsidRDefault="008E41DE" w:rsidP="008E41DE">
      <w:pPr>
        <w:spacing w:before="120" w:after="0"/>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b/>
          <w:bCs/>
          <w:sz w:val="24"/>
          <w:szCs w:val="24"/>
          <w:lang w:eastAsia="ru-RU"/>
        </w:rPr>
        <w:t>Воспитание гражданственности, патриотизма, уважения к правам, свободам и обязанностям человека:</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понимание и одобрение правил поведения в обществе, уважение органов и лиц, охраняющих общественный порядок;</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осознание конституционного долга и обязанностей гражданина своей Родины;</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8E41DE" w:rsidRPr="00F23382" w:rsidRDefault="008E41DE" w:rsidP="00280E9D">
      <w:pPr>
        <w:spacing w:before="120" w:after="0"/>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b/>
          <w:bCs/>
          <w:sz w:val="24"/>
          <w:szCs w:val="24"/>
          <w:lang w:eastAsia="ru-RU"/>
        </w:rPr>
        <w:t>Воспитание социальной ответственности и компетентности:</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усвоение позитивного социального опыта, образцов поведения подростков и молодёжи в современном мире;</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осознанное принятие основных социальных ролей, соответствующих подростковому возрасту:</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социальные роли в семье: сына (дочери), брата (сестры), помощника, ответственного хозяина (хозяйки), наследника (наследницы);</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социальные роли в обществе: гендерная, член определённой социальной группы, потребитель, покупатель, пассажир, зритель, читатель, сотрудник и др.;</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формирование собственного конструктивного стиля общественного поведения.</w:t>
      </w:r>
    </w:p>
    <w:p w:rsidR="008E41DE" w:rsidRPr="00F23382" w:rsidRDefault="008E41DE" w:rsidP="001870E5">
      <w:pPr>
        <w:spacing w:before="120" w:after="0"/>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b/>
          <w:bCs/>
          <w:sz w:val="24"/>
          <w:szCs w:val="24"/>
          <w:lang w:eastAsia="ru-RU"/>
        </w:rPr>
        <w:t>Воспитание нравственных чувств, убеждений, этического сознания:</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сознательное принятие базовых национальных российских ценностей;</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lastRenderedPageBreak/>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8E41DE" w:rsidRPr="00F23382" w:rsidRDefault="008E41DE" w:rsidP="001870E5">
      <w:pPr>
        <w:spacing w:before="120" w:after="0"/>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b/>
          <w:bCs/>
          <w:sz w:val="24"/>
          <w:szCs w:val="24"/>
          <w:lang w:eastAsia="ru-RU"/>
        </w:rPr>
        <w:t>Воспитание экологической культуры, культуры здорового и безопасного образа жизни:</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8E41DE" w:rsidRPr="00F23382" w:rsidRDefault="008E41DE" w:rsidP="00280E9D">
      <w:pPr>
        <w:spacing w:after="0"/>
        <w:ind w:firstLine="709"/>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8E41DE" w:rsidRPr="00F23382" w:rsidRDefault="008E41DE" w:rsidP="00280E9D">
      <w:pPr>
        <w:spacing w:after="0"/>
        <w:ind w:firstLine="709"/>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понимание взаимной связи здоровья, экологического качества окружающей среды и экологической культуры человека;</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lastRenderedPageBreak/>
        <w:t>• опыт самооценки личного вклада в ресурсосбережение, сохранение качества окружающей среды, биоразнообразия, экологическую безопасность;</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знание основ законодательства в области защиты здоровья и экологического качества окружающей среды и выполнение его требований;</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опыт участия в физкультурно-оздоровительных, санитарно-гигиенических мероприятиях, экологическом туризме;</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резко негативное отношение к курению, употреблению алкогольных напитков, наркотиков и других психоактивных веществ (ПАВ);</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отрицательное отношение к лицам и организациям, пропагандирующим курение и пьянство, распространяющим наркотики и другие ПАВ.</w:t>
      </w:r>
    </w:p>
    <w:p w:rsidR="008E41DE" w:rsidRPr="00F23382" w:rsidRDefault="008E41DE" w:rsidP="001870E5">
      <w:pPr>
        <w:spacing w:before="120" w:after="0"/>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b/>
          <w:bCs/>
          <w:sz w:val="24"/>
          <w:szCs w:val="24"/>
          <w:lang w:eastAsia="ru-RU"/>
        </w:rPr>
        <w:t>Воспитание трудолюбия, сознательного, творческого отношения к образованию, труду и жизни, подготовка к сознательному выбору профессии:</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понимание необходимости научных знаний для развития личности и общества, их роли в жизни, труде, творчестве;</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осознание нравственных основ образования;</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осознание важности непрерывного образования и самообразования в течение всей жизни;</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xml:space="preserve">•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w:t>
      </w:r>
      <w:r w:rsidRPr="00F23382">
        <w:rPr>
          <w:rFonts w:ascii="Times New Roman" w:eastAsia="Times New Roman" w:hAnsi="Times New Roman" w:cs="Times New Roman"/>
          <w:sz w:val="24"/>
          <w:szCs w:val="24"/>
          <w:lang w:eastAsia="ru-RU"/>
        </w:rPr>
        <w:lastRenderedPageBreak/>
        <w:t>профессиональной перспективой, получать дополнительные знания и умения, необходимые для профильного или профессионального образования);</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общее знакомство с трудовым законодательством;</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нетерпимое отношение к лени, безответственности и пассивности в образовании и труде.</w:t>
      </w:r>
    </w:p>
    <w:p w:rsidR="008E41DE" w:rsidRPr="00F23382" w:rsidRDefault="008E41DE" w:rsidP="001870E5">
      <w:pPr>
        <w:spacing w:before="120" w:after="0"/>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b/>
          <w:bCs/>
          <w:sz w:val="24"/>
          <w:szCs w:val="24"/>
          <w:lang w:eastAsia="ru-RU"/>
        </w:rPr>
        <w:t>Воспитание ценностного отношения к прекрасному, формирование основ эстетической культуры (эстетическое воспитание):</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ценностное отношение к прекрасному, восприятие искусства как особой формы познания и преобразования мира;</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8E41DE" w:rsidRPr="00F23382" w:rsidRDefault="008E41DE" w:rsidP="00280E9D">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представление об искусстве народов России.</w:t>
      </w:r>
    </w:p>
    <w:p w:rsidR="001870E5" w:rsidRDefault="001870E5">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8E41DE" w:rsidRPr="00023E57" w:rsidRDefault="008E41DE" w:rsidP="008E41DE">
      <w:pPr>
        <w:spacing w:before="100" w:beforeAutospacing="1" w:after="0"/>
        <w:jc w:val="both"/>
        <w:rPr>
          <w:rFonts w:ascii="Times New Roman" w:eastAsia="Times New Roman" w:hAnsi="Times New Roman" w:cs="Times New Roman"/>
          <w:i/>
          <w:sz w:val="28"/>
          <w:szCs w:val="28"/>
          <w:lang w:eastAsia="ru-RU"/>
        </w:rPr>
      </w:pPr>
      <w:r w:rsidRPr="00023E57">
        <w:rPr>
          <w:rFonts w:ascii="Times New Roman" w:eastAsia="Times New Roman" w:hAnsi="Times New Roman" w:cs="Times New Roman"/>
          <w:b/>
          <w:bCs/>
          <w:i/>
          <w:sz w:val="28"/>
          <w:szCs w:val="28"/>
          <w:lang w:eastAsia="ru-RU"/>
        </w:rPr>
        <w:lastRenderedPageBreak/>
        <w:t>2.3.5. Виды деятельности и формы занятий с обучающимися.</w:t>
      </w:r>
    </w:p>
    <w:p w:rsidR="008E41DE" w:rsidRPr="00F23382" w:rsidRDefault="008E41DE" w:rsidP="008E41DE">
      <w:pPr>
        <w:spacing w:before="120" w:after="0"/>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b/>
          <w:bCs/>
          <w:sz w:val="24"/>
          <w:szCs w:val="24"/>
          <w:lang w:eastAsia="ru-RU"/>
        </w:rPr>
        <w:t>Воспитание гражданственности, патриотизма, уважения к правам, свободам и обязанностям человека</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xml:space="preserve">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w:t>
      </w:r>
      <w:r w:rsidRPr="00F23382">
        <w:rPr>
          <w:rFonts w:ascii="Times New Roman" w:eastAsia="Times New Roman" w:hAnsi="Times New Roman" w:cs="Times New Roman"/>
          <w:i/>
          <w:iCs/>
          <w:sz w:val="24"/>
          <w:szCs w:val="24"/>
          <w:lang w:eastAsia="ru-RU"/>
        </w:rPr>
        <w:t xml:space="preserve">— </w:t>
      </w:r>
      <w:r w:rsidRPr="00F23382">
        <w:rPr>
          <w:rFonts w:ascii="Times New Roman" w:eastAsia="Times New Roman" w:hAnsi="Times New Roman" w:cs="Times New Roman"/>
          <w:sz w:val="24"/>
          <w:szCs w:val="24"/>
          <w:lang w:eastAsia="ru-RU"/>
        </w:rPr>
        <w:t>Флаге, Гербе России, о флаге и гербе субъекта Российской Федерации, в котором находится образовательное учреждение.</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8E41DE" w:rsidRPr="00F23382" w:rsidRDefault="008E41DE" w:rsidP="00023E57">
      <w:pPr>
        <w:spacing w:before="120" w:after="0"/>
        <w:rPr>
          <w:rFonts w:ascii="Times New Roman" w:eastAsia="Times New Roman" w:hAnsi="Times New Roman" w:cs="Times New Roman"/>
          <w:sz w:val="24"/>
          <w:szCs w:val="24"/>
          <w:lang w:eastAsia="ru-RU"/>
        </w:rPr>
      </w:pPr>
      <w:r w:rsidRPr="00F23382">
        <w:rPr>
          <w:rFonts w:ascii="Times New Roman" w:eastAsia="Times New Roman" w:hAnsi="Times New Roman" w:cs="Times New Roman"/>
          <w:b/>
          <w:bCs/>
          <w:sz w:val="24"/>
          <w:szCs w:val="24"/>
          <w:lang w:eastAsia="ru-RU"/>
        </w:rPr>
        <w:t>Воспитание социальной ответственности и компетентности</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Активно участвуют в улучшении школьной среды, доступных сфер жизни окружающего социума.</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lastRenderedPageBreak/>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w:t>
      </w:r>
    </w:p>
    <w:p w:rsidR="008E41DE" w:rsidRPr="00F23382" w:rsidRDefault="008E41DE" w:rsidP="008E41DE">
      <w:pPr>
        <w:spacing w:after="0"/>
        <w:ind w:firstLine="709"/>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Приобретают опыт и осваивают основные формы учебного сотрудничества: сотрудничество со сверстниками и с учителями.</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Активно участвуют в организации, осуществлении и развитии школьного самоуправления: участвуют в принятии решений руководящих органо</w:t>
      </w:r>
      <w:r>
        <w:rPr>
          <w:rFonts w:ascii="Times New Roman" w:eastAsia="Times New Roman" w:hAnsi="Times New Roman" w:cs="Times New Roman"/>
          <w:sz w:val="24"/>
          <w:szCs w:val="24"/>
          <w:lang w:eastAsia="ru-RU"/>
        </w:rPr>
        <w:t>в образовательного учреждения (</w:t>
      </w:r>
      <w:r w:rsidRPr="00F23382">
        <w:rPr>
          <w:rFonts w:ascii="Times New Roman" w:eastAsia="Times New Roman" w:hAnsi="Times New Roman" w:cs="Times New Roman"/>
          <w:sz w:val="24"/>
          <w:szCs w:val="24"/>
          <w:lang w:eastAsia="ru-RU"/>
        </w:rPr>
        <w:t>Совет школы);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8E41DE" w:rsidRPr="00F23382" w:rsidRDefault="008E41DE" w:rsidP="008E41DE">
      <w:pPr>
        <w:spacing w:after="0"/>
        <w:ind w:firstLine="709"/>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8E41DE" w:rsidRPr="00F23382" w:rsidRDefault="008E41DE" w:rsidP="00023E57">
      <w:pPr>
        <w:spacing w:before="120" w:after="0"/>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b/>
          <w:bCs/>
          <w:sz w:val="24"/>
          <w:szCs w:val="24"/>
          <w:lang w:eastAsia="ru-RU"/>
        </w:rPr>
        <w:t>Воспитание нравственных чувств, убеждений, этического сознания</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Знакомятся с конкретными примерами высоконравственных отношений людей, участвуют в подготовке и проведении бесед.</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Участвуют в общественно полезном труде в помощь школе, городу.</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Принимают добровольное участие в делах благотворительности, милосердия, в оказании помощи нуждающимся, заботе о животных, природе.</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Расширяют положительный опыт общения со сверстниками в учёбе, общественной работе, отдыхе, спорте, активно участвуют в подготовке и проведении бесед о дружбе, нравственных отношениях.</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w:t>
      </w:r>
      <w:r>
        <w:rPr>
          <w:rFonts w:ascii="Times New Roman" w:eastAsia="Times New Roman" w:hAnsi="Times New Roman" w:cs="Times New Roman"/>
          <w:sz w:val="24"/>
          <w:szCs w:val="24"/>
          <w:lang w:eastAsia="ru-RU"/>
        </w:rPr>
        <w:t>поколению, укрепляющих преемст</w:t>
      </w:r>
      <w:r w:rsidRPr="00F23382">
        <w:rPr>
          <w:rFonts w:ascii="Times New Roman" w:eastAsia="Times New Roman" w:hAnsi="Times New Roman" w:cs="Times New Roman"/>
          <w:sz w:val="24"/>
          <w:szCs w:val="24"/>
          <w:lang w:eastAsia="ru-RU"/>
        </w:rPr>
        <w:t>венность между поколениями).</w:t>
      </w:r>
    </w:p>
    <w:p w:rsidR="008E41DE" w:rsidRPr="00F23382" w:rsidRDefault="008E41DE" w:rsidP="008E41DE">
      <w:pPr>
        <w:spacing w:after="0"/>
        <w:ind w:firstLine="709"/>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Знакомятся с деятельностью традиционных религиозных организаций.</w:t>
      </w:r>
    </w:p>
    <w:p w:rsidR="008E41DE" w:rsidRPr="00F23382" w:rsidRDefault="008E41DE" w:rsidP="00280E9D">
      <w:pPr>
        <w:spacing w:before="120" w:after="0"/>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b/>
          <w:bCs/>
          <w:sz w:val="24"/>
          <w:szCs w:val="24"/>
          <w:lang w:eastAsia="ru-RU"/>
        </w:rPr>
        <w:t>Воспитание экологической культуры, культуры здорового и безопасного образа жизни</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Просматривают и обсуждают фильмы, посвящённые разным формам оздоровления.</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xml:space="preserve">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w:t>
      </w:r>
      <w:r w:rsidRPr="00F23382">
        <w:rPr>
          <w:rFonts w:ascii="Times New Roman" w:eastAsia="Times New Roman" w:hAnsi="Times New Roman" w:cs="Times New Roman"/>
          <w:sz w:val="24"/>
          <w:szCs w:val="24"/>
          <w:lang w:eastAsia="ru-RU"/>
        </w:rPr>
        <w:lastRenderedPageBreak/>
        <w:t>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8E41DE" w:rsidRPr="00F23382" w:rsidRDefault="008E41DE" w:rsidP="00023E57">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8E41DE" w:rsidRPr="00F23382" w:rsidRDefault="008E41DE" w:rsidP="00023E57">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Составляют правил</w:t>
      </w:r>
      <w:r>
        <w:rPr>
          <w:rFonts w:ascii="Times New Roman" w:eastAsia="Times New Roman" w:hAnsi="Times New Roman" w:cs="Times New Roman"/>
          <w:sz w:val="24"/>
          <w:szCs w:val="24"/>
          <w:lang w:eastAsia="ru-RU"/>
        </w:rPr>
        <w:t>ьный рацион здорового питания (</w:t>
      </w:r>
      <w:r w:rsidR="00023E57">
        <w:rPr>
          <w:rFonts w:ascii="Times New Roman" w:eastAsia="Times New Roman" w:hAnsi="Times New Roman" w:cs="Times New Roman"/>
          <w:sz w:val="24"/>
          <w:szCs w:val="24"/>
          <w:lang w:eastAsia="ru-RU"/>
        </w:rPr>
        <w:t>«</w:t>
      </w:r>
      <w:r w:rsidRPr="00F23382">
        <w:rPr>
          <w:rFonts w:ascii="Times New Roman" w:eastAsia="Times New Roman" w:hAnsi="Times New Roman" w:cs="Times New Roman"/>
          <w:sz w:val="24"/>
          <w:szCs w:val="24"/>
          <w:lang w:eastAsia="ru-RU"/>
        </w:rPr>
        <w:t>Программа здоровое питание»), режим дня, учёбы и отдыха с учётом экологических факторов окружающей среды и контролируют их выполнение в различных формах мониторинга.</w:t>
      </w:r>
    </w:p>
    <w:p w:rsidR="008E41DE" w:rsidRPr="00F23382" w:rsidRDefault="008E41DE" w:rsidP="00023E57">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Учатся оказывать первую доврачебную помощь пострадавшим.</w:t>
      </w:r>
    </w:p>
    <w:p w:rsidR="008E41DE" w:rsidRPr="00F23382" w:rsidRDefault="008E41DE" w:rsidP="00023E57">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Получают представление о возможном негативном влиянии компьютерных игр, телевидения, рекламы на здоровье человека (в рамках бесед с педагогами,  медицинскими работниками, родителями).</w:t>
      </w:r>
    </w:p>
    <w:p w:rsidR="008E41DE" w:rsidRPr="00F23382" w:rsidRDefault="008E41DE" w:rsidP="00023E57">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xml:space="preserve">Приобретают навык противостояния негативному влиянию сверстников и взрослых на формирование вредных для здоровья привычек, зависимости от </w:t>
      </w:r>
      <w:r w:rsidR="00023E57">
        <w:rPr>
          <w:rFonts w:ascii="Times New Roman" w:eastAsia="Times New Roman" w:hAnsi="Times New Roman" w:cs="Times New Roman"/>
          <w:sz w:val="24"/>
          <w:szCs w:val="24"/>
          <w:lang w:eastAsia="ru-RU"/>
        </w:rPr>
        <w:t xml:space="preserve">ПАВ (научиться говорить «нет») </w:t>
      </w:r>
      <w:r w:rsidRPr="00F23382">
        <w:rPr>
          <w:rFonts w:ascii="Times New Roman" w:eastAsia="Times New Roman" w:hAnsi="Times New Roman" w:cs="Times New Roman"/>
          <w:sz w:val="24"/>
          <w:szCs w:val="24"/>
          <w:lang w:eastAsia="ru-RU"/>
        </w:rPr>
        <w:t>в ходе дискуссий, тренингов, ролевых игр,</w:t>
      </w:r>
      <w:r w:rsidR="00023E57">
        <w:rPr>
          <w:rFonts w:ascii="Times New Roman" w:eastAsia="Times New Roman" w:hAnsi="Times New Roman" w:cs="Times New Roman"/>
          <w:sz w:val="24"/>
          <w:szCs w:val="24"/>
          <w:lang w:eastAsia="ru-RU"/>
        </w:rPr>
        <w:t xml:space="preserve"> обсуждения видеосюжетов.</w:t>
      </w:r>
    </w:p>
    <w:p w:rsidR="008E41DE" w:rsidRPr="00F23382" w:rsidRDefault="008E41DE" w:rsidP="00023E57">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 («4</w:t>
      </w:r>
      <w:r w:rsidRPr="00F23382">
        <w:rPr>
          <w:rFonts w:ascii="Times New Roman" w:eastAsia="Times New Roman" w:hAnsi="Times New Roman" w:cs="Times New Roman"/>
          <w:sz w:val="24"/>
          <w:szCs w:val="24"/>
          <w:lang w:val="en-US" w:eastAsia="ru-RU"/>
        </w:rPr>
        <w:t>H</w:t>
      </w:r>
      <w:r w:rsidRPr="00F23382">
        <w:rPr>
          <w:rFonts w:ascii="Times New Roman" w:eastAsia="Times New Roman" w:hAnsi="Times New Roman" w:cs="Times New Roman"/>
          <w:sz w:val="24"/>
          <w:szCs w:val="24"/>
          <w:lang w:eastAsia="ru-RU"/>
        </w:rPr>
        <w:t>»).</w:t>
      </w:r>
    </w:p>
    <w:p w:rsidR="008E41DE" w:rsidRPr="00F23382" w:rsidRDefault="008E41DE" w:rsidP="00023E57">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Разрабатывают и реализуют учебно-исследовательские и просветительские проекты по направлениям: экология и здоровье, ресурсосбережение,</w:t>
      </w:r>
      <w:r w:rsidR="00023E57">
        <w:rPr>
          <w:rFonts w:ascii="Times New Roman" w:eastAsia="Times New Roman" w:hAnsi="Times New Roman" w:cs="Times New Roman"/>
          <w:sz w:val="24"/>
          <w:szCs w:val="24"/>
          <w:lang w:eastAsia="ru-RU"/>
        </w:rPr>
        <w:t xml:space="preserve"> экология и бизнес</w:t>
      </w:r>
      <w:r w:rsidRPr="00F23382">
        <w:rPr>
          <w:rFonts w:ascii="Times New Roman" w:eastAsia="Times New Roman" w:hAnsi="Times New Roman" w:cs="Times New Roman"/>
          <w:sz w:val="24"/>
          <w:szCs w:val="24"/>
          <w:lang w:eastAsia="ru-RU"/>
        </w:rPr>
        <w:t>.</w:t>
      </w:r>
    </w:p>
    <w:p w:rsidR="008E41DE" w:rsidRPr="00F23382" w:rsidRDefault="008E41DE" w:rsidP="00280E9D">
      <w:pPr>
        <w:spacing w:before="120" w:after="0"/>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b/>
          <w:bCs/>
          <w:sz w:val="24"/>
          <w:szCs w:val="24"/>
          <w:lang w:eastAsia="ru-RU"/>
        </w:rPr>
        <w:t>Воспитание трудолюбия, сознательного, творческого отношения к образованию, труду и жизни, подготовка к сознательному выбору профессии</w:t>
      </w:r>
    </w:p>
    <w:p w:rsidR="008E41DE" w:rsidRPr="00F23382" w:rsidRDefault="008E41DE" w:rsidP="008E41DE">
      <w:pPr>
        <w:spacing w:after="0"/>
        <w:ind w:firstLine="709"/>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Участвуют в  городской акции  « День выбора профессии»</w:t>
      </w:r>
      <w:r w:rsidR="00023E57">
        <w:rPr>
          <w:rFonts w:ascii="Times New Roman" w:eastAsia="Times New Roman" w:hAnsi="Times New Roman" w:cs="Times New Roman"/>
          <w:sz w:val="24"/>
          <w:szCs w:val="24"/>
          <w:lang w:eastAsia="ru-RU"/>
        </w:rPr>
        <w:t>.</w:t>
      </w:r>
    </w:p>
    <w:p w:rsidR="008E41DE" w:rsidRPr="00F23382" w:rsidRDefault="008E41DE" w:rsidP="008E41DE">
      <w:pPr>
        <w:spacing w:after="0"/>
        <w:ind w:firstLine="709"/>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Участвуют в олимпиадах по учебным предметам.</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Участвуют в экскурсиях на промышленные, в научные организации, учреждения культуры, в ходе которых знакомятся с различными видами труда, с различными профессиями.</w:t>
      </w:r>
    </w:p>
    <w:p w:rsidR="008E41DE" w:rsidRPr="00F23382" w:rsidRDefault="008E41DE" w:rsidP="00023E57">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xml:space="preserve">Знакомятся с профессиональной деятельностью и жизненным путём своих родителей и прародителей, участвуют в  мероприятиях по профориентации, организованных </w:t>
      </w:r>
      <w:r w:rsidR="001A5406">
        <w:rPr>
          <w:rFonts w:ascii="Times New Roman" w:eastAsia="Times New Roman" w:hAnsi="Times New Roman" w:cs="Times New Roman"/>
          <w:sz w:val="24"/>
          <w:szCs w:val="24"/>
          <w:lang w:eastAsia="ru-RU"/>
        </w:rPr>
        <w:t>на уровне школы, города Избербаш, республики.</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1A5406"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xml:space="preserve">Приобретают умения и навыки сотрудничества, ролевого взаимодействия со сверстниками, взрослыми </w:t>
      </w:r>
      <w:r w:rsidR="00023E57">
        <w:rPr>
          <w:rFonts w:ascii="Times New Roman" w:eastAsia="Times New Roman" w:hAnsi="Times New Roman" w:cs="Times New Roman"/>
          <w:sz w:val="24"/>
          <w:szCs w:val="24"/>
          <w:lang w:eastAsia="ru-RU"/>
        </w:rPr>
        <w:t xml:space="preserve">в учебно-трудовой деятельности </w:t>
      </w:r>
      <w:r w:rsidRPr="00F23382">
        <w:rPr>
          <w:rFonts w:ascii="Times New Roman" w:eastAsia="Times New Roman" w:hAnsi="Times New Roman" w:cs="Times New Roman"/>
          <w:sz w:val="24"/>
          <w:szCs w:val="24"/>
          <w:lang w:eastAsia="ru-RU"/>
        </w:rPr>
        <w:t>в ходе сюжетно-ролевых экономических игр, посредством создания игровых ситуаций по мотивам различных профессий, проведения внеурочных мероприятий</w:t>
      </w:r>
      <w:r w:rsidR="001A5406">
        <w:rPr>
          <w:rFonts w:ascii="Times New Roman" w:eastAsia="Times New Roman" w:hAnsi="Times New Roman" w:cs="Times New Roman"/>
          <w:sz w:val="24"/>
          <w:szCs w:val="24"/>
          <w:lang w:eastAsia="ru-RU"/>
        </w:rPr>
        <w:t>.</w:t>
      </w:r>
      <w:r w:rsidRPr="00F23382">
        <w:rPr>
          <w:rFonts w:ascii="Times New Roman" w:eastAsia="Times New Roman" w:hAnsi="Times New Roman" w:cs="Times New Roman"/>
          <w:sz w:val="24"/>
          <w:szCs w:val="24"/>
          <w:lang w:eastAsia="ru-RU"/>
        </w:rPr>
        <w:t xml:space="preserve">  </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 организация трудоустройства учащихся во время каникул).</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8E41DE" w:rsidRPr="00F23382" w:rsidRDefault="008E41DE" w:rsidP="008E41DE">
      <w:pPr>
        <w:spacing w:before="120" w:after="0"/>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b/>
          <w:bCs/>
          <w:sz w:val="24"/>
          <w:szCs w:val="24"/>
          <w:lang w:eastAsia="ru-RU"/>
        </w:rPr>
        <w:lastRenderedPageBreak/>
        <w:t>Воспитание ценностного отношения к прекрасному, формирование основ эстетической культуры (эстетическое воспитание)</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выставки,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посещение конкурсов и фестивалей, художественных мастерских, театрализованных</w:t>
      </w:r>
      <w:r w:rsidR="001A5406">
        <w:rPr>
          <w:rFonts w:ascii="Times New Roman" w:eastAsia="Times New Roman" w:hAnsi="Times New Roman" w:cs="Times New Roman"/>
          <w:sz w:val="24"/>
          <w:szCs w:val="24"/>
          <w:lang w:eastAsia="ru-RU"/>
        </w:rPr>
        <w:t xml:space="preserve"> </w:t>
      </w:r>
      <w:r w:rsidRPr="00F23382">
        <w:rPr>
          <w:rFonts w:ascii="Times New Roman" w:eastAsia="Times New Roman" w:hAnsi="Times New Roman" w:cs="Times New Roman"/>
          <w:sz w:val="24"/>
          <w:szCs w:val="24"/>
          <w:lang w:eastAsia="ru-RU"/>
        </w:rPr>
        <w:t>представлений, фестивалей народного творчества, тематических выставок).</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технологии,  в системе дополнительного образования.</w:t>
      </w:r>
    </w:p>
    <w:p w:rsidR="008E41DE" w:rsidRPr="00F23382" w:rsidRDefault="008E41DE" w:rsidP="008E41DE">
      <w:pPr>
        <w:spacing w:after="0"/>
        <w:ind w:firstLine="709"/>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Участвуют в оформлении класса и школы, озеленении  школы.</w:t>
      </w:r>
    </w:p>
    <w:p w:rsidR="008E41DE" w:rsidRDefault="008E41DE" w:rsidP="008E41DE">
      <w:pPr>
        <w:spacing w:after="0"/>
        <w:ind w:firstLine="709"/>
        <w:jc w:val="both"/>
        <w:rPr>
          <w:rFonts w:ascii="Times New Roman" w:eastAsia="Times New Roman" w:hAnsi="Times New Roman" w:cs="Times New Roman"/>
          <w:b/>
          <w:bCs/>
          <w:sz w:val="24"/>
          <w:szCs w:val="24"/>
          <w:lang w:eastAsia="ru-RU"/>
        </w:rPr>
      </w:pPr>
    </w:p>
    <w:p w:rsidR="008E41DE" w:rsidRDefault="008E41DE" w:rsidP="008E41DE">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8E41DE" w:rsidRPr="00280E9D" w:rsidRDefault="008E41DE" w:rsidP="00280E9D">
      <w:pPr>
        <w:spacing w:after="0"/>
        <w:jc w:val="both"/>
        <w:rPr>
          <w:rFonts w:ascii="Times New Roman" w:eastAsia="Times New Roman" w:hAnsi="Times New Roman" w:cs="Times New Roman"/>
          <w:i/>
          <w:sz w:val="28"/>
          <w:szCs w:val="28"/>
          <w:lang w:eastAsia="ru-RU"/>
        </w:rPr>
      </w:pPr>
      <w:r w:rsidRPr="00280E9D">
        <w:rPr>
          <w:rFonts w:ascii="Times New Roman" w:eastAsia="Times New Roman" w:hAnsi="Times New Roman" w:cs="Times New Roman"/>
          <w:b/>
          <w:bCs/>
          <w:i/>
          <w:sz w:val="28"/>
          <w:szCs w:val="28"/>
          <w:lang w:eastAsia="ru-RU"/>
        </w:rPr>
        <w:lastRenderedPageBreak/>
        <w:t>2.3.6. 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8E41DE" w:rsidRPr="00F23382" w:rsidRDefault="008E41DE" w:rsidP="00023E57">
      <w:pPr>
        <w:spacing w:before="120"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b/>
          <w:bCs/>
          <w:sz w:val="24"/>
          <w:szCs w:val="24"/>
          <w:lang w:eastAsia="ru-RU"/>
        </w:rPr>
        <w:t>Организационно-административный этап</w:t>
      </w:r>
      <w:r w:rsidRPr="00F23382">
        <w:rPr>
          <w:rFonts w:ascii="Times New Roman" w:eastAsia="Times New Roman" w:hAnsi="Times New Roman" w:cs="Times New Roman"/>
          <w:sz w:val="24"/>
          <w:szCs w:val="24"/>
          <w:lang w:eastAsia="ru-RU"/>
        </w:rPr>
        <w:t xml:space="preserve"> (ведущий субъект — администрация школы) включает:</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создание условий для организованной деятельности школьных социальных групп;</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8E41DE" w:rsidRPr="00F23382" w:rsidRDefault="008E41DE" w:rsidP="00023E57">
      <w:pPr>
        <w:spacing w:before="120"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b/>
          <w:bCs/>
          <w:sz w:val="24"/>
          <w:szCs w:val="24"/>
          <w:lang w:eastAsia="ru-RU"/>
        </w:rPr>
        <w:t>Организационно-педагогический этап</w:t>
      </w:r>
      <w:r w:rsidRPr="00F23382">
        <w:rPr>
          <w:rFonts w:ascii="Times New Roman" w:eastAsia="Times New Roman" w:hAnsi="Times New Roman" w:cs="Times New Roman"/>
          <w:sz w:val="24"/>
          <w:szCs w:val="24"/>
          <w:lang w:eastAsia="ru-RU"/>
        </w:rPr>
        <w:t xml:space="preserve"> (ведущий субъект — педагогический коллектив школы) включает:</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обеспечение целенаправленности, системности и непрерывности процесса социализации обучающихся;</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создание условий для социальной деятельности обучающихся в процессе обучения и воспитания;</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lastRenderedPageBreak/>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использование социальной деятельности как ведущего фактора формирования личности обучающегося;</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8E41DE" w:rsidRPr="00F23382" w:rsidRDefault="008E41DE" w:rsidP="00023E57">
      <w:pPr>
        <w:spacing w:before="120" w:after="0"/>
        <w:ind w:firstLine="709"/>
        <w:rPr>
          <w:rFonts w:ascii="Times New Roman" w:eastAsia="Times New Roman" w:hAnsi="Times New Roman" w:cs="Times New Roman"/>
          <w:sz w:val="24"/>
          <w:szCs w:val="24"/>
          <w:lang w:eastAsia="ru-RU"/>
        </w:rPr>
      </w:pPr>
      <w:r w:rsidRPr="00F23382">
        <w:rPr>
          <w:rFonts w:ascii="Times New Roman" w:eastAsia="Times New Roman" w:hAnsi="Times New Roman" w:cs="Times New Roman"/>
          <w:b/>
          <w:bCs/>
          <w:sz w:val="24"/>
          <w:szCs w:val="24"/>
          <w:lang w:eastAsia="ru-RU"/>
        </w:rPr>
        <w:t>Этап социализации обучающихся</w:t>
      </w:r>
      <w:r w:rsidRPr="00F23382">
        <w:rPr>
          <w:rFonts w:ascii="Times New Roman" w:eastAsia="Times New Roman" w:hAnsi="Times New Roman" w:cs="Times New Roman"/>
          <w:sz w:val="24"/>
          <w:szCs w:val="24"/>
          <w:lang w:eastAsia="ru-RU"/>
        </w:rPr>
        <w:t xml:space="preserve"> включает:</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достижение уровня физического, социального и духовного развития, адекватного своему возрасту;</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активное участие в изменении школьной среды и в изменении доступных сфер жизни окружающего социума;</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осознание мотивов своей социальной деятельности;</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8E41DE" w:rsidRPr="00F23382" w:rsidRDefault="008E41DE" w:rsidP="008E41DE">
      <w:pPr>
        <w:spacing w:after="0"/>
        <w:ind w:firstLine="709"/>
        <w:jc w:val="both"/>
        <w:rPr>
          <w:rFonts w:ascii="Times New Roman" w:eastAsia="Times New Roman" w:hAnsi="Times New Roman" w:cs="Times New Roman"/>
          <w:sz w:val="24"/>
          <w:szCs w:val="24"/>
          <w:lang w:eastAsia="ru-RU"/>
        </w:rPr>
      </w:pPr>
      <w:r w:rsidRPr="00F23382">
        <w:rPr>
          <w:rFonts w:ascii="Times New Roman" w:eastAsia="Times New Roman" w:hAnsi="Times New Roman" w:cs="Times New Roman"/>
          <w:sz w:val="24"/>
          <w:szCs w:val="24"/>
          <w:lang w:eastAsia="ru-RU"/>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857417" w:rsidRDefault="00857417">
      <w:pPr>
        <w:rPr>
          <w:rFonts w:ascii="Times New Roman" w:hAnsi="Times New Roman" w:cs="Times New Roman"/>
          <w:b/>
          <w:bCs/>
          <w:sz w:val="24"/>
          <w:szCs w:val="24"/>
        </w:rPr>
      </w:pPr>
      <w:r>
        <w:rPr>
          <w:rFonts w:ascii="Times New Roman" w:hAnsi="Times New Roman" w:cs="Times New Roman"/>
          <w:b/>
          <w:bCs/>
          <w:sz w:val="24"/>
          <w:szCs w:val="24"/>
        </w:rPr>
        <w:br w:type="page"/>
      </w:r>
    </w:p>
    <w:p w:rsidR="008E41DE" w:rsidRPr="00857417" w:rsidRDefault="008E41DE" w:rsidP="00857417">
      <w:pPr>
        <w:spacing w:before="240" w:after="0"/>
        <w:jc w:val="both"/>
        <w:rPr>
          <w:rFonts w:ascii="Times New Roman" w:eastAsia="Calibri" w:hAnsi="Times New Roman" w:cs="Times New Roman"/>
          <w:i/>
          <w:sz w:val="28"/>
          <w:szCs w:val="28"/>
        </w:rPr>
      </w:pPr>
      <w:r w:rsidRPr="00857417">
        <w:rPr>
          <w:rFonts w:ascii="Times New Roman" w:hAnsi="Times New Roman" w:cs="Times New Roman"/>
          <w:b/>
          <w:bCs/>
          <w:i/>
          <w:sz w:val="28"/>
          <w:szCs w:val="28"/>
        </w:rPr>
        <w:lastRenderedPageBreak/>
        <w:t>2.3.7. Основные формы организации педагогической поддержки социализации обучающихся</w:t>
      </w:r>
    </w:p>
    <w:p w:rsidR="008E41DE" w:rsidRPr="00F23382" w:rsidRDefault="008E41DE" w:rsidP="008E41DE">
      <w:pPr>
        <w:autoSpaceDE w:val="0"/>
        <w:autoSpaceDN w:val="0"/>
        <w:adjustRightInd w:val="0"/>
        <w:spacing w:after="0"/>
        <w:ind w:firstLine="709"/>
        <w:jc w:val="both"/>
        <w:rPr>
          <w:rFonts w:ascii="Times New Roman" w:eastAsia="Times New Roman" w:hAnsi="Times New Roman" w:cs="Times New Roman"/>
          <w:color w:val="000000"/>
          <w:sz w:val="24"/>
          <w:szCs w:val="24"/>
          <w:lang w:eastAsia="ru-RU"/>
        </w:rPr>
      </w:pPr>
      <w:r w:rsidRPr="00F23382">
        <w:rPr>
          <w:rFonts w:ascii="Times New Roman" w:eastAsia="Times New Roman" w:hAnsi="Times New Roman" w:cs="Times New Roman"/>
          <w:color w:val="000000"/>
          <w:sz w:val="24"/>
          <w:szCs w:val="24"/>
          <w:lang w:eastAsia="ru-RU"/>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 </w:t>
      </w:r>
    </w:p>
    <w:p w:rsidR="008E41DE" w:rsidRPr="00F23382" w:rsidRDefault="008E41DE" w:rsidP="00023E57">
      <w:pPr>
        <w:autoSpaceDE w:val="0"/>
        <w:autoSpaceDN w:val="0"/>
        <w:adjustRightInd w:val="0"/>
        <w:spacing w:before="120" w:after="0"/>
        <w:ind w:firstLine="709"/>
        <w:jc w:val="both"/>
        <w:rPr>
          <w:rFonts w:ascii="Times New Roman" w:hAnsi="Times New Roman" w:cs="Times New Roman"/>
          <w:color w:val="000000"/>
          <w:sz w:val="24"/>
          <w:szCs w:val="24"/>
        </w:rPr>
      </w:pPr>
      <w:r w:rsidRPr="00F23382">
        <w:rPr>
          <w:rFonts w:ascii="Times New Roman" w:hAnsi="Times New Roman" w:cs="Times New Roman"/>
          <w:b/>
          <w:bCs/>
          <w:color w:val="000000"/>
          <w:sz w:val="24"/>
          <w:szCs w:val="24"/>
        </w:rPr>
        <w:t xml:space="preserve">Педагогическая поддержка социализации обучающихся в ходе познавательной деятельности. </w:t>
      </w:r>
      <w:r w:rsidRPr="00F23382">
        <w:rPr>
          <w:rFonts w:ascii="Times New Roman" w:hAnsi="Times New Roman" w:cs="Times New Roman"/>
          <w:color w:val="000000"/>
          <w:sz w:val="24"/>
          <w:szCs w:val="24"/>
        </w:rPr>
        <w:t xml:space="preserve">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 </w:t>
      </w:r>
    </w:p>
    <w:p w:rsidR="008E41DE" w:rsidRPr="00F23382" w:rsidRDefault="008E41DE" w:rsidP="00023E57">
      <w:pPr>
        <w:autoSpaceDE w:val="0"/>
        <w:autoSpaceDN w:val="0"/>
        <w:adjustRightInd w:val="0"/>
        <w:spacing w:before="120" w:after="0"/>
        <w:ind w:firstLine="709"/>
        <w:jc w:val="both"/>
        <w:rPr>
          <w:rFonts w:ascii="Times New Roman" w:hAnsi="Times New Roman" w:cs="Times New Roman"/>
          <w:color w:val="000000"/>
          <w:sz w:val="24"/>
          <w:szCs w:val="24"/>
        </w:rPr>
      </w:pPr>
      <w:r w:rsidRPr="00F23382">
        <w:rPr>
          <w:rFonts w:ascii="Times New Roman" w:hAnsi="Times New Roman" w:cs="Times New Roman"/>
          <w:b/>
          <w:bCs/>
          <w:color w:val="000000"/>
          <w:sz w:val="24"/>
          <w:szCs w:val="24"/>
        </w:rPr>
        <w:t xml:space="preserve">Педагогическая поддержка социализации обучающихся средствами общественной деятельности. </w:t>
      </w:r>
      <w:r w:rsidRPr="00F23382">
        <w:rPr>
          <w:rFonts w:ascii="Times New Roman" w:hAnsi="Times New Roman" w:cs="Times New Roman"/>
          <w:color w:val="000000"/>
          <w:sz w:val="24"/>
          <w:szCs w:val="24"/>
        </w:rPr>
        <w:t xml:space="preserve">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Спектр социальных функций обучающихся в рамках системы школьного самоуправления очень широк. В рамках этого вида деятельности</w:t>
      </w:r>
      <w:r w:rsidR="00407FC9">
        <w:rPr>
          <w:rFonts w:ascii="Times New Roman" w:hAnsi="Times New Roman" w:cs="Times New Roman"/>
          <w:color w:val="000000"/>
          <w:sz w:val="24"/>
          <w:szCs w:val="24"/>
        </w:rPr>
        <w:t>,</w:t>
      </w:r>
      <w:r w:rsidRPr="00F23382">
        <w:rPr>
          <w:rFonts w:ascii="Times New Roman" w:hAnsi="Times New Roman" w:cs="Times New Roman"/>
          <w:color w:val="000000"/>
          <w:sz w:val="24"/>
          <w:szCs w:val="24"/>
        </w:rPr>
        <w:t xml:space="preserve"> обучающиеся должны иметь возможность: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участвовать в при</w:t>
      </w:r>
      <w:r w:rsidR="00407FC9">
        <w:rPr>
          <w:rFonts w:ascii="Times New Roman" w:hAnsi="Times New Roman" w:cs="Times New Roman"/>
          <w:color w:val="000000"/>
          <w:sz w:val="24"/>
          <w:szCs w:val="24"/>
        </w:rPr>
        <w:t xml:space="preserve">нятии решений Совета школы;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 решать вопросы, связанные с самообслуживанием, поддержанием порядка, дисциплины, дежурства и работы в школе;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 контролировать выполнение обучающимися основных прав и обязанностей;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 защищать права обучающихся на всех уровнях управления школой.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 придания общественного характера системе управления образовательным процессом;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 создания общешкольного уклада, комфортного для учеников и педагогов, способствующего активной общественной жизни школы.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Важным условием педагогической поддержки социализации обучающихся является их включение в общественно значимые дела, социальные и культурные </w:t>
      </w:r>
      <w:r w:rsidRPr="00F23382">
        <w:rPr>
          <w:rFonts w:ascii="Times New Roman" w:hAnsi="Times New Roman" w:cs="Times New Roman"/>
          <w:color w:val="000000"/>
          <w:sz w:val="24"/>
          <w:szCs w:val="24"/>
        </w:rPr>
        <w:lastRenderedPageBreak/>
        <w:t xml:space="preserve">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 </w:t>
      </w:r>
    </w:p>
    <w:p w:rsidR="008E41DE" w:rsidRPr="00F23382" w:rsidRDefault="008E41DE" w:rsidP="00023E57">
      <w:pPr>
        <w:autoSpaceDE w:val="0"/>
        <w:autoSpaceDN w:val="0"/>
        <w:adjustRightInd w:val="0"/>
        <w:spacing w:before="120" w:after="0"/>
        <w:ind w:firstLine="709"/>
        <w:jc w:val="both"/>
        <w:rPr>
          <w:rFonts w:ascii="Times New Roman" w:hAnsi="Times New Roman" w:cs="Times New Roman"/>
          <w:color w:val="000000"/>
          <w:sz w:val="24"/>
          <w:szCs w:val="24"/>
        </w:rPr>
      </w:pPr>
      <w:r w:rsidRPr="00F23382">
        <w:rPr>
          <w:rFonts w:ascii="Times New Roman" w:hAnsi="Times New Roman" w:cs="Times New Roman"/>
          <w:b/>
          <w:bCs/>
          <w:color w:val="000000"/>
          <w:sz w:val="24"/>
          <w:szCs w:val="24"/>
        </w:rPr>
        <w:t xml:space="preserve">Педагогическая поддержка социализации обучающихся средствами трудовой деятельности. </w:t>
      </w:r>
      <w:r w:rsidRPr="00F23382">
        <w:rPr>
          <w:rFonts w:ascii="Times New Roman" w:hAnsi="Times New Roman" w:cs="Times New Roman"/>
          <w:color w:val="000000"/>
          <w:sz w:val="24"/>
          <w:szCs w:val="24"/>
        </w:rPr>
        <w:t xml:space="preserve">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color w:val="000000"/>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8E41DE" w:rsidRPr="00F23382" w:rsidRDefault="008E41DE" w:rsidP="008E41DE">
      <w:pPr>
        <w:spacing w:after="0"/>
        <w:ind w:firstLine="709"/>
        <w:rPr>
          <w:rFonts w:ascii="Times New Roman" w:eastAsia="Calibri" w:hAnsi="Times New Roman" w:cs="Times New Roman"/>
          <w:sz w:val="24"/>
          <w:szCs w:val="24"/>
        </w:rPr>
      </w:pPr>
    </w:p>
    <w:p w:rsidR="00857417" w:rsidRDefault="00857417">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8E41DE" w:rsidRPr="00857417" w:rsidRDefault="008E41DE" w:rsidP="00857417">
      <w:pPr>
        <w:autoSpaceDE w:val="0"/>
        <w:autoSpaceDN w:val="0"/>
        <w:adjustRightInd w:val="0"/>
        <w:spacing w:after="0"/>
        <w:jc w:val="both"/>
        <w:rPr>
          <w:rFonts w:ascii="Times New Roman" w:hAnsi="Times New Roman" w:cs="Times New Roman"/>
          <w:i/>
          <w:color w:val="000000"/>
          <w:sz w:val="28"/>
          <w:szCs w:val="28"/>
        </w:rPr>
      </w:pPr>
      <w:r w:rsidRPr="00857417">
        <w:rPr>
          <w:rFonts w:ascii="Times New Roman" w:hAnsi="Times New Roman" w:cs="Times New Roman"/>
          <w:b/>
          <w:bCs/>
          <w:i/>
          <w:color w:val="000000"/>
          <w:sz w:val="28"/>
          <w:szCs w:val="28"/>
        </w:rPr>
        <w:lastRenderedPageBreak/>
        <w:t xml:space="preserve">2.3.8. Организация работы по формированию экологически целесообразного, здорового и безопасного образа жизни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color w:val="000000"/>
          <w:sz w:val="24"/>
          <w:szCs w:val="24"/>
        </w:rPr>
        <w:t xml:space="preserve">Формирование осознанного отношения к собственному здоровью, устойчивых представлений </w:t>
      </w:r>
      <w:r w:rsidRPr="00F23382">
        <w:rPr>
          <w:rFonts w:ascii="Times New Roman" w:hAnsi="Times New Roman" w:cs="Times New Roman"/>
          <w:sz w:val="24"/>
          <w:szCs w:val="24"/>
        </w:rPr>
        <w:t xml:space="preserve">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 </w:t>
      </w:r>
    </w:p>
    <w:p w:rsidR="008E41DE" w:rsidRPr="00F23382" w:rsidRDefault="00602685" w:rsidP="008E41DE">
      <w:pPr>
        <w:autoSpaceDE w:val="0"/>
        <w:autoSpaceDN w:val="0"/>
        <w:adjustRightInd w:val="0"/>
        <w:spacing w:before="120" w:after="0"/>
        <w:ind w:firstLine="709"/>
        <w:jc w:val="both"/>
        <w:rPr>
          <w:rFonts w:ascii="Times New Roman" w:hAnsi="Times New Roman" w:cs="Times New Roman"/>
          <w:sz w:val="24"/>
          <w:szCs w:val="24"/>
        </w:rPr>
      </w:pPr>
      <w:r>
        <w:rPr>
          <w:rFonts w:ascii="Times New Roman" w:hAnsi="Times New Roman" w:cs="Times New Roman"/>
          <w:sz w:val="24"/>
          <w:szCs w:val="24"/>
        </w:rPr>
        <w:t xml:space="preserve">МОДУЛЬ 1: </w:t>
      </w:r>
      <w:r w:rsidR="008E41DE" w:rsidRPr="00F23382">
        <w:rPr>
          <w:rFonts w:ascii="Times New Roman" w:hAnsi="Times New Roman" w:cs="Times New Roman"/>
          <w:sz w:val="24"/>
          <w:szCs w:val="24"/>
        </w:rPr>
        <w:t xml:space="preserve">комплекс мероприятий, позволяющих сформировать у обучающихся: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знание основ профилактики переутомления и перенапряжения. </w:t>
      </w:r>
    </w:p>
    <w:p w:rsidR="008E41DE" w:rsidRPr="00F23382" w:rsidRDefault="00602685" w:rsidP="008E41DE">
      <w:pPr>
        <w:autoSpaceDE w:val="0"/>
        <w:autoSpaceDN w:val="0"/>
        <w:adjustRightInd w:val="0"/>
        <w:spacing w:before="120" w:after="0"/>
        <w:ind w:firstLine="709"/>
        <w:jc w:val="both"/>
        <w:rPr>
          <w:rFonts w:ascii="Times New Roman" w:hAnsi="Times New Roman" w:cs="Times New Roman"/>
          <w:sz w:val="24"/>
          <w:szCs w:val="24"/>
        </w:rPr>
      </w:pPr>
      <w:r>
        <w:rPr>
          <w:rFonts w:ascii="Times New Roman" w:hAnsi="Times New Roman" w:cs="Times New Roman"/>
          <w:sz w:val="24"/>
          <w:szCs w:val="24"/>
        </w:rPr>
        <w:t xml:space="preserve">МОДУЛЬ 2: </w:t>
      </w:r>
      <w:r w:rsidR="008E41DE" w:rsidRPr="00F23382">
        <w:rPr>
          <w:rFonts w:ascii="Times New Roman" w:hAnsi="Times New Roman" w:cs="Times New Roman"/>
          <w:sz w:val="24"/>
          <w:szCs w:val="24"/>
        </w:rPr>
        <w:t xml:space="preserve">комплекс мероприятий, позволяющих сформировать у обучающихся: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представление о рисках для здоровья неадекватных нагрузок и использования биостимуляторов;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потребность в двигательной активности и ежедневных занятиях физической культурой;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Для реализации этого модуля необходима интеграция с курсом физической культуры. </w:t>
      </w:r>
    </w:p>
    <w:p w:rsidR="008E41DE" w:rsidRPr="00F23382" w:rsidRDefault="008E41DE" w:rsidP="008E41DE">
      <w:pPr>
        <w:autoSpaceDE w:val="0"/>
        <w:autoSpaceDN w:val="0"/>
        <w:adjustRightInd w:val="0"/>
        <w:spacing w:before="120" w:after="0"/>
        <w:ind w:firstLine="709"/>
        <w:jc w:val="both"/>
        <w:rPr>
          <w:rFonts w:ascii="Times New Roman" w:hAnsi="Times New Roman" w:cs="Times New Roman"/>
          <w:sz w:val="24"/>
          <w:szCs w:val="24"/>
        </w:rPr>
      </w:pPr>
      <w:r w:rsidRPr="00F23382">
        <w:rPr>
          <w:rFonts w:ascii="Times New Roman" w:hAnsi="Times New Roman" w:cs="Times New Roman"/>
          <w:sz w:val="24"/>
          <w:szCs w:val="24"/>
        </w:rPr>
        <w:t>МОДУЛ</w:t>
      </w:r>
      <w:r w:rsidR="00602685">
        <w:rPr>
          <w:rFonts w:ascii="Times New Roman" w:hAnsi="Times New Roman" w:cs="Times New Roman"/>
          <w:sz w:val="24"/>
          <w:szCs w:val="24"/>
        </w:rPr>
        <w:t xml:space="preserve">Ь 3: </w:t>
      </w:r>
      <w:r w:rsidRPr="00F23382">
        <w:rPr>
          <w:rFonts w:ascii="Times New Roman" w:hAnsi="Times New Roman" w:cs="Times New Roman"/>
          <w:sz w:val="24"/>
          <w:szCs w:val="24"/>
        </w:rPr>
        <w:t xml:space="preserve">комплекс мероприятий, позволяющих сформировать у обучающихся: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навыки работы в условиях стрессовых ситуаций;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владение элементами саморегуляции для снятия эмоционального и физического напряжения;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навыки самоконтроля за собственным состоянием, чувствами в стрессовых ситуациях;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представления о влиянии позитивных и негативных эмоций на здоровье, факторах, их вызывающих, и условиях снижения риска негативных влияний;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навыки эмоциональной разгрузки и их использование в повседневной жизни;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навыки управления своим эмоциональным состоянием и поведением.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lastRenderedPageBreak/>
        <w:t xml:space="preserve">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8E41DE" w:rsidRPr="00F23382" w:rsidRDefault="00602685" w:rsidP="008E41DE">
      <w:pPr>
        <w:autoSpaceDE w:val="0"/>
        <w:autoSpaceDN w:val="0"/>
        <w:adjustRightInd w:val="0"/>
        <w:spacing w:before="120" w:after="0"/>
        <w:ind w:firstLine="709"/>
        <w:jc w:val="both"/>
        <w:rPr>
          <w:rFonts w:ascii="Times New Roman" w:hAnsi="Times New Roman" w:cs="Times New Roman"/>
          <w:sz w:val="24"/>
          <w:szCs w:val="24"/>
        </w:rPr>
      </w:pPr>
      <w:r>
        <w:rPr>
          <w:rFonts w:ascii="Times New Roman" w:hAnsi="Times New Roman" w:cs="Times New Roman"/>
          <w:sz w:val="24"/>
          <w:szCs w:val="24"/>
        </w:rPr>
        <w:t xml:space="preserve">МОДУЛЬ 4: </w:t>
      </w:r>
      <w:r w:rsidR="008E41DE" w:rsidRPr="00F23382">
        <w:rPr>
          <w:rFonts w:ascii="Times New Roman" w:hAnsi="Times New Roman" w:cs="Times New Roman"/>
          <w:sz w:val="24"/>
          <w:szCs w:val="24"/>
        </w:rPr>
        <w:t xml:space="preserve">комплекс мероприятий, позволяющих сформировать у обучающихся: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8E41DE" w:rsidRPr="00F23382" w:rsidRDefault="00602685" w:rsidP="008E41DE">
      <w:pPr>
        <w:autoSpaceDE w:val="0"/>
        <w:autoSpaceDN w:val="0"/>
        <w:adjustRightInd w:val="0"/>
        <w:spacing w:before="120" w:after="0"/>
        <w:ind w:firstLine="709"/>
        <w:jc w:val="both"/>
        <w:rPr>
          <w:rFonts w:ascii="Times New Roman" w:hAnsi="Times New Roman" w:cs="Times New Roman"/>
          <w:sz w:val="24"/>
          <w:szCs w:val="24"/>
        </w:rPr>
      </w:pPr>
      <w:r>
        <w:rPr>
          <w:rFonts w:ascii="Times New Roman" w:hAnsi="Times New Roman" w:cs="Times New Roman"/>
          <w:sz w:val="24"/>
          <w:szCs w:val="24"/>
        </w:rPr>
        <w:t xml:space="preserve">МОДУЛЬ 5: </w:t>
      </w:r>
      <w:r w:rsidR="008E41DE" w:rsidRPr="00F23382">
        <w:rPr>
          <w:rFonts w:ascii="Times New Roman" w:hAnsi="Times New Roman" w:cs="Times New Roman"/>
          <w:sz w:val="24"/>
          <w:szCs w:val="24"/>
        </w:rPr>
        <w:t xml:space="preserve">комплекс мероприятий, позволяющих провести профилактику разного рода зависимостей: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развитие способности контролировать время, проведённое за компьютером. </w:t>
      </w:r>
    </w:p>
    <w:p w:rsidR="008E41DE" w:rsidRPr="00F23382" w:rsidRDefault="00602685" w:rsidP="008E41DE">
      <w:pPr>
        <w:autoSpaceDE w:val="0"/>
        <w:autoSpaceDN w:val="0"/>
        <w:adjustRightInd w:val="0"/>
        <w:spacing w:before="120" w:after="0"/>
        <w:ind w:firstLine="709"/>
        <w:jc w:val="both"/>
        <w:rPr>
          <w:rFonts w:ascii="Times New Roman" w:hAnsi="Times New Roman" w:cs="Times New Roman"/>
          <w:sz w:val="24"/>
          <w:szCs w:val="24"/>
        </w:rPr>
      </w:pPr>
      <w:r>
        <w:rPr>
          <w:rFonts w:ascii="Times New Roman" w:hAnsi="Times New Roman" w:cs="Times New Roman"/>
          <w:sz w:val="24"/>
          <w:szCs w:val="24"/>
        </w:rPr>
        <w:t xml:space="preserve">МОДУЛЬ 6: </w:t>
      </w:r>
      <w:r w:rsidR="008E41DE" w:rsidRPr="00F23382">
        <w:rPr>
          <w:rFonts w:ascii="Times New Roman" w:hAnsi="Times New Roman" w:cs="Times New Roman"/>
          <w:sz w:val="24"/>
          <w:szCs w:val="24"/>
        </w:rPr>
        <w:t xml:space="preserve">комплекс мероприятий, позволяющих овладеть основами позитивного коммуникативного общения: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развитие умения бесконфликтного решения спорных вопросов; </w:t>
      </w:r>
    </w:p>
    <w:p w:rsidR="00DA7AF5" w:rsidRDefault="008E41DE" w:rsidP="008E41DE">
      <w:pPr>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формирование умения оценивать себя (своё состояние, поступки, поведение), а также поступки и поведение других людей.</w:t>
      </w:r>
    </w:p>
    <w:p w:rsidR="00DA7AF5" w:rsidRDefault="00DA7AF5" w:rsidP="00DA7AF5">
      <w:r>
        <w:br w:type="page"/>
      </w:r>
    </w:p>
    <w:p w:rsidR="008E41DE" w:rsidRPr="00857417" w:rsidRDefault="00523F7F" w:rsidP="00857417">
      <w:pPr>
        <w:autoSpaceDE w:val="0"/>
        <w:autoSpaceDN w:val="0"/>
        <w:adjustRightInd w:val="0"/>
        <w:spacing w:before="240" w:after="0"/>
        <w:jc w:val="both"/>
        <w:rPr>
          <w:rFonts w:ascii="Times New Roman" w:hAnsi="Times New Roman" w:cs="Times New Roman"/>
          <w:i/>
          <w:color w:val="000000"/>
          <w:sz w:val="28"/>
          <w:szCs w:val="28"/>
        </w:rPr>
      </w:pPr>
      <w:r>
        <w:rPr>
          <w:rFonts w:ascii="Times New Roman" w:hAnsi="Times New Roman" w:cs="Times New Roman"/>
          <w:b/>
          <w:bCs/>
          <w:i/>
          <w:color w:val="000000"/>
          <w:sz w:val="28"/>
          <w:szCs w:val="28"/>
        </w:rPr>
        <w:lastRenderedPageBreak/>
        <w:t>2.3.9. Деятельность М</w:t>
      </w:r>
      <w:r w:rsidR="00407FC9">
        <w:rPr>
          <w:rFonts w:ascii="Times New Roman" w:hAnsi="Times New Roman" w:cs="Times New Roman"/>
          <w:b/>
          <w:bCs/>
          <w:i/>
          <w:color w:val="000000"/>
          <w:sz w:val="28"/>
          <w:szCs w:val="28"/>
        </w:rPr>
        <w:t>К</w:t>
      </w:r>
      <w:r w:rsidR="008E41DE" w:rsidRPr="00857417">
        <w:rPr>
          <w:rFonts w:ascii="Times New Roman" w:hAnsi="Times New Roman" w:cs="Times New Roman"/>
          <w:b/>
          <w:bCs/>
          <w:i/>
          <w:color w:val="000000"/>
          <w:sz w:val="28"/>
          <w:szCs w:val="28"/>
        </w:rPr>
        <w:t xml:space="preserve">ОУ СОШ № 10 в области непрерывного экологического, здоровьесберегающего образования обучающихся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Экологическая здо</w:t>
      </w:r>
      <w:r w:rsidR="00407FC9">
        <w:rPr>
          <w:rFonts w:ascii="Times New Roman" w:hAnsi="Times New Roman" w:cs="Times New Roman"/>
          <w:color w:val="000000"/>
          <w:sz w:val="24"/>
          <w:szCs w:val="24"/>
        </w:rPr>
        <w:t>ровьесберегающая деятельность МК</w:t>
      </w:r>
      <w:r w:rsidRPr="00F23382">
        <w:rPr>
          <w:rFonts w:ascii="Times New Roman" w:hAnsi="Times New Roman" w:cs="Times New Roman"/>
          <w:color w:val="000000"/>
          <w:sz w:val="24"/>
          <w:szCs w:val="24"/>
        </w:rPr>
        <w:t xml:space="preserve">ОУ СОШ № 10 на ступени основного общего образования представлена в виде взаимосвязанных блоков: </w:t>
      </w:r>
    </w:p>
    <w:p w:rsidR="008E41DE" w:rsidRPr="00F23382" w:rsidRDefault="008E41DE" w:rsidP="008E41DE">
      <w:pPr>
        <w:autoSpaceDE w:val="0"/>
        <w:autoSpaceDN w:val="0"/>
        <w:adjustRightInd w:val="0"/>
        <w:spacing w:after="87"/>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 по созданию экологически безопасной здоровьесберагающей инфраструктуры; </w:t>
      </w:r>
    </w:p>
    <w:p w:rsidR="008E41DE" w:rsidRPr="00F23382" w:rsidRDefault="008E41DE" w:rsidP="008E41DE">
      <w:pPr>
        <w:autoSpaceDE w:val="0"/>
        <w:autoSpaceDN w:val="0"/>
        <w:adjustRightInd w:val="0"/>
        <w:spacing w:after="87"/>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 рациональной организации учебной и внеучебной деятельности обучающихся; </w:t>
      </w:r>
    </w:p>
    <w:p w:rsidR="008E41DE" w:rsidRPr="00F23382" w:rsidRDefault="008E41DE" w:rsidP="008E41DE">
      <w:pPr>
        <w:autoSpaceDE w:val="0"/>
        <w:autoSpaceDN w:val="0"/>
        <w:adjustRightInd w:val="0"/>
        <w:spacing w:after="87"/>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 эффективной организации физкультурно-оздоровительной работы;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 </w:t>
      </w:r>
    </w:p>
    <w:p w:rsidR="008E41DE" w:rsidRPr="00F23382" w:rsidRDefault="008E41DE" w:rsidP="0036052A">
      <w:pPr>
        <w:autoSpaceDE w:val="0"/>
        <w:autoSpaceDN w:val="0"/>
        <w:adjustRightInd w:val="0"/>
        <w:spacing w:before="120" w:after="0"/>
        <w:ind w:firstLine="709"/>
        <w:jc w:val="both"/>
        <w:rPr>
          <w:rFonts w:ascii="Times New Roman" w:hAnsi="Times New Roman" w:cs="Times New Roman"/>
          <w:sz w:val="24"/>
          <w:szCs w:val="24"/>
        </w:rPr>
      </w:pPr>
      <w:r w:rsidRPr="00F23382">
        <w:rPr>
          <w:rFonts w:ascii="Times New Roman" w:hAnsi="Times New Roman" w:cs="Times New Roman"/>
          <w:b/>
          <w:bCs/>
          <w:sz w:val="24"/>
          <w:szCs w:val="24"/>
        </w:rPr>
        <w:t xml:space="preserve">Экологически безопасная здоровьесберегающая инфраструктура образовательного учреждения </w:t>
      </w:r>
      <w:r w:rsidRPr="00F23382">
        <w:rPr>
          <w:rFonts w:ascii="Times New Roman" w:hAnsi="Times New Roman" w:cs="Times New Roman"/>
          <w:sz w:val="24"/>
          <w:szCs w:val="24"/>
        </w:rPr>
        <w:t xml:space="preserve">включает: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наличие и необходимое оснащение помещений для питания обучающихся, а также для хранения и приготовления пищи;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организация качественного горячего питания обучающихся, в том числе горячих завтраков;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оснащённость кабинетов, физкультурного зала, спортплощадок необходимым игровым и спортивным оборудованием и инвентарём;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наличие помещений для медицинского персонала;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наличие необходимого (в расчёте на количество обучающихся) и квалифицированного состава специалистов, обеспечивающих работу с обучающимися;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Ответственность за реализацию этого блока и контроль возлагаются на администрацию школы. </w:t>
      </w:r>
    </w:p>
    <w:p w:rsidR="008E41DE" w:rsidRPr="00F23382" w:rsidRDefault="008E41DE" w:rsidP="00857417">
      <w:pPr>
        <w:autoSpaceDE w:val="0"/>
        <w:autoSpaceDN w:val="0"/>
        <w:adjustRightInd w:val="0"/>
        <w:spacing w:before="120" w:after="0"/>
        <w:ind w:firstLine="709"/>
        <w:jc w:val="both"/>
        <w:rPr>
          <w:rFonts w:ascii="Times New Roman" w:hAnsi="Times New Roman" w:cs="Times New Roman"/>
          <w:sz w:val="24"/>
          <w:szCs w:val="24"/>
        </w:rPr>
      </w:pPr>
      <w:r w:rsidRPr="00F23382">
        <w:rPr>
          <w:rFonts w:ascii="Times New Roman" w:hAnsi="Times New Roman" w:cs="Times New Roman"/>
          <w:b/>
          <w:bCs/>
          <w:sz w:val="24"/>
          <w:szCs w:val="24"/>
        </w:rPr>
        <w:t xml:space="preserve">Рациональная организация учебной и внеучебной деятельности обучающихся </w:t>
      </w:r>
      <w:r w:rsidRPr="00F23382">
        <w:rPr>
          <w:rFonts w:ascii="Times New Roman" w:hAnsi="Times New Roman" w:cs="Times New Roman"/>
          <w:sz w:val="24"/>
          <w:szCs w:val="24"/>
        </w:rPr>
        <w:t xml:space="preserve">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использование методов и методик обучения, адекватных возрастным возможностям и особенностям обучающихся;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обучение обучающихся вариантам рациональных способов и приёмов работы с учебной информацией и организации учебного труда;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введение любых инноваций в учебный процесс только под контролем специалистов;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строгое соблюдение всех требований к использованию технических средств обучения, в том числе компьютеров и аудиовизуальных средств;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lastRenderedPageBreak/>
        <w:t xml:space="preserve">•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рациональную и соответствующую требованиям организацию уроков физической культуры и занятий активно-двигательного характера в основной школе.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Эффективность реализации этого блока зависит от администрации школы и деятельности каждого педагога. </w:t>
      </w:r>
    </w:p>
    <w:p w:rsidR="008E41DE" w:rsidRPr="00F23382" w:rsidRDefault="008E41DE" w:rsidP="008E41DE">
      <w:pPr>
        <w:autoSpaceDE w:val="0"/>
        <w:autoSpaceDN w:val="0"/>
        <w:adjustRightInd w:val="0"/>
        <w:spacing w:before="120" w:after="0"/>
        <w:ind w:firstLine="709"/>
        <w:jc w:val="both"/>
        <w:rPr>
          <w:rFonts w:ascii="Times New Roman" w:hAnsi="Times New Roman" w:cs="Times New Roman"/>
          <w:sz w:val="24"/>
          <w:szCs w:val="24"/>
        </w:rPr>
      </w:pPr>
      <w:r w:rsidRPr="00F23382">
        <w:rPr>
          <w:rFonts w:ascii="Times New Roman" w:hAnsi="Times New Roman" w:cs="Times New Roman"/>
          <w:b/>
          <w:bCs/>
          <w:sz w:val="24"/>
          <w:szCs w:val="24"/>
        </w:rPr>
        <w:t xml:space="preserve">Эффективная организация физкультурно-оздоровительной работы, </w:t>
      </w:r>
      <w:r w:rsidRPr="00F23382">
        <w:rPr>
          <w:rFonts w:ascii="Times New Roman" w:hAnsi="Times New Roman" w:cs="Times New Roman"/>
          <w:sz w:val="24"/>
          <w:szCs w:val="24"/>
        </w:rPr>
        <w:t xml:space="preserve">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 </w:t>
      </w:r>
    </w:p>
    <w:p w:rsidR="00AE31E3"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организацию занятий по лечебной физкультуре;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организацию часа активных движений (динамической паузы) между 3-м и 4-м уроками в основной школе;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организацию динамических перемен, физкультминуток на уроках, способствующих эмоциональной разгрузке и повышению двигательной активности;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организацию работы спортивных секций, туристических, экологических кружков, слётов, лагерей и создание условий для их эффективного функционирования;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регулярное проведение спортивно-оздоровительных, туристических мероприятий (дней спорта, соревнований, олимпиад, походов и т. п.).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Реализация этого блока зависит от администрации образовательного учреждения, учителей физической культуры, а также всех педагогов. </w:t>
      </w:r>
    </w:p>
    <w:p w:rsidR="008E41DE" w:rsidRPr="00F23382" w:rsidRDefault="008E41DE" w:rsidP="008E41DE">
      <w:pPr>
        <w:autoSpaceDE w:val="0"/>
        <w:autoSpaceDN w:val="0"/>
        <w:adjustRightInd w:val="0"/>
        <w:spacing w:before="120" w:after="0"/>
        <w:ind w:firstLine="709"/>
        <w:jc w:val="both"/>
        <w:rPr>
          <w:rFonts w:ascii="Times New Roman" w:hAnsi="Times New Roman" w:cs="Times New Roman"/>
          <w:sz w:val="24"/>
          <w:szCs w:val="24"/>
        </w:rPr>
      </w:pPr>
      <w:r w:rsidRPr="00F23382">
        <w:rPr>
          <w:rFonts w:ascii="Times New Roman" w:hAnsi="Times New Roman" w:cs="Times New Roman"/>
          <w:b/>
          <w:bCs/>
          <w:sz w:val="24"/>
          <w:szCs w:val="24"/>
        </w:rPr>
        <w:t xml:space="preserve">Реализация модульных образовательных программ </w:t>
      </w:r>
      <w:r w:rsidRPr="00F23382">
        <w:rPr>
          <w:rFonts w:ascii="Times New Roman" w:hAnsi="Times New Roman" w:cs="Times New Roman"/>
          <w:sz w:val="24"/>
          <w:szCs w:val="24"/>
        </w:rPr>
        <w:t xml:space="preserve">предусматривает: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внедрение в систему работы школы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проведение дней экологической культуры и здоровь</w:t>
      </w:r>
      <w:r w:rsidR="00857417">
        <w:rPr>
          <w:rFonts w:ascii="Times New Roman" w:hAnsi="Times New Roman" w:cs="Times New Roman"/>
          <w:sz w:val="24"/>
          <w:szCs w:val="24"/>
        </w:rPr>
        <w:t>я, конкурсов, праздников</w:t>
      </w:r>
      <w:r w:rsidRPr="00F23382">
        <w:rPr>
          <w:rFonts w:ascii="Times New Roman" w:hAnsi="Times New Roman" w:cs="Times New Roman"/>
          <w:sz w:val="24"/>
          <w:szCs w:val="24"/>
        </w:rPr>
        <w:t xml:space="preserve">; </w:t>
      </w:r>
    </w:p>
    <w:p w:rsidR="008E41DE" w:rsidRPr="00F23382" w:rsidRDefault="008E41DE" w:rsidP="00857417">
      <w:pPr>
        <w:autoSpaceDE w:val="0"/>
        <w:autoSpaceDN w:val="0"/>
        <w:adjustRightInd w:val="0"/>
        <w:spacing w:before="120"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Программа предусматривают разные </w:t>
      </w:r>
      <w:r w:rsidRPr="00857417">
        <w:rPr>
          <w:rFonts w:ascii="Times New Roman" w:hAnsi="Times New Roman" w:cs="Times New Roman"/>
          <w:i/>
          <w:sz w:val="24"/>
          <w:szCs w:val="24"/>
        </w:rPr>
        <w:t>формы</w:t>
      </w:r>
      <w:r w:rsidRPr="00F23382">
        <w:rPr>
          <w:rFonts w:ascii="Times New Roman" w:hAnsi="Times New Roman" w:cs="Times New Roman"/>
          <w:sz w:val="24"/>
          <w:szCs w:val="24"/>
        </w:rPr>
        <w:t xml:space="preserve"> организации занятий: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интеграцию в базовые образовательные дисциплины;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проведение часов здоровья и экологической безопасности;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факультативные занятия;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проведение классных часов;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занятия в кружках;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проведение досуговых мероприятий: конкурсов, праздников, викторин, экскурсий и т. п.;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организацию дней экологической культуры и здоровья. </w:t>
      </w:r>
    </w:p>
    <w:p w:rsidR="008E41DE" w:rsidRPr="00AE31E3" w:rsidRDefault="008E41DE" w:rsidP="00AE31E3">
      <w:pPr>
        <w:autoSpaceDE w:val="0"/>
        <w:autoSpaceDN w:val="0"/>
        <w:adjustRightInd w:val="0"/>
        <w:spacing w:after="0"/>
        <w:jc w:val="both"/>
        <w:rPr>
          <w:rFonts w:ascii="Times New Roman" w:hAnsi="Times New Roman" w:cs="Times New Roman"/>
          <w:i/>
          <w:color w:val="000000"/>
          <w:sz w:val="28"/>
          <w:szCs w:val="28"/>
        </w:rPr>
      </w:pPr>
      <w:r w:rsidRPr="00AE31E3">
        <w:rPr>
          <w:rFonts w:ascii="Times New Roman" w:hAnsi="Times New Roman" w:cs="Times New Roman"/>
          <w:b/>
          <w:bCs/>
          <w:i/>
          <w:color w:val="000000"/>
          <w:sz w:val="28"/>
          <w:szCs w:val="28"/>
        </w:rPr>
        <w:lastRenderedPageBreak/>
        <w:t xml:space="preserve">2.3.10. Планируемые результаты воспитания и социализации обучающихся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По каждому из направлений воспитания и социализации обучающихся на ступени основного общего образования обучающимися могут быть достигнуты определённые результаты. </w:t>
      </w:r>
    </w:p>
    <w:p w:rsidR="008E41DE" w:rsidRPr="00F23382" w:rsidRDefault="008E41DE" w:rsidP="008E41DE">
      <w:pPr>
        <w:autoSpaceDE w:val="0"/>
        <w:autoSpaceDN w:val="0"/>
        <w:adjustRightInd w:val="0"/>
        <w:spacing w:before="120" w:after="0"/>
        <w:ind w:firstLine="709"/>
        <w:jc w:val="both"/>
        <w:rPr>
          <w:rFonts w:ascii="Times New Roman" w:hAnsi="Times New Roman" w:cs="Times New Roman"/>
          <w:color w:val="000000"/>
          <w:sz w:val="24"/>
          <w:szCs w:val="24"/>
        </w:rPr>
      </w:pPr>
      <w:r w:rsidRPr="00F23382">
        <w:rPr>
          <w:rFonts w:ascii="Times New Roman" w:hAnsi="Times New Roman" w:cs="Times New Roman"/>
          <w:b/>
          <w:bCs/>
          <w:color w:val="000000"/>
          <w:sz w:val="24"/>
          <w:szCs w:val="24"/>
        </w:rPr>
        <w:t xml:space="preserve">Воспитание гражданственности, патриотизма, уважения к правам, свободам и обязанностям человека: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уважительное отношение к органам охраны правопорядка;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знание национальных героев и важнейших событий истории России;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знание государственных праздников, их истории и значения для общества. </w:t>
      </w:r>
    </w:p>
    <w:p w:rsidR="008E41DE" w:rsidRPr="00F23382" w:rsidRDefault="008E41DE" w:rsidP="008E41DE">
      <w:pPr>
        <w:autoSpaceDE w:val="0"/>
        <w:autoSpaceDN w:val="0"/>
        <w:adjustRightInd w:val="0"/>
        <w:spacing w:before="120" w:after="0"/>
        <w:ind w:firstLine="709"/>
        <w:jc w:val="both"/>
        <w:rPr>
          <w:rFonts w:ascii="Times New Roman" w:hAnsi="Times New Roman" w:cs="Times New Roman"/>
          <w:sz w:val="24"/>
          <w:szCs w:val="24"/>
        </w:rPr>
      </w:pPr>
      <w:r w:rsidRPr="00F23382">
        <w:rPr>
          <w:rFonts w:ascii="Times New Roman" w:hAnsi="Times New Roman" w:cs="Times New Roman"/>
          <w:b/>
          <w:bCs/>
          <w:sz w:val="24"/>
          <w:szCs w:val="24"/>
        </w:rPr>
        <w:t xml:space="preserve">Воспитание социальной ответственности и компетентности: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позитивное отношение, сознательное принятие роли гражданина;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первоначальные навыки практической деятельности в составе различных социокультурных групп конструктивной общественной направленности;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знание о различных общественных и профессиональных организациях, их структуре, целях и характере деятельности;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умение вести дискуссию по социальным вопросам, обосновывать свою гражданскую позицию, вести диалог и достигать взаимопонимания;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lastRenderedPageBreak/>
        <w:t xml:space="preserve">•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городе;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 </w:t>
      </w:r>
    </w:p>
    <w:p w:rsidR="008E41DE" w:rsidRPr="00F23382" w:rsidRDefault="008E41DE" w:rsidP="008E41DE">
      <w:pPr>
        <w:autoSpaceDE w:val="0"/>
        <w:autoSpaceDN w:val="0"/>
        <w:adjustRightInd w:val="0"/>
        <w:spacing w:before="120" w:after="0"/>
        <w:ind w:firstLine="709"/>
        <w:jc w:val="both"/>
        <w:rPr>
          <w:rFonts w:ascii="Times New Roman" w:hAnsi="Times New Roman" w:cs="Times New Roman"/>
          <w:sz w:val="24"/>
          <w:szCs w:val="24"/>
        </w:rPr>
      </w:pPr>
      <w:r w:rsidRPr="00F23382">
        <w:rPr>
          <w:rFonts w:ascii="Times New Roman" w:hAnsi="Times New Roman" w:cs="Times New Roman"/>
          <w:b/>
          <w:bCs/>
          <w:sz w:val="24"/>
          <w:szCs w:val="24"/>
        </w:rPr>
        <w:t xml:space="preserve">Воспитание нравственных чувств, убеждений, этического сознания: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чувство дружбы к представителям всех национальностей Российской Федерации;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знание традиций своей семьи и школы, бережное отношение к ним;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готовность сознательно выполнять правила для обучающихся, понимание необходимости самодисциплины;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 </w:t>
      </w:r>
    </w:p>
    <w:p w:rsidR="008E41DE" w:rsidRPr="00F23382" w:rsidRDefault="008E41DE" w:rsidP="008E41DE">
      <w:pPr>
        <w:autoSpaceDE w:val="0"/>
        <w:autoSpaceDN w:val="0"/>
        <w:adjustRightInd w:val="0"/>
        <w:spacing w:before="120" w:after="0"/>
        <w:ind w:firstLine="709"/>
        <w:jc w:val="both"/>
        <w:rPr>
          <w:rFonts w:ascii="Times New Roman" w:hAnsi="Times New Roman" w:cs="Times New Roman"/>
          <w:sz w:val="24"/>
          <w:szCs w:val="24"/>
        </w:rPr>
      </w:pPr>
      <w:r w:rsidRPr="00F23382">
        <w:rPr>
          <w:rFonts w:ascii="Times New Roman" w:hAnsi="Times New Roman" w:cs="Times New Roman"/>
          <w:b/>
          <w:bCs/>
          <w:sz w:val="24"/>
          <w:szCs w:val="24"/>
        </w:rPr>
        <w:lastRenderedPageBreak/>
        <w:t xml:space="preserve">Воспитание экологической культуры, культуры здорового и безопасного образа жизни: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начальный опыт участия в пропаганде экологически целесообразного поведения, в создании экологически безопасного уклада школьной жизни;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знание основных социальных моделей, правил экологического поведения, вариантов здорового образа жизни;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знание норм и правил экологической этики, законодательства в области экологии и здоровья;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знание традиций нравственно-этического отношения к природе и здоровью в культуре народов России;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знание глобальной взаимосвязи и взаимозависимости природных и социальных явлений;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умение анализировать изменения в окружающей среде и прогнозировать последствия этих изменений для природы и здоровья человека;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умение устанавливать причинно-следственные связи возникновения и развития явлений в экосистемах;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умение строить свою деятельность и проекты с учётом создаваемой нагрузки на социоприродное окружение;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знания об оздоровительном влиянии экологически чистых природных факторов на человека;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формирование личного опыта здоровьесберегающей деятельности;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знания о возможном негативном влиянии компьютерных игр, телевидения, рекламы на здоровье человека;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lastRenderedPageBreak/>
        <w:t xml:space="preserve">•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умение противостоять негативным факторам, способствующим ухудшению здоровья;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понимание важности физической культуры и спорта для здоровья человека, его образования, труда и творчества, всестороннего развития личности;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знание и выполнение санитарно-гигиенических правил, соблюдение здоровьесберегающего режима дня;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формирование опыта участия в общественно значимых делах по охране природы и заботе о личном здоровье и здоровье окружающих людей;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овладение умением сотрудничества (социального партнёрства), связанного с решением местных экологических проблем и здоровьем людей;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опыт участия в разработке и реализации учебно-исследовательских комплексных проектов с выявлением в них проблем экологии и здоровья и путей их решения. </w:t>
      </w:r>
    </w:p>
    <w:p w:rsidR="008E41DE" w:rsidRPr="00F23382" w:rsidRDefault="008E41DE" w:rsidP="008E41DE">
      <w:pPr>
        <w:autoSpaceDE w:val="0"/>
        <w:autoSpaceDN w:val="0"/>
        <w:adjustRightInd w:val="0"/>
        <w:spacing w:before="120" w:after="0"/>
        <w:ind w:firstLine="709"/>
        <w:jc w:val="both"/>
        <w:rPr>
          <w:rFonts w:ascii="Times New Roman" w:hAnsi="Times New Roman" w:cs="Times New Roman"/>
          <w:sz w:val="24"/>
          <w:szCs w:val="24"/>
        </w:rPr>
      </w:pPr>
      <w:r w:rsidRPr="00F23382">
        <w:rPr>
          <w:rFonts w:ascii="Times New Roman" w:hAnsi="Times New Roman" w:cs="Times New Roman"/>
          <w:b/>
          <w:bCs/>
          <w:sz w:val="24"/>
          <w:szCs w:val="24"/>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понимание необходимости научных знаний для развития личности и общества, их роли в жизни, труде, творчестве;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понимание нравственных основ образования;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начальный опыт применения знаний в труде, общественной жизни, в быту;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умение применять знания, умения и навыки для решения проектных и учебно-исследовательских задач;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самоопределение в области своих познавательных интересов;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умение организовать процесс самообразования, творчески и критически работать с информацией из разных источников;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понимание важности непрерывного образования и самообразования в течение всей жизни;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осознание нравственной природы труда, его роли в жизни человека и общества, в создании материальных, социальных и культурных благ;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знание и уважение трудовых традиций своей семьи, трудовых подвигов старших поколений;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w:t>
      </w:r>
      <w:r w:rsidRPr="00F23382">
        <w:rPr>
          <w:rFonts w:ascii="Times New Roman" w:hAnsi="Times New Roman" w:cs="Times New Roman"/>
          <w:sz w:val="24"/>
          <w:szCs w:val="24"/>
        </w:rPr>
        <w:lastRenderedPageBreak/>
        <w:t xml:space="preserve">осуществлять коллективную работу, в том числе при разработке и реализации учебных и учебно-трудовых проектов;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начальный опыт участия в общественно значимых делах;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навыки трудового творческого сотрудничества со сверстниками, младшими детьми и взрослыми;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знания о разных профессиях и их требованиях к здоровью, морально-психологическим качествам, знаниям и умениям человека;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сформированность первоначальных профессиональных намерений и интересов;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общие представления о трудовом законодательстве. </w:t>
      </w:r>
    </w:p>
    <w:p w:rsidR="008E41DE" w:rsidRPr="00F23382" w:rsidRDefault="008E41DE" w:rsidP="008E41DE">
      <w:pPr>
        <w:autoSpaceDE w:val="0"/>
        <w:autoSpaceDN w:val="0"/>
        <w:adjustRightInd w:val="0"/>
        <w:spacing w:before="120" w:after="0"/>
        <w:ind w:firstLine="709"/>
        <w:jc w:val="both"/>
        <w:rPr>
          <w:rFonts w:ascii="Times New Roman" w:hAnsi="Times New Roman" w:cs="Times New Roman"/>
          <w:sz w:val="24"/>
          <w:szCs w:val="24"/>
        </w:rPr>
      </w:pPr>
      <w:r w:rsidRPr="00F23382">
        <w:rPr>
          <w:rFonts w:ascii="Times New Roman" w:hAnsi="Times New Roman" w:cs="Times New Roman"/>
          <w:b/>
          <w:bCs/>
          <w:sz w:val="24"/>
          <w:szCs w:val="24"/>
        </w:rPr>
        <w:t xml:space="preserve">Воспитание ценностного отношения к прекрасному, формирование основ эстетической культуры (эстетическое воспитание):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ценностное отношение к прекрасному;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понимание искусства как особой формы познания и преобразования мира;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способность видеть и ценить прекрасное в природе, быту, труде, спорте и творчестве людей, общественной жизни;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представление об искусстве народов России;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опыт эмоционального постижения народного творчества, этнокультурных традиций, фольклора народов России;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интерес к занятиям творческого характера, различным видам искусства, художественной самодеятельности;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 опыт самореализации в различных видах творческой деятельности, умение выражать себя в доступных видах творчества; </w:t>
      </w:r>
    </w:p>
    <w:p w:rsidR="008E41DE" w:rsidRPr="00F23382" w:rsidRDefault="008E41DE" w:rsidP="008E41DE">
      <w:pPr>
        <w:autoSpaceDE w:val="0"/>
        <w:autoSpaceDN w:val="0"/>
        <w:adjustRightInd w:val="0"/>
        <w:spacing w:after="0"/>
        <w:ind w:firstLine="709"/>
        <w:jc w:val="both"/>
        <w:rPr>
          <w:rFonts w:ascii="Times New Roman" w:eastAsia="Calibri" w:hAnsi="Times New Roman" w:cs="Times New Roman"/>
          <w:sz w:val="24"/>
          <w:szCs w:val="24"/>
        </w:rPr>
      </w:pPr>
      <w:r w:rsidRPr="00F23382">
        <w:rPr>
          <w:rFonts w:ascii="Times New Roman" w:hAnsi="Times New Roman" w:cs="Times New Roman"/>
          <w:sz w:val="24"/>
          <w:szCs w:val="24"/>
        </w:rPr>
        <w:t xml:space="preserve">• опыт реализации эстетических ценностей в пространстве школы и </w:t>
      </w:r>
      <w:r w:rsidRPr="00F23382">
        <w:rPr>
          <w:rFonts w:ascii="Times New Roman" w:eastAsia="Calibri" w:hAnsi="Times New Roman" w:cs="Times New Roman"/>
          <w:sz w:val="24"/>
          <w:szCs w:val="24"/>
        </w:rPr>
        <w:t>семьи.</w:t>
      </w:r>
    </w:p>
    <w:p w:rsidR="008E41DE" w:rsidRPr="00F23382" w:rsidRDefault="008E41DE" w:rsidP="008E41DE">
      <w:pPr>
        <w:autoSpaceDE w:val="0"/>
        <w:autoSpaceDN w:val="0"/>
        <w:adjustRightInd w:val="0"/>
        <w:spacing w:after="0"/>
        <w:ind w:firstLine="709"/>
        <w:jc w:val="both"/>
        <w:rPr>
          <w:rFonts w:ascii="Times New Roman" w:eastAsia="Calibri" w:hAnsi="Times New Roman" w:cs="Times New Roman"/>
          <w:sz w:val="24"/>
          <w:szCs w:val="24"/>
        </w:rPr>
      </w:pPr>
    </w:p>
    <w:p w:rsidR="00AE31E3" w:rsidRDefault="00AE31E3">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8E41DE" w:rsidRPr="00AE31E3" w:rsidRDefault="008E41DE" w:rsidP="00AE31E3">
      <w:pPr>
        <w:autoSpaceDE w:val="0"/>
        <w:autoSpaceDN w:val="0"/>
        <w:adjustRightInd w:val="0"/>
        <w:spacing w:after="0"/>
        <w:jc w:val="both"/>
        <w:rPr>
          <w:rFonts w:ascii="Times New Roman" w:hAnsi="Times New Roman" w:cs="Times New Roman"/>
          <w:i/>
          <w:color w:val="000000"/>
          <w:sz w:val="28"/>
          <w:szCs w:val="28"/>
        </w:rPr>
      </w:pPr>
      <w:r w:rsidRPr="00AE31E3">
        <w:rPr>
          <w:rFonts w:ascii="Times New Roman" w:hAnsi="Times New Roman" w:cs="Times New Roman"/>
          <w:b/>
          <w:bCs/>
          <w:i/>
          <w:color w:val="000000"/>
          <w:sz w:val="28"/>
          <w:szCs w:val="28"/>
        </w:rPr>
        <w:lastRenderedPageBreak/>
        <w:t>2.3.11. Мониторинг эффе</w:t>
      </w:r>
      <w:r w:rsidR="00407FC9">
        <w:rPr>
          <w:rFonts w:ascii="Times New Roman" w:hAnsi="Times New Roman" w:cs="Times New Roman"/>
          <w:b/>
          <w:bCs/>
          <w:i/>
          <w:color w:val="000000"/>
          <w:sz w:val="28"/>
          <w:szCs w:val="28"/>
        </w:rPr>
        <w:t>ктивности реализации МК</w:t>
      </w:r>
      <w:r w:rsidR="0036052A">
        <w:rPr>
          <w:rFonts w:ascii="Times New Roman" w:hAnsi="Times New Roman" w:cs="Times New Roman"/>
          <w:b/>
          <w:bCs/>
          <w:i/>
          <w:color w:val="000000"/>
          <w:sz w:val="28"/>
          <w:szCs w:val="28"/>
        </w:rPr>
        <w:t>ОУ СОШ №</w:t>
      </w:r>
      <w:r w:rsidRPr="00AE31E3">
        <w:rPr>
          <w:rFonts w:ascii="Times New Roman" w:hAnsi="Times New Roman" w:cs="Times New Roman"/>
          <w:b/>
          <w:bCs/>
          <w:i/>
          <w:color w:val="000000"/>
          <w:sz w:val="28"/>
          <w:szCs w:val="28"/>
        </w:rPr>
        <w:t xml:space="preserve">10 программы воспитания и социализации обучающихся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В качестве </w:t>
      </w:r>
      <w:r w:rsidRPr="00F23382">
        <w:rPr>
          <w:rFonts w:ascii="Times New Roman" w:hAnsi="Times New Roman" w:cs="Times New Roman"/>
          <w:b/>
          <w:bCs/>
          <w:color w:val="000000"/>
          <w:sz w:val="24"/>
          <w:szCs w:val="24"/>
        </w:rPr>
        <w:t xml:space="preserve">основных показателей </w:t>
      </w:r>
      <w:r w:rsidRPr="00F23382">
        <w:rPr>
          <w:rFonts w:ascii="Times New Roman" w:hAnsi="Times New Roman" w:cs="Times New Roman"/>
          <w:color w:val="000000"/>
          <w:sz w:val="24"/>
          <w:szCs w:val="24"/>
        </w:rPr>
        <w:t xml:space="preserve">и объектов исследования эффективности реализации школой Программы воспитания и социализации обучающихся выступают: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1. Особенности развития личностной, социальной, экологической, трудовой (профессиональной) и здоровьесберегающей культуры обучающихся.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2. Социально-педагогическая среда, общая психологическая атмосфера и нравственный уклад школьной жизни в образовательном учреждении.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3. Особенности детско-родительских отношений и степень включённости родителей (законных представителей) в образовательный и воспитательный процесс. </w:t>
      </w:r>
    </w:p>
    <w:p w:rsidR="008E41DE" w:rsidRPr="00F23382" w:rsidRDefault="008E41DE" w:rsidP="0036052A">
      <w:pPr>
        <w:autoSpaceDE w:val="0"/>
        <w:autoSpaceDN w:val="0"/>
        <w:adjustRightInd w:val="0"/>
        <w:spacing w:before="120" w:after="0"/>
        <w:ind w:firstLine="709"/>
        <w:jc w:val="both"/>
        <w:rPr>
          <w:rFonts w:ascii="Times New Roman" w:hAnsi="Times New Roman" w:cs="Times New Roman"/>
          <w:color w:val="000000"/>
          <w:sz w:val="24"/>
          <w:szCs w:val="24"/>
        </w:rPr>
      </w:pPr>
      <w:r w:rsidRPr="00F23382">
        <w:rPr>
          <w:rFonts w:ascii="Times New Roman" w:hAnsi="Times New Roman" w:cs="Times New Roman"/>
          <w:b/>
          <w:bCs/>
          <w:color w:val="000000"/>
          <w:sz w:val="24"/>
          <w:szCs w:val="24"/>
        </w:rPr>
        <w:t xml:space="preserve">Основные принципы </w:t>
      </w:r>
      <w:r w:rsidRPr="00F23382">
        <w:rPr>
          <w:rFonts w:ascii="Times New Roman" w:hAnsi="Times New Roman" w:cs="Times New Roman"/>
          <w:color w:val="000000"/>
          <w:sz w:val="24"/>
          <w:szCs w:val="24"/>
        </w:rPr>
        <w:t xml:space="preserve">организации мониторинга эффективности реализации школой Программы воспитания и социализации обучающихся: </w:t>
      </w:r>
    </w:p>
    <w:p w:rsidR="008E41DE" w:rsidRPr="00F23382" w:rsidRDefault="008E41DE" w:rsidP="0036052A">
      <w:pPr>
        <w:autoSpaceDE w:val="0"/>
        <w:autoSpaceDN w:val="0"/>
        <w:adjustRightInd w:val="0"/>
        <w:spacing w:before="60"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 </w:t>
      </w:r>
      <w:r w:rsidRPr="00F23382">
        <w:rPr>
          <w:rFonts w:ascii="Times New Roman" w:hAnsi="Times New Roman" w:cs="Times New Roman"/>
          <w:i/>
          <w:iCs/>
          <w:color w:val="000000"/>
          <w:sz w:val="24"/>
          <w:szCs w:val="24"/>
        </w:rPr>
        <w:t xml:space="preserve">принцип системности </w:t>
      </w:r>
      <w:r w:rsidRPr="00F23382">
        <w:rPr>
          <w:rFonts w:ascii="Times New Roman" w:hAnsi="Times New Roman" w:cs="Times New Roman"/>
          <w:color w:val="000000"/>
          <w:sz w:val="24"/>
          <w:szCs w:val="24"/>
        </w:rPr>
        <w:t xml:space="preserve">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 </w:t>
      </w:r>
    </w:p>
    <w:p w:rsidR="008E41DE" w:rsidRPr="00F23382" w:rsidRDefault="008E41DE" w:rsidP="0036052A">
      <w:pPr>
        <w:autoSpaceDE w:val="0"/>
        <w:autoSpaceDN w:val="0"/>
        <w:adjustRightInd w:val="0"/>
        <w:spacing w:before="60"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 </w:t>
      </w:r>
      <w:r w:rsidRPr="00F23382">
        <w:rPr>
          <w:rFonts w:ascii="Times New Roman" w:hAnsi="Times New Roman" w:cs="Times New Roman"/>
          <w:i/>
          <w:iCs/>
          <w:color w:val="000000"/>
          <w:sz w:val="24"/>
          <w:szCs w:val="24"/>
        </w:rPr>
        <w:t xml:space="preserve">принцип личностно-социально-деятельностного подхода </w:t>
      </w:r>
      <w:r w:rsidRPr="00F23382">
        <w:rPr>
          <w:rFonts w:ascii="Times New Roman" w:hAnsi="Times New Roman" w:cs="Times New Roman"/>
          <w:color w:val="000000"/>
          <w:sz w:val="24"/>
          <w:szCs w:val="24"/>
        </w:rPr>
        <w:t xml:space="preserve">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 </w:t>
      </w:r>
    </w:p>
    <w:p w:rsidR="008E41DE" w:rsidRPr="00F23382" w:rsidRDefault="008E41DE" w:rsidP="0036052A">
      <w:pPr>
        <w:autoSpaceDE w:val="0"/>
        <w:autoSpaceDN w:val="0"/>
        <w:adjustRightInd w:val="0"/>
        <w:spacing w:before="60"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 </w:t>
      </w:r>
      <w:r w:rsidRPr="00F23382">
        <w:rPr>
          <w:rFonts w:ascii="Times New Roman" w:hAnsi="Times New Roman" w:cs="Times New Roman"/>
          <w:i/>
          <w:iCs/>
          <w:color w:val="000000"/>
          <w:sz w:val="24"/>
          <w:szCs w:val="24"/>
        </w:rPr>
        <w:t xml:space="preserve">принцип объективности </w:t>
      </w:r>
      <w:r w:rsidRPr="00F23382">
        <w:rPr>
          <w:rFonts w:ascii="Times New Roman" w:hAnsi="Times New Roman" w:cs="Times New Roman"/>
          <w:color w:val="000000"/>
          <w:sz w:val="24"/>
          <w:szCs w:val="24"/>
        </w:rPr>
        <w:t xml:space="preserve">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w:t>
      </w:r>
    </w:p>
    <w:p w:rsidR="008E41DE" w:rsidRPr="00F23382" w:rsidRDefault="008E41DE" w:rsidP="0036052A">
      <w:pPr>
        <w:autoSpaceDE w:val="0"/>
        <w:autoSpaceDN w:val="0"/>
        <w:adjustRightInd w:val="0"/>
        <w:spacing w:before="60"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 </w:t>
      </w:r>
      <w:r w:rsidRPr="00F23382">
        <w:rPr>
          <w:rFonts w:ascii="Times New Roman" w:hAnsi="Times New Roman" w:cs="Times New Roman"/>
          <w:i/>
          <w:iCs/>
          <w:color w:val="000000"/>
          <w:sz w:val="24"/>
          <w:szCs w:val="24"/>
        </w:rPr>
        <w:t xml:space="preserve">принцип детерминизма (причинной обусловленности) </w:t>
      </w:r>
      <w:r w:rsidRPr="00F23382">
        <w:rPr>
          <w:rFonts w:ascii="Times New Roman" w:hAnsi="Times New Roman" w:cs="Times New Roman"/>
          <w:color w:val="000000"/>
          <w:sz w:val="24"/>
          <w:szCs w:val="24"/>
        </w:rPr>
        <w:t xml:space="preserve">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w:t>
      </w:r>
    </w:p>
    <w:p w:rsidR="008E41DE" w:rsidRPr="00F23382" w:rsidRDefault="008E41DE" w:rsidP="0036052A">
      <w:pPr>
        <w:autoSpaceDE w:val="0"/>
        <w:autoSpaceDN w:val="0"/>
        <w:adjustRightInd w:val="0"/>
        <w:spacing w:before="60" w:after="0"/>
        <w:ind w:firstLine="709"/>
        <w:jc w:val="both"/>
        <w:rPr>
          <w:rFonts w:ascii="Times New Roman" w:hAnsi="Times New Roman" w:cs="Times New Roman"/>
          <w:color w:val="000000"/>
          <w:sz w:val="24"/>
          <w:szCs w:val="24"/>
        </w:rPr>
      </w:pPr>
      <w:r w:rsidRPr="00F23382">
        <w:rPr>
          <w:rFonts w:ascii="Times New Roman" w:hAnsi="Times New Roman" w:cs="Times New Roman"/>
          <w:color w:val="000000"/>
          <w:sz w:val="24"/>
          <w:szCs w:val="24"/>
        </w:rPr>
        <w:t xml:space="preserve">— </w:t>
      </w:r>
      <w:r w:rsidRPr="00F23382">
        <w:rPr>
          <w:rFonts w:ascii="Times New Roman" w:hAnsi="Times New Roman" w:cs="Times New Roman"/>
          <w:i/>
          <w:iCs/>
          <w:color w:val="000000"/>
          <w:sz w:val="24"/>
          <w:szCs w:val="24"/>
        </w:rPr>
        <w:t xml:space="preserve">принцип признания безусловного уважения прав </w:t>
      </w:r>
      <w:r w:rsidRPr="00F23382">
        <w:rPr>
          <w:rFonts w:ascii="Times New Roman" w:hAnsi="Times New Roman" w:cs="Times New Roman"/>
          <w:color w:val="000000"/>
          <w:sz w:val="24"/>
          <w:szCs w:val="24"/>
        </w:rPr>
        <w:t xml:space="preserve">предполагает отказ от прямых негативных оценок и личностных характеристик обучающихся. </w:t>
      </w:r>
    </w:p>
    <w:p w:rsidR="008E41DE" w:rsidRPr="00F23382" w:rsidRDefault="008E41DE" w:rsidP="008E41DE">
      <w:pPr>
        <w:autoSpaceDE w:val="0"/>
        <w:autoSpaceDN w:val="0"/>
        <w:adjustRightInd w:val="0"/>
        <w:spacing w:after="0"/>
        <w:ind w:firstLine="709"/>
        <w:jc w:val="both"/>
        <w:rPr>
          <w:rFonts w:ascii="Times New Roman" w:hAnsi="Times New Roman" w:cs="Times New Roman"/>
          <w:color w:val="000000"/>
          <w:sz w:val="24"/>
          <w:szCs w:val="24"/>
        </w:rPr>
      </w:pPr>
    </w:p>
    <w:p w:rsidR="00AE31E3" w:rsidRDefault="00AE31E3">
      <w:pPr>
        <w:rPr>
          <w:rFonts w:ascii="Times New Roman" w:hAnsi="Times New Roman" w:cs="Times New Roman"/>
          <w:b/>
          <w:bCs/>
          <w:sz w:val="24"/>
          <w:szCs w:val="24"/>
        </w:rPr>
      </w:pPr>
      <w:r>
        <w:rPr>
          <w:rFonts w:ascii="Times New Roman" w:hAnsi="Times New Roman" w:cs="Times New Roman"/>
          <w:b/>
          <w:bCs/>
          <w:sz w:val="24"/>
          <w:szCs w:val="24"/>
        </w:rPr>
        <w:br w:type="page"/>
      </w:r>
    </w:p>
    <w:p w:rsidR="008E41DE" w:rsidRPr="00AE31E3" w:rsidRDefault="008E41DE" w:rsidP="00AE31E3">
      <w:pPr>
        <w:autoSpaceDE w:val="0"/>
        <w:autoSpaceDN w:val="0"/>
        <w:adjustRightInd w:val="0"/>
        <w:spacing w:after="0"/>
        <w:jc w:val="both"/>
        <w:rPr>
          <w:rFonts w:ascii="Times New Roman" w:hAnsi="Times New Roman" w:cs="Times New Roman"/>
          <w:i/>
          <w:sz w:val="28"/>
          <w:szCs w:val="28"/>
        </w:rPr>
      </w:pPr>
      <w:r w:rsidRPr="00AE31E3">
        <w:rPr>
          <w:rFonts w:ascii="Times New Roman" w:hAnsi="Times New Roman" w:cs="Times New Roman"/>
          <w:b/>
          <w:bCs/>
          <w:i/>
          <w:sz w:val="28"/>
          <w:szCs w:val="28"/>
        </w:rPr>
        <w:lastRenderedPageBreak/>
        <w:t xml:space="preserve">2.3.12. Методологический инструментарий мониторинга воспитания и социализации обучающихся </w:t>
      </w:r>
    </w:p>
    <w:p w:rsidR="008E41DE" w:rsidRPr="00F23382" w:rsidRDefault="008E41DE" w:rsidP="00AE31E3">
      <w:pPr>
        <w:autoSpaceDE w:val="0"/>
        <w:autoSpaceDN w:val="0"/>
        <w:adjustRightInd w:val="0"/>
        <w:spacing w:before="120"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Методологический инструментарий мониторинга воспитания и социализации обучающихся предусматривает использование следующих методов: </w:t>
      </w:r>
    </w:p>
    <w:p w:rsidR="008E41DE" w:rsidRPr="00F23382" w:rsidRDefault="008E41DE" w:rsidP="00AE31E3">
      <w:pPr>
        <w:autoSpaceDE w:val="0"/>
        <w:autoSpaceDN w:val="0"/>
        <w:adjustRightInd w:val="0"/>
        <w:spacing w:before="120" w:after="0"/>
        <w:ind w:firstLine="709"/>
        <w:jc w:val="both"/>
        <w:rPr>
          <w:rFonts w:ascii="Times New Roman" w:hAnsi="Times New Roman" w:cs="Times New Roman"/>
          <w:sz w:val="24"/>
          <w:szCs w:val="24"/>
        </w:rPr>
      </w:pPr>
      <w:r w:rsidRPr="00F23382">
        <w:rPr>
          <w:rFonts w:ascii="Times New Roman" w:hAnsi="Times New Roman" w:cs="Times New Roman"/>
          <w:b/>
          <w:bCs/>
          <w:i/>
          <w:iCs/>
          <w:sz w:val="24"/>
          <w:szCs w:val="24"/>
        </w:rPr>
        <w:t xml:space="preserve">Тестирование (метод тестов) </w:t>
      </w:r>
      <w:r w:rsidRPr="00F23382">
        <w:rPr>
          <w:rFonts w:ascii="Times New Roman" w:hAnsi="Times New Roman" w:cs="Times New Roman"/>
          <w:sz w:val="24"/>
          <w:szCs w:val="24"/>
        </w:rPr>
        <w:t xml:space="preserve">—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 </w:t>
      </w:r>
    </w:p>
    <w:p w:rsidR="008E41DE" w:rsidRPr="00F23382" w:rsidRDefault="008E41DE" w:rsidP="00AE31E3">
      <w:pPr>
        <w:autoSpaceDE w:val="0"/>
        <w:autoSpaceDN w:val="0"/>
        <w:adjustRightInd w:val="0"/>
        <w:spacing w:before="120" w:after="0"/>
        <w:ind w:firstLine="709"/>
        <w:jc w:val="both"/>
        <w:rPr>
          <w:rFonts w:ascii="Times New Roman" w:hAnsi="Times New Roman" w:cs="Times New Roman"/>
          <w:sz w:val="24"/>
          <w:szCs w:val="24"/>
        </w:rPr>
      </w:pPr>
      <w:r w:rsidRPr="00F23382">
        <w:rPr>
          <w:rFonts w:ascii="Times New Roman" w:hAnsi="Times New Roman" w:cs="Times New Roman"/>
          <w:b/>
          <w:bCs/>
          <w:i/>
          <w:iCs/>
          <w:sz w:val="24"/>
          <w:szCs w:val="24"/>
        </w:rPr>
        <w:t xml:space="preserve">Опрос </w:t>
      </w:r>
      <w:r w:rsidRPr="00F23382">
        <w:rPr>
          <w:rFonts w:ascii="Times New Roman" w:hAnsi="Times New Roman" w:cs="Times New Roman"/>
          <w:sz w:val="24"/>
          <w:szCs w:val="24"/>
        </w:rPr>
        <w:t xml:space="preserve">—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 </w:t>
      </w:r>
    </w:p>
    <w:p w:rsidR="008E41DE" w:rsidRPr="00F23382" w:rsidRDefault="008E41DE" w:rsidP="00DA7AF5">
      <w:pPr>
        <w:autoSpaceDE w:val="0"/>
        <w:autoSpaceDN w:val="0"/>
        <w:adjustRightInd w:val="0"/>
        <w:spacing w:after="0"/>
        <w:ind w:firstLine="284"/>
        <w:jc w:val="both"/>
        <w:rPr>
          <w:rFonts w:ascii="Times New Roman" w:hAnsi="Times New Roman" w:cs="Times New Roman"/>
          <w:sz w:val="24"/>
          <w:szCs w:val="24"/>
        </w:rPr>
      </w:pPr>
      <w:r w:rsidRPr="00F23382">
        <w:rPr>
          <w:rFonts w:ascii="Times New Roman" w:hAnsi="Times New Roman" w:cs="Times New Roman"/>
          <w:sz w:val="24"/>
          <w:szCs w:val="24"/>
        </w:rPr>
        <w:t xml:space="preserve">• </w:t>
      </w:r>
      <w:r w:rsidRPr="00F23382">
        <w:rPr>
          <w:rFonts w:ascii="Times New Roman" w:hAnsi="Times New Roman" w:cs="Times New Roman"/>
          <w:i/>
          <w:iCs/>
          <w:sz w:val="24"/>
          <w:szCs w:val="24"/>
        </w:rPr>
        <w:t xml:space="preserve">анкетирование </w:t>
      </w:r>
      <w:r w:rsidRPr="00F23382">
        <w:rPr>
          <w:rFonts w:ascii="Times New Roman" w:hAnsi="Times New Roman" w:cs="Times New Roman"/>
          <w:sz w:val="24"/>
          <w:szCs w:val="24"/>
        </w:rPr>
        <w:t xml:space="preserve">— эмпирический социально-психологический метод получения информации на основании ответов обучающихся на специально подготовленные вопросы анкеты; </w:t>
      </w:r>
    </w:p>
    <w:p w:rsidR="008E41DE" w:rsidRPr="00F23382" w:rsidRDefault="008E41DE" w:rsidP="00DA7AF5">
      <w:pPr>
        <w:autoSpaceDE w:val="0"/>
        <w:autoSpaceDN w:val="0"/>
        <w:adjustRightInd w:val="0"/>
        <w:spacing w:after="0"/>
        <w:ind w:firstLine="284"/>
        <w:jc w:val="both"/>
        <w:rPr>
          <w:rFonts w:ascii="Times New Roman" w:hAnsi="Times New Roman" w:cs="Times New Roman"/>
          <w:sz w:val="24"/>
          <w:szCs w:val="24"/>
        </w:rPr>
      </w:pPr>
      <w:r w:rsidRPr="00F23382">
        <w:rPr>
          <w:rFonts w:ascii="Times New Roman" w:hAnsi="Times New Roman" w:cs="Times New Roman"/>
          <w:sz w:val="24"/>
          <w:szCs w:val="24"/>
        </w:rPr>
        <w:t xml:space="preserve">• </w:t>
      </w:r>
      <w:r w:rsidRPr="00F23382">
        <w:rPr>
          <w:rFonts w:ascii="Times New Roman" w:hAnsi="Times New Roman" w:cs="Times New Roman"/>
          <w:i/>
          <w:iCs/>
          <w:sz w:val="24"/>
          <w:szCs w:val="24"/>
        </w:rPr>
        <w:t xml:space="preserve">интервью — </w:t>
      </w:r>
      <w:r w:rsidRPr="00F23382">
        <w:rPr>
          <w:rFonts w:ascii="Times New Roman" w:hAnsi="Times New Roman" w:cs="Times New Roman"/>
          <w:sz w:val="24"/>
          <w:szCs w:val="24"/>
        </w:rPr>
        <w:t xml:space="preserve">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 </w:t>
      </w:r>
    </w:p>
    <w:p w:rsidR="008E41DE" w:rsidRPr="00F23382" w:rsidRDefault="008E41DE" w:rsidP="00DA7AF5">
      <w:pPr>
        <w:autoSpaceDE w:val="0"/>
        <w:autoSpaceDN w:val="0"/>
        <w:adjustRightInd w:val="0"/>
        <w:spacing w:after="0"/>
        <w:ind w:firstLine="284"/>
        <w:jc w:val="both"/>
        <w:rPr>
          <w:rFonts w:ascii="Times New Roman" w:hAnsi="Times New Roman" w:cs="Times New Roman"/>
          <w:sz w:val="24"/>
          <w:szCs w:val="24"/>
        </w:rPr>
      </w:pPr>
      <w:r w:rsidRPr="00F23382">
        <w:rPr>
          <w:rFonts w:ascii="Times New Roman" w:hAnsi="Times New Roman" w:cs="Times New Roman"/>
          <w:sz w:val="24"/>
          <w:szCs w:val="24"/>
        </w:rPr>
        <w:t xml:space="preserve">• </w:t>
      </w:r>
      <w:r w:rsidRPr="00F23382">
        <w:rPr>
          <w:rFonts w:ascii="Times New Roman" w:hAnsi="Times New Roman" w:cs="Times New Roman"/>
          <w:i/>
          <w:iCs/>
          <w:sz w:val="24"/>
          <w:szCs w:val="24"/>
        </w:rPr>
        <w:t xml:space="preserve">беседа — </w:t>
      </w:r>
      <w:r w:rsidRPr="00F23382">
        <w:rPr>
          <w:rFonts w:ascii="Times New Roman" w:hAnsi="Times New Roman" w:cs="Times New Roman"/>
          <w:sz w:val="24"/>
          <w:szCs w:val="24"/>
        </w:rPr>
        <w:t xml:space="preserve">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 </w:t>
      </w:r>
    </w:p>
    <w:p w:rsidR="008E41DE" w:rsidRPr="00F23382" w:rsidRDefault="008E41DE" w:rsidP="00AE31E3">
      <w:pPr>
        <w:autoSpaceDE w:val="0"/>
        <w:autoSpaceDN w:val="0"/>
        <w:adjustRightInd w:val="0"/>
        <w:spacing w:before="120" w:after="0"/>
        <w:ind w:firstLine="709"/>
        <w:jc w:val="both"/>
        <w:rPr>
          <w:rFonts w:ascii="Times New Roman" w:hAnsi="Times New Roman" w:cs="Times New Roman"/>
          <w:sz w:val="24"/>
          <w:szCs w:val="24"/>
        </w:rPr>
      </w:pPr>
      <w:r w:rsidRPr="00F23382">
        <w:rPr>
          <w:rFonts w:ascii="Times New Roman" w:hAnsi="Times New Roman" w:cs="Times New Roman"/>
          <w:b/>
          <w:bCs/>
          <w:i/>
          <w:iCs/>
          <w:sz w:val="24"/>
          <w:szCs w:val="24"/>
        </w:rPr>
        <w:t xml:space="preserve">Психолого-педагогическое наблюдение </w:t>
      </w:r>
      <w:r w:rsidRPr="00F23382">
        <w:rPr>
          <w:rFonts w:ascii="Times New Roman" w:hAnsi="Times New Roman" w:cs="Times New Roman"/>
          <w:sz w:val="24"/>
          <w:szCs w:val="24"/>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 </w:t>
      </w:r>
    </w:p>
    <w:p w:rsidR="008E41DE" w:rsidRPr="00F23382" w:rsidRDefault="008E41DE" w:rsidP="00DA7AF5">
      <w:pPr>
        <w:autoSpaceDE w:val="0"/>
        <w:autoSpaceDN w:val="0"/>
        <w:adjustRightInd w:val="0"/>
        <w:spacing w:after="0"/>
        <w:ind w:firstLine="284"/>
        <w:jc w:val="both"/>
        <w:rPr>
          <w:rFonts w:ascii="Times New Roman" w:hAnsi="Times New Roman" w:cs="Times New Roman"/>
          <w:sz w:val="24"/>
          <w:szCs w:val="24"/>
        </w:rPr>
      </w:pPr>
      <w:r w:rsidRPr="00F23382">
        <w:rPr>
          <w:rFonts w:ascii="Times New Roman" w:hAnsi="Times New Roman" w:cs="Times New Roman"/>
          <w:sz w:val="24"/>
          <w:szCs w:val="24"/>
        </w:rPr>
        <w:t xml:space="preserve">• </w:t>
      </w:r>
      <w:r w:rsidRPr="00F23382">
        <w:rPr>
          <w:rFonts w:ascii="Times New Roman" w:hAnsi="Times New Roman" w:cs="Times New Roman"/>
          <w:i/>
          <w:iCs/>
          <w:sz w:val="24"/>
          <w:szCs w:val="24"/>
        </w:rPr>
        <w:t xml:space="preserve">включённое наблюдение </w:t>
      </w:r>
      <w:r w:rsidRPr="00F23382">
        <w:rPr>
          <w:rFonts w:ascii="Times New Roman" w:hAnsi="Times New Roman" w:cs="Times New Roman"/>
          <w:sz w:val="24"/>
          <w:szCs w:val="24"/>
        </w:rPr>
        <w:t xml:space="preserve">— наблюдатель находится в реальных деловых или неформальных отношениях с обучающимися, за которыми он наблюдает и которых он оценивает; </w:t>
      </w:r>
    </w:p>
    <w:p w:rsidR="008E41DE" w:rsidRPr="00F23382" w:rsidRDefault="008E41DE" w:rsidP="00DA7AF5">
      <w:pPr>
        <w:autoSpaceDE w:val="0"/>
        <w:autoSpaceDN w:val="0"/>
        <w:adjustRightInd w:val="0"/>
        <w:spacing w:after="0"/>
        <w:ind w:firstLine="284"/>
        <w:jc w:val="both"/>
        <w:rPr>
          <w:rFonts w:ascii="Times New Roman" w:hAnsi="Times New Roman" w:cs="Times New Roman"/>
          <w:sz w:val="24"/>
          <w:szCs w:val="24"/>
        </w:rPr>
      </w:pPr>
      <w:r w:rsidRPr="00F23382">
        <w:rPr>
          <w:rFonts w:ascii="Times New Roman" w:hAnsi="Times New Roman" w:cs="Times New Roman"/>
          <w:sz w:val="24"/>
          <w:szCs w:val="24"/>
        </w:rPr>
        <w:t xml:space="preserve">• </w:t>
      </w:r>
      <w:r w:rsidRPr="00F23382">
        <w:rPr>
          <w:rFonts w:ascii="Times New Roman" w:hAnsi="Times New Roman" w:cs="Times New Roman"/>
          <w:i/>
          <w:iCs/>
          <w:sz w:val="24"/>
          <w:szCs w:val="24"/>
        </w:rPr>
        <w:t xml:space="preserve">узкоспециальное наблюдение </w:t>
      </w:r>
      <w:r w:rsidRPr="00F23382">
        <w:rPr>
          <w:rFonts w:ascii="Times New Roman" w:hAnsi="Times New Roman" w:cs="Times New Roman"/>
          <w:sz w:val="24"/>
          <w:szCs w:val="24"/>
        </w:rPr>
        <w:t xml:space="preserve">— направлено на фиксирование строго определённых параметров (психолого-педагогических явлений) воспитания и социализации обучающихся. </w:t>
      </w:r>
    </w:p>
    <w:p w:rsidR="008E41DE" w:rsidRPr="00F23382" w:rsidRDefault="008E41DE" w:rsidP="00AE31E3">
      <w:pPr>
        <w:autoSpaceDE w:val="0"/>
        <w:autoSpaceDN w:val="0"/>
        <w:adjustRightInd w:val="0"/>
        <w:spacing w:before="120"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Особо следует выделить </w:t>
      </w:r>
      <w:r w:rsidRPr="00F23382">
        <w:rPr>
          <w:rFonts w:ascii="Times New Roman" w:hAnsi="Times New Roman" w:cs="Times New Roman"/>
          <w:b/>
          <w:bCs/>
          <w:sz w:val="24"/>
          <w:szCs w:val="24"/>
        </w:rPr>
        <w:t xml:space="preserve">психолого-педагогический эксперимент как основной метод исследования воспитания и социализации обучающихся.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Основной </w:t>
      </w:r>
      <w:r w:rsidRPr="00F23382">
        <w:rPr>
          <w:rFonts w:ascii="Times New Roman" w:hAnsi="Times New Roman" w:cs="Times New Roman"/>
          <w:b/>
          <w:bCs/>
          <w:sz w:val="24"/>
          <w:szCs w:val="24"/>
        </w:rPr>
        <w:t xml:space="preserve">целью </w:t>
      </w:r>
      <w:r w:rsidRPr="00F23382">
        <w:rPr>
          <w:rFonts w:ascii="Times New Roman" w:hAnsi="Times New Roman" w:cs="Times New Roman"/>
          <w:sz w:val="24"/>
          <w:szCs w:val="24"/>
        </w:rPr>
        <w:t xml:space="preserve">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lastRenderedPageBreak/>
        <w:t xml:space="preserve">В рамках психолого-педагогического исследования следует выделить три этапа: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b/>
          <w:bCs/>
          <w:i/>
          <w:iCs/>
          <w:sz w:val="24"/>
          <w:szCs w:val="24"/>
        </w:rPr>
        <w:t xml:space="preserve">Этап 1. </w:t>
      </w:r>
      <w:r w:rsidRPr="00F23382">
        <w:rPr>
          <w:rFonts w:ascii="Times New Roman" w:hAnsi="Times New Roman" w:cs="Times New Roman"/>
          <w:i/>
          <w:iCs/>
          <w:sz w:val="24"/>
          <w:szCs w:val="24"/>
        </w:rPr>
        <w:t xml:space="preserve">Контрольный этап исследования (диагностический срез) </w:t>
      </w:r>
      <w:r w:rsidRPr="00F23382">
        <w:rPr>
          <w:rFonts w:ascii="Times New Roman" w:hAnsi="Times New Roman" w:cs="Times New Roman"/>
          <w:sz w:val="24"/>
          <w:szCs w:val="24"/>
        </w:rPr>
        <w:t xml:space="preserve">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b/>
          <w:bCs/>
          <w:i/>
          <w:iCs/>
          <w:sz w:val="24"/>
          <w:szCs w:val="24"/>
        </w:rPr>
        <w:t xml:space="preserve">Этап 2. </w:t>
      </w:r>
      <w:r w:rsidRPr="00F23382">
        <w:rPr>
          <w:rFonts w:ascii="Times New Roman" w:hAnsi="Times New Roman" w:cs="Times New Roman"/>
          <w:i/>
          <w:iCs/>
          <w:sz w:val="24"/>
          <w:szCs w:val="24"/>
        </w:rPr>
        <w:t xml:space="preserve">Формирующий этап исследования </w:t>
      </w:r>
      <w:r w:rsidRPr="00F23382">
        <w:rPr>
          <w:rFonts w:ascii="Times New Roman" w:hAnsi="Times New Roman" w:cs="Times New Roman"/>
          <w:sz w:val="24"/>
          <w:szCs w:val="24"/>
        </w:rPr>
        <w:t xml:space="preserve">предполагает реализацию образовательным учреждением основных направлений Программы воспитания и социализации обучающихся.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b/>
          <w:bCs/>
          <w:i/>
          <w:iCs/>
          <w:sz w:val="24"/>
          <w:szCs w:val="24"/>
        </w:rPr>
        <w:t xml:space="preserve">Этап 3. </w:t>
      </w:r>
      <w:r w:rsidRPr="00F23382">
        <w:rPr>
          <w:rFonts w:ascii="Times New Roman" w:hAnsi="Times New Roman" w:cs="Times New Roman"/>
          <w:i/>
          <w:iCs/>
          <w:sz w:val="24"/>
          <w:szCs w:val="24"/>
        </w:rPr>
        <w:t xml:space="preserve">Интерпретационный этап исследования </w:t>
      </w:r>
      <w:r w:rsidRPr="00F23382">
        <w:rPr>
          <w:rFonts w:ascii="Times New Roman" w:hAnsi="Times New Roman" w:cs="Times New Roman"/>
          <w:sz w:val="24"/>
          <w:szCs w:val="24"/>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F23382">
        <w:rPr>
          <w:rFonts w:ascii="Times New Roman" w:hAnsi="Times New Roman" w:cs="Times New Roman"/>
          <w:b/>
          <w:bCs/>
          <w:sz w:val="24"/>
          <w:szCs w:val="24"/>
        </w:rPr>
        <w:t xml:space="preserve">исследование динамики </w:t>
      </w:r>
      <w:r w:rsidRPr="00F23382">
        <w:rPr>
          <w:rFonts w:ascii="Times New Roman" w:hAnsi="Times New Roman" w:cs="Times New Roman"/>
          <w:sz w:val="24"/>
          <w:szCs w:val="24"/>
        </w:rPr>
        <w:t xml:space="preserve">воспитания и социализации обучающихся.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b/>
          <w:bCs/>
          <w:sz w:val="24"/>
          <w:szCs w:val="24"/>
        </w:rPr>
        <w:t xml:space="preserve">Критериями эффективности </w:t>
      </w:r>
      <w:r w:rsidR="00407FC9">
        <w:rPr>
          <w:rFonts w:ascii="Times New Roman" w:hAnsi="Times New Roman" w:cs="Times New Roman"/>
          <w:sz w:val="24"/>
          <w:szCs w:val="24"/>
        </w:rPr>
        <w:t>реализации МК</w:t>
      </w:r>
      <w:r w:rsidRPr="00F23382">
        <w:rPr>
          <w:rFonts w:ascii="Times New Roman" w:hAnsi="Times New Roman" w:cs="Times New Roman"/>
          <w:sz w:val="24"/>
          <w:szCs w:val="24"/>
        </w:rPr>
        <w:t xml:space="preserve">ОУ СОШ № 10 воспитательной и развивающей программы является </w:t>
      </w:r>
      <w:r w:rsidRPr="00F23382">
        <w:rPr>
          <w:rFonts w:ascii="Times New Roman" w:hAnsi="Times New Roman" w:cs="Times New Roman"/>
          <w:b/>
          <w:bCs/>
          <w:sz w:val="24"/>
          <w:szCs w:val="24"/>
        </w:rPr>
        <w:t xml:space="preserve">динамика </w:t>
      </w:r>
      <w:r w:rsidRPr="00F23382">
        <w:rPr>
          <w:rFonts w:ascii="Times New Roman" w:hAnsi="Times New Roman" w:cs="Times New Roman"/>
          <w:sz w:val="24"/>
          <w:szCs w:val="24"/>
        </w:rPr>
        <w:t xml:space="preserve">основных показателей воспитания и социализации обучающихся: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1. Динамика развития личностной, социальной, экологической, трудовой (профессиональной) и здоровьесберегающей культуры обучающихся.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2. Динамика (характер изменения) социальной, психолого-педагогической и нравственной атмосферы в образовательном учреждении.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3. Динамика детско-родительских отношений и степени включённости родителей (законных представителей) в образовательный и воспитательный процесс.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Критерии, по которым изучается динамика процесса воспит</w:t>
      </w:r>
      <w:r w:rsidR="00DA7AF5">
        <w:rPr>
          <w:rFonts w:ascii="Times New Roman" w:hAnsi="Times New Roman" w:cs="Times New Roman"/>
          <w:sz w:val="24"/>
          <w:szCs w:val="24"/>
        </w:rPr>
        <w:t>ания и социализации:</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1. </w:t>
      </w:r>
      <w:r w:rsidRPr="00F23382">
        <w:rPr>
          <w:rFonts w:ascii="Times New Roman" w:hAnsi="Times New Roman" w:cs="Times New Roman"/>
          <w:i/>
          <w:iCs/>
          <w:sz w:val="24"/>
          <w:szCs w:val="24"/>
        </w:rPr>
        <w:t xml:space="preserve">Положительная динамика (тенденция повышения уровня нравственного развития обучающихся) </w:t>
      </w:r>
      <w:r w:rsidRPr="00F23382">
        <w:rPr>
          <w:rFonts w:ascii="Times New Roman" w:hAnsi="Times New Roman" w:cs="Times New Roman"/>
          <w:sz w:val="24"/>
          <w:szCs w:val="24"/>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8E41DE" w:rsidRPr="00F23382" w:rsidRDefault="008E41DE" w:rsidP="008E41DE">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2. </w:t>
      </w:r>
      <w:r w:rsidRPr="00F23382">
        <w:rPr>
          <w:rFonts w:ascii="Times New Roman" w:hAnsi="Times New Roman" w:cs="Times New Roman"/>
          <w:i/>
          <w:iCs/>
          <w:sz w:val="24"/>
          <w:szCs w:val="24"/>
        </w:rPr>
        <w:t xml:space="preserve">Инертность положительной динамики </w:t>
      </w:r>
      <w:r w:rsidRPr="00F23382">
        <w:rPr>
          <w:rFonts w:ascii="Times New Roman" w:hAnsi="Times New Roman" w:cs="Times New Roman"/>
          <w:sz w:val="24"/>
          <w:szCs w:val="24"/>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DA7AF5" w:rsidRDefault="008E41DE" w:rsidP="00DA7AF5">
      <w:pPr>
        <w:autoSpaceDE w:val="0"/>
        <w:autoSpaceDN w:val="0"/>
        <w:adjustRightInd w:val="0"/>
        <w:spacing w:after="0"/>
        <w:ind w:firstLine="709"/>
        <w:jc w:val="both"/>
        <w:rPr>
          <w:rFonts w:ascii="Times New Roman" w:hAnsi="Times New Roman" w:cs="Times New Roman"/>
          <w:sz w:val="24"/>
          <w:szCs w:val="24"/>
        </w:rPr>
      </w:pPr>
      <w:r w:rsidRPr="00F23382">
        <w:rPr>
          <w:rFonts w:ascii="Times New Roman" w:hAnsi="Times New Roman" w:cs="Times New Roman"/>
          <w:sz w:val="24"/>
          <w:szCs w:val="24"/>
        </w:rPr>
        <w:t xml:space="preserve">3. </w:t>
      </w:r>
      <w:r w:rsidRPr="00F23382">
        <w:rPr>
          <w:rFonts w:ascii="Times New Roman" w:hAnsi="Times New Roman" w:cs="Times New Roman"/>
          <w:i/>
          <w:iCs/>
          <w:sz w:val="24"/>
          <w:szCs w:val="24"/>
        </w:rPr>
        <w:t xml:space="preserve">Устойчивость (стабильность) исследуемых показателей духовно-нравственного развития, воспитания и социализации обучающихся </w:t>
      </w:r>
      <w:r w:rsidRPr="00F23382">
        <w:rPr>
          <w:rFonts w:ascii="Times New Roman" w:hAnsi="Times New Roman" w:cs="Times New Roman"/>
          <w:sz w:val="24"/>
          <w:szCs w:val="24"/>
        </w:rPr>
        <w:t>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DA7AF5" w:rsidRDefault="00DA7AF5" w:rsidP="00DA7AF5">
      <w:r>
        <w:br w:type="page"/>
      </w:r>
    </w:p>
    <w:p w:rsidR="00C81C13" w:rsidRPr="00DA7AF5" w:rsidRDefault="00DA7AF5" w:rsidP="00DA7AF5">
      <w:pPr>
        <w:rPr>
          <w:rFonts w:ascii="Times New Roman" w:hAnsi="Times New Roman" w:cs="Times New Roman"/>
          <w:b/>
          <w:sz w:val="32"/>
          <w:szCs w:val="32"/>
        </w:rPr>
      </w:pPr>
      <w:r>
        <w:rPr>
          <w:rFonts w:ascii="Times New Roman" w:hAnsi="Times New Roman" w:cs="Times New Roman"/>
          <w:b/>
          <w:sz w:val="32"/>
          <w:szCs w:val="32"/>
        </w:rPr>
        <w:lastRenderedPageBreak/>
        <w:t xml:space="preserve">2.4. </w:t>
      </w:r>
      <w:r w:rsidR="00C81C13" w:rsidRPr="00DA7AF5">
        <w:rPr>
          <w:rFonts w:ascii="Times New Roman" w:hAnsi="Times New Roman" w:cs="Times New Roman"/>
          <w:b/>
          <w:sz w:val="32"/>
          <w:szCs w:val="32"/>
        </w:rPr>
        <w:t>Программа коррекционной работы</w:t>
      </w:r>
    </w:p>
    <w:p w:rsidR="00B57D88" w:rsidRPr="00A95328" w:rsidRDefault="00B57D88" w:rsidP="00B57D88">
      <w:pPr>
        <w:spacing w:after="0"/>
        <w:ind w:firstLine="708"/>
        <w:contextualSpacing/>
        <w:jc w:val="both"/>
        <w:rPr>
          <w:rFonts w:ascii="Times New Roman" w:hAnsi="Times New Roman" w:cs="Times New Roman"/>
          <w:sz w:val="24"/>
          <w:szCs w:val="24"/>
        </w:rPr>
      </w:pPr>
      <w:r w:rsidRPr="00A95328">
        <w:rPr>
          <w:rFonts w:ascii="Times New Roman" w:hAnsi="Times New Roman" w:cs="Times New Roman"/>
          <w:sz w:val="24"/>
          <w:szCs w:val="24"/>
        </w:rPr>
        <w:t>Программа коррекционной работы в соответствии со Стандартом направлена на создание системы комплексной помощи в освоении основной образовательной программы основного общего образования</w:t>
      </w:r>
      <w:r>
        <w:rPr>
          <w:rFonts w:ascii="Times New Roman" w:hAnsi="Times New Roman" w:cs="Times New Roman"/>
          <w:sz w:val="24"/>
          <w:szCs w:val="24"/>
        </w:rPr>
        <w:t xml:space="preserve"> и </w:t>
      </w:r>
      <w:r w:rsidRPr="00A95328">
        <w:rPr>
          <w:rFonts w:ascii="Times New Roman" w:hAnsi="Times New Roman" w:cs="Times New Roman"/>
          <w:sz w:val="24"/>
          <w:szCs w:val="24"/>
        </w:rPr>
        <w:t xml:space="preserve">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дет</w:t>
      </w:r>
      <w:r>
        <w:rPr>
          <w:rFonts w:ascii="Times New Roman" w:hAnsi="Times New Roman" w:cs="Times New Roman"/>
          <w:sz w:val="24"/>
          <w:szCs w:val="24"/>
        </w:rPr>
        <w:t>ей</w:t>
      </w:r>
      <w:r w:rsidRPr="00A95328">
        <w:rPr>
          <w:rFonts w:ascii="Times New Roman" w:hAnsi="Times New Roman" w:cs="Times New Roman"/>
          <w:sz w:val="24"/>
          <w:szCs w:val="24"/>
        </w:rPr>
        <w:t xml:space="preserve"> с ограниченными возможностями здоровья</w:t>
      </w:r>
      <w:r w:rsidRPr="00A95328">
        <w:rPr>
          <w:rStyle w:val="ac"/>
          <w:rFonts w:ascii="Times New Roman" w:hAnsi="Times New Roman" w:cs="Times New Roman"/>
          <w:sz w:val="24"/>
          <w:szCs w:val="24"/>
        </w:rPr>
        <w:footnoteReference w:id="14"/>
      </w:r>
      <w:r w:rsidRPr="00A95328">
        <w:rPr>
          <w:rFonts w:ascii="Times New Roman" w:hAnsi="Times New Roman" w:cs="Times New Roman"/>
          <w:sz w:val="24"/>
          <w:szCs w:val="24"/>
        </w:rPr>
        <w:t>, учёт образовательных потребностей детей с ограниченными возможностями здоровья.</w:t>
      </w:r>
    </w:p>
    <w:p w:rsidR="00B57D88" w:rsidRPr="00A95328" w:rsidRDefault="00B57D88" w:rsidP="00B57D88">
      <w:pPr>
        <w:pStyle w:val="afff6"/>
        <w:spacing w:line="276" w:lineRule="auto"/>
        <w:rPr>
          <w:szCs w:val="24"/>
        </w:rPr>
      </w:pPr>
      <w:r w:rsidRPr="00A95328">
        <w:rPr>
          <w:szCs w:val="24"/>
        </w:rPr>
        <w:t xml:space="preserve">В соответствии с современными исследованиями специальной психологии и коррекционной педагогики, весь контингент детей с ОВЗ можно разделить на три большие группы. </w:t>
      </w:r>
    </w:p>
    <w:p w:rsidR="00B57D88" w:rsidRPr="00A95328" w:rsidRDefault="00B57D88" w:rsidP="00B57D88">
      <w:pPr>
        <w:pStyle w:val="afff6"/>
        <w:rPr>
          <w:szCs w:val="24"/>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8"/>
        <w:gridCol w:w="1983"/>
        <w:gridCol w:w="3403"/>
        <w:gridCol w:w="3543"/>
      </w:tblGrid>
      <w:tr w:rsidR="00B57D88" w:rsidRPr="00A95328" w:rsidTr="00B57D88">
        <w:trPr>
          <w:jc w:val="center"/>
        </w:trPr>
        <w:tc>
          <w:tcPr>
            <w:tcW w:w="1278" w:type="dxa"/>
            <w:shd w:val="clear" w:color="auto" w:fill="auto"/>
            <w:vAlign w:val="center"/>
          </w:tcPr>
          <w:p w:rsidR="00B57D88" w:rsidRPr="00B57D88" w:rsidRDefault="00B57D88" w:rsidP="00B57D88">
            <w:pPr>
              <w:pStyle w:val="afff6"/>
              <w:ind w:firstLine="0"/>
              <w:rPr>
                <w:sz w:val="22"/>
                <w:szCs w:val="22"/>
              </w:rPr>
            </w:pPr>
            <w:r w:rsidRPr="00B57D88">
              <w:rPr>
                <w:sz w:val="22"/>
                <w:szCs w:val="22"/>
              </w:rPr>
              <w:t xml:space="preserve">Параметры </w:t>
            </w:r>
          </w:p>
        </w:tc>
        <w:tc>
          <w:tcPr>
            <w:tcW w:w="8929" w:type="dxa"/>
            <w:gridSpan w:val="3"/>
            <w:shd w:val="clear" w:color="auto" w:fill="auto"/>
            <w:vAlign w:val="center"/>
          </w:tcPr>
          <w:p w:rsidR="00B57D88" w:rsidRPr="00B57D88" w:rsidRDefault="00B57D88" w:rsidP="002254D3">
            <w:pPr>
              <w:pStyle w:val="afff6"/>
              <w:jc w:val="center"/>
              <w:rPr>
                <w:sz w:val="22"/>
                <w:szCs w:val="22"/>
              </w:rPr>
            </w:pPr>
            <w:r w:rsidRPr="00B57D88">
              <w:rPr>
                <w:sz w:val="22"/>
                <w:szCs w:val="22"/>
              </w:rPr>
              <w:t>Субъекты и объекты моделирования</w:t>
            </w:r>
          </w:p>
        </w:tc>
      </w:tr>
      <w:tr w:rsidR="00B57D88" w:rsidRPr="00A95328" w:rsidTr="00B57D88">
        <w:trPr>
          <w:jc w:val="center"/>
        </w:trPr>
        <w:tc>
          <w:tcPr>
            <w:tcW w:w="1278" w:type="dxa"/>
            <w:vMerge w:val="restart"/>
            <w:shd w:val="clear" w:color="auto" w:fill="auto"/>
            <w:textDirection w:val="btLr"/>
            <w:vAlign w:val="center"/>
          </w:tcPr>
          <w:p w:rsidR="00B57D88" w:rsidRPr="00A95328" w:rsidRDefault="00B57D88" w:rsidP="00B57D88">
            <w:pPr>
              <w:pStyle w:val="afff6"/>
              <w:ind w:left="113" w:right="113" w:firstLine="0"/>
              <w:jc w:val="center"/>
              <w:rPr>
                <w:szCs w:val="24"/>
              </w:rPr>
            </w:pPr>
            <w:r w:rsidRPr="00A95328">
              <w:rPr>
                <w:szCs w:val="24"/>
              </w:rPr>
              <w:t>Категории обучаю-щихсяс  ОВЗ</w:t>
            </w:r>
          </w:p>
        </w:tc>
        <w:tc>
          <w:tcPr>
            <w:tcW w:w="1983" w:type="dxa"/>
            <w:shd w:val="clear" w:color="auto" w:fill="auto"/>
          </w:tcPr>
          <w:p w:rsidR="00B57D88" w:rsidRPr="00A95328" w:rsidRDefault="00B57D88" w:rsidP="00B57D88">
            <w:pPr>
              <w:pStyle w:val="afff6"/>
              <w:ind w:firstLine="0"/>
              <w:rPr>
                <w:szCs w:val="24"/>
              </w:rPr>
            </w:pPr>
            <w:r w:rsidRPr="00A95328">
              <w:rPr>
                <w:szCs w:val="24"/>
              </w:rPr>
              <w:t>I группа</w:t>
            </w:r>
          </w:p>
        </w:tc>
        <w:tc>
          <w:tcPr>
            <w:tcW w:w="3403" w:type="dxa"/>
            <w:shd w:val="clear" w:color="auto" w:fill="auto"/>
          </w:tcPr>
          <w:p w:rsidR="00B57D88" w:rsidRPr="00A95328" w:rsidRDefault="00B57D88" w:rsidP="00B57D88">
            <w:pPr>
              <w:pStyle w:val="afff6"/>
              <w:ind w:firstLine="0"/>
              <w:rPr>
                <w:szCs w:val="24"/>
              </w:rPr>
            </w:pPr>
            <w:r w:rsidRPr="00A95328">
              <w:rPr>
                <w:szCs w:val="24"/>
              </w:rPr>
              <w:t>II группа</w:t>
            </w:r>
          </w:p>
        </w:tc>
        <w:tc>
          <w:tcPr>
            <w:tcW w:w="3543" w:type="dxa"/>
            <w:shd w:val="clear" w:color="auto" w:fill="auto"/>
          </w:tcPr>
          <w:p w:rsidR="00B57D88" w:rsidRPr="00A95328" w:rsidRDefault="00B57D88" w:rsidP="002254D3">
            <w:pPr>
              <w:pStyle w:val="afff6"/>
              <w:rPr>
                <w:szCs w:val="24"/>
              </w:rPr>
            </w:pPr>
            <w:r w:rsidRPr="00A95328">
              <w:rPr>
                <w:szCs w:val="24"/>
              </w:rPr>
              <w:t>III группа</w:t>
            </w:r>
          </w:p>
        </w:tc>
      </w:tr>
      <w:tr w:rsidR="00B57D88" w:rsidRPr="00A95328" w:rsidTr="00B57D88">
        <w:trPr>
          <w:jc w:val="center"/>
        </w:trPr>
        <w:tc>
          <w:tcPr>
            <w:tcW w:w="1278" w:type="dxa"/>
            <w:vMerge/>
            <w:shd w:val="clear" w:color="auto" w:fill="auto"/>
          </w:tcPr>
          <w:p w:rsidR="00B57D88" w:rsidRPr="00A95328" w:rsidRDefault="00B57D88" w:rsidP="002254D3">
            <w:pPr>
              <w:pStyle w:val="afff6"/>
              <w:rPr>
                <w:szCs w:val="24"/>
              </w:rPr>
            </w:pPr>
          </w:p>
        </w:tc>
        <w:tc>
          <w:tcPr>
            <w:tcW w:w="1983" w:type="dxa"/>
            <w:shd w:val="clear" w:color="auto" w:fill="auto"/>
          </w:tcPr>
          <w:p w:rsidR="00B57D88" w:rsidRPr="00A95328" w:rsidRDefault="00B57D88" w:rsidP="00B57D88">
            <w:pPr>
              <w:pStyle w:val="afff6"/>
              <w:ind w:firstLine="0"/>
              <w:jc w:val="left"/>
              <w:rPr>
                <w:szCs w:val="24"/>
              </w:rPr>
            </w:pPr>
            <w:r w:rsidRPr="00A95328">
              <w:rPr>
                <w:szCs w:val="24"/>
              </w:rPr>
              <w:t>Часто болеющие и имеющие хронические соматические заболевания</w:t>
            </w:r>
          </w:p>
          <w:p w:rsidR="00B57D88" w:rsidRPr="00A95328" w:rsidRDefault="00B57D88" w:rsidP="00B57D88">
            <w:pPr>
              <w:pStyle w:val="afff6"/>
              <w:jc w:val="left"/>
              <w:rPr>
                <w:szCs w:val="24"/>
              </w:rPr>
            </w:pPr>
          </w:p>
        </w:tc>
        <w:tc>
          <w:tcPr>
            <w:tcW w:w="3403" w:type="dxa"/>
            <w:shd w:val="clear" w:color="auto" w:fill="auto"/>
          </w:tcPr>
          <w:p w:rsidR="00B57D88" w:rsidRPr="00A95328" w:rsidRDefault="00B57D88" w:rsidP="00B57D88">
            <w:pPr>
              <w:pStyle w:val="afff6"/>
              <w:ind w:firstLine="0"/>
              <w:jc w:val="left"/>
              <w:rPr>
                <w:szCs w:val="24"/>
              </w:rPr>
            </w:pPr>
            <w:r w:rsidRPr="00A95328">
              <w:rPr>
                <w:szCs w:val="24"/>
              </w:rPr>
              <w:t>1) Социально-педагогически запущенные и</w:t>
            </w:r>
          </w:p>
          <w:p w:rsidR="00B57D88" w:rsidRPr="00A95328" w:rsidRDefault="00B57D88" w:rsidP="00B57D88">
            <w:pPr>
              <w:pStyle w:val="afff6"/>
              <w:ind w:firstLine="0"/>
              <w:jc w:val="left"/>
              <w:rPr>
                <w:szCs w:val="24"/>
              </w:rPr>
            </w:pPr>
            <w:r w:rsidRPr="00A95328">
              <w:rPr>
                <w:szCs w:val="24"/>
              </w:rPr>
              <w:t>2) С ЗПР психогенного происхождения.</w:t>
            </w:r>
          </w:p>
          <w:p w:rsidR="00B57D88" w:rsidRPr="00A95328" w:rsidRDefault="00B57D88" w:rsidP="00B57D88">
            <w:pPr>
              <w:pStyle w:val="afff6"/>
              <w:ind w:firstLine="0"/>
              <w:jc w:val="left"/>
              <w:rPr>
                <w:szCs w:val="24"/>
              </w:rPr>
            </w:pPr>
            <w:r w:rsidRPr="00A95328">
              <w:rPr>
                <w:szCs w:val="24"/>
              </w:rPr>
              <w:t>Основные ограничения:</w:t>
            </w:r>
          </w:p>
          <w:p w:rsidR="00B57D88" w:rsidRPr="00A95328" w:rsidRDefault="00B57D88" w:rsidP="00B57D88">
            <w:pPr>
              <w:pStyle w:val="afff6"/>
              <w:ind w:firstLine="0"/>
              <w:jc w:val="left"/>
              <w:rPr>
                <w:szCs w:val="24"/>
              </w:rPr>
            </w:pPr>
            <w:r>
              <w:rPr>
                <w:szCs w:val="24"/>
              </w:rPr>
              <w:t xml:space="preserve">- </w:t>
            </w:r>
            <w:r w:rsidRPr="00A95328">
              <w:rPr>
                <w:szCs w:val="24"/>
              </w:rPr>
              <w:t>недоразвитие познавательных психических процессов,</w:t>
            </w:r>
          </w:p>
          <w:p w:rsidR="00B57D88" w:rsidRPr="00A95328" w:rsidRDefault="00B57D88" w:rsidP="00B57D88">
            <w:pPr>
              <w:pStyle w:val="afff6"/>
              <w:ind w:firstLine="0"/>
              <w:jc w:val="left"/>
              <w:rPr>
                <w:szCs w:val="24"/>
              </w:rPr>
            </w:pPr>
            <w:r>
              <w:rPr>
                <w:szCs w:val="24"/>
              </w:rPr>
              <w:t xml:space="preserve">- </w:t>
            </w:r>
            <w:r w:rsidRPr="00A95328">
              <w:rPr>
                <w:szCs w:val="24"/>
              </w:rPr>
              <w:t>отсутствие предпосылок учебной деятельности, учебных умений,</w:t>
            </w:r>
          </w:p>
          <w:p w:rsidR="00B57D88" w:rsidRPr="00A95328" w:rsidRDefault="00B57D88" w:rsidP="00B57D88">
            <w:pPr>
              <w:pStyle w:val="afff6"/>
              <w:ind w:firstLine="0"/>
              <w:jc w:val="left"/>
              <w:rPr>
                <w:szCs w:val="24"/>
              </w:rPr>
            </w:pPr>
            <w:r>
              <w:rPr>
                <w:szCs w:val="24"/>
              </w:rPr>
              <w:t xml:space="preserve">- </w:t>
            </w:r>
            <w:r w:rsidRPr="00A95328">
              <w:rPr>
                <w:szCs w:val="24"/>
              </w:rPr>
              <w:t>узкий общий кругозор,</w:t>
            </w:r>
          </w:p>
          <w:p w:rsidR="00B57D88" w:rsidRPr="00A95328" w:rsidRDefault="00B57D88" w:rsidP="00B57D88">
            <w:pPr>
              <w:pStyle w:val="afff6"/>
              <w:ind w:firstLine="0"/>
              <w:jc w:val="left"/>
              <w:rPr>
                <w:szCs w:val="24"/>
              </w:rPr>
            </w:pPr>
            <w:r>
              <w:rPr>
                <w:szCs w:val="24"/>
              </w:rPr>
              <w:t xml:space="preserve">- </w:t>
            </w:r>
            <w:r w:rsidRPr="00A95328">
              <w:rPr>
                <w:szCs w:val="24"/>
              </w:rPr>
              <w:t>не сформированные коммуникативные умения,</w:t>
            </w:r>
          </w:p>
          <w:p w:rsidR="00B57D88" w:rsidRPr="00A95328" w:rsidRDefault="00B57D88" w:rsidP="00B57D88">
            <w:pPr>
              <w:pStyle w:val="afff6"/>
              <w:ind w:firstLine="0"/>
              <w:jc w:val="left"/>
              <w:rPr>
                <w:szCs w:val="24"/>
              </w:rPr>
            </w:pPr>
            <w:r>
              <w:rPr>
                <w:szCs w:val="24"/>
              </w:rPr>
              <w:t xml:space="preserve">- </w:t>
            </w:r>
            <w:r w:rsidRPr="00A95328">
              <w:rPr>
                <w:szCs w:val="24"/>
              </w:rPr>
              <w:t>личностная неготовность к школьному обучению (задержка нравственно-волевого развития, отсутствие школьной мотивации).</w:t>
            </w:r>
          </w:p>
        </w:tc>
        <w:tc>
          <w:tcPr>
            <w:tcW w:w="3543" w:type="dxa"/>
            <w:shd w:val="clear" w:color="auto" w:fill="auto"/>
          </w:tcPr>
          <w:p w:rsidR="00B57D88" w:rsidRPr="00A95328" w:rsidRDefault="00B57D88" w:rsidP="00B57D88">
            <w:pPr>
              <w:pStyle w:val="afff6"/>
              <w:ind w:firstLine="0"/>
              <w:jc w:val="left"/>
              <w:rPr>
                <w:szCs w:val="24"/>
              </w:rPr>
            </w:pPr>
            <w:r w:rsidRPr="00A95328">
              <w:rPr>
                <w:szCs w:val="24"/>
              </w:rPr>
              <w:t>С установленным диагнозом:</w:t>
            </w:r>
          </w:p>
          <w:p w:rsidR="00B57D88" w:rsidRPr="00A95328" w:rsidRDefault="00B57D88" w:rsidP="00B57D88">
            <w:pPr>
              <w:pStyle w:val="afff6"/>
              <w:ind w:firstLine="0"/>
              <w:jc w:val="left"/>
              <w:rPr>
                <w:szCs w:val="24"/>
              </w:rPr>
            </w:pPr>
            <w:r w:rsidRPr="00A95328">
              <w:rPr>
                <w:szCs w:val="24"/>
              </w:rPr>
              <w:t>1) слабослышащие и глухие,</w:t>
            </w:r>
          </w:p>
          <w:p w:rsidR="00B57D88" w:rsidRPr="00A95328" w:rsidRDefault="00B57D88" w:rsidP="00B57D88">
            <w:pPr>
              <w:pStyle w:val="afff6"/>
              <w:ind w:firstLine="0"/>
              <w:jc w:val="left"/>
              <w:rPr>
                <w:szCs w:val="24"/>
              </w:rPr>
            </w:pPr>
            <w:r w:rsidRPr="00A95328">
              <w:rPr>
                <w:szCs w:val="24"/>
              </w:rPr>
              <w:t>2) слабовидящие и слепые,</w:t>
            </w:r>
          </w:p>
          <w:p w:rsidR="00B57D88" w:rsidRPr="00A95328" w:rsidRDefault="00B57D88" w:rsidP="00B57D88">
            <w:pPr>
              <w:pStyle w:val="afff6"/>
              <w:ind w:firstLine="0"/>
              <w:jc w:val="left"/>
              <w:rPr>
                <w:szCs w:val="24"/>
              </w:rPr>
            </w:pPr>
            <w:r w:rsidRPr="00A95328">
              <w:rPr>
                <w:szCs w:val="24"/>
              </w:rPr>
              <w:t>3) с нарушениями речи,</w:t>
            </w:r>
          </w:p>
          <w:p w:rsidR="00B57D88" w:rsidRPr="00A95328" w:rsidRDefault="00B57D88" w:rsidP="00B57D88">
            <w:pPr>
              <w:pStyle w:val="afff6"/>
              <w:ind w:firstLine="0"/>
              <w:jc w:val="left"/>
              <w:rPr>
                <w:szCs w:val="24"/>
              </w:rPr>
            </w:pPr>
            <w:r w:rsidRPr="00A95328">
              <w:rPr>
                <w:szCs w:val="24"/>
              </w:rPr>
              <w:t>4) с нарушениями опорно-двигательного аппарата,</w:t>
            </w:r>
          </w:p>
          <w:p w:rsidR="00B57D88" w:rsidRPr="00A95328" w:rsidRDefault="00B57D88" w:rsidP="00B57D88">
            <w:pPr>
              <w:pStyle w:val="afff6"/>
              <w:ind w:firstLine="0"/>
              <w:jc w:val="left"/>
              <w:rPr>
                <w:szCs w:val="24"/>
              </w:rPr>
            </w:pPr>
            <w:r w:rsidRPr="00A95328">
              <w:rPr>
                <w:szCs w:val="24"/>
              </w:rPr>
              <w:t>5) с ЗПР церебрально-органического происхождения,</w:t>
            </w:r>
          </w:p>
          <w:p w:rsidR="00B57D88" w:rsidRPr="00A95328" w:rsidRDefault="00B57D88" w:rsidP="00B57D88">
            <w:pPr>
              <w:pStyle w:val="afff6"/>
              <w:ind w:firstLine="0"/>
              <w:jc w:val="left"/>
              <w:rPr>
                <w:szCs w:val="24"/>
              </w:rPr>
            </w:pPr>
            <w:r w:rsidRPr="00A95328">
              <w:rPr>
                <w:szCs w:val="24"/>
              </w:rPr>
              <w:t>6) с умственной отсталостью,</w:t>
            </w:r>
          </w:p>
          <w:p w:rsidR="00B57D88" w:rsidRPr="00A95328" w:rsidRDefault="00B57D88" w:rsidP="00B57D88">
            <w:pPr>
              <w:pStyle w:val="afff6"/>
              <w:ind w:firstLine="0"/>
              <w:jc w:val="left"/>
              <w:rPr>
                <w:szCs w:val="24"/>
              </w:rPr>
            </w:pPr>
            <w:r w:rsidRPr="00A95328">
              <w:rPr>
                <w:szCs w:val="24"/>
              </w:rPr>
              <w:t>7) с СДВГ (синдром дефицита внимания с гиперактивностью),</w:t>
            </w:r>
          </w:p>
          <w:p w:rsidR="00B57D88" w:rsidRPr="00A95328" w:rsidRDefault="00B57D88" w:rsidP="00B57D88">
            <w:pPr>
              <w:pStyle w:val="afff6"/>
              <w:ind w:firstLine="0"/>
              <w:jc w:val="left"/>
              <w:rPr>
                <w:szCs w:val="24"/>
              </w:rPr>
            </w:pPr>
            <w:r w:rsidRPr="00A95328">
              <w:rPr>
                <w:szCs w:val="24"/>
              </w:rPr>
              <w:t>8) с нарушениями эмоционально-волевой сферы, в том числе, с РДА (ранний детский аутизм),</w:t>
            </w:r>
          </w:p>
          <w:p w:rsidR="00B57D88" w:rsidRPr="00A95328" w:rsidRDefault="00B57D88" w:rsidP="00B57D88">
            <w:pPr>
              <w:pStyle w:val="afff6"/>
              <w:ind w:firstLine="0"/>
              <w:jc w:val="left"/>
              <w:rPr>
                <w:szCs w:val="24"/>
              </w:rPr>
            </w:pPr>
            <w:r w:rsidRPr="00A95328">
              <w:rPr>
                <w:szCs w:val="24"/>
              </w:rPr>
              <w:t xml:space="preserve">9) с комплексными нарушениями в развитии (сочетание двух или более нарушений в развитии).    </w:t>
            </w:r>
          </w:p>
        </w:tc>
      </w:tr>
      <w:tr w:rsidR="00B57D88" w:rsidRPr="00A95328" w:rsidTr="00B57D88">
        <w:trPr>
          <w:cantSplit/>
          <w:trHeight w:val="1134"/>
          <w:jc w:val="center"/>
        </w:trPr>
        <w:tc>
          <w:tcPr>
            <w:tcW w:w="1278" w:type="dxa"/>
            <w:shd w:val="clear" w:color="auto" w:fill="auto"/>
            <w:textDirection w:val="btLr"/>
            <w:vAlign w:val="center"/>
          </w:tcPr>
          <w:p w:rsidR="00B57D88" w:rsidRPr="00A95328" w:rsidRDefault="00B57D88" w:rsidP="00B57D88">
            <w:pPr>
              <w:pStyle w:val="afff6"/>
              <w:ind w:firstLine="35"/>
              <w:jc w:val="center"/>
              <w:rPr>
                <w:szCs w:val="24"/>
              </w:rPr>
            </w:pPr>
            <w:r w:rsidRPr="00A95328">
              <w:rPr>
                <w:szCs w:val="24"/>
              </w:rPr>
              <w:t>Особые образов</w:t>
            </w:r>
            <w:r>
              <w:rPr>
                <w:szCs w:val="24"/>
              </w:rPr>
              <w:t>ательные потребнос</w:t>
            </w:r>
            <w:r w:rsidRPr="00A95328">
              <w:rPr>
                <w:szCs w:val="24"/>
              </w:rPr>
              <w:t>ти детей с ОВЗ</w:t>
            </w:r>
          </w:p>
        </w:tc>
        <w:tc>
          <w:tcPr>
            <w:tcW w:w="1983" w:type="dxa"/>
            <w:shd w:val="clear" w:color="auto" w:fill="auto"/>
          </w:tcPr>
          <w:p w:rsidR="00B57D88" w:rsidRPr="00A95328" w:rsidRDefault="00B57D88" w:rsidP="00B57D88">
            <w:pPr>
              <w:pStyle w:val="afff6"/>
              <w:ind w:firstLine="35"/>
              <w:jc w:val="left"/>
              <w:rPr>
                <w:szCs w:val="24"/>
              </w:rPr>
            </w:pPr>
            <w:r w:rsidRPr="00A95328">
              <w:rPr>
                <w:szCs w:val="24"/>
              </w:rPr>
              <w:t>- здоровье сберегающие технологии образования,</w:t>
            </w:r>
          </w:p>
          <w:p w:rsidR="00B57D88" w:rsidRPr="00A95328" w:rsidRDefault="00B57D88" w:rsidP="00B57D88">
            <w:pPr>
              <w:pStyle w:val="afff6"/>
              <w:ind w:firstLine="34"/>
              <w:jc w:val="left"/>
              <w:rPr>
                <w:szCs w:val="24"/>
              </w:rPr>
            </w:pPr>
            <w:r w:rsidRPr="00A95328">
              <w:rPr>
                <w:szCs w:val="24"/>
              </w:rPr>
              <w:t>- индивидуально подобранный режим обучения и воспитания,</w:t>
            </w:r>
          </w:p>
        </w:tc>
        <w:tc>
          <w:tcPr>
            <w:tcW w:w="3403" w:type="dxa"/>
            <w:shd w:val="clear" w:color="auto" w:fill="auto"/>
          </w:tcPr>
          <w:p w:rsidR="00B57D88" w:rsidRPr="00A95328" w:rsidRDefault="00B57D88" w:rsidP="00B57D88">
            <w:pPr>
              <w:pStyle w:val="afff6"/>
              <w:ind w:firstLine="0"/>
              <w:jc w:val="left"/>
              <w:rPr>
                <w:szCs w:val="24"/>
              </w:rPr>
            </w:pPr>
            <w:r w:rsidRPr="00A95328">
              <w:rPr>
                <w:szCs w:val="24"/>
              </w:rPr>
              <w:t>- развитие познавательных психических процессов и свойств личности до уровня возрастной нормы,</w:t>
            </w:r>
          </w:p>
          <w:p w:rsidR="00B57D88" w:rsidRPr="00A95328" w:rsidRDefault="00B57D88" w:rsidP="00B57D88">
            <w:pPr>
              <w:pStyle w:val="afff6"/>
              <w:ind w:firstLine="0"/>
              <w:jc w:val="left"/>
              <w:rPr>
                <w:szCs w:val="24"/>
              </w:rPr>
            </w:pPr>
            <w:r w:rsidRPr="00A95328">
              <w:rPr>
                <w:szCs w:val="24"/>
              </w:rPr>
              <w:t>- формирование общеучебных умений,</w:t>
            </w:r>
          </w:p>
          <w:p w:rsidR="00B57D88" w:rsidRPr="00A95328" w:rsidRDefault="00B57D88" w:rsidP="00B57D88">
            <w:pPr>
              <w:pStyle w:val="afff6"/>
              <w:ind w:firstLine="0"/>
              <w:jc w:val="left"/>
              <w:rPr>
                <w:szCs w:val="24"/>
              </w:rPr>
            </w:pPr>
            <w:r w:rsidRPr="00A95328">
              <w:rPr>
                <w:szCs w:val="24"/>
              </w:rPr>
              <w:t>- расширение общего кругозора,</w:t>
            </w:r>
          </w:p>
          <w:p w:rsidR="00B57D88" w:rsidRPr="00A95328" w:rsidRDefault="00B57D88" w:rsidP="00B57D88">
            <w:pPr>
              <w:pStyle w:val="afff6"/>
              <w:ind w:firstLine="0"/>
              <w:jc w:val="left"/>
              <w:rPr>
                <w:szCs w:val="24"/>
              </w:rPr>
            </w:pPr>
            <w:r w:rsidRPr="00A95328">
              <w:rPr>
                <w:szCs w:val="24"/>
              </w:rPr>
              <w:t xml:space="preserve">- дополнительные индивидуальные занятия для освоения основной образовательной программы </w:t>
            </w:r>
          </w:p>
        </w:tc>
        <w:tc>
          <w:tcPr>
            <w:tcW w:w="3543" w:type="dxa"/>
            <w:shd w:val="clear" w:color="auto" w:fill="auto"/>
          </w:tcPr>
          <w:p w:rsidR="00B57D88" w:rsidRPr="00A95328" w:rsidRDefault="00B57D88" w:rsidP="00B57D88">
            <w:pPr>
              <w:pStyle w:val="afff6"/>
              <w:ind w:firstLine="0"/>
              <w:jc w:val="left"/>
              <w:rPr>
                <w:szCs w:val="24"/>
              </w:rPr>
            </w:pPr>
            <w:r w:rsidRPr="00A95328">
              <w:rPr>
                <w:szCs w:val="24"/>
              </w:rPr>
              <w:t>Образовательные потребности соответствуют характеру нарушений развития:</w:t>
            </w:r>
          </w:p>
          <w:p w:rsidR="00B57D88" w:rsidRPr="00A95328" w:rsidRDefault="00B57D88" w:rsidP="00B57D88">
            <w:pPr>
              <w:pStyle w:val="afff6"/>
              <w:ind w:firstLine="0"/>
              <w:jc w:val="left"/>
              <w:rPr>
                <w:szCs w:val="24"/>
              </w:rPr>
            </w:pPr>
            <w:r>
              <w:rPr>
                <w:szCs w:val="24"/>
              </w:rPr>
              <w:t xml:space="preserve">- </w:t>
            </w:r>
            <w:r w:rsidRPr="00A95328">
              <w:rPr>
                <w:szCs w:val="24"/>
              </w:rPr>
              <w:t>развитие познавательных психических процессов и свойств личности,</w:t>
            </w:r>
          </w:p>
          <w:p w:rsidR="00B57D88" w:rsidRPr="00A95328" w:rsidRDefault="00B57D88" w:rsidP="00B57D88">
            <w:pPr>
              <w:pStyle w:val="afff6"/>
              <w:ind w:firstLine="0"/>
              <w:jc w:val="left"/>
              <w:rPr>
                <w:szCs w:val="24"/>
              </w:rPr>
            </w:pPr>
            <w:r>
              <w:rPr>
                <w:szCs w:val="24"/>
              </w:rPr>
              <w:t xml:space="preserve">- </w:t>
            </w:r>
            <w:r w:rsidRPr="00A95328">
              <w:rPr>
                <w:szCs w:val="24"/>
              </w:rPr>
              <w:t>расширение общего кругозора,</w:t>
            </w:r>
          </w:p>
          <w:p w:rsidR="00B57D88" w:rsidRPr="00A95328" w:rsidRDefault="00B57D88" w:rsidP="00B57D88">
            <w:pPr>
              <w:pStyle w:val="afff6"/>
              <w:ind w:firstLine="0"/>
              <w:jc w:val="left"/>
              <w:rPr>
                <w:szCs w:val="24"/>
              </w:rPr>
            </w:pPr>
            <w:r>
              <w:rPr>
                <w:szCs w:val="24"/>
              </w:rPr>
              <w:t xml:space="preserve">- </w:t>
            </w:r>
            <w:r w:rsidRPr="00A95328">
              <w:rPr>
                <w:szCs w:val="24"/>
              </w:rPr>
              <w:t>индивидуальные дополнительные занятия,</w:t>
            </w:r>
          </w:p>
          <w:p w:rsidR="00B57D88" w:rsidRPr="00A95328" w:rsidRDefault="00B57D88" w:rsidP="00B57D88">
            <w:pPr>
              <w:pStyle w:val="afff6"/>
              <w:ind w:firstLine="0"/>
              <w:jc w:val="left"/>
              <w:rPr>
                <w:szCs w:val="24"/>
              </w:rPr>
            </w:pPr>
            <w:r>
              <w:rPr>
                <w:szCs w:val="24"/>
              </w:rPr>
              <w:t xml:space="preserve">- </w:t>
            </w:r>
            <w:r w:rsidRPr="00A95328">
              <w:rPr>
                <w:szCs w:val="24"/>
              </w:rPr>
              <w:t>здоровьесберегающие технологии образования</w:t>
            </w:r>
          </w:p>
        </w:tc>
      </w:tr>
    </w:tbl>
    <w:p w:rsidR="00B57D88" w:rsidRPr="006719A7" w:rsidRDefault="00B57D88" w:rsidP="006719A7">
      <w:pPr>
        <w:spacing w:after="0"/>
        <w:ind w:firstLine="708"/>
        <w:contextualSpacing/>
        <w:jc w:val="both"/>
        <w:rPr>
          <w:rFonts w:ascii="Times New Roman" w:hAnsi="Times New Roman" w:cs="Times New Roman"/>
          <w:sz w:val="24"/>
          <w:szCs w:val="24"/>
        </w:rPr>
      </w:pPr>
      <w:r w:rsidRPr="006719A7">
        <w:rPr>
          <w:rStyle w:val="Zag11"/>
          <w:rFonts w:ascii="Times New Roman" w:eastAsia="@Arial Unicode MS" w:hAnsi="Times New Roman" w:cs="Times New Roman"/>
          <w:sz w:val="24"/>
          <w:szCs w:val="24"/>
        </w:rPr>
        <w:lastRenderedPageBreak/>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умеренно ограниченными возможностями здоровья посредством индивидуализации и дифференциации  образовательного процесса.</w:t>
      </w:r>
    </w:p>
    <w:p w:rsidR="00B57D88" w:rsidRPr="006719A7" w:rsidRDefault="00B57D88" w:rsidP="006719A7">
      <w:pPr>
        <w:spacing w:after="0"/>
        <w:ind w:firstLine="426"/>
        <w:contextualSpacing/>
        <w:jc w:val="both"/>
        <w:rPr>
          <w:rFonts w:ascii="Times New Roman" w:hAnsi="Times New Roman" w:cs="Times New Roman"/>
          <w:sz w:val="24"/>
          <w:szCs w:val="24"/>
        </w:rPr>
      </w:pPr>
      <w:r w:rsidRPr="006719A7">
        <w:rPr>
          <w:rFonts w:ascii="Times New Roman" w:hAnsi="Times New Roman" w:cs="Times New Roman"/>
          <w:i/>
          <w:iCs/>
          <w:color w:val="000000"/>
          <w:sz w:val="24"/>
          <w:szCs w:val="24"/>
        </w:rPr>
        <w:t>Нормативно-правовой и документальной основой Программы</w:t>
      </w:r>
      <w:r w:rsidRPr="006719A7">
        <w:rPr>
          <w:rFonts w:ascii="Times New Roman" w:hAnsi="Times New Roman" w:cs="Times New Roman"/>
          <w:sz w:val="24"/>
          <w:szCs w:val="24"/>
        </w:rPr>
        <w:t xml:space="preserve"> коррекционной работы</w:t>
      </w:r>
      <w:r w:rsidRPr="006719A7">
        <w:rPr>
          <w:rFonts w:ascii="Times New Roman" w:hAnsi="Times New Roman" w:cs="Times New Roman"/>
          <w:color w:val="000000"/>
          <w:sz w:val="24"/>
          <w:szCs w:val="24"/>
        </w:rPr>
        <w:t xml:space="preserve"> с обучающимися являются: </w:t>
      </w:r>
    </w:p>
    <w:p w:rsidR="00B57D88" w:rsidRPr="006719A7" w:rsidRDefault="00B57D88" w:rsidP="000E587A">
      <w:pPr>
        <w:pStyle w:val="a7"/>
        <w:numPr>
          <w:ilvl w:val="0"/>
          <w:numId w:val="97"/>
        </w:numPr>
        <w:spacing w:before="0" w:after="0" w:line="276" w:lineRule="auto"/>
        <w:ind w:left="0" w:firstLine="426"/>
        <w:contextualSpacing/>
        <w:jc w:val="both"/>
        <w:rPr>
          <w:color w:val="000000"/>
          <w:sz w:val="24"/>
          <w:szCs w:val="24"/>
        </w:rPr>
      </w:pPr>
      <w:r w:rsidRPr="006719A7">
        <w:rPr>
          <w:color w:val="000000"/>
          <w:sz w:val="24"/>
          <w:szCs w:val="24"/>
        </w:rPr>
        <w:t>Закон Российской Федерации «Об образовании» (от 29 декабря  2012 №273-ФЗ);</w:t>
      </w:r>
    </w:p>
    <w:p w:rsidR="00B57D88" w:rsidRPr="006719A7" w:rsidRDefault="00B57D88" w:rsidP="000E587A">
      <w:pPr>
        <w:pStyle w:val="a7"/>
        <w:numPr>
          <w:ilvl w:val="0"/>
          <w:numId w:val="97"/>
        </w:numPr>
        <w:spacing w:before="0" w:after="0" w:line="276" w:lineRule="auto"/>
        <w:ind w:left="0" w:firstLine="426"/>
        <w:contextualSpacing/>
        <w:jc w:val="both"/>
        <w:rPr>
          <w:color w:val="000000"/>
          <w:sz w:val="24"/>
          <w:szCs w:val="24"/>
        </w:rPr>
      </w:pPr>
      <w:r w:rsidRPr="006719A7">
        <w:rPr>
          <w:color w:val="000000"/>
          <w:sz w:val="24"/>
          <w:szCs w:val="24"/>
        </w:rPr>
        <w:t>Федеральный государственный образовательный стандарт основного общего образования;</w:t>
      </w:r>
    </w:p>
    <w:p w:rsidR="00B57D88" w:rsidRPr="006719A7" w:rsidRDefault="00B57D88" w:rsidP="000E587A">
      <w:pPr>
        <w:pStyle w:val="af2"/>
        <w:numPr>
          <w:ilvl w:val="0"/>
          <w:numId w:val="97"/>
        </w:numPr>
        <w:tabs>
          <w:tab w:val="left" w:pos="1260"/>
        </w:tabs>
        <w:autoSpaceDE w:val="0"/>
        <w:autoSpaceDN w:val="0"/>
        <w:adjustRightInd w:val="0"/>
        <w:spacing w:line="276" w:lineRule="auto"/>
        <w:ind w:left="0" w:firstLine="426"/>
        <w:jc w:val="both"/>
      </w:pPr>
      <w:r w:rsidRPr="006719A7">
        <w:t xml:space="preserve">Об основных гарантиях прав ребенка в Российской Федерации (от 24 июля </w:t>
      </w:r>
      <w:smartTag w:uri="urn:schemas-microsoft-com:office:smarttags" w:element="metricconverter">
        <w:smartTagPr>
          <w:attr w:name="ProductID" w:val="1998 г"/>
        </w:smartTagPr>
        <w:r w:rsidRPr="006719A7">
          <w:t>1998 г</w:t>
        </w:r>
      </w:smartTag>
      <w:r w:rsidRPr="006719A7">
        <w:t>. N 124-ФЗ)</w:t>
      </w:r>
    </w:p>
    <w:p w:rsidR="00B57D88" w:rsidRPr="006719A7" w:rsidRDefault="00B57D88" w:rsidP="000E587A">
      <w:pPr>
        <w:pStyle w:val="af2"/>
        <w:numPr>
          <w:ilvl w:val="0"/>
          <w:numId w:val="97"/>
        </w:numPr>
        <w:tabs>
          <w:tab w:val="left" w:pos="1260"/>
        </w:tabs>
        <w:autoSpaceDE w:val="0"/>
        <w:autoSpaceDN w:val="0"/>
        <w:adjustRightInd w:val="0"/>
        <w:spacing w:line="276" w:lineRule="auto"/>
        <w:ind w:left="0" w:firstLine="426"/>
        <w:jc w:val="both"/>
      </w:pPr>
      <w:r w:rsidRPr="006719A7">
        <w:rPr>
          <w:bCs/>
        </w:rPr>
        <w:t>О создании условий для получения образования детьми с ограниченными возможностями здоровья и детьми-инвалидами</w:t>
      </w:r>
      <w:r w:rsidRPr="006719A7">
        <w:t>.</w:t>
      </w:r>
      <w:r w:rsidRPr="006719A7">
        <w:rPr>
          <w:iCs/>
        </w:rPr>
        <w:t xml:space="preserve">(Письмо МО РФ N АФ-150/06 от 18 апреля </w:t>
      </w:r>
      <w:smartTag w:uri="urn:schemas-microsoft-com:office:smarttags" w:element="metricconverter">
        <w:smartTagPr>
          <w:attr w:name="ProductID" w:val="2008 г"/>
        </w:smartTagPr>
        <w:r w:rsidRPr="006719A7">
          <w:rPr>
            <w:iCs/>
          </w:rPr>
          <w:t>2008 г</w:t>
        </w:r>
      </w:smartTag>
      <w:r w:rsidRPr="006719A7">
        <w:rPr>
          <w:iCs/>
        </w:rPr>
        <w:t>.)</w:t>
      </w:r>
    </w:p>
    <w:p w:rsidR="00B57D88" w:rsidRPr="006719A7" w:rsidRDefault="00B57D88" w:rsidP="000E587A">
      <w:pPr>
        <w:pStyle w:val="af2"/>
        <w:numPr>
          <w:ilvl w:val="0"/>
          <w:numId w:val="97"/>
        </w:numPr>
        <w:tabs>
          <w:tab w:val="left" w:pos="1260"/>
        </w:tabs>
        <w:autoSpaceDE w:val="0"/>
        <w:autoSpaceDN w:val="0"/>
        <w:adjustRightInd w:val="0"/>
        <w:spacing w:line="276" w:lineRule="auto"/>
        <w:ind w:left="0" w:firstLine="426"/>
        <w:jc w:val="both"/>
      </w:pPr>
      <w:r w:rsidRPr="006719A7">
        <w:t>Устав образовательного учреждения;</w:t>
      </w:r>
    </w:p>
    <w:p w:rsidR="00B57D88" w:rsidRPr="006719A7" w:rsidRDefault="00B57D88" w:rsidP="006719A7">
      <w:pPr>
        <w:spacing w:before="120" w:after="0"/>
        <w:ind w:firstLine="425"/>
        <w:contextualSpacing/>
        <w:jc w:val="both"/>
        <w:rPr>
          <w:rFonts w:ascii="Times New Roman" w:hAnsi="Times New Roman" w:cs="Times New Roman"/>
          <w:sz w:val="24"/>
          <w:szCs w:val="24"/>
        </w:rPr>
      </w:pPr>
      <w:r w:rsidRPr="006719A7">
        <w:rPr>
          <w:rFonts w:ascii="Times New Roman" w:hAnsi="Times New Roman" w:cs="Times New Roman"/>
          <w:b/>
          <w:iCs/>
          <w:sz w:val="24"/>
          <w:szCs w:val="24"/>
        </w:rPr>
        <w:t>Цель программы:</w:t>
      </w:r>
      <w:r w:rsidR="00407FC9">
        <w:rPr>
          <w:rFonts w:ascii="Times New Roman" w:hAnsi="Times New Roman" w:cs="Times New Roman"/>
          <w:b/>
          <w:iCs/>
          <w:sz w:val="24"/>
          <w:szCs w:val="24"/>
        </w:rPr>
        <w:t xml:space="preserve"> </w:t>
      </w:r>
      <w:r w:rsidRPr="006719A7">
        <w:rPr>
          <w:rFonts w:ascii="Times New Roman" w:hAnsi="Times New Roman" w:cs="Times New Roman"/>
          <w:bCs/>
          <w:sz w:val="24"/>
          <w:szCs w:val="24"/>
        </w:rPr>
        <w:t xml:space="preserve">обеспечить  </w:t>
      </w:r>
      <w:r w:rsidRPr="006719A7">
        <w:rPr>
          <w:rFonts w:ascii="Times New Roman" w:hAnsi="Times New Roman" w:cs="Times New Roman"/>
          <w:sz w:val="24"/>
          <w:szCs w:val="24"/>
        </w:rPr>
        <w:t xml:space="preserve">системный подход к обеспечению условий для развития детей с ограниченными возможностями здоровья и оказание помощи детям этой категории в освоении основной образовательной программы  основного   общего образования. </w:t>
      </w:r>
    </w:p>
    <w:p w:rsidR="00B57D88" w:rsidRPr="006719A7" w:rsidRDefault="00B57D88" w:rsidP="006719A7">
      <w:pPr>
        <w:pStyle w:val="Osnova"/>
        <w:tabs>
          <w:tab w:val="left" w:leader="dot" w:pos="624"/>
        </w:tabs>
        <w:spacing w:line="276" w:lineRule="auto"/>
        <w:ind w:firstLine="0"/>
        <w:contextualSpacing/>
        <w:rPr>
          <w:rStyle w:val="Zag11"/>
          <w:rFonts w:ascii="Times New Roman" w:eastAsia="@Arial Unicode MS" w:hAnsi="Times New Roman" w:cs="Times New Roman"/>
          <w:sz w:val="24"/>
          <w:szCs w:val="24"/>
          <w:lang w:val="ru-RU"/>
        </w:rPr>
      </w:pPr>
      <w:r w:rsidRPr="006719A7">
        <w:rPr>
          <w:rStyle w:val="Zag11"/>
          <w:rFonts w:ascii="Times New Roman" w:eastAsia="@Arial Unicode MS" w:hAnsi="Times New Roman" w:cs="Times New Roman"/>
          <w:sz w:val="24"/>
          <w:szCs w:val="24"/>
          <w:lang w:val="ru-RU"/>
        </w:rPr>
        <w:t>Задачи программы:</w:t>
      </w:r>
    </w:p>
    <w:p w:rsidR="00B57D88" w:rsidRPr="006719A7" w:rsidRDefault="00B57D88" w:rsidP="006719A7">
      <w:pPr>
        <w:pStyle w:val="Osnova"/>
        <w:tabs>
          <w:tab w:val="left" w:leader="dot" w:pos="624"/>
        </w:tabs>
        <w:spacing w:line="276" w:lineRule="auto"/>
        <w:contextualSpacing/>
        <w:rPr>
          <w:rStyle w:val="Zag11"/>
          <w:rFonts w:ascii="Times New Roman" w:eastAsia="@Arial Unicode MS" w:hAnsi="Times New Roman" w:cs="Times New Roman"/>
          <w:sz w:val="24"/>
          <w:szCs w:val="24"/>
          <w:lang w:val="ru-RU"/>
        </w:rPr>
      </w:pPr>
      <w:r w:rsidRPr="006719A7">
        <w:rPr>
          <w:rStyle w:val="Zag11"/>
          <w:rFonts w:ascii="Times New Roman" w:eastAsia="@Arial Unicode MS" w:hAnsi="Times New Roman" w:cs="Times New Roman"/>
          <w:sz w:val="24"/>
          <w:szCs w:val="24"/>
          <w:lang w:val="ru-RU"/>
        </w:rPr>
        <w:t>—  своевременное выявление детей с трудностями адаптации;</w:t>
      </w:r>
    </w:p>
    <w:p w:rsidR="00B57D88" w:rsidRPr="006719A7" w:rsidRDefault="00B57D88" w:rsidP="006719A7">
      <w:pPr>
        <w:pStyle w:val="Osnova"/>
        <w:tabs>
          <w:tab w:val="left" w:leader="dot" w:pos="624"/>
        </w:tabs>
        <w:spacing w:line="276" w:lineRule="auto"/>
        <w:contextualSpacing/>
        <w:rPr>
          <w:rStyle w:val="Zag11"/>
          <w:rFonts w:ascii="Times New Roman" w:eastAsia="@Arial Unicode MS" w:hAnsi="Times New Roman" w:cs="Times New Roman"/>
          <w:sz w:val="24"/>
          <w:szCs w:val="24"/>
          <w:lang w:val="ru-RU"/>
        </w:rPr>
      </w:pPr>
      <w:r w:rsidRPr="006719A7">
        <w:rPr>
          <w:rStyle w:val="Zag11"/>
          <w:rFonts w:ascii="Times New Roman" w:eastAsia="@Arial Unicode MS" w:hAnsi="Times New Roman" w:cs="Times New Roman"/>
          <w:sz w:val="24"/>
          <w:szCs w:val="24"/>
          <w:lang w:val="ru-RU"/>
        </w:rPr>
        <w:t>— определение особых образовательных потребностей детей с умеренно ограниченными возможностями здоровья, детей-инвалидов;</w:t>
      </w:r>
    </w:p>
    <w:p w:rsidR="00B57D88" w:rsidRPr="006719A7" w:rsidRDefault="00B57D88" w:rsidP="006719A7">
      <w:pPr>
        <w:pStyle w:val="Osnova"/>
        <w:tabs>
          <w:tab w:val="left" w:leader="dot" w:pos="624"/>
        </w:tabs>
        <w:spacing w:line="276" w:lineRule="auto"/>
        <w:contextualSpacing/>
        <w:rPr>
          <w:rStyle w:val="Zag11"/>
          <w:rFonts w:ascii="Times New Roman" w:eastAsia="@Arial Unicode MS" w:hAnsi="Times New Roman" w:cs="Times New Roman"/>
          <w:sz w:val="24"/>
          <w:szCs w:val="24"/>
          <w:lang w:val="ru-RU"/>
        </w:rPr>
      </w:pPr>
      <w:r w:rsidRPr="006719A7">
        <w:rPr>
          <w:rStyle w:val="Zag11"/>
          <w:rFonts w:ascii="Times New Roman" w:eastAsia="@Arial Unicode MS" w:hAnsi="Times New Roman" w:cs="Times New Roman"/>
          <w:sz w:val="24"/>
          <w:szCs w:val="24"/>
          <w:lang w:val="ru-RU"/>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этих особенностей и степенью их выраженности;</w:t>
      </w:r>
    </w:p>
    <w:p w:rsidR="00B57D88" w:rsidRPr="006719A7" w:rsidRDefault="00B57D88" w:rsidP="006719A7">
      <w:pPr>
        <w:pStyle w:val="Osnova"/>
        <w:tabs>
          <w:tab w:val="left" w:leader="dot" w:pos="624"/>
        </w:tabs>
        <w:spacing w:line="276" w:lineRule="auto"/>
        <w:contextualSpacing/>
        <w:rPr>
          <w:rStyle w:val="Zag11"/>
          <w:rFonts w:ascii="Times New Roman" w:eastAsia="@Arial Unicode MS" w:hAnsi="Times New Roman" w:cs="Times New Roman"/>
          <w:sz w:val="24"/>
          <w:szCs w:val="24"/>
          <w:lang w:val="ru-RU"/>
        </w:rPr>
      </w:pPr>
      <w:r w:rsidRPr="006719A7">
        <w:rPr>
          <w:rStyle w:val="Zag11"/>
          <w:rFonts w:ascii="Times New Roman" w:eastAsia="@Arial Unicode MS" w:hAnsi="Times New Roman" w:cs="Times New Roman"/>
          <w:sz w:val="24"/>
          <w:szCs w:val="24"/>
          <w:lang w:val="ru-RU"/>
        </w:rPr>
        <w:t>— создание условий, способствующих освоению детьми с умеренно ограниченными возможностями здоровья основной образовательной программы основного общего образования и их интеграции в образовательном учреждении;</w:t>
      </w:r>
    </w:p>
    <w:p w:rsidR="00B57D88" w:rsidRPr="006719A7" w:rsidRDefault="00B57D88" w:rsidP="006719A7">
      <w:pPr>
        <w:pStyle w:val="Osnova"/>
        <w:tabs>
          <w:tab w:val="left" w:leader="dot" w:pos="624"/>
        </w:tabs>
        <w:spacing w:line="276" w:lineRule="auto"/>
        <w:contextualSpacing/>
        <w:rPr>
          <w:rStyle w:val="Zag11"/>
          <w:rFonts w:ascii="Times New Roman" w:eastAsia="@Arial Unicode MS" w:hAnsi="Times New Roman" w:cs="Times New Roman"/>
          <w:sz w:val="24"/>
          <w:szCs w:val="24"/>
          <w:lang w:val="ru-RU"/>
        </w:rPr>
      </w:pPr>
      <w:r w:rsidRPr="006719A7">
        <w:rPr>
          <w:rStyle w:val="Zag11"/>
          <w:rFonts w:ascii="Times New Roman" w:eastAsia="@Arial Unicode MS" w:hAnsi="Times New Roman" w:cs="Times New Roman"/>
          <w:sz w:val="24"/>
          <w:szCs w:val="24"/>
          <w:lang w:val="ru-RU"/>
        </w:rPr>
        <w:t>— осуществление индивидуально ориентированной психолого-медико-педагогической помощи детям с умеренно ограниченными возможностями здоровья с учётом особенностей психического или физического развития, индивидуальных возможностей детей (в соответствии с рекомендациями психолого-медико-педагогической комиссии);</w:t>
      </w:r>
    </w:p>
    <w:p w:rsidR="00B57D88" w:rsidRPr="006719A7" w:rsidRDefault="00B57D88" w:rsidP="006719A7">
      <w:pPr>
        <w:pStyle w:val="Osnova"/>
        <w:tabs>
          <w:tab w:val="left" w:leader="dot" w:pos="624"/>
        </w:tabs>
        <w:spacing w:line="276" w:lineRule="auto"/>
        <w:contextualSpacing/>
        <w:rPr>
          <w:rStyle w:val="Zag11"/>
          <w:rFonts w:ascii="Times New Roman" w:eastAsia="@Arial Unicode MS" w:hAnsi="Times New Roman" w:cs="Times New Roman"/>
          <w:sz w:val="24"/>
          <w:szCs w:val="24"/>
          <w:lang w:val="ru-RU"/>
        </w:rPr>
      </w:pPr>
      <w:r w:rsidRPr="006719A7">
        <w:rPr>
          <w:rStyle w:val="Zag11"/>
          <w:rFonts w:ascii="Times New Roman" w:eastAsia="@Arial Unicode MS" w:hAnsi="Times New Roman" w:cs="Times New Roman"/>
          <w:sz w:val="24"/>
          <w:szCs w:val="24"/>
          <w:lang w:val="ru-RU"/>
        </w:rPr>
        <w:t>— организация индивидуальных или групповых занятий для детей с выраженным проявлениями дезадаптации к обучению в школе;</w:t>
      </w:r>
    </w:p>
    <w:p w:rsidR="00B57D88" w:rsidRPr="006719A7" w:rsidRDefault="00B57D88" w:rsidP="006719A7">
      <w:pPr>
        <w:pStyle w:val="Osnova"/>
        <w:tabs>
          <w:tab w:val="left" w:leader="dot" w:pos="624"/>
        </w:tabs>
        <w:spacing w:line="276" w:lineRule="auto"/>
        <w:contextualSpacing/>
        <w:rPr>
          <w:rStyle w:val="Zag11"/>
          <w:rFonts w:ascii="Times New Roman" w:eastAsia="@Arial Unicode MS" w:hAnsi="Times New Roman" w:cs="Times New Roman"/>
          <w:sz w:val="24"/>
          <w:szCs w:val="24"/>
          <w:lang w:val="ru-RU"/>
        </w:rPr>
      </w:pPr>
      <w:r w:rsidRPr="006719A7">
        <w:rPr>
          <w:rStyle w:val="Zag11"/>
          <w:rFonts w:ascii="Times New Roman" w:eastAsia="@Arial Unicode MS" w:hAnsi="Times New Roman" w:cs="Times New Roman"/>
          <w:sz w:val="24"/>
          <w:szCs w:val="24"/>
          <w:lang w:val="ru-RU"/>
        </w:rPr>
        <w:t>— обеспечение возможности обучения и воспитания по дополнительным образовательным программам и получения дополнительных образовательных услуг;</w:t>
      </w:r>
    </w:p>
    <w:p w:rsidR="00B57D88" w:rsidRPr="006719A7" w:rsidRDefault="00B57D88" w:rsidP="006719A7">
      <w:pPr>
        <w:pStyle w:val="Osnova"/>
        <w:tabs>
          <w:tab w:val="left" w:leader="dot" w:pos="624"/>
        </w:tabs>
        <w:spacing w:line="276" w:lineRule="auto"/>
        <w:contextualSpacing/>
        <w:rPr>
          <w:rStyle w:val="Zag11"/>
          <w:rFonts w:ascii="Times New Roman" w:eastAsia="@Arial Unicode MS" w:hAnsi="Times New Roman" w:cs="Times New Roman"/>
          <w:sz w:val="24"/>
          <w:szCs w:val="24"/>
          <w:lang w:val="ru-RU"/>
        </w:rPr>
      </w:pPr>
      <w:r w:rsidRPr="006719A7">
        <w:rPr>
          <w:rStyle w:val="Zag11"/>
          <w:rFonts w:ascii="Times New Roman" w:eastAsia="@Arial Unicode MS" w:hAnsi="Times New Roman" w:cs="Times New Roman"/>
          <w:sz w:val="24"/>
          <w:szCs w:val="24"/>
          <w:lang w:val="ru-RU"/>
        </w:rPr>
        <w:t>— реализация системы мероприятий по социальной адаптации детей с умеренно ограниченными возможностями здоровья;</w:t>
      </w:r>
    </w:p>
    <w:p w:rsidR="006719A7" w:rsidRDefault="00B57D88" w:rsidP="006719A7">
      <w:pPr>
        <w:pStyle w:val="Osnova"/>
        <w:tabs>
          <w:tab w:val="left" w:leader="dot" w:pos="624"/>
        </w:tabs>
        <w:spacing w:line="276" w:lineRule="auto"/>
        <w:contextualSpacing/>
        <w:rPr>
          <w:rStyle w:val="Zag11"/>
          <w:rFonts w:ascii="Times New Roman" w:eastAsia="@Arial Unicode MS" w:hAnsi="Times New Roman" w:cs="Times New Roman"/>
          <w:sz w:val="24"/>
          <w:szCs w:val="24"/>
          <w:lang w:val="ru-RU"/>
        </w:rPr>
      </w:pPr>
      <w:r w:rsidRPr="006719A7">
        <w:rPr>
          <w:rStyle w:val="Zag11"/>
          <w:rFonts w:ascii="Times New Roman" w:eastAsia="@Arial Unicode MS" w:hAnsi="Times New Roman" w:cs="Times New Roman"/>
          <w:sz w:val="24"/>
          <w:szCs w:val="24"/>
          <w:lang w:val="ru-RU"/>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6719A7" w:rsidRDefault="006719A7" w:rsidP="006719A7">
      <w:pPr>
        <w:rPr>
          <w:rStyle w:val="Zag11"/>
          <w:rFonts w:ascii="Times New Roman" w:eastAsia="@Arial Unicode MS" w:hAnsi="Times New Roman" w:cs="Times New Roman"/>
          <w:color w:val="000000"/>
          <w:sz w:val="24"/>
          <w:szCs w:val="24"/>
          <w:lang w:eastAsia="ru-RU"/>
        </w:rPr>
      </w:pPr>
      <w:r>
        <w:rPr>
          <w:rStyle w:val="Zag11"/>
          <w:rFonts w:ascii="Times New Roman" w:eastAsia="@Arial Unicode MS" w:hAnsi="Times New Roman" w:cs="Times New Roman"/>
          <w:sz w:val="24"/>
          <w:szCs w:val="24"/>
        </w:rPr>
        <w:br w:type="page"/>
      </w:r>
    </w:p>
    <w:p w:rsidR="00B57D88" w:rsidRDefault="00B57D88" w:rsidP="006719A7">
      <w:pPr>
        <w:pStyle w:val="Osnova"/>
        <w:tabs>
          <w:tab w:val="left" w:leader="dot" w:pos="624"/>
        </w:tabs>
        <w:spacing w:line="276" w:lineRule="auto"/>
        <w:contextualSpacing/>
        <w:rPr>
          <w:rStyle w:val="Zag11"/>
          <w:rFonts w:ascii="Times New Roman" w:eastAsia="@Arial Unicode MS" w:hAnsi="Times New Roman" w:cs="Times New Roman"/>
          <w:sz w:val="24"/>
          <w:szCs w:val="24"/>
          <w:lang w:val="ru-RU"/>
        </w:rPr>
      </w:pPr>
    </w:p>
    <w:p w:rsidR="006719A7" w:rsidRPr="006719A7" w:rsidRDefault="006719A7" w:rsidP="006719A7">
      <w:pPr>
        <w:pStyle w:val="Osnova"/>
        <w:tabs>
          <w:tab w:val="left" w:leader="dot" w:pos="624"/>
        </w:tabs>
        <w:spacing w:line="276" w:lineRule="auto"/>
        <w:contextualSpacing/>
        <w:rPr>
          <w:rStyle w:val="Zag11"/>
          <w:rFonts w:ascii="Times New Roman" w:eastAsia="@Arial Unicode MS" w:hAnsi="Times New Roman" w:cs="Times New Roman"/>
          <w:sz w:val="24"/>
          <w:szCs w:val="24"/>
          <w:lang w:val="ru-RU"/>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8"/>
        <w:gridCol w:w="4503"/>
        <w:gridCol w:w="3057"/>
      </w:tblGrid>
      <w:tr w:rsidR="00B57D88" w:rsidRPr="00A95328" w:rsidTr="006719A7">
        <w:tc>
          <w:tcPr>
            <w:tcW w:w="2268" w:type="dxa"/>
          </w:tcPr>
          <w:p w:rsidR="00B57D88" w:rsidRPr="00A95328" w:rsidRDefault="00B57D88" w:rsidP="002254D3">
            <w:pPr>
              <w:pStyle w:val="afff6"/>
              <w:contextualSpacing/>
              <w:jc w:val="center"/>
              <w:rPr>
                <w:b/>
                <w:bCs/>
                <w:i/>
                <w:iCs/>
                <w:szCs w:val="24"/>
              </w:rPr>
            </w:pPr>
            <w:r w:rsidRPr="00A95328">
              <w:rPr>
                <w:b/>
                <w:bCs/>
                <w:i/>
                <w:iCs/>
                <w:szCs w:val="24"/>
              </w:rPr>
              <w:t xml:space="preserve">Задачи </w:t>
            </w:r>
          </w:p>
        </w:tc>
        <w:tc>
          <w:tcPr>
            <w:tcW w:w="4503" w:type="dxa"/>
          </w:tcPr>
          <w:p w:rsidR="00B57D88" w:rsidRPr="00A95328" w:rsidRDefault="00B57D88" w:rsidP="002254D3">
            <w:pPr>
              <w:pStyle w:val="afff6"/>
              <w:contextualSpacing/>
              <w:jc w:val="center"/>
              <w:rPr>
                <w:b/>
                <w:bCs/>
                <w:i/>
                <w:iCs/>
                <w:szCs w:val="24"/>
              </w:rPr>
            </w:pPr>
            <w:r w:rsidRPr="00A95328">
              <w:rPr>
                <w:b/>
                <w:bCs/>
                <w:i/>
                <w:iCs/>
                <w:szCs w:val="24"/>
              </w:rPr>
              <w:t>Комплекс мероприятий</w:t>
            </w:r>
          </w:p>
        </w:tc>
        <w:tc>
          <w:tcPr>
            <w:tcW w:w="3057" w:type="dxa"/>
          </w:tcPr>
          <w:p w:rsidR="00B57D88" w:rsidRPr="00A95328" w:rsidRDefault="00B57D88" w:rsidP="006719A7">
            <w:pPr>
              <w:pStyle w:val="afff6"/>
              <w:ind w:firstLine="0"/>
              <w:contextualSpacing/>
              <w:rPr>
                <w:b/>
                <w:bCs/>
                <w:i/>
                <w:iCs/>
                <w:szCs w:val="24"/>
              </w:rPr>
            </w:pPr>
            <w:r w:rsidRPr="00A95328">
              <w:rPr>
                <w:b/>
                <w:bCs/>
                <w:i/>
                <w:iCs/>
                <w:szCs w:val="24"/>
              </w:rPr>
              <w:t>Ожидаемый результат</w:t>
            </w:r>
          </w:p>
        </w:tc>
      </w:tr>
      <w:tr w:rsidR="00B57D88" w:rsidRPr="00A95328" w:rsidTr="006719A7">
        <w:tc>
          <w:tcPr>
            <w:tcW w:w="2268" w:type="dxa"/>
          </w:tcPr>
          <w:p w:rsidR="00B57D88" w:rsidRPr="00A95328" w:rsidRDefault="00B57D88" w:rsidP="006719A7">
            <w:pPr>
              <w:pStyle w:val="afff6"/>
              <w:ind w:firstLine="0"/>
              <w:contextualSpacing/>
              <w:rPr>
                <w:b/>
                <w:szCs w:val="24"/>
              </w:rPr>
            </w:pPr>
            <w:r w:rsidRPr="00A95328">
              <w:rPr>
                <w:szCs w:val="24"/>
              </w:rPr>
              <w:t>1.Своевременное выявление детей с трудностями адаптации, обусловленными ограниченными возможностями здоровья</w:t>
            </w:r>
          </w:p>
        </w:tc>
        <w:tc>
          <w:tcPr>
            <w:tcW w:w="4503" w:type="dxa"/>
          </w:tcPr>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1. Диагностический минимум:</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1.1.диагностика речевых нарушений школьников (сбор информации об основных компонентах речи);</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1.2.степень сформированности познавательных процессов:</w:t>
            </w:r>
          </w:p>
          <w:p w:rsidR="00B57D88" w:rsidRPr="00A95328" w:rsidRDefault="00B57D88" w:rsidP="000E587A">
            <w:pPr>
              <w:pStyle w:val="af2"/>
              <w:numPr>
                <w:ilvl w:val="0"/>
                <w:numId w:val="98"/>
              </w:numPr>
            </w:pPr>
            <w:r w:rsidRPr="00A95328">
              <w:t>память</w:t>
            </w:r>
          </w:p>
          <w:p w:rsidR="00B57D88" w:rsidRPr="00A95328" w:rsidRDefault="00B57D88" w:rsidP="000E587A">
            <w:pPr>
              <w:pStyle w:val="af2"/>
              <w:numPr>
                <w:ilvl w:val="0"/>
                <w:numId w:val="98"/>
              </w:numPr>
            </w:pPr>
            <w:r w:rsidRPr="00A95328">
              <w:t>мышление</w:t>
            </w:r>
          </w:p>
          <w:p w:rsidR="00B57D88" w:rsidRPr="00A95328" w:rsidRDefault="00B57D88" w:rsidP="000E587A">
            <w:pPr>
              <w:pStyle w:val="af2"/>
              <w:numPr>
                <w:ilvl w:val="0"/>
                <w:numId w:val="98"/>
              </w:numPr>
            </w:pPr>
            <w:r w:rsidRPr="00A95328">
              <w:t>внимание, работоспособность;</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1.3.степень сформированности эмоционально – личностной сферы:</w:t>
            </w:r>
          </w:p>
          <w:p w:rsidR="00B57D88" w:rsidRPr="00A95328" w:rsidRDefault="00B57D88" w:rsidP="000E587A">
            <w:pPr>
              <w:pStyle w:val="af2"/>
              <w:numPr>
                <w:ilvl w:val="0"/>
                <w:numId w:val="99"/>
              </w:numPr>
            </w:pPr>
            <w:r w:rsidRPr="00A95328">
              <w:t>комфортность</w:t>
            </w:r>
          </w:p>
          <w:p w:rsidR="00B57D88" w:rsidRPr="00A95328" w:rsidRDefault="00B57D88" w:rsidP="000E587A">
            <w:pPr>
              <w:pStyle w:val="af2"/>
              <w:numPr>
                <w:ilvl w:val="0"/>
                <w:numId w:val="99"/>
              </w:numPr>
            </w:pPr>
            <w:r w:rsidRPr="00A95328">
              <w:t>самооценка</w:t>
            </w:r>
          </w:p>
          <w:p w:rsidR="00B57D88" w:rsidRPr="00A95328" w:rsidRDefault="00B57D88" w:rsidP="000E587A">
            <w:pPr>
              <w:pStyle w:val="af2"/>
              <w:numPr>
                <w:ilvl w:val="0"/>
                <w:numId w:val="99"/>
              </w:numPr>
            </w:pPr>
            <w:r w:rsidRPr="00A95328">
              <w:t>взаимоотношения в семье</w:t>
            </w:r>
          </w:p>
          <w:p w:rsidR="00B57D88" w:rsidRPr="00A95328" w:rsidRDefault="00B57D88" w:rsidP="000E587A">
            <w:pPr>
              <w:pStyle w:val="af2"/>
              <w:numPr>
                <w:ilvl w:val="0"/>
                <w:numId w:val="99"/>
              </w:numPr>
            </w:pPr>
            <w:r w:rsidRPr="00A95328">
              <w:t>мотивация</w:t>
            </w:r>
          </w:p>
          <w:p w:rsidR="00B57D88" w:rsidRPr="00A95328" w:rsidRDefault="00B57D88" w:rsidP="000E587A">
            <w:pPr>
              <w:pStyle w:val="af2"/>
              <w:numPr>
                <w:ilvl w:val="0"/>
                <w:numId w:val="99"/>
              </w:numPr>
            </w:pPr>
            <w:r w:rsidRPr="00A95328">
              <w:t>статус в коллективе;</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1.4. изучение социальной  ситуации  развития и условий семейного воспитания ребенка.</w:t>
            </w:r>
          </w:p>
          <w:p w:rsidR="00B57D88" w:rsidRPr="00A95328" w:rsidRDefault="00B57D88" w:rsidP="006719A7">
            <w:pPr>
              <w:spacing w:after="120" w:line="240" w:lineRule="auto"/>
              <w:rPr>
                <w:rFonts w:ascii="Times New Roman" w:hAnsi="Times New Roman" w:cs="Times New Roman"/>
                <w:sz w:val="24"/>
                <w:szCs w:val="24"/>
              </w:rPr>
            </w:pPr>
            <w:r w:rsidRPr="00A95328">
              <w:rPr>
                <w:rFonts w:ascii="Times New Roman" w:hAnsi="Times New Roman" w:cs="Times New Roman"/>
                <w:sz w:val="24"/>
                <w:szCs w:val="24"/>
              </w:rPr>
              <w:t>2. Комплексный сбор сведений о ребенке на основании диагностического минимума</w:t>
            </w:r>
          </w:p>
        </w:tc>
        <w:tc>
          <w:tcPr>
            <w:tcW w:w="3057" w:type="dxa"/>
          </w:tcPr>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1. Формирование групп на основе оценки контингента обучающихся для определения специфики и образовательных потребностей.</w:t>
            </w:r>
          </w:p>
          <w:p w:rsidR="00B57D88" w:rsidRPr="00A95328" w:rsidRDefault="00B57D88" w:rsidP="006719A7">
            <w:pPr>
              <w:spacing w:after="0" w:line="240" w:lineRule="auto"/>
              <w:contextualSpacing/>
              <w:rPr>
                <w:rFonts w:ascii="Times New Roman" w:hAnsi="Times New Roman" w:cs="Times New Roman"/>
                <w:sz w:val="24"/>
                <w:szCs w:val="24"/>
              </w:rPr>
            </w:pP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2. Включение родителей в процесс и (или) направление коррекционной работы.</w:t>
            </w:r>
          </w:p>
          <w:p w:rsidR="00B57D88" w:rsidRPr="00A95328" w:rsidRDefault="00B57D88" w:rsidP="006719A7">
            <w:pPr>
              <w:spacing w:after="0" w:line="240" w:lineRule="auto"/>
              <w:contextualSpacing/>
              <w:rPr>
                <w:rFonts w:ascii="Times New Roman" w:hAnsi="Times New Roman" w:cs="Times New Roman"/>
                <w:sz w:val="24"/>
                <w:szCs w:val="24"/>
              </w:rPr>
            </w:pP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 xml:space="preserve">3. Сведения о степени сформированности: </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 xml:space="preserve">уровня речевого развития, </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 xml:space="preserve">познавательных процессов, </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эмоционально – личностной сферы.</w:t>
            </w:r>
          </w:p>
        </w:tc>
      </w:tr>
      <w:tr w:rsidR="00B57D88" w:rsidRPr="00A95328" w:rsidTr="006719A7">
        <w:tc>
          <w:tcPr>
            <w:tcW w:w="2268" w:type="dxa"/>
          </w:tcPr>
          <w:p w:rsidR="00B57D88" w:rsidRPr="00A95328" w:rsidRDefault="00B57D88" w:rsidP="006719A7">
            <w:pPr>
              <w:pStyle w:val="afff6"/>
              <w:ind w:firstLine="0"/>
              <w:contextualSpacing/>
              <w:rPr>
                <w:b/>
                <w:szCs w:val="24"/>
              </w:rPr>
            </w:pPr>
            <w:r w:rsidRPr="00A95328">
              <w:rPr>
                <w:szCs w:val="24"/>
              </w:rPr>
              <w:t>2. Определение особых образовательных потребностей детей с ограниченными возможностями здоровья, детей-инвалидов</w:t>
            </w:r>
          </w:p>
        </w:tc>
        <w:tc>
          <w:tcPr>
            <w:tcW w:w="4503" w:type="dxa"/>
          </w:tcPr>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1. Определение  трудностей ребенка и выявление его резервных возможностей через школьный консилиум.</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 xml:space="preserve">2.  Заполнение индивидуального маршрута развития ребенка с учетом: </w:t>
            </w:r>
          </w:p>
          <w:p w:rsidR="00B57D88" w:rsidRPr="00A95328" w:rsidRDefault="00B57D88" w:rsidP="006719A7">
            <w:pPr>
              <w:spacing w:after="0" w:line="240" w:lineRule="auto"/>
              <w:rPr>
                <w:rFonts w:ascii="Times New Roman" w:hAnsi="Times New Roman" w:cs="Times New Roman"/>
                <w:sz w:val="24"/>
                <w:szCs w:val="24"/>
              </w:rPr>
            </w:pPr>
            <w:r w:rsidRPr="00A95328">
              <w:rPr>
                <w:rFonts w:ascii="Times New Roman" w:hAnsi="Times New Roman" w:cs="Times New Roman"/>
                <w:sz w:val="24"/>
                <w:szCs w:val="24"/>
              </w:rPr>
              <w:t>2.1.структуры речевого дефекта;</w:t>
            </w:r>
          </w:p>
          <w:p w:rsidR="00B57D88" w:rsidRPr="00A95328" w:rsidRDefault="00B57D88" w:rsidP="006719A7">
            <w:pPr>
              <w:spacing w:after="0" w:line="240" w:lineRule="auto"/>
              <w:rPr>
                <w:rFonts w:ascii="Times New Roman" w:hAnsi="Times New Roman" w:cs="Times New Roman"/>
                <w:sz w:val="24"/>
                <w:szCs w:val="24"/>
              </w:rPr>
            </w:pPr>
            <w:r w:rsidRPr="00A95328">
              <w:rPr>
                <w:rFonts w:ascii="Times New Roman" w:hAnsi="Times New Roman" w:cs="Times New Roman"/>
                <w:sz w:val="24"/>
                <w:szCs w:val="24"/>
              </w:rPr>
              <w:t>2.2.степени сформированности познавательных процессов;</w:t>
            </w:r>
          </w:p>
          <w:p w:rsidR="00B57D88" w:rsidRPr="00A95328" w:rsidRDefault="00B57D88" w:rsidP="006719A7">
            <w:pPr>
              <w:spacing w:after="120" w:line="240" w:lineRule="auto"/>
              <w:rPr>
                <w:rFonts w:ascii="Times New Roman" w:hAnsi="Times New Roman" w:cs="Times New Roman"/>
                <w:sz w:val="24"/>
                <w:szCs w:val="24"/>
              </w:rPr>
            </w:pPr>
            <w:r w:rsidRPr="00A95328">
              <w:rPr>
                <w:rFonts w:ascii="Times New Roman" w:hAnsi="Times New Roman" w:cs="Times New Roman"/>
                <w:sz w:val="24"/>
                <w:szCs w:val="24"/>
              </w:rPr>
              <w:t>2.3.личностного развития.</w:t>
            </w:r>
          </w:p>
        </w:tc>
        <w:tc>
          <w:tcPr>
            <w:tcW w:w="3057" w:type="dxa"/>
          </w:tcPr>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1.Индивидуальная карта развития ребенка.</w:t>
            </w:r>
          </w:p>
          <w:p w:rsidR="00B57D88" w:rsidRPr="00A95328" w:rsidRDefault="00B57D88" w:rsidP="006719A7">
            <w:pPr>
              <w:pStyle w:val="af2"/>
              <w:ind w:left="0"/>
              <w:rPr>
                <w:b/>
              </w:rPr>
            </w:pPr>
          </w:p>
        </w:tc>
      </w:tr>
      <w:tr w:rsidR="00B57D88" w:rsidRPr="00A95328" w:rsidTr="006719A7">
        <w:tc>
          <w:tcPr>
            <w:tcW w:w="2268" w:type="dxa"/>
          </w:tcPr>
          <w:p w:rsidR="00B57D88" w:rsidRPr="00A95328" w:rsidRDefault="00B57D88" w:rsidP="006719A7">
            <w:pPr>
              <w:pStyle w:val="afff6"/>
              <w:spacing w:after="120"/>
              <w:ind w:firstLine="0"/>
              <w:contextualSpacing/>
              <w:rPr>
                <w:b/>
                <w:szCs w:val="24"/>
              </w:rPr>
            </w:pPr>
            <w:r w:rsidRPr="00A95328">
              <w:rPr>
                <w:szCs w:val="24"/>
              </w:rPr>
              <w:t>3.Определение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tc>
        <w:tc>
          <w:tcPr>
            <w:tcW w:w="4503" w:type="dxa"/>
          </w:tcPr>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1. Выбор:</w:t>
            </w:r>
          </w:p>
          <w:p w:rsidR="00B57D88" w:rsidRPr="00A95328" w:rsidRDefault="00B57D88" w:rsidP="000E587A">
            <w:pPr>
              <w:pStyle w:val="af2"/>
              <w:numPr>
                <w:ilvl w:val="0"/>
                <w:numId w:val="100"/>
              </w:numPr>
            </w:pPr>
            <w:r w:rsidRPr="00A95328">
              <w:t>коррекционных программ, методик, приемов;</w:t>
            </w:r>
          </w:p>
          <w:p w:rsidR="00B57D88" w:rsidRPr="00A95328" w:rsidRDefault="00B57D88" w:rsidP="000E587A">
            <w:pPr>
              <w:pStyle w:val="af2"/>
              <w:numPr>
                <w:ilvl w:val="0"/>
                <w:numId w:val="100"/>
              </w:numPr>
            </w:pPr>
            <w:r w:rsidRPr="00A95328">
              <w:t>комфортного режима обучения;</w:t>
            </w:r>
          </w:p>
          <w:p w:rsidR="00B57D88" w:rsidRPr="00A95328" w:rsidRDefault="00B57D88" w:rsidP="000E587A">
            <w:pPr>
              <w:pStyle w:val="af2"/>
              <w:numPr>
                <w:ilvl w:val="0"/>
                <w:numId w:val="100"/>
              </w:numPr>
            </w:pPr>
            <w:r w:rsidRPr="00A95328">
              <w:t>форм обучения (очная, дистанционная, на дому)</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2. Определение роли по взаимодействию различных институтов общества:</w:t>
            </w:r>
          </w:p>
          <w:p w:rsidR="00B57D88" w:rsidRPr="00A95328" w:rsidRDefault="00B57D88" w:rsidP="000E587A">
            <w:pPr>
              <w:pStyle w:val="af2"/>
              <w:numPr>
                <w:ilvl w:val="0"/>
                <w:numId w:val="101"/>
              </w:numPr>
            </w:pPr>
            <w:r w:rsidRPr="00A95328">
              <w:t>Управление соц. защиты населения</w:t>
            </w:r>
          </w:p>
          <w:p w:rsidR="00B57D88" w:rsidRPr="00A95328" w:rsidRDefault="00B57D88" w:rsidP="000E587A">
            <w:pPr>
              <w:pStyle w:val="af2"/>
              <w:numPr>
                <w:ilvl w:val="0"/>
                <w:numId w:val="101"/>
              </w:numPr>
            </w:pPr>
            <w:r w:rsidRPr="00A95328">
              <w:t>Отдел опеки и попечительства</w:t>
            </w:r>
          </w:p>
          <w:p w:rsidR="00B57D88" w:rsidRPr="00A95328" w:rsidRDefault="00B57D88" w:rsidP="000E587A">
            <w:pPr>
              <w:pStyle w:val="af2"/>
              <w:numPr>
                <w:ilvl w:val="0"/>
                <w:numId w:val="101"/>
              </w:numPr>
            </w:pPr>
            <w:r w:rsidRPr="00A95328">
              <w:t>КДН</w:t>
            </w:r>
          </w:p>
          <w:p w:rsidR="00B57D88" w:rsidRPr="00A95328" w:rsidRDefault="00B57D88" w:rsidP="000E587A">
            <w:pPr>
              <w:pStyle w:val="af2"/>
              <w:numPr>
                <w:ilvl w:val="0"/>
                <w:numId w:val="101"/>
              </w:numPr>
            </w:pPr>
            <w:r w:rsidRPr="00A95328">
              <w:t>ПМПК</w:t>
            </w:r>
          </w:p>
        </w:tc>
        <w:tc>
          <w:tcPr>
            <w:tcW w:w="3057" w:type="dxa"/>
          </w:tcPr>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1. Режим обучения, в том числе коррекционных, релаксационных и здоровьесберегающих занятий.</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2. Форма обучения (очная, дистанционная, на дому)</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3. Набор эффективных методик и приемов обучения детей:</w:t>
            </w:r>
          </w:p>
          <w:p w:rsidR="00B57D88" w:rsidRPr="00A95328" w:rsidRDefault="00B57D88" w:rsidP="000E587A">
            <w:pPr>
              <w:pStyle w:val="af2"/>
              <w:numPr>
                <w:ilvl w:val="0"/>
                <w:numId w:val="102"/>
              </w:numPr>
            </w:pPr>
            <w:r w:rsidRPr="00A95328">
              <w:t>учитель – ученик</w:t>
            </w:r>
          </w:p>
          <w:p w:rsidR="00B57D88" w:rsidRPr="006719A7" w:rsidRDefault="006719A7" w:rsidP="000E587A">
            <w:pPr>
              <w:pStyle w:val="af2"/>
              <w:numPr>
                <w:ilvl w:val="0"/>
                <w:numId w:val="102"/>
              </w:numPr>
            </w:pPr>
            <w:r>
              <w:t xml:space="preserve">профессиональное </w:t>
            </w:r>
            <w:r w:rsidR="00B57D88" w:rsidRPr="006719A7">
              <w:t>взаимодействие специалистов</w:t>
            </w:r>
          </w:p>
        </w:tc>
      </w:tr>
      <w:tr w:rsidR="00B57D88" w:rsidRPr="00A95328" w:rsidTr="006719A7">
        <w:tc>
          <w:tcPr>
            <w:tcW w:w="2268" w:type="dxa"/>
          </w:tcPr>
          <w:p w:rsidR="00B57D88" w:rsidRPr="00A95328" w:rsidRDefault="00B57D88" w:rsidP="006719A7">
            <w:pPr>
              <w:pStyle w:val="afff6"/>
              <w:ind w:firstLine="0"/>
              <w:contextualSpacing/>
              <w:rPr>
                <w:b/>
                <w:szCs w:val="24"/>
              </w:rPr>
            </w:pPr>
            <w:r w:rsidRPr="00A95328">
              <w:rPr>
                <w:szCs w:val="24"/>
              </w:rPr>
              <w:lastRenderedPageBreak/>
              <w:t>4.Создание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tc>
        <w:tc>
          <w:tcPr>
            <w:tcW w:w="4503" w:type="dxa"/>
          </w:tcPr>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1. Отбор кадрового потенциала по критериям:</w:t>
            </w:r>
          </w:p>
          <w:p w:rsidR="00B57D88" w:rsidRPr="00A95328" w:rsidRDefault="00B57D88" w:rsidP="000E587A">
            <w:pPr>
              <w:pStyle w:val="af2"/>
              <w:numPr>
                <w:ilvl w:val="0"/>
                <w:numId w:val="103"/>
              </w:numPr>
            </w:pPr>
            <w:r w:rsidRPr="00A95328">
              <w:t>уровень квалификации;</w:t>
            </w:r>
          </w:p>
          <w:p w:rsidR="00B57D88" w:rsidRPr="00A95328" w:rsidRDefault="00B57D88" w:rsidP="000E587A">
            <w:pPr>
              <w:pStyle w:val="af2"/>
              <w:numPr>
                <w:ilvl w:val="0"/>
                <w:numId w:val="103"/>
              </w:numPr>
            </w:pPr>
            <w:r w:rsidRPr="00A95328">
              <w:t>образование;</w:t>
            </w:r>
          </w:p>
          <w:p w:rsidR="00B57D88" w:rsidRPr="006719A7" w:rsidRDefault="00B57D88" w:rsidP="000E587A">
            <w:pPr>
              <w:pStyle w:val="af2"/>
              <w:numPr>
                <w:ilvl w:val="0"/>
                <w:numId w:val="103"/>
              </w:numPr>
            </w:pPr>
            <w:r w:rsidRPr="00A95328">
              <w:t>нал</w:t>
            </w:r>
            <w:r w:rsidR="006719A7">
              <w:t xml:space="preserve">ичие объема знаний по работе с </w:t>
            </w:r>
            <w:r w:rsidRPr="006719A7">
              <w:t>детьми с ОВЗ;</w:t>
            </w:r>
          </w:p>
          <w:p w:rsidR="00B57D88" w:rsidRPr="00A95328" w:rsidRDefault="00B57D88" w:rsidP="000E587A">
            <w:pPr>
              <w:pStyle w:val="af2"/>
              <w:numPr>
                <w:ilvl w:val="0"/>
                <w:numId w:val="103"/>
              </w:numPr>
            </w:pPr>
            <w:r w:rsidRPr="00A95328">
              <w:t>опыт работы.</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2. Разработка системы методического обучения, используя внутренние школьные резервы и возможности социального партнерства.</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 xml:space="preserve">3. Просветительная деятельность (лекции, беседы, круглые столы, методический калейдоскоп, тематические выступления). </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 xml:space="preserve">4. Формирование УМК (программ, учебников, учебных пособий, в том числе цифровых ресурсов и информационных фондов). </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 xml:space="preserve">5. Наличие сетевых ресурсов. </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 xml:space="preserve">6. Обеспечение здоровьесберегающих условие (сенсорная комната, динамический час и (или) динамические перемены). </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7. Включение ребенка во внеурочную деятельность (участие в воспитательных, культурно – развлекательных, спортивно – оздоровительных и других мероприятиях).</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8. Обеспеченность материально – технической базы.</w:t>
            </w:r>
          </w:p>
        </w:tc>
        <w:tc>
          <w:tcPr>
            <w:tcW w:w="3057" w:type="dxa"/>
          </w:tcPr>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1. Кадровое обеспечение.</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2.Система (постоянно действующего) семинара и (или) консилиума.</w:t>
            </w:r>
          </w:p>
          <w:p w:rsidR="00B57D88" w:rsidRPr="00A95328" w:rsidRDefault="006719A7" w:rsidP="006719A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 Программно-</w:t>
            </w:r>
            <w:r w:rsidR="00B57D88" w:rsidRPr="00A95328">
              <w:rPr>
                <w:rFonts w:ascii="Times New Roman" w:hAnsi="Times New Roman" w:cs="Times New Roman"/>
                <w:sz w:val="24"/>
                <w:szCs w:val="24"/>
              </w:rPr>
              <w:t>методическое обеспечение.</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4. Информационное обеспечение.</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5. Здоровьесберегающий режим.</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6. Материально – техническое обеспечение.</w:t>
            </w:r>
          </w:p>
          <w:p w:rsidR="00B57D88" w:rsidRPr="00A95328" w:rsidRDefault="00B57D88" w:rsidP="006719A7">
            <w:pPr>
              <w:spacing w:after="0" w:line="240" w:lineRule="auto"/>
              <w:contextualSpacing/>
              <w:rPr>
                <w:rFonts w:ascii="Times New Roman" w:hAnsi="Times New Roman" w:cs="Times New Roman"/>
                <w:b/>
                <w:sz w:val="24"/>
                <w:szCs w:val="24"/>
              </w:rPr>
            </w:pPr>
          </w:p>
        </w:tc>
      </w:tr>
      <w:tr w:rsidR="00B57D88" w:rsidRPr="00A95328" w:rsidTr="006719A7">
        <w:tc>
          <w:tcPr>
            <w:tcW w:w="2268" w:type="dxa"/>
          </w:tcPr>
          <w:p w:rsidR="00B57D88" w:rsidRPr="00A95328" w:rsidRDefault="00B57D88" w:rsidP="006719A7">
            <w:pPr>
              <w:pStyle w:val="afff6"/>
              <w:ind w:firstLine="0"/>
              <w:contextualSpacing/>
              <w:rPr>
                <w:szCs w:val="24"/>
              </w:rPr>
            </w:pPr>
            <w:r w:rsidRPr="00A95328">
              <w:rPr>
                <w:szCs w:val="24"/>
              </w:rPr>
              <w:t>5.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B57D88" w:rsidRPr="00A95328" w:rsidRDefault="00B57D88" w:rsidP="006719A7">
            <w:pPr>
              <w:pStyle w:val="afff6"/>
              <w:contextualSpacing/>
              <w:rPr>
                <w:b/>
                <w:szCs w:val="24"/>
              </w:rPr>
            </w:pPr>
          </w:p>
        </w:tc>
        <w:tc>
          <w:tcPr>
            <w:tcW w:w="4503" w:type="dxa"/>
          </w:tcPr>
          <w:p w:rsidR="00B57D88" w:rsidRPr="00A95328" w:rsidRDefault="00B57D88" w:rsidP="006719A7">
            <w:pPr>
              <w:pStyle w:val="afff6"/>
              <w:ind w:firstLine="0"/>
              <w:contextualSpacing/>
              <w:rPr>
                <w:b/>
                <w:szCs w:val="24"/>
              </w:rPr>
            </w:pPr>
            <w:r w:rsidRPr="00A95328">
              <w:rPr>
                <w:bCs/>
                <w:szCs w:val="24"/>
              </w:rPr>
              <w:lastRenderedPageBreak/>
              <w:t>1.Занятия специалистов в соответствии с:</w:t>
            </w:r>
          </w:p>
          <w:p w:rsidR="006719A7" w:rsidRDefault="00B57D88" w:rsidP="000E587A">
            <w:pPr>
              <w:pStyle w:val="afff6"/>
              <w:numPr>
                <w:ilvl w:val="0"/>
                <w:numId w:val="116"/>
              </w:numPr>
              <w:ind w:left="284"/>
              <w:contextualSpacing/>
              <w:rPr>
                <w:bCs/>
                <w:szCs w:val="24"/>
              </w:rPr>
            </w:pPr>
            <w:r w:rsidRPr="00A95328">
              <w:rPr>
                <w:bCs/>
                <w:szCs w:val="24"/>
              </w:rPr>
              <w:t>рекомендациями ИПР ребенка – инвалида</w:t>
            </w:r>
          </w:p>
          <w:p w:rsidR="006719A7" w:rsidRDefault="00B57D88" w:rsidP="000E587A">
            <w:pPr>
              <w:pStyle w:val="afff6"/>
              <w:numPr>
                <w:ilvl w:val="0"/>
                <w:numId w:val="116"/>
              </w:numPr>
              <w:ind w:left="284"/>
              <w:contextualSpacing/>
              <w:rPr>
                <w:bCs/>
                <w:szCs w:val="24"/>
              </w:rPr>
            </w:pPr>
            <w:r w:rsidRPr="006719A7">
              <w:rPr>
                <w:bCs/>
                <w:szCs w:val="24"/>
              </w:rPr>
              <w:t>рекомендациями городской ПМПК</w:t>
            </w:r>
          </w:p>
          <w:p w:rsidR="006719A7" w:rsidRDefault="00B57D88" w:rsidP="000E587A">
            <w:pPr>
              <w:pStyle w:val="afff6"/>
              <w:numPr>
                <w:ilvl w:val="0"/>
                <w:numId w:val="116"/>
              </w:numPr>
              <w:ind w:left="284"/>
              <w:contextualSpacing/>
              <w:rPr>
                <w:bCs/>
                <w:szCs w:val="24"/>
              </w:rPr>
            </w:pPr>
            <w:r w:rsidRPr="006719A7">
              <w:rPr>
                <w:bCs/>
                <w:szCs w:val="24"/>
              </w:rPr>
              <w:t>рекомендациями школьного консилиума</w:t>
            </w:r>
          </w:p>
          <w:p w:rsidR="00B57D88" w:rsidRPr="006719A7" w:rsidRDefault="00B57D88" w:rsidP="000E587A">
            <w:pPr>
              <w:pStyle w:val="afff6"/>
              <w:numPr>
                <w:ilvl w:val="0"/>
                <w:numId w:val="116"/>
              </w:numPr>
              <w:ind w:left="284"/>
              <w:contextualSpacing/>
              <w:rPr>
                <w:bCs/>
                <w:szCs w:val="24"/>
              </w:rPr>
            </w:pPr>
            <w:r w:rsidRPr="006719A7">
              <w:rPr>
                <w:bCs/>
                <w:szCs w:val="24"/>
              </w:rPr>
              <w:t>результатами диагностического минимума</w:t>
            </w:r>
          </w:p>
        </w:tc>
        <w:tc>
          <w:tcPr>
            <w:tcW w:w="3057" w:type="dxa"/>
          </w:tcPr>
          <w:p w:rsidR="00B57D88" w:rsidRPr="00A95328" w:rsidRDefault="00B57D88" w:rsidP="006719A7">
            <w:pPr>
              <w:pStyle w:val="afff6"/>
              <w:ind w:firstLine="0"/>
              <w:contextualSpacing/>
              <w:rPr>
                <w:bCs/>
                <w:szCs w:val="24"/>
              </w:rPr>
            </w:pPr>
            <w:r w:rsidRPr="00A95328">
              <w:rPr>
                <w:bCs/>
                <w:szCs w:val="24"/>
              </w:rPr>
              <w:t>1. Таблица «Динамика индивидуальных достижений учащихся с ОВЗ» (индивидуальная карта развития ребенка)</w:t>
            </w:r>
          </w:p>
          <w:p w:rsidR="00B57D88" w:rsidRPr="00A95328" w:rsidRDefault="00B57D88" w:rsidP="006719A7">
            <w:pPr>
              <w:pStyle w:val="afff6"/>
              <w:contextualSpacing/>
              <w:rPr>
                <w:b/>
                <w:szCs w:val="24"/>
              </w:rPr>
            </w:pPr>
          </w:p>
        </w:tc>
      </w:tr>
      <w:tr w:rsidR="00B57D88" w:rsidRPr="00A95328" w:rsidTr="006719A7">
        <w:tc>
          <w:tcPr>
            <w:tcW w:w="2268" w:type="dxa"/>
          </w:tcPr>
          <w:p w:rsidR="00B57D88" w:rsidRPr="00A95328" w:rsidRDefault="00B57D88" w:rsidP="006719A7">
            <w:pPr>
              <w:pStyle w:val="afff6"/>
              <w:ind w:firstLine="0"/>
              <w:contextualSpacing/>
              <w:rPr>
                <w:szCs w:val="24"/>
              </w:rPr>
            </w:pPr>
            <w:r w:rsidRPr="00A95328">
              <w:rPr>
                <w:szCs w:val="24"/>
              </w:rPr>
              <w:lastRenderedPageBreak/>
              <w:t>6.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tc>
        <w:tc>
          <w:tcPr>
            <w:tcW w:w="4503" w:type="dxa"/>
          </w:tcPr>
          <w:p w:rsidR="00B57D88" w:rsidRPr="00A95328" w:rsidRDefault="00B57D88" w:rsidP="006719A7">
            <w:pPr>
              <w:pStyle w:val="afff6"/>
              <w:ind w:firstLine="0"/>
              <w:contextualSpacing/>
              <w:rPr>
                <w:szCs w:val="24"/>
              </w:rPr>
            </w:pPr>
            <w:r w:rsidRPr="00A95328">
              <w:rPr>
                <w:szCs w:val="24"/>
              </w:rPr>
              <w:t>1.Корректировка с учетом индивидуальных особенностей ребенка (групп)</w:t>
            </w:r>
          </w:p>
          <w:p w:rsidR="00B57D88" w:rsidRPr="00A95328" w:rsidRDefault="00B57D88" w:rsidP="006719A7">
            <w:pPr>
              <w:pStyle w:val="afff6"/>
              <w:ind w:firstLine="0"/>
              <w:contextualSpacing/>
              <w:rPr>
                <w:b/>
                <w:szCs w:val="24"/>
              </w:rPr>
            </w:pPr>
            <w:r w:rsidRPr="00A95328">
              <w:rPr>
                <w:szCs w:val="24"/>
              </w:rPr>
              <w:t>2. Введение в содержание обучения специальных разделов по коррекции</w:t>
            </w:r>
          </w:p>
        </w:tc>
        <w:tc>
          <w:tcPr>
            <w:tcW w:w="3057" w:type="dxa"/>
          </w:tcPr>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bCs/>
                <w:sz w:val="24"/>
                <w:szCs w:val="24"/>
              </w:rPr>
              <w:t>1.</w:t>
            </w:r>
            <w:r w:rsidRPr="00A95328">
              <w:rPr>
                <w:rFonts w:ascii="Times New Roman" w:hAnsi="Times New Roman" w:cs="Times New Roman"/>
                <w:sz w:val="24"/>
                <w:szCs w:val="24"/>
              </w:rPr>
              <w:t xml:space="preserve"> Программа коррекционной работы</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2.Учебный план</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3. Рабочие программы</w:t>
            </w:r>
          </w:p>
          <w:p w:rsidR="00B57D88" w:rsidRPr="00A95328" w:rsidRDefault="00B57D88" w:rsidP="006719A7">
            <w:pPr>
              <w:pStyle w:val="afff6"/>
              <w:contextualSpacing/>
              <w:rPr>
                <w:b/>
                <w:szCs w:val="24"/>
              </w:rPr>
            </w:pPr>
          </w:p>
        </w:tc>
      </w:tr>
      <w:tr w:rsidR="00B57D88" w:rsidRPr="00A95328" w:rsidTr="006719A7">
        <w:tc>
          <w:tcPr>
            <w:tcW w:w="2268" w:type="dxa"/>
          </w:tcPr>
          <w:p w:rsidR="00B57D88" w:rsidRPr="00A95328" w:rsidRDefault="00B57D88" w:rsidP="006719A7">
            <w:pPr>
              <w:pStyle w:val="afff6"/>
              <w:ind w:firstLine="0"/>
              <w:contextualSpacing/>
              <w:rPr>
                <w:b/>
                <w:szCs w:val="24"/>
              </w:rPr>
            </w:pPr>
            <w:r w:rsidRPr="00A95328">
              <w:rPr>
                <w:szCs w:val="24"/>
              </w:rPr>
              <w:t>7.Обеспечение возможности обучения и воспитания по дополнительным образовательным программам и получения и получения дополнительных образовательных коррекционных услуг</w:t>
            </w:r>
          </w:p>
        </w:tc>
        <w:tc>
          <w:tcPr>
            <w:tcW w:w="4503" w:type="dxa"/>
          </w:tcPr>
          <w:p w:rsidR="00B57D88" w:rsidRPr="00A95328" w:rsidRDefault="00B57D88" w:rsidP="000E587A">
            <w:pPr>
              <w:numPr>
                <w:ilvl w:val="0"/>
                <w:numId w:val="104"/>
              </w:numPr>
              <w:tabs>
                <w:tab w:val="clear" w:pos="720"/>
                <w:tab w:val="num" w:pos="252"/>
              </w:tabs>
              <w:spacing w:after="0" w:line="240" w:lineRule="auto"/>
              <w:ind w:left="432" w:hanging="432"/>
              <w:contextualSpacing/>
              <w:rPr>
                <w:rFonts w:ascii="Times New Roman" w:hAnsi="Times New Roman" w:cs="Times New Roman"/>
                <w:sz w:val="24"/>
                <w:szCs w:val="24"/>
              </w:rPr>
            </w:pPr>
            <w:r w:rsidRPr="00A95328">
              <w:rPr>
                <w:rFonts w:ascii="Times New Roman" w:hAnsi="Times New Roman" w:cs="Times New Roman"/>
                <w:sz w:val="24"/>
                <w:szCs w:val="24"/>
              </w:rPr>
              <w:t>Организация  коррекционных занятий со специалистами</w:t>
            </w:r>
          </w:p>
          <w:p w:rsidR="00B57D88" w:rsidRPr="00A95328" w:rsidRDefault="00B57D88" w:rsidP="000E587A">
            <w:pPr>
              <w:numPr>
                <w:ilvl w:val="0"/>
                <w:numId w:val="104"/>
              </w:numPr>
              <w:tabs>
                <w:tab w:val="clear" w:pos="720"/>
                <w:tab w:val="num" w:pos="432"/>
              </w:tabs>
              <w:spacing w:after="0" w:line="240" w:lineRule="auto"/>
              <w:ind w:left="432" w:hanging="432"/>
              <w:contextualSpacing/>
              <w:rPr>
                <w:rFonts w:ascii="Times New Roman" w:hAnsi="Times New Roman" w:cs="Times New Roman"/>
                <w:sz w:val="24"/>
                <w:szCs w:val="24"/>
              </w:rPr>
            </w:pPr>
            <w:r w:rsidRPr="00A95328">
              <w:rPr>
                <w:rFonts w:ascii="Times New Roman" w:hAnsi="Times New Roman" w:cs="Times New Roman"/>
                <w:sz w:val="24"/>
                <w:szCs w:val="24"/>
              </w:rPr>
              <w:t>Включение ребенка во внеурочную деятельность (участие в воспитательных, культурно – развлекательных, спортивно – оздоровительных и других мероприятиях)</w:t>
            </w:r>
          </w:p>
          <w:p w:rsidR="00B57D88" w:rsidRPr="00A95328" w:rsidRDefault="00B57D88" w:rsidP="006719A7">
            <w:pPr>
              <w:pStyle w:val="afff6"/>
              <w:contextualSpacing/>
              <w:rPr>
                <w:b/>
                <w:szCs w:val="24"/>
              </w:rPr>
            </w:pPr>
          </w:p>
        </w:tc>
        <w:tc>
          <w:tcPr>
            <w:tcW w:w="3057" w:type="dxa"/>
          </w:tcPr>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1. Режим дня</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b/>
                <w:sz w:val="24"/>
                <w:szCs w:val="24"/>
              </w:rPr>
              <w:t>2.</w:t>
            </w:r>
            <w:r w:rsidRPr="00A95328">
              <w:rPr>
                <w:rFonts w:ascii="Times New Roman" w:hAnsi="Times New Roman" w:cs="Times New Roman"/>
                <w:sz w:val="24"/>
                <w:szCs w:val="24"/>
              </w:rPr>
              <w:t xml:space="preserve"> Расписание </w:t>
            </w:r>
          </w:p>
          <w:p w:rsidR="00B57D88" w:rsidRPr="00A95328" w:rsidRDefault="00B57D88" w:rsidP="006719A7">
            <w:pPr>
              <w:pStyle w:val="afff6"/>
              <w:contextualSpacing/>
              <w:rPr>
                <w:b/>
                <w:szCs w:val="24"/>
              </w:rPr>
            </w:pPr>
          </w:p>
        </w:tc>
      </w:tr>
      <w:tr w:rsidR="00B57D88" w:rsidRPr="00A95328" w:rsidTr="006719A7">
        <w:tc>
          <w:tcPr>
            <w:tcW w:w="2268" w:type="dxa"/>
          </w:tcPr>
          <w:p w:rsidR="00B57D88" w:rsidRPr="00A95328" w:rsidRDefault="00B57D88" w:rsidP="006719A7">
            <w:pPr>
              <w:pStyle w:val="afff6"/>
              <w:ind w:firstLine="0"/>
              <w:contextualSpacing/>
              <w:rPr>
                <w:b/>
                <w:szCs w:val="24"/>
              </w:rPr>
            </w:pPr>
            <w:r w:rsidRPr="00A95328">
              <w:rPr>
                <w:szCs w:val="24"/>
              </w:rPr>
              <w:t>8.Реализация системы мероприятий по социальной адаптации детей с ограниченными возможностями здоровья</w:t>
            </w:r>
          </w:p>
        </w:tc>
        <w:tc>
          <w:tcPr>
            <w:tcW w:w="4503" w:type="dxa"/>
          </w:tcPr>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Реабилитация:</w:t>
            </w:r>
          </w:p>
          <w:p w:rsidR="00B57D88" w:rsidRPr="00A95328" w:rsidRDefault="00B57D88" w:rsidP="000E587A">
            <w:pPr>
              <w:numPr>
                <w:ilvl w:val="0"/>
                <w:numId w:val="105"/>
              </w:num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Социально – средовая</w:t>
            </w:r>
          </w:p>
          <w:p w:rsidR="00B57D88" w:rsidRPr="00A95328" w:rsidRDefault="00B57D88" w:rsidP="000E587A">
            <w:pPr>
              <w:numPr>
                <w:ilvl w:val="0"/>
                <w:numId w:val="105"/>
              </w:num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Социально – педагогическая</w:t>
            </w:r>
          </w:p>
          <w:p w:rsidR="00B57D88" w:rsidRPr="00A95328" w:rsidRDefault="00B57D88" w:rsidP="000E587A">
            <w:pPr>
              <w:numPr>
                <w:ilvl w:val="0"/>
                <w:numId w:val="105"/>
              </w:num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Социально – культурная</w:t>
            </w:r>
          </w:p>
          <w:p w:rsidR="00B57D88" w:rsidRPr="00A95328" w:rsidRDefault="00B57D88" w:rsidP="000E587A">
            <w:pPr>
              <w:pStyle w:val="afff6"/>
              <w:numPr>
                <w:ilvl w:val="0"/>
                <w:numId w:val="105"/>
              </w:numPr>
              <w:contextualSpacing/>
              <w:rPr>
                <w:szCs w:val="24"/>
              </w:rPr>
            </w:pPr>
            <w:r w:rsidRPr="00A95328">
              <w:rPr>
                <w:szCs w:val="24"/>
              </w:rPr>
              <w:t>Социально – бытовая</w:t>
            </w:r>
          </w:p>
          <w:p w:rsidR="00B57D88" w:rsidRPr="00A95328" w:rsidRDefault="00B57D88" w:rsidP="000E587A">
            <w:pPr>
              <w:pStyle w:val="afff6"/>
              <w:numPr>
                <w:ilvl w:val="0"/>
                <w:numId w:val="105"/>
              </w:numPr>
              <w:contextualSpacing/>
              <w:rPr>
                <w:b/>
                <w:szCs w:val="24"/>
              </w:rPr>
            </w:pPr>
            <w:r w:rsidRPr="00A95328">
              <w:rPr>
                <w:szCs w:val="24"/>
              </w:rPr>
              <w:t>Включение в расписание коррекционных занятий</w:t>
            </w:r>
          </w:p>
        </w:tc>
        <w:tc>
          <w:tcPr>
            <w:tcW w:w="3057" w:type="dxa"/>
          </w:tcPr>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1.Уровень навыков бытовой деятельности</w:t>
            </w:r>
          </w:p>
          <w:p w:rsidR="00B57D88" w:rsidRPr="00A95328" w:rsidRDefault="00B57D88" w:rsidP="006719A7">
            <w:pPr>
              <w:pStyle w:val="afff6"/>
              <w:contextualSpacing/>
              <w:rPr>
                <w:szCs w:val="24"/>
              </w:rPr>
            </w:pPr>
            <w:r w:rsidRPr="00A95328">
              <w:rPr>
                <w:szCs w:val="24"/>
              </w:rPr>
              <w:t>2. Социально – средовой статус</w:t>
            </w:r>
          </w:p>
          <w:p w:rsidR="00B57D88" w:rsidRPr="00A95328" w:rsidRDefault="00B57D88" w:rsidP="006719A7">
            <w:pPr>
              <w:pStyle w:val="afff6"/>
              <w:contextualSpacing/>
              <w:rPr>
                <w:b/>
                <w:szCs w:val="24"/>
              </w:rPr>
            </w:pPr>
            <w:r w:rsidRPr="00A95328">
              <w:rPr>
                <w:szCs w:val="24"/>
              </w:rPr>
              <w:t>3. Самообслуживание</w:t>
            </w:r>
          </w:p>
        </w:tc>
      </w:tr>
      <w:tr w:rsidR="00B57D88" w:rsidRPr="00A95328" w:rsidTr="006719A7">
        <w:tc>
          <w:tcPr>
            <w:tcW w:w="2268" w:type="dxa"/>
          </w:tcPr>
          <w:p w:rsidR="00B57D88" w:rsidRPr="00A95328" w:rsidRDefault="00B57D88" w:rsidP="006719A7">
            <w:pPr>
              <w:pStyle w:val="afff6"/>
              <w:ind w:firstLine="0"/>
              <w:contextualSpacing/>
              <w:rPr>
                <w:b/>
                <w:szCs w:val="24"/>
              </w:rPr>
            </w:pPr>
            <w:r w:rsidRPr="00A95328">
              <w:rPr>
                <w:szCs w:val="24"/>
              </w:rPr>
              <w:t>9.Оказание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tc>
        <w:tc>
          <w:tcPr>
            <w:tcW w:w="4503" w:type="dxa"/>
          </w:tcPr>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1. Выработка совместных мероприятий специалистами по основным направлениям работы с детьми с ОВЗ</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2. Консультативная помощь по вопросам выбора стратегии воспитания и приемов коррекционного обучения.</w:t>
            </w:r>
          </w:p>
          <w:p w:rsidR="00B57D88" w:rsidRPr="00A95328" w:rsidRDefault="00B57D88" w:rsidP="006719A7">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3. Беседы, круглые столы, тематические выступления, родительские собрания для родителей.</w:t>
            </w:r>
          </w:p>
          <w:p w:rsidR="00B57D88" w:rsidRPr="00A95328" w:rsidRDefault="00B57D88" w:rsidP="006719A7">
            <w:pPr>
              <w:pStyle w:val="afff6"/>
              <w:contextualSpacing/>
              <w:rPr>
                <w:b/>
                <w:szCs w:val="24"/>
              </w:rPr>
            </w:pPr>
            <w:r w:rsidRPr="00A95328">
              <w:rPr>
                <w:szCs w:val="24"/>
              </w:rPr>
              <w:t>4.Сотрудничество с родительской общественностью.</w:t>
            </w:r>
          </w:p>
          <w:p w:rsidR="00B57D88" w:rsidRPr="00A95328" w:rsidRDefault="00B57D88" w:rsidP="006719A7">
            <w:pPr>
              <w:pStyle w:val="afff6"/>
              <w:contextualSpacing/>
              <w:rPr>
                <w:b/>
                <w:szCs w:val="24"/>
              </w:rPr>
            </w:pPr>
            <w:r w:rsidRPr="00A95328">
              <w:rPr>
                <w:szCs w:val="24"/>
              </w:rPr>
              <w:t>5. Включение ребенка во внеурочную деятельность (участие в воспитательных, культурно – развлекательных, спортивно – оздоровительных и других мероприятиях)</w:t>
            </w:r>
          </w:p>
        </w:tc>
        <w:tc>
          <w:tcPr>
            <w:tcW w:w="3057" w:type="dxa"/>
          </w:tcPr>
          <w:p w:rsidR="00B57D88" w:rsidRPr="00A95328" w:rsidRDefault="00B57D88" w:rsidP="006719A7">
            <w:pPr>
              <w:pStyle w:val="afff6"/>
              <w:contextualSpacing/>
              <w:rPr>
                <w:b/>
                <w:szCs w:val="24"/>
              </w:rPr>
            </w:pPr>
            <w:r w:rsidRPr="00A95328">
              <w:rPr>
                <w:bCs/>
                <w:szCs w:val="24"/>
              </w:rPr>
              <w:t>1.</w:t>
            </w:r>
            <w:r w:rsidRPr="00A95328">
              <w:rPr>
                <w:szCs w:val="24"/>
              </w:rPr>
              <w:t>Пакет рекомендаций</w:t>
            </w:r>
          </w:p>
        </w:tc>
      </w:tr>
    </w:tbl>
    <w:p w:rsidR="00B57D88" w:rsidRPr="00A95328" w:rsidRDefault="00B57D88" w:rsidP="006719A7">
      <w:pPr>
        <w:pStyle w:val="aff1"/>
        <w:spacing w:before="120" w:line="276" w:lineRule="auto"/>
        <w:rPr>
          <w:rFonts w:ascii="Times New Roman" w:hAnsi="Times New Roman"/>
          <w:b/>
          <w:sz w:val="24"/>
          <w:szCs w:val="24"/>
        </w:rPr>
      </w:pPr>
      <w:r w:rsidRPr="00A95328">
        <w:rPr>
          <w:rFonts w:ascii="Times New Roman" w:hAnsi="Times New Roman"/>
          <w:b/>
          <w:sz w:val="24"/>
          <w:szCs w:val="24"/>
        </w:rPr>
        <w:lastRenderedPageBreak/>
        <w:t>Содержание программы коррекционной работы определяют следующие принципы:</w:t>
      </w:r>
    </w:p>
    <w:p w:rsidR="00B57D88" w:rsidRPr="00A95328" w:rsidRDefault="00B57D88" w:rsidP="000E587A">
      <w:pPr>
        <w:pStyle w:val="aff1"/>
        <w:numPr>
          <w:ilvl w:val="0"/>
          <w:numId w:val="106"/>
        </w:numPr>
        <w:spacing w:before="60" w:line="276" w:lineRule="auto"/>
        <w:jc w:val="both"/>
        <w:rPr>
          <w:rFonts w:ascii="Times New Roman" w:hAnsi="Times New Roman"/>
          <w:b/>
          <w:i/>
          <w:sz w:val="24"/>
          <w:szCs w:val="24"/>
        </w:rPr>
      </w:pPr>
      <w:r w:rsidRPr="00A95328">
        <w:rPr>
          <w:rFonts w:ascii="Times New Roman" w:hAnsi="Times New Roman"/>
          <w:i/>
          <w:sz w:val="24"/>
          <w:szCs w:val="24"/>
        </w:rPr>
        <w:t>Соблюдение интересов ребёнка.</w:t>
      </w:r>
      <w:r w:rsidRPr="00A95328">
        <w:rPr>
          <w:rFonts w:ascii="Times New Roman" w:hAnsi="Times New Roman"/>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 </w:t>
      </w:r>
    </w:p>
    <w:p w:rsidR="00B57D88" w:rsidRPr="00A95328" w:rsidRDefault="00B57D88" w:rsidP="000E587A">
      <w:pPr>
        <w:pStyle w:val="aff1"/>
        <w:numPr>
          <w:ilvl w:val="0"/>
          <w:numId w:val="106"/>
        </w:numPr>
        <w:spacing w:before="60" w:line="276" w:lineRule="auto"/>
        <w:jc w:val="both"/>
        <w:rPr>
          <w:rFonts w:ascii="Times New Roman" w:hAnsi="Times New Roman"/>
          <w:b/>
          <w:i/>
          <w:sz w:val="24"/>
          <w:szCs w:val="24"/>
        </w:rPr>
      </w:pPr>
      <w:r w:rsidRPr="00A95328">
        <w:rPr>
          <w:rFonts w:ascii="Times New Roman" w:hAnsi="Times New Roman"/>
          <w:i/>
          <w:sz w:val="24"/>
          <w:szCs w:val="24"/>
        </w:rPr>
        <w:t>Системность.</w:t>
      </w:r>
      <w:r w:rsidRPr="00A95328">
        <w:rPr>
          <w:rFonts w:ascii="Times New Roman" w:hAnsi="Times New Roman"/>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 </w:t>
      </w:r>
    </w:p>
    <w:p w:rsidR="00B57D88" w:rsidRPr="00A95328" w:rsidRDefault="00B57D88" w:rsidP="000E587A">
      <w:pPr>
        <w:pStyle w:val="aff1"/>
        <w:numPr>
          <w:ilvl w:val="0"/>
          <w:numId w:val="106"/>
        </w:numPr>
        <w:spacing w:before="60" w:line="276" w:lineRule="auto"/>
        <w:jc w:val="both"/>
        <w:rPr>
          <w:rFonts w:ascii="Times New Roman" w:hAnsi="Times New Roman"/>
          <w:b/>
          <w:i/>
          <w:sz w:val="24"/>
          <w:szCs w:val="24"/>
        </w:rPr>
      </w:pPr>
      <w:r w:rsidRPr="00A95328">
        <w:rPr>
          <w:rFonts w:ascii="Times New Roman" w:hAnsi="Times New Roman"/>
          <w:i/>
          <w:sz w:val="24"/>
          <w:szCs w:val="24"/>
        </w:rPr>
        <w:t>Непрерывность</w:t>
      </w:r>
      <w:r w:rsidRPr="00A95328">
        <w:rPr>
          <w:rFonts w:ascii="Times New Roman" w:hAnsi="Times New Roman"/>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 </w:t>
      </w:r>
    </w:p>
    <w:p w:rsidR="00B57D88" w:rsidRPr="00A95328" w:rsidRDefault="00B57D88" w:rsidP="000E587A">
      <w:pPr>
        <w:pStyle w:val="aff1"/>
        <w:numPr>
          <w:ilvl w:val="0"/>
          <w:numId w:val="106"/>
        </w:numPr>
        <w:spacing w:before="60" w:line="276" w:lineRule="auto"/>
        <w:jc w:val="both"/>
        <w:rPr>
          <w:rFonts w:ascii="Times New Roman" w:hAnsi="Times New Roman"/>
          <w:b/>
          <w:i/>
          <w:sz w:val="24"/>
          <w:szCs w:val="24"/>
        </w:rPr>
      </w:pPr>
      <w:r w:rsidRPr="00A95328">
        <w:rPr>
          <w:rFonts w:ascii="Times New Roman" w:hAnsi="Times New Roman"/>
          <w:i/>
          <w:sz w:val="24"/>
          <w:szCs w:val="24"/>
        </w:rPr>
        <w:t>Вариативность</w:t>
      </w:r>
      <w:r w:rsidRPr="00A95328">
        <w:rPr>
          <w:rFonts w:ascii="Times New Roman" w:hAnsi="Times New Roman"/>
          <w:sz w:val="24"/>
          <w:szCs w:val="24"/>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B57D88" w:rsidRPr="00A95328" w:rsidRDefault="00B57D88" w:rsidP="000E587A">
      <w:pPr>
        <w:pStyle w:val="aff1"/>
        <w:numPr>
          <w:ilvl w:val="0"/>
          <w:numId w:val="106"/>
        </w:numPr>
        <w:spacing w:before="60" w:line="276" w:lineRule="auto"/>
        <w:jc w:val="both"/>
        <w:rPr>
          <w:rFonts w:ascii="Times New Roman" w:hAnsi="Times New Roman"/>
          <w:b/>
          <w:i/>
          <w:sz w:val="24"/>
          <w:szCs w:val="24"/>
        </w:rPr>
      </w:pPr>
      <w:r w:rsidRPr="00A95328">
        <w:rPr>
          <w:rFonts w:ascii="Times New Roman" w:hAnsi="Times New Roman"/>
          <w:i/>
          <w:sz w:val="24"/>
          <w:szCs w:val="24"/>
        </w:rPr>
        <w:t xml:space="preserve">Рекомендательный характер оказания помощи. </w:t>
      </w:r>
      <w:r w:rsidRPr="00A95328">
        <w:rPr>
          <w:rFonts w:ascii="Times New Roman" w:hAnsi="Times New Roman"/>
          <w:sz w:val="24"/>
          <w:szCs w:val="24"/>
        </w:rPr>
        <w:t xml:space="preserve">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 </w:t>
      </w:r>
    </w:p>
    <w:p w:rsidR="00B57D88" w:rsidRPr="00A95328" w:rsidRDefault="00B57D88" w:rsidP="006719A7">
      <w:pPr>
        <w:spacing w:before="120" w:after="0"/>
        <w:ind w:firstLine="720"/>
        <w:contextualSpacing/>
        <w:jc w:val="both"/>
        <w:rPr>
          <w:rFonts w:ascii="Times New Roman" w:hAnsi="Times New Roman" w:cs="Times New Roman"/>
          <w:bCs/>
          <w:sz w:val="24"/>
          <w:szCs w:val="24"/>
        </w:rPr>
      </w:pPr>
      <w:r w:rsidRPr="00A95328">
        <w:rPr>
          <w:rFonts w:ascii="Times New Roman" w:hAnsi="Times New Roman" w:cs="Times New Roman"/>
          <w:b/>
          <w:bCs/>
          <w:i/>
          <w:sz w:val="24"/>
          <w:szCs w:val="24"/>
        </w:rPr>
        <w:t>Дети с ограниченными возможностями здоровья (ОВЗ)</w:t>
      </w:r>
      <w:r w:rsidRPr="00A95328">
        <w:rPr>
          <w:rFonts w:ascii="Times New Roman" w:hAnsi="Times New Roman" w:cs="Times New Roman"/>
          <w:bCs/>
          <w:sz w:val="24"/>
          <w:szCs w:val="24"/>
        </w:rPr>
        <w:t xml:space="preserve">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w:t>
      </w:r>
    </w:p>
    <w:p w:rsidR="00B57D88" w:rsidRPr="00A95328" w:rsidRDefault="00B57D88" w:rsidP="006719A7">
      <w:pPr>
        <w:spacing w:before="120" w:after="0"/>
        <w:ind w:firstLine="720"/>
        <w:jc w:val="both"/>
        <w:rPr>
          <w:rFonts w:ascii="Times New Roman" w:hAnsi="Times New Roman" w:cs="Times New Roman"/>
          <w:b/>
          <w:bCs/>
          <w:i/>
          <w:sz w:val="24"/>
          <w:szCs w:val="24"/>
        </w:rPr>
      </w:pPr>
      <w:r w:rsidRPr="00A95328">
        <w:rPr>
          <w:rFonts w:ascii="Times New Roman" w:hAnsi="Times New Roman" w:cs="Times New Roman"/>
          <w:b/>
          <w:bCs/>
          <w:i/>
          <w:sz w:val="24"/>
          <w:szCs w:val="24"/>
        </w:rPr>
        <w:t>Категории детей с ОВЗ, обучающиеся в школе:</w:t>
      </w:r>
    </w:p>
    <w:p w:rsidR="00B57D88" w:rsidRPr="00A95328" w:rsidRDefault="00B57D88" w:rsidP="000E587A">
      <w:pPr>
        <w:numPr>
          <w:ilvl w:val="0"/>
          <w:numId w:val="103"/>
        </w:numPr>
        <w:spacing w:after="0"/>
        <w:contextualSpacing/>
        <w:jc w:val="both"/>
        <w:rPr>
          <w:rFonts w:ascii="Times New Roman" w:hAnsi="Times New Roman" w:cs="Times New Roman"/>
          <w:sz w:val="24"/>
          <w:szCs w:val="24"/>
        </w:rPr>
      </w:pPr>
      <w:r w:rsidRPr="00A95328">
        <w:rPr>
          <w:rFonts w:ascii="Times New Roman" w:hAnsi="Times New Roman" w:cs="Times New Roman"/>
          <w:sz w:val="24"/>
          <w:szCs w:val="24"/>
        </w:rPr>
        <w:t>Дети с нарушениями эмоционально – волевой сферы и поведения</w:t>
      </w:r>
    </w:p>
    <w:p w:rsidR="00B57D88" w:rsidRPr="00A95328" w:rsidRDefault="00B57D88" w:rsidP="000E587A">
      <w:pPr>
        <w:numPr>
          <w:ilvl w:val="0"/>
          <w:numId w:val="103"/>
        </w:numPr>
        <w:spacing w:after="0"/>
        <w:contextualSpacing/>
        <w:jc w:val="both"/>
        <w:rPr>
          <w:rFonts w:ascii="Times New Roman" w:hAnsi="Times New Roman" w:cs="Times New Roman"/>
          <w:sz w:val="24"/>
          <w:szCs w:val="24"/>
        </w:rPr>
      </w:pPr>
      <w:r w:rsidRPr="00A95328">
        <w:rPr>
          <w:rFonts w:ascii="Times New Roman" w:hAnsi="Times New Roman" w:cs="Times New Roman"/>
          <w:sz w:val="24"/>
          <w:szCs w:val="24"/>
        </w:rPr>
        <w:t>Соматически ослабленные дети;</w:t>
      </w:r>
    </w:p>
    <w:p w:rsidR="00B57D88" w:rsidRPr="00A95328" w:rsidRDefault="00B57D88" w:rsidP="000E587A">
      <w:pPr>
        <w:numPr>
          <w:ilvl w:val="0"/>
          <w:numId w:val="103"/>
        </w:numPr>
        <w:spacing w:after="0"/>
        <w:contextualSpacing/>
        <w:jc w:val="both"/>
        <w:rPr>
          <w:rFonts w:ascii="Times New Roman" w:hAnsi="Times New Roman" w:cs="Times New Roman"/>
          <w:sz w:val="24"/>
          <w:szCs w:val="24"/>
        </w:rPr>
      </w:pPr>
      <w:r w:rsidRPr="00A95328">
        <w:rPr>
          <w:rFonts w:ascii="Times New Roman" w:hAnsi="Times New Roman" w:cs="Times New Roman"/>
          <w:sz w:val="24"/>
          <w:szCs w:val="24"/>
        </w:rPr>
        <w:t>Дети слабовидящие и (или) с пониженным зрением;</w:t>
      </w:r>
    </w:p>
    <w:p w:rsidR="00B57D88" w:rsidRPr="00A95328" w:rsidRDefault="00B57D88" w:rsidP="000E587A">
      <w:pPr>
        <w:numPr>
          <w:ilvl w:val="0"/>
          <w:numId w:val="103"/>
        </w:numPr>
        <w:spacing w:after="0"/>
        <w:contextualSpacing/>
        <w:jc w:val="both"/>
        <w:rPr>
          <w:rFonts w:ascii="Times New Roman" w:hAnsi="Times New Roman" w:cs="Times New Roman"/>
          <w:sz w:val="24"/>
          <w:szCs w:val="24"/>
        </w:rPr>
      </w:pPr>
      <w:r w:rsidRPr="00A95328">
        <w:rPr>
          <w:rFonts w:ascii="Times New Roman" w:hAnsi="Times New Roman" w:cs="Times New Roman"/>
          <w:sz w:val="24"/>
          <w:szCs w:val="24"/>
        </w:rPr>
        <w:t>Дети с нарушениями функций опорно – двигательного аппарата.</w:t>
      </w:r>
    </w:p>
    <w:p w:rsidR="00B57D88" w:rsidRPr="006719A7" w:rsidRDefault="00B57D88" w:rsidP="006719A7">
      <w:pPr>
        <w:pStyle w:val="Osnova"/>
        <w:tabs>
          <w:tab w:val="left" w:leader="dot" w:pos="624"/>
        </w:tabs>
        <w:spacing w:before="240" w:line="276" w:lineRule="auto"/>
        <w:ind w:firstLine="567"/>
        <w:rPr>
          <w:rStyle w:val="Zag11"/>
          <w:rFonts w:ascii="Times New Roman" w:eastAsia="@Arial Unicode MS" w:hAnsi="Times New Roman" w:cs="Times New Roman"/>
          <w:b/>
          <w:bCs/>
          <w:i/>
          <w:sz w:val="24"/>
          <w:szCs w:val="24"/>
          <w:lang w:val="ru-RU"/>
        </w:rPr>
      </w:pPr>
      <w:r w:rsidRPr="006719A7">
        <w:rPr>
          <w:rStyle w:val="Zag11"/>
          <w:rFonts w:ascii="Times New Roman" w:eastAsia="@Arial Unicode MS" w:hAnsi="Times New Roman" w:cs="Times New Roman"/>
          <w:b/>
          <w:i/>
          <w:sz w:val="24"/>
          <w:szCs w:val="24"/>
          <w:lang w:val="ru-RU"/>
        </w:rPr>
        <w:t>Этапы реализации программы</w:t>
      </w:r>
    </w:p>
    <w:p w:rsidR="00B57D88" w:rsidRPr="00A95328" w:rsidRDefault="00B57D88" w:rsidP="006719A7">
      <w:pPr>
        <w:pStyle w:val="Osnova"/>
        <w:tabs>
          <w:tab w:val="left" w:leader="dot" w:pos="624"/>
        </w:tabs>
        <w:spacing w:line="276" w:lineRule="auto"/>
        <w:ind w:firstLine="567"/>
        <w:contextualSpacing/>
        <w:rPr>
          <w:rStyle w:val="Zag11"/>
          <w:rFonts w:ascii="Times New Roman" w:eastAsia="@Arial Unicode MS" w:hAnsi="Times New Roman" w:cs="Times New Roman"/>
          <w:sz w:val="24"/>
          <w:szCs w:val="24"/>
          <w:lang w:val="ru-RU"/>
        </w:rPr>
      </w:pPr>
      <w:r w:rsidRPr="00A95328">
        <w:rPr>
          <w:rStyle w:val="Zag11"/>
          <w:rFonts w:ascii="Times New Roman" w:eastAsia="@Arial Unicode MS" w:hAnsi="Times New Roman" w:cs="Times New Roman"/>
          <w:sz w:val="24"/>
          <w:szCs w:val="24"/>
          <w:lang w:val="ru-RU"/>
        </w:rPr>
        <w:t xml:space="preserve">Коррекционная работа реализуется поэтапно. </w:t>
      </w:r>
    </w:p>
    <w:p w:rsidR="00B57D88" w:rsidRPr="00A95328" w:rsidRDefault="00B57D88" w:rsidP="006719A7">
      <w:pPr>
        <w:pStyle w:val="Osnova"/>
        <w:tabs>
          <w:tab w:val="left" w:leader="dot" w:pos="624"/>
        </w:tabs>
        <w:spacing w:line="276" w:lineRule="auto"/>
        <w:ind w:firstLine="567"/>
        <w:contextualSpacing/>
        <w:rPr>
          <w:rStyle w:val="Zag11"/>
          <w:rFonts w:ascii="Times New Roman" w:eastAsia="@Arial Unicode MS" w:hAnsi="Times New Roman" w:cs="Times New Roman"/>
          <w:i/>
          <w:iCs/>
          <w:sz w:val="24"/>
          <w:szCs w:val="24"/>
          <w:lang w:val="ru-RU"/>
        </w:rPr>
      </w:pPr>
      <w:r w:rsidRPr="00A95328">
        <w:rPr>
          <w:rStyle w:val="Zag11"/>
          <w:rFonts w:ascii="Times New Roman" w:eastAsia="@Arial Unicode MS" w:hAnsi="Times New Roman" w:cs="Times New Roman"/>
          <w:sz w:val="24"/>
          <w:szCs w:val="24"/>
          <w:lang w:val="ru-RU"/>
        </w:rPr>
        <w:t>1.Этап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rsidR="00B57D88" w:rsidRPr="00A95328" w:rsidRDefault="00B57D88" w:rsidP="006719A7">
      <w:pPr>
        <w:pStyle w:val="Osnova"/>
        <w:tabs>
          <w:tab w:val="left" w:leader="dot" w:pos="624"/>
        </w:tabs>
        <w:spacing w:line="276" w:lineRule="auto"/>
        <w:ind w:firstLine="567"/>
        <w:contextualSpacing/>
        <w:rPr>
          <w:rStyle w:val="Zag11"/>
          <w:rFonts w:ascii="Times New Roman" w:eastAsia="@Arial Unicode MS" w:hAnsi="Times New Roman" w:cs="Times New Roman"/>
          <w:i/>
          <w:iCs/>
          <w:sz w:val="24"/>
          <w:szCs w:val="24"/>
          <w:lang w:val="ru-RU"/>
        </w:rPr>
      </w:pPr>
      <w:r w:rsidRPr="00A95328">
        <w:rPr>
          <w:rStyle w:val="Zag11"/>
          <w:rFonts w:ascii="Times New Roman" w:eastAsia="@Arial Unicode MS" w:hAnsi="Times New Roman" w:cs="Times New Roman"/>
          <w:sz w:val="24"/>
          <w:szCs w:val="24"/>
          <w:lang w:val="ru-RU"/>
        </w:rPr>
        <w:lastRenderedPageBreak/>
        <w:t>2. 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B57D88" w:rsidRPr="00A95328" w:rsidRDefault="00B57D88" w:rsidP="006719A7">
      <w:pPr>
        <w:pStyle w:val="Osnova"/>
        <w:tabs>
          <w:tab w:val="left" w:leader="dot" w:pos="624"/>
        </w:tabs>
        <w:spacing w:line="276" w:lineRule="auto"/>
        <w:ind w:firstLine="567"/>
        <w:contextualSpacing/>
        <w:rPr>
          <w:rStyle w:val="Zag11"/>
          <w:rFonts w:ascii="Times New Roman" w:eastAsia="@Arial Unicode MS" w:hAnsi="Times New Roman" w:cs="Times New Roman"/>
          <w:i/>
          <w:iCs/>
          <w:sz w:val="24"/>
          <w:szCs w:val="24"/>
          <w:lang w:val="ru-RU"/>
        </w:rPr>
      </w:pPr>
      <w:r w:rsidRPr="00A95328">
        <w:rPr>
          <w:rStyle w:val="Zag11"/>
          <w:rFonts w:ascii="Times New Roman" w:eastAsia="@Arial Unicode MS" w:hAnsi="Times New Roman" w:cs="Times New Roman"/>
          <w:sz w:val="24"/>
          <w:szCs w:val="24"/>
          <w:lang w:val="ru-RU"/>
        </w:rPr>
        <w:t>3. 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B57D88" w:rsidRPr="00A95328" w:rsidRDefault="00B57D88" w:rsidP="006719A7">
      <w:pPr>
        <w:pStyle w:val="Osnova"/>
        <w:tabs>
          <w:tab w:val="left" w:leader="dot" w:pos="624"/>
        </w:tabs>
        <w:spacing w:line="276" w:lineRule="auto"/>
        <w:ind w:firstLine="567"/>
        <w:contextualSpacing/>
        <w:rPr>
          <w:rStyle w:val="Zag11"/>
          <w:rFonts w:ascii="Times New Roman" w:eastAsia="@Arial Unicode MS" w:hAnsi="Times New Roman" w:cs="Times New Roman"/>
          <w:b/>
          <w:bCs/>
          <w:sz w:val="24"/>
          <w:szCs w:val="24"/>
          <w:lang w:val="ru-RU"/>
        </w:rPr>
      </w:pPr>
      <w:r w:rsidRPr="00A95328">
        <w:rPr>
          <w:rStyle w:val="Zag11"/>
          <w:rFonts w:ascii="Times New Roman" w:eastAsia="@Arial Unicode MS" w:hAnsi="Times New Roman" w:cs="Times New Roman"/>
          <w:sz w:val="24"/>
          <w:szCs w:val="24"/>
          <w:lang w:val="ru-RU"/>
        </w:rPr>
        <w:t>4. Этап регуляции и корректировки.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7A74FF" w:rsidRDefault="007A74FF" w:rsidP="007A74FF">
      <w:pPr>
        <w:pStyle w:val="aff1"/>
        <w:spacing w:before="120" w:line="276" w:lineRule="auto"/>
        <w:ind w:firstLine="567"/>
        <w:jc w:val="both"/>
        <w:rPr>
          <w:rFonts w:ascii="Times New Roman" w:hAnsi="Times New Roman"/>
          <w:sz w:val="24"/>
          <w:szCs w:val="24"/>
        </w:rPr>
      </w:pPr>
    </w:p>
    <w:p w:rsidR="00B57D88" w:rsidRPr="00A95328" w:rsidRDefault="00B57D88" w:rsidP="007A74FF">
      <w:pPr>
        <w:pStyle w:val="aff1"/>
        <w:spacing w:before="120" w:line="276" w:lineRule="auto"/>
        <w:ind w:firstLine="567"/>
        <w:jc w:val="both"/>
        <w:rPr>
          <w:rFonts w:ascii="Times New Roman" w:hAnsi="Times New Roman"/>
          <w:sz w:val="24"/>
          <w:szCs w:val="24"/>
        </w:rPr>
      </w:pPr>
      <w:r w:rsidRPr="00A95328">
        <w:rPr>
          <w:rFonts w:ascii="Times New Roman" w:hAnsi="Times New Roman"/>
          <w:sz w:val="24"/>
          <w:szCs w:val="24"/>
        </w:rPr>
        <w:t xml:space="preserve">Программа коррекционной работы на ступени основного  общего образования включает в себя взаимосвязанные </w:t>
      </w:r>
      <w:r w:rsidRPr="00A95328">
        <w:rPr>
          <w:rFonts w:ascii="Times New Roman" w:hAnsi="Times New Roman"/>
          <w:b/>
          <w:sz w:val="24"/>
          <w:szCs w:val="24"/>
        </w:rPr>
        <w:t>направления.</w:t>
      </w:r>
    </w:p>
    <w:p w:rsidR="00B57D88" w:rsidRPr="00A95328" w:rsidRDefault="00B57D88" w:rsidP="006719A7">
      <w:pPr>
        <w:pStyle w:val="aff1"/>
        <w:spacing w:line="276" w:lineRule="auto"/>
        <w:ind w:firstLine="567"/>
        <w:contextualSpacing/>
        <w:rPr>
          <w:rFonts w:ascii="Times New Roman" w:hAnsi="Times New Roman"/>
          <w:sz w:val="24"/>
          <w:szCs w:val="24"/>
        </w:rPr>
      </w:pPr>
      <w:r w:rsidRPr="00A95328">
        <w:rPr>
          <w:rFonts w:ascii="Times New Roman" w:hAnsi="Times New Roman"/>
          <w:sz w:val="24"/>
          <w:szCs w:val="24"/>
        </w:rPr>
        <w:t xml:space="preserve">Данные направления отражают её основное содержание: </w:t>
      </w:r>
    </w:p>
    <w:p w:rsidR="00B57D88" w:rsidRPr="00A95328" w:rsidRDefault="00B57D88" w:rsidP="006719A7">
      <w:pPr>
        <w:pStyle w:val="aff1"/>
        <w:spacing w:line="276" w:lineRule="auto"/>
        <w:contextualSpacing/>
        <w:rPr>
          <w:rFonts w:ascii="Times New Roman" w:hAnsi="Times New Roman"/>
          <w:sz w:val="24"/>
          <w:szCs w:val="24"/>
        </w:rPr>
      </w:pPr>
      <w:r w:rsidRPr="00A95328">
        <w:rPr>
          <w:rFonts w:ascii="Times New Roman" w:hAnsi="Times New Roman"/>
          <w:b/>
          <w:i/>
          <w:sz w:val="24"/>
          <w:szCs w:val="24"/>
        </w:rPr>
        <w:t>Диагностическая работа включает</w:t>
      </w:r>
      <w:r w:rsidRPr="00A95328">
        <w:rPr>
          <w:rFonts w:ascii="Times New Roman" w:hAnsi="Times New Roman"/>
          <w:sz w:val="24"/>
          <w:szCs w:val="24"/>
        </w:rPr>
        <w:t xml:space="preserve">: </w:t>
      </w:r>
    </w:p>
    <w:p w:rsidR="00B57D88" w:rsidRPr="00A95328" w:rsidRDefault="00B57D88" w:rsidP="000E587A">
      <w:pPr>
        <w:pStyle w:val="aff1"/>
        <w:numPr>
          <w:ilvl w:val="0"/>
          <w:numId w:val="107"/>
        </w:numPr>
        <w:spacing w:line="276" w:lineRule="auto"/>
        <w:contextualSpacing/>
        <w:jc w:val="both"/>
        <w:rPr>
          <w:rFonts w:ascii="Times New Roman" w:hAnsi="Times New Roman"/>
          <w:sz w:val="24"/>
          <w:szCs w:val="24"/>
        </w:rPr>
      </w:pPr>
      <w:r w:rsidRPr="00A95328">
        <w:rPr>
          <w:rFonts w:ascii="Times New Roman" w:hAnsi="Times New Roman"/>
          <w:sz w:val="24"/>
          <w:szCs w:val="24"/>
        </w:rPr>
        <w:t xml:space="preserve">своевременное выявление детей, нуждающихся в специализированной помощи; </w:t>
      </w:r>
    </w:p>
    <w:p w:rsidR="00B57D88" w:rsidRPr="00A95328" w:rsidRDefault="00B57D88" w:rsidP="000E587A">
      <w:pPr>
        <w:pStyle w:val="aff1"/>
        <w:numPr>
          <w:ilvl w:val="0"/>
          <w:numId w:val="107"/>
        </w:numPr>
        <w:spacing w:line="276" w:lineRule="auto"/>
        <w:contextualSpacing/>
        <w:jc w:val="both"/>
        <w:rPr>
          <w:rFonts w:ascii="Times New Roman" w:hAnsi="Times New Roman"/>
          <w:sz w:val="24"/>
          <w:szCs w:val="24"/>
        </w:rPr>
      </w:pPr>
      <w:r w:rsidRPr="00A95328">
        <w:rPr>
          <w:rFonts w:ascii="Times New Roman" w:hAnsi="Times New Roman"/>
          <w:sz w:val="24"/>
          <w:szCs w:val="24"/>
        </w:rPr>
        <w:t>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B57D88" w:rsidRPr="00A95328" w:rsidRDefault="00B57D88" w:rsidP="000E587A">
      <w:pPr>
        <w:pStyle w:val="aff1"/>
        <w:numPr>
          <w:ilvl w:val="0"/>
          <w:numId w:val="107"/>
        </w:numPr>
        <w:spacing w:line="276" w:lineRule="auto"/>
        <w:contextualSpacing/>
        <w:jc w:val="both"/>
        <w:rPr>
          <w:rFonts w:ascii="Times New Roman" w:hAnsi="Times New Roman"/>
          <w:sz w:val="24"/>
          <w:szCs w:val="24"/>
        </w:rPr>
      </w:pPr>
      <w:r w:rsidRPr="00A95328">
        <w:rPr>
          <w:rFonts w:ascii="Times New Roman" w:hAnsi="Times New Roman"/>
          <w:sz w:val="24"/>
          <w:szCs w:val="24"/>
        </w:rPr>
        <w:t xml:space="preserve">комплексный сбор сведений о ребёнке на основании диагностической информации от специалистов разного профиля; </w:t>
      </w:r>
    </w:p>
    <w:p w:rsidR="00B57D88" w:rsidRPr="00A95328" w:rsidRDefault="00B57D88" w:rsidP="000E587A">
      <w:pPr>
        <w:pStyle w:val="aff1"/>
        <w:numPr>
          <w:ilvl w:val="0"/>
          <w:numId w:val="107"/>
        </w:numPr>
        <w:spacing w:line="276" w:lineRule="auto"/>
        <w:contextualSpacing/>
        <w:jc w:val="both"/>
        <w:rPr>
          <w:rFonts w:ascii="Times New Roman" w:hAnsi="Times New Roman"/>
          <w:sz w:val="24"/>
          <w:szCs w:val="24"/>
        </w:rPr>
      </w:pPr>
      <w:r w:rsidRPr="00A95328">
        <w:rPr>
          <w:rFonts w:ascii="Times New Roman" w:hAnsi="Times New Roman"/>
          <w:sz w:val="24"/>
          <w:szCs w:val="24"/>
        </w:rPr>
        <w:t xml:space="preserve">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B57D88" w:rsidRPr="00A95328" w:rsidRDefault="00B57D88" w:rsidP="000E587A">
      <w:pPr>
        <w:pStyle w:val="aff1"/>
        <w:numPr>
          <w:ilvl w:val="0"/>
          <w:numId w:val="107"/>
        </w:numPr>
        <w:spacing w:line="276" w:lineRule="auto"/>
        <w:contextualSpacing/>
        <w:jc w:val="both"/>
        <w:rPr>
          <w:rFonts w:ascii="Times New Roman" w:hAnsi="Times New Roman"/>
          <w:sz w:val="24"/>
          <w:szCs w:val="24"/>
        </w:rPr>
      </w:pPr>
      <w:r w:rsidRPr="00A95328">
        <w:rPr>
          <w:rFonts w:ascii="Times New Roman" w:hAnsi="Times New Roman"/>
          <w:sz w:val="24"/>
          <w:szCs w:val="24"/>
        </w:rPr>
        <w:t xml:space="preserve">изучение развития эмоционально-волевой сферы и личностных особенностей обучающихся; </w:t>
      </w:r>
    </w:p>
    <w:p w:rsidR="00B57D88" w:rsidRPr="00A95328" w:rsidRDefault="00B57D88" w:rsidP="000E587A">
      <w:pPr>
        <w:pStyle w:val="aff1"/>
        <w:numPr>
          <w:ilvl w:val="0"/>
          <w:numId w:val="107"/>
        </w:numPr>
        <w:spacing w:line="276" w:lineRule="auto"/>
        <w:contextualSpacing/>
        <w:jc w:val="both"/>
        <w:rPr>
          <w:rFonts w:ascii="Times New Roman" w:hAnsi="Times New Roman"/>
          <w:sz w:val="24"/>
          <w:szCs w:val="24"/>
        </w:rPr>
      </w:pPr>
      <w:r w:rsidRPr="00A95328">
        <w:rPr>
          <w:rFonts w:ascii="Times New Roman" w:hAnsi="Times New Roman"/>
          <w:sz w:val="24"/>
          <w:szCs w:val="24"/>
        </w:rPr>
        <w:t xml:space="preserve">изучение социальной ситуации развития и условий семейного воспитания ребёнка; </w:t>
      </w:r>
    </w:p>
    <w:p w:rsidR="00B57D88" w:rsidRPr="00A95328" w:rsidRDefault="00B57D88" w:rsidP="000E587A">
      <w:pPr>
        <w:pStyle w:val="aff1"/>
        <w:numPr>
          <w:ilvl w:val="0"/>
          <w:numId w:val="107"/>
        </w:numPr>
        <w:spacing w:line="276" w:lineRule="auto"/>
        <w:contextualSpacing/>
        <w:jc w:val="both"/>
        <w:rPr>
          <w:rFonts w:ascii="Times New Roman" w:hAnsi="Times New Roman"/>
          <w:sz w:val="24"/>
          <w:szCs w:val="24"/>
        </w:rPr>
      </w:pPr>
      <w:r w:rsidRPr="00A95328">
        <w:rPr>
          <w:rFonts w:ascii="Times New Roman" w:hAnsi="Times New Roman"/>
          <w:sz w:val="24"/>
          <w:szCs w:val="24"/>
        </w:rPr>
        <w:t xml:space="preserve">изучение адаптивных возможностей и уровня социализации ребёнка с ограниченными возможностями здоровья; </w:t>
      </w:r>
    </w:p>
    <w:p w:rsidR="00B57D88" w:rsidRPr="00A95328" w:rsidRDefault="00B57D88" w:rsidP="000E587A">
      <w:pPr>
        <w:pStyle w:val="aff1"/>
        <w:numPr>
          <w:ilvl w:val="0"/>
          <w:numId w:val="107"/>
        </w:numPr>
        <w:spacing w:line="276" w:lineRule="auto"/>
        <w:contextualSpacing/>
        <w:jc w:val="both"/>
        <w:rPr>
          <w:rFonts w:ascii="Times New Roman" w:hAnsi="Times New Roman"/>
          <w:sz w:val="24"/>
          <w:szCs w:val="24"/>
        </w:rPr>
      </w:pPr>
      <w:r w:rsidRPr="00A95328">
        <w:rPr>
          <w:rFonts w:ascii="Times New Roman" w:hAnsi="Times New Roman"/>
          <w:sz w:val="24"/>
          <w:szCs w:val="24"/>
        </w:rPr>
        <w:t xml:space="preserve">системный разносторонний контроль специалистов за уровнем и динамикой развития ребёнка; </w:t>
      </w:r>
    </w:p>
    <w:p w:rsidR="00B57D88" w:rsidRPr="00A95328" w:rsidRDefault="00B57D88" w:rsidP="000E587A">
      <w:pPr>
        <w:pStyle w:val="aff1"/>
        <w:numPr>
          <w:ilvl w:val="0"/>
          <w:numId w:val="107"/>
        </w:numPr>
        <w:spacing w:line="276" w:lineRule="auto"/>
        <w:contextualSpacing/>
        <w:jc w:val="both"/>
        <w:rPr>
          <w:rFonts w:ascii="Times New Roman" w:hAnsi="Times New Roman"/>
          <w:sz w:val="24"/>
          <w:szCs w:val="24"/>
        </w:rPr>
      </w:pPr>
      <w:r w:rsidRPr="00A95328">
        <w:rPr>
          <w:rFonts w:ascii="Times New Roman" w:hAnsi="Times New Roman"/>
          <w:sz w:val="24"/>
          <w:szCs w:val="24"/>
        </w:rPr>
        <w:t xml:space="preserve">анализ успешности коррекционно-развивающей работы. </w:t>
      </w:r>
    </w:p>
    <w:p w:rsidR="007A74FF" w:rsidRDefault="007A74FF" w:rsidP="007A74FF">
      <w:pPr>
        <w:pStyle w:val="aff1"/>
        <w:spacing w:before="120" w:line="276" w:lineRule="auto"/>
        <w:rPr>
          <w:rFonts w:ascii="Times New Roman" w:hAnsi="Times New Roman"/>
          <w:b/>
          <w:i/>
          <w:sz w:val="24"/>
          <w:szCs w:val="24"/>
        </w:rPr>
      </w:pPr>
    </w:p>
    <w:p w:rsidR="00B57D88" w:rsidRPr="00A95328" w:rsidRDefault="00B57D88" w:rsidP="007A74FF">
      <w:pPr>
        <w:pStyle w:val="aff1"/>
        <w:spacing w:before="120" w:line="276" w:lineRule="auto"/>
        <w:rPr>
          <w:rFonts w:ascii="Times New Roman" w:hAnsi="Times New Roman"/>
          <w:b/>
          <w:i/>
          <w:sz w:val="24"/>
          <w:szCs w:val="24"/>
        </w:rPr>
      </w:pPr>
      <w:r w:rsidRPr="00A95328">
        <w:rPr>
          <w:rFonts w:ascii="Times New Roman" w:hAnsi="Times New Roman"/>
          <w:b/>
          <w:i/>
          <w:sz w:val="24"/>
          <w:szCs w:val="24"/>
        </w:rPr>
        <w:t xml:space="preserve">Коррекционно-развивающая работа включает: </w:t>
      </w:r>
    </w:p>
    <w:p w:rsidR="00B57D88" w:rsidRPr="00A95328" w:rsidRDefault="00B57D88" w:rsidP="000E587A">
      <w:pPr>
        <w:pStyle w:val="aff1"/>
        <w:numPr>
          <w:ilvl w:val="0"/>
          <w:numId w:val="108"/>
        </w:numPr>
        <w:spacing w:line="276" w:lineRule="auto"/>
        <w:contextualSpacing/>
        <w:jc w:val="both"/>
        <w:rPr>
          <w:rFonts w:ascii="Times New Roman" w:hAnsi="Times New Roman"/>
          <w:sz w:val="24"/>
          <w:szCs w:val="24"/>
        </w:rPr>
      </w:pPr>
      <w:r w:rsidRPr="00A95328">
        <w:rPr>
          <w:rFonts w:ascii="Times New Roman" w:hAnsi="Times New Roman"/>
          <w:sz w:val="24"/>
          <w:szCs w:val="24"/>
        </w:rPr>
        <w:t xml:space="preserve">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 </w:t>
      </w:r>
    </w:p>
    <w:p w:rsidR="00B57D88" w:rsidRPr="00A95328" w:rsidRDefault="00B57D88" w:rsidP="000E587A">
      <w:pPr>
        <w:pStyle w:val="aff1"/>
        <w:numPr>
          <w:ilvl w:val="0"/>
          <w:numId w:val="108"/>
        </w:numPr>
        <w:spacing w:line="276" w:lineRule="auto"/>
        <w:contextualSpacing/>
        <w:jc w:val="both"/>
        <w:rPr>
          <w:rFonts w:ascii="Times New Roman" w:hAnsi="Times New Roman"/>
          <w:sz w:val="24"/>
          <w:szCs w:val="24"/>
        </w:rPr>
      </w:pPr>
      <w:r w:rsidRPr="00A95328">
        <w:rPr>
          <w:rFonts w:ascii="Times New Roman" w:hAnsi="Times New Roman"/>
          <w:sz w:val="24"/>
          <w:szCs w:val="24"/>
        </w:rPr>
        <w:t xml:space="preserve">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w:t>
      </w:r>
    </w:p>
    <w:p w:rsidR="00B57D88" w:rsidRPr="00A95328" w:rsidRDefault="00B57D88" w:rsidP="000E587A">
      <w:pPr>
        <w:pStyle w:val="aff1"/>
        <w:numPr>
          <w:ilvl w:val="0"/>
          <w:numId w:val="108"/>
        </w:numPr>
        <w:spacing w:line="276" w:lineRule="auto"/>
        <w:contextualSpacing/>
        <w:jc w:val="both"/>
        <w:rPr>
          <w:rFonts w:ascii="Times New Roman" w:hAnsi="Times New Roman"/>
          <w:sz w:val="24"/>
          <w:szCs w:val="24"/>
        </w:rPr>
      </w:pPr>
      <w:r w:rsidRPr="00A95328">
        <w:rPr>
          <w:rFonts w:ascii="Times New Roman" w:hAnsi="Times New Roman"/>
          <w:sz w:val="24"/>
          <w:szCs w:val="24"/>
        </w:rPr>
        <w:lastRenderedPageBreak/>
        <w:t xml:space="preserve">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 </w:t>
      </w:r>
    </w:p>
    <w:p w:rsidR="00B57D88" w:rsidRPr="00A95328" w:rsidRDefault="00B57D88" w:rsidP="000E587A">
      <w:pPr>
        <w:pStyle w:val="aff1"/>
        <w:numPr>
          <w:ilvl w:val="0"/>
          <w:numId w:val="108"/>
        </w:numPr>
        <w:spacing w:line="276" w:lineRule="auto"/>
        <w:contextualSpacing/>
        <w:jc w:val="both"/>
        <w:rPr>
          <w:rFonts w:ascii="Times New Roman" w:hAnsi="Times New Roman"/>
          <w:sz w:val="24"/>
          <w:szCs w:val="24"/>
        </w:rPr>
      </w:pPr>
      <w:r w:rsidRPr="00A95328">
        <w:rPr>
          <w:rFonts w:ascii="Times New Roman" w:hAnsi="Times New Roman"/>
          <w:sz w:val="24"/>
          <w:szCs w:val="24"/>
        </w:rPr>
        <w:t xml:space="preserve">коррекцию и развитие высших психических функций; </w:t>
      </w:r>
    </w:p>
    <w:p w:rsidR="00B57D88" w:rsidRPr="00A95328" w:rsidRDefault="00B57D88" w:rsidP="000E587A">
      <w:pPr>
        <w:pStyle w:val="aff1"/>
        <w:numPr>
          <w:ilvl w:val="0"/>
          <w:numId w:val="108"/>
        </w:numPr>
        <w:spacing w:line="276" w:lineRule="auto"/>
        <w:contextualSpacing/>
        <w:jc w:val="both"/>
        <w:rPr>
          <w:rFonts w:ascii="Times New Roman" w:hAnsi="Times New Roman"/>
          <w:sz w:val="24"/>
          <w:szCs w:val="24"/>
        </w:rPr>
      </w:pPr>
      <w:r w:rsidRPr="00A95328">
        <w:rPr>
          <w:rFonts w:ascii="Times New Roman" w:hAnsi="Times New Roman"/>
          <w:sz w:val="24"/>
          <w:szCs w:val="24"/>
        </w:rPr>
        <w:t xml:space="preserve">развитие эмоционально-волевой и личностной сфер ребёнка и психокоррекцию его поведения; </w:t>
      </w:r>
    </w:p>
    <w:p w:rsidR="00B57D88" w:rsidRPr="00A95328" w:rsidRDefault="00B57D88" w:rsidP="000E587A">
      <w:pPr>
        <w:pStyle w:val="aff1"/>
        <w:numPr>
          <w:ilvl w:val="0"/>
          <w:numId w:val="108"/>
        </w:numPr>
        <w:spacing w:line="276" w:lineRule="auto"/>
        <w:contextualSpacing/>
        <w:jc w:val="both"/>
        <w:rPr>
          <w:rFonts w:ascii="Times New Roman" w:hAnsi="Times New Roman"/>
          <w:sz w:val="24"/>
          <w:szCs w:val="24"/>
        </w:rPr>
      </w:pPr>
      <w:r w:rsidRPr="00A95328">
        <w:rPr>
          <w:rFonts w:ascii="Times New Roman" w:hAnsi="Times New Roman"/>
          <w:sz w:val="24"/>
          <w:szCs w:val="24"/>
        </w:rPr>
        <w:t xml:space="preserve">социальную защиту ребёнка в случаях неблагоприятных условий жизни при психотравмирующих обстоятельствах. </w:t>
      </w:r>
    </w:p>
    <w:p w:rsidR="00B57D88" w:rsidRPr="00A95328" w:rsidRDefault="00B57D88" w:rsidP="007A74FF">
      <w:pPr>
        <w:pStyle w:val="aff1"/>
        <w:spacing w:before="120" w:line="276" w:lineRule="auto"/>
        <w:rPr>
          <w:rFonts w:ascii="Times New Roman" w:hAnsi="Times New Roman"/>
          <w:b/>
          <w:i/>
          <w:sz w:val="24"/>
          <w:szCs w:val="24"/>
        </w:rPr>
      </w:pPr>
      <w:r w:rsidRPr="00A95328">
        <w:rPr>
          <w:rFonts w:ascii="Times New Roman" w:hAnsi="Times New Roman"/>
          <w:b/>
          <w:i/>
          <w:sz w:val="24"/>
          <w:szCs w:val="24"/>
        </w:rPr>
        <w:t xml:space="preserve">Консультативная работа включает: </w:t>
      </w:r>
    </w:p>
    <w:p w:rsidR="00B57D88" w:rsidRPr="00A95328" w:rsidRDefault="00B57D88" w:rsidP="000E587A">
      <w:pPr>
        <w:pStyle w:val="aff1"/>
        <w:numPr>
          <w:ilvl w:val="0"/>
          <w:numId w:val="109"/>
        </w:numPr>
        <w:spacing w:line="276" w:lineRule="auto"/>
        <w:contextualSpacing/>
        <w:jc w:val="both"/>
        <w:rPr>
          <w:rFonts w:ascii="Times New Roman" w:hAnsi="Times New Roman"/>
          <w:sz w:val="24"/>
          <w:szCs w:val="24"/>
        </w:rPr>
      </w:pPr>
      <w:r w:rsidRPr="00A95328">
        <w:rPr>
          <w:rFonts w:ascii="Times New Roman" w:hAnsi="Times New Roman"/>
          <w:sz w:val="24"/>
          <w:szCs w:val="24"/>
        </w:rPr>
        <w:t xml:space="preserve">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 </w:t>
      </w:r>
    </w:p>
    <w:p w:rsidR="00B57D88" w:rsidRPr="00A95328" w:rsidRDefault="00B57D88" w:rsidP="000E587A">
      <w:pPr>
        <w:pStyle w:val="aff1"/>
        <w:numPr>
          <w:ilvl w:val="0"/>
          <w:numId w:val="109"/>
        </w:numPr>
        <w:spacing w:line="276" w:lineRule="auto"/>
        <w:contextualSpacing/>
        <w:jc w:val="both"/>
        <w:rPr>
          <w:rFonts w:ascii="Times New Roman" w:hAnsi="Times New Roman"/>
          <w:sz w:val="24"/>
          <w:szCs w:val="24"/>
        </w:rPr>
      </w:pPr>
      <w:r w:rsidRPr="00A95328">
        <w:rPr>
          <w:rFonts w:ascii="Times New Roman" w:hAnsi="Times New Roman"/>
          <w:sz w:val="24"/>
          <w:szCs w:val="24"/>
        </w:rPr>
        <w:t xml:space="preserve">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 </w:t>
      </w:r>
    </w:p>
    <w:p w:rsidR="00B57D88" w:rsidRPr="00A95328" w:rsidRDefault="00B57D88" w:rsidP="000E587A">
      <w:pPr>
        <w:pStyle w:val="aff1"/>
        <w:numPr>
          <w:ilvl w:val="0"/>
          <w:numId w:val="109"/>
        </w:numPr>
        <w:spacing w:line="276" w:lineRule="auto"/>
        <w:contextualSpacing/>
        <w:jc w:val="both"/>
        <w:rPr>
          <w:rFonts w:ascii="Times New Roman" w:hAnsi="Times New Roman"/>
          <w:sz w:val="24"/>
          <w:szCs w:val="24"/>
        </w:rPr>
      </w:pPr>
      <w:r w:rsidRPr="00A95328">
        <w:rPr>
          <w:rFonts w:ascii="Times New Roman" w:hAnsi="Times New Roman"/>
          <w:sz w:val="24"/>
          <w:szCs w:val="24"/>
        </w:rPr>
        <w:t xml:space="preserve">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w:t>
      </w:r>
    </w:p>
    <w:p w:rsidR="00B57D88" w:rsidRPr="00A95328" w:rsidRDefault="00B57D88" w:rsidP="007A74FF">
      <w:pPr>
        <w:pStyle w:val="aff1"/>
        <w:spacing w:before="120" w:line="276" w:lineRule="auto"/>
        <w:rPr>
          <w:rFonts w:ascii="Times New Roman" w:hAnsi="Times New Roman"/>
          <w:b/>
          <w:i/>
          <w:sz w:val="24"/>
          <w:szCs w:val="24"/>
        </w:rPr>
      </w:pPr>
      <w:r w:rsidRPr="00A95328">
        <w:rPr>
          <w:rFonts w:ascii="Times New Roman" w:hAnsi="Times New Roman"/>
          <w:b/>
          <w:i/>
          <w:sz w:val="24"/>
          <w:szCs w:val="24"/>
        </w:rPr>
        <w:t xml:space="preserve">Информационно-просветительская работа предусматривает: </w:t>
      </w:r>
    </w:p>
    <w:p w:rsidR="00B57D88" w:rsidRPr="00A95328" w:rsidRDefault="00B57D88" w:rsidP="000E587A">
      <w:pPr>
        <w:pStyle w:val="aff1"/>
        <w:numPr>
          <w:ilvl w:val="0"/>
          <w:numId w:val="110"/>
        </w:numPr>
        <w:spacing w:line="276" w:lineRule="auto"/>
        <w:contextualSpacing/>
        <w:jc w:val="both"/>
        <w:rPr>
          <w:rFonts w:ascii="Times New Roman" w:hAnsi="Times New Roman"/>
          <w:sz w:val="24"/>
          <w:szCs w:val="24"/>
        </w:rPr>
      </w:pPr>
      <w:r w:rsidRPr="00A95328">
        <w:rPr>
          <w:rFonts w:ascii="Times New Roman" w:hAnsi="Times New Roman"/>
          <w:sz w:val="24"/>
          <w:szCs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 </w:t>
      </w:r>
    </w:p>
    <w:p w:rsidR="00B57D88" w:rsidRPr="00A95328" w:rsidRDefault="00B57D88" w:rsidP="000E587A">
      <w:pPr>
        <w:pStyle w:val="aff1"/>
        <w:numPr>
          <w:ilvl w:val="0"/>
          <w:numId w:val="110"/>
        </w:numPr>
        <w:spacing w:line="276" w:lineRule="auto"/>
        <w:contextualSpacing/>
        <w:jc w:val="both"/>
        <w:rPr>
          <w:rFonts w:ascii="Times New Roman" w:hAnsi="Times New Roman"/>
          <w:sz w:val="24"/>
          <w:szCs w:val="24"/>
        </w:rPr>
      </w:pPr>
      <w:r w:rsidRPr="00A95328">
        <w:rPr>
          <w:rFonts w:ascii="Times New Roman" w:hAnsi="Times New Roman"/>
          <w:sz w:val="24"/>
          <w:szCs w:val="24"/>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 </w:t>
      </w:r>
    </w:p>
    <w:p w:rsidR="00440499" w:rsidRDefault="00440499">
      <w:pPr>
        <w:rPr>
          <w:rFonts w:ascii="Times New Roman" w:hAnsi="Times New Roman" w:cs="Times New Roman"/>
          <w:b/>
          <w:sz w:val="24"/>
          <w:szCs w:val="24"/>
        </w:rPr>
      </w:pPr>
      <w:r>
        <w:rPr>
          <w:rFonts w:ascii="Times New Roman" w:hAnsi="Times New Roman" w:cs="Times New Roman"/>
          <w:b/>
          <w:sz w:val="24"/>
          <w:szCs w:val="24"/>
        </w:rPr>
        <w:br w:type="page"/>
      </w:r>
    </w:p>
    <w:p w:rsidR="00B57D88" w:rsidRPr="007A74FF" w:rsidRDefault="00B57D88" w:rsidP="007A74FF">
      <w:pPr>
        <w:spacing w:before="240" w:after="0"/>
        <w:rPr>
          <w:rFonts w:ascii="Times New Roman" w:hAnsi="Times New Roman" w:cs="Times New Roman"/>
          <w:b/>
          <w:sz w:val="24"/>
          <w:szCs w:val="24"/>
        </w:rPr>
      </w:pPr>
      <w:r w:rsidRPr="007A74FF">
        <w:rPr>
          <w:rFonts w:ascii="Times New Roman" w:hAnsi="Times New Roman" w:cs="Times New Roman"/>
          <w:b/>
          <w:sz w:val="24"/>
          <w:szCs w:val="24"/>
        </w:rPr>
        <w:lastRenderedPageBreak/>
        <w:t>Диагностическое направление</w:t>
      </w:r>
    </w:p>
    <w:p w:rsidR="00B57D88" w:rsidRPr="006719A7" w:rsidRDefault="00B57D88" w:rsidP="006719A7">
      <w:pPr>
        <w:jc w:val="both"/>
        <w:rPr>
          <w:rFonts w:ascii="Times New Roman" w:hAnsi="Times New Roman" w:cs="Times New Roman"/>
          <w:sz w:val="24"/>
          <w:szCs w:val="24"/>
        </w:rPr>
      </w:pPr>
      <w:r w:rsidRPr="006719A7">
        <w:rPr>
          <w:rFonts w:ascii="Times New Roman" w:hAnsi="Times New Roman" w:cs="Times New Roman"/>
          <w:b/>
          <w:sz w:val="24"/>
          <w:szCs w:val="24"/>
        </w:rPr>
        <w:t>Цель:</w:t>
      </w:r>
      <w:r w:rsidRPr="006719A7">
        <w:rPr>
          <w:rFonts w:ascii="Times New Roman" w:hAnsi="Times New Roman" w:cs="Times New Roman"/>
          <w:sz w:val="24"/>
          <w:szCs w:val="24"/>
        </w:rPr>
        <w:t xml:space="preserve"> выявление характера и интенсивности трудностей развития детей с умеренно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w:t>
      </w: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19"/>
        <w:gridCol w:w="6"/>
        <w:gridCol w:w="2358"/>
        <w:gridCol w:w="2744"/>
        <w:gridCol w:w="7"/>
        <w:gridCol w:w="1171"/>
        <w:gridCol w:w="1678"/>
      </w:tblGrid>
      <w:tr w:rsidR="00B57D88" w:rsidRPr="006719A7" w:rsidTr="002254D3">
        <w:tc>
          <w:tcPr>
            <w:tcW w:w="2357" w:type="dxa"/>
            <w:gridSpan w:val="2"/>
          </w:tcPr>
          <w:p w:rsidR="00B57D88" w:rsidRPr="006719A7" w:rsidRDefault="00B57D88" w:rsidP="006719A7">
            <w:pPr>
              <w:spacing w:after="0" w:line="240" w:lineRule="auto"/>
              <w:contextualSpacing/>
              <w:rPr>
                <w:rFonts w:ascii="Times New Roman" w:hAnsi="Times New Roman" w:cs="Times New Roman"/>
              </w:rPr>
            </w:pPr>
            <w:r w:rsidRPr="006719A7">
              <w:rPr>
                <w:rFonts w:ascii="Times New Roman" w:hAnsi="Times New Roman" w:cs="Times New Roman"/>
              </w:rPr>
              <w:t>Задачи(направления деятельности)</w:t>
            </w:r>
          </w:p>
        </w:tc>
        <w:tc>
          <w:tcPr>
            <w:tcW w:w="2358" w:type="dxa"/>
          </w:tcPr>
          <w:p w:rsidR="00B57D88" w:rsidRPr="006719A7" w:rsidRDefault="00B57D88" w:rsidP="006719A7">
            <w:pPr>
              <w:spacing w:after="0" w:line="240" w:lineRule="auto"/>
              <w:contextualSpacing/>
              <w:rPr>
                <w:rFonts w:ascii="Times New Roman" w:hAnsi="Times New Roman" w:cs="Times New Roman"/>
              </w:rPr>
            </w:pPr>
            <w:r w:rsidRPr="006719A7">
              <w:rPr>
                <w:rFonts w:ascii="Times New Roman" w:hAnsi="Times New Roman" w:cs="Times New Roman"/>
              </w:rPr>
              <w:t>Планируемые результаты</w:t>
            </w:r>
          </w:p>
        </w:tc>
        <w:tc>
          <w:tcPr>
            <w:tcW w:w="1974" w:type="dxa"/>
          </w:tcPr>
          <w:p w:rsidR="00B57D88" w:rsidRPr="006719A7" w:rsidRDefault="00B57D88" w:rsidP="006719A7">
            <w:pPr>
              <w:spacing w:after="0" w:line="240" w:lineRule="auto"/>
              <w:contextualSpacing/>
              <w:rPr>
                <w:rFonts w:ascii="Times New Roman" w:hAnsi="Times New Roman" w:cs="Times New Roman"/>
              </w:rPr>
            </w:pPr>
            <w:r w:rsidRPr="006719A7">
              <w:rPr>
                <w:rFonts w:ascii="Times New Roman" w:hAnsi="Times New Roman" w:cs="Times New Roman"/>
              </w:rPr>
              <w:t>Виды и формы деятельности,мероприятия</w:t>
            </w:r>
          </w:p>
        </w:tc>
        <w:tc>
          <w:tcPr>
            <w:tcW w:w="1243" w:type="dxa"/>
            <w:gridSpan w:val="2"/>
          </w:tcPr>
          <w:p w:rsidR="00B57D88" w:rsidRPr="006719A7" w:rsidRDefault="00B57D88" w:rsidP="006719A7">
            <w:pPr>
              <w:spacing w:after="0" w:line="240" w:lineRule="auto"/>
              <w:contextualSpacing/>
              <w:rPr>
                <w:rFonts w:ascii="Times New Roman" w:hAnsi="Times New Roman" w:cs="Times New Roman"/>
              </w:rPr>
            </w:pPr>
            <w:r w:rsidRPr="006719A7">
              <w:rPr>
                <w:rFonts w:ascii="Times New Roman" w:hAnsi="Times New Roman" w:cs="Times New Roman"/>
              </w:rPr>
              <w:t>Сроки</w:t>
            </w:r>
          </w:p>
          <w:p w:rsidR="00B57D88" w:rsidRPr="006719A7" w:rsidRDefault="00B57D88" w:rsidP="006719A7">
            <w:pPr>
              <w:spacing w:after="0" w:line="240" w:lineRule="auto"/>
              <w:contextualSpacing/>
              <w:rPr>
                <w:rFonts w:ascii="Times New Roman" w:hAnsi="Times New Roman" w:cs="Times New Roman"/>
              </w:rPr>
            </w:pPr>
          </w:p>
        </w:tc>
        <w:tc>
          <w:tcPr>
            <w:tcW w:w="1906" w:type="dxa"/>
          </w:tcPr>
          <w:p w:rsidR="00B57D88" w:rsidRPr="006719A7" w:rsidRDefault="00B57D88" w:rsidP="006719A7">
            <w:pPr>
              <w:spacing w:after="0" w:line="240" w:lineRule="auto"/>
              <w:contextualSpacing/>
              <w:rPr>
                <w:rFonts w:ascii="Times New Roman" w:hAnsi="Times New Roman" w:cs="Times New Roman"/>
              </w:rPr>
            </w:pPr>
            <w:r w:rsidRPr="006719A7">
              <w:rPr>
                <w:rFonts w:ascii="Times New Roman" w:hAnsi="Times New Roman" w:cs="Times New Roman"/>
              </w:rPr>
              <w:t>Ответственные</w:t>
            </w:r>
          </w:p>
        </w:tc>
      </w:tr>
      <w:tr w:rsidR="00B57D88" w:rsidRPr="006719A7" w:rsidTr="002254D3">
        <w:tc>
          <w:tcPr>
            <w:tcW w:w="9838" w:type="dxa"/>
            <w:gridSpan w:val="7"/>
          </w:tcPr>
          <w:p w:rsidR="00B57D88" w:rsidRPr="006719A7" w:rsidRDefault="00B57D88" w:rsidP="006719A7">
            <w:pPr>
              <w:pStyle w:val="Osnova"/>
              <w:tabs>
                <w:tab w:val="left" w:leader="dot" w:pos="624"/>
              </w:tabs>
              <w:spacing w:line="240" w:lineRule="auto"/>
              <w:ind w:firstLine="0"/>
              <w:contextualSpacing/>
              <w:rPr>
                <w:rStyle w:val="Zag11"/>
                <w:rFonts w:ascii="Times New Roman" w:eastAsia="@Arial Unicode MS" w:hAnsi="Times New Roman" w:cs="Times New Roman"/>
                <w:b/>
                <w:bCs/>
                <w:i/>
                <w:sz w:val="24"/>
                <w:szCs w:val="24"/>
                <w:lang w:val="ru-RU"/>
              </w:rPr>
            </w:pPr>
            <w:r w:rsidRPr="006719A7">
              <w:rPr>
                <w:rFonts w:ascii="Times New Roman" w:hAnsi="Times New Roman" w:cs="Times New Roman"/>
                <w:b/>
                <w:i/>
                <w:sz w:val="24"/>
                <w:szCs w:val="24"/>
                <w:lang w:val="ru-RU"/>
              </w:rPr>
              <w:t>Медицинская диагностика</w:t>
            </w:r>
          </w:p>
        </w:tc>
      </w:tr>
      <w:tr w:rsidR="00B57D88" w:rsidRPr="006719A7" w:rsidTr="002254D3">
        <w:tc>
          <w:tcPr>
            <w:tcW w:w="2357" w:type="dxa"/>
            <w:gridSpan w:val="2"/>
          </w:tcPr>
          <w:p w:rsidR="00B57D88" w:rsidRPr="006719A7" w:rsidRDefault="00B57D88" w:rsidP="006719A7">
            <w:pPr>
              <w:spacing w:after="0" w:line="240" w:lineRule="auto"/>
              <w:ind w:firstLine="34"/>
              <w:contextualSpacing/>
              <w:rPr>
                <w:rFonts w:ascii="Times New Roman" w:hAnsi="Times New Roman" w:cs="Times New Roman"/>
                <w:sz w:val="24"/>
                <w:szCs w:val="24"/>
              </w:rPr>
            </w:pPr>
            <w:r w:rsidRPr="006719A7">
              <w:rPr>
                <w:rFonts w:ascii="Times New Roman" w:hAnsi="Times New Roman" w:cs="Times New Roman"/>
                <w:sz w:val="24"/>
                <w:szCs w:val="24"/>
              </w:rPr>
              <w:t>Определить состояние физического и психического здоровья детей.</w:t>
            </w:r>
          </w:p>
          <w:p w:rsidR="00B57D88" w:rsidRPr="006719A7" w:rsidRDefault="00B57D88" w:rsidP="006719A7">
            <w:pPr>
              <w:pStyle w:val="Osnova"/>
              <w:tabs>
                <w:tab w:val="left" w:leader="dot" w:pos="624"/>
              </w:tabs>
              <w:spacing w:line="240" w:lineRule="auto"/>
              <w:ind w:firstLine="0"/>
              <w:contextualSpacing/>
              <w:rPr>
                <w:rStyle w:val="Zag11"/>
                <w:rFonts w:ascii="Times New Roman" w:eastAsia="@Arial Unicode MS" w:hAnsi="Times New Roman" w:cs="Times New Roman"/>
                <w:b/>
                <w:bCs/>
                <w:sz w:val="24"/>
                <w:szCs w:val="24"/>
                <w:lang w:val="ru-RU"/>
              </w:rPr>
            </w:pPr>
          </w:p>
        </w:tc>
        <w:tc>
          <w:tcPr>
            <w:tcW w:w="2358" w:type="dxa"/>
          </w:tcPr>
          <w:p w:rsidR="00B57D88" w:rsidRPr="006719A7" w:rsidRDefault="00B57D88" w:rsidP="006719A7">
            <w:pPr>
              <w:pStyle w:val="Osnova"/>
              <w:tabs>
                <w:tab w:val="left" w:leader="dot" w:pos="624"/>
              </w:tabs>
              <w:spacing w:line="240" w:lineRule="auto"/>
              <w:ind w:firstLine="0"/>
              <w:contextualSpacing/>
              <w:rPr>
                <w:rStyle w:val="Zag11"/>
                <w:rFonts w:ascii="Times New Roman" w:eastAsia="@Arial Unicode MS" w:hAnsi="Times New Roman" w:cs="Times New Roman"/>
                <w:b/>
                <w:bCs/>
                <w:sz w:val="24"/>
                <w:szCs w:val="24"/>
                <w:lang w:val="ru-RU"/>
              </w:rPr>
            </w:pPr>
            <w:r w:rsidRPr="006719A7">
              <w:rPr>
                <w:rFonts w:ascii="Times New Roman" w:hAnsi="Times New Roman" w:cs="Times New Roman"/>
                <w:sz w:val="24"/>
                <w:szCs w:val="24"/>
                <w:lang w:val="ru-RU"/>
              </w:rPr>
              <w:t>Выявление состояния физического и психического здоровья детей</w:t>
            </w:r>
          </w:p>
        </w:tc>
        <w:tc>
          <w:tcPr>
            <w:tcW w:w="2039" w:type="dxa"/>
            <w:gridSpan w:val="2"/>
          </w:tcPr>
          <w:p w:rsidR="00B57D88" w:rsidRPr="006719A7" w:rsidRDefault="00B57D88" w:rsidP="006719A7">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Изучение истории развития ребенка, беседа с родителями,</w:t>
            </w:r>
          </w:p>
          <w:p w:rsidR="00B57D88" w:rsidRPr="006719A7" w:rsidRDefault="007A74FF" w:rsidP="006719A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наблюдение кл.</w:t>
            </w:r>
            <w:r w:rsidR="00B57D88" w:rsidRPr="006719A7">
              <w:rPr>
                <w:rFonts w:ascii="Times New Roman" w:hAnsi="Times New Roman" w:cs="Times New Roman"/>
                <w:sz w:val="24"/>
                <w:szCs w:val="24"/>
              </w:rPr>
              <w:t xml:space="preserve"> руководителя,</w:t>
            </w:r>
          </w:p>
          <w:p w:rsidR="00B57D88" w:rsidRPr="006719A7" w:rsidRDefault="00B57D88" w:rsidP="006719A7">
            <w:pPr>
              <w:pStyle w:val="Osnova"/>
              <w:tabs>
                <w:tab w:val="left" w:leader="dot" w:pos="624"/>
              </w:tabs>
              <w:spacing w:line="240" w:lineRule="auto"/>
              <w:ind w:firstLine="0"/>
              <w:contextualSpacing/>
              <w:rPr>
                <w:rStyle w:val="Zag11"/>
                <w:rFonts w:ascii="Times New Roman" w:eastAsia="@Arial Unicode MS" w:hAnsi="Times New Roman" w:cs="Times New Roman"/>
                <w:b/>
                <w:bCs/>
                <w:sz w:val="24"/>
                <w:szCs w:val="24"/>
                <w:lang w:val="ru-RU"/>
              </w:rPr>
            </w:pPr>
            <w:r w:rsidRPr="006719A7">
              <w:rPr>
                <w:rFonts w:ascii="Times New Roman" w:hAnsi="Times New Roman" w:cs="Times New Roman"/>
                <w:sz w:val="24"/>
                <w:szCs w:val="24"/>
                <w:lang w:val="ru-RU"/>
              </w:rPr>
              <w:t>анализ работ обучающихся</w:t>
            </w:r>
          </w:p>
        </w:tc>
        <w:tc>
          <w:tcPr>
            <w:tcW w:w="1178" w:type="dxa"/>
          </w:tcPr>
          <w:p w:rsidR="00B57D88" w:rsidRPr="006719A7" w:rsidRDefault="00B57D88" w:rsidP="006719A7">
            <w:pPr>
              <w:pStyle w:val="Osnova"/>
              <w:tabs>
                <w:tab w:val="left" w:leader="dot" w:pos="624"/>
              </w:tabs>
              <w:spacing w:line="240" w:lineRule="auto"/>
              <w:ind w:firstLine="0"/>
              <w:contextualSpacing/>
              <w:rPr>
                <w:rStyle w:val="Zag11"/>
                <w:rFonts w:ascii="Times New Roman" w:eastAsia="@Arial Unicode MS" w:hAnsi="Times New Roman" w:cs="Times New Roman"/>
                <w:b/>
                <w:bCs/>
                <w:sz w:val="24"/>
                <w:szCs w:val="24"/>
                <w:lang w:val="ru-RU"/>
              </w:rPr>
            </w:pPr>
            <w:r w:rsidRPr="006719A7">
              <w:rPr>
                <w:rFonts w:ascii="Times New Roman" w:hAnsi="Times New Roman" w:cs="Times New Roman"/>
                <w:sz w:val="24"/>
                <w:szCs w:val="24"/>
              </w:rPr>
              <w:t>сентябрь</w:t>
            </w:r>
          </w:p>
        </w:tc>
        <w:tc>
          <w:tcPr>
            <w:tcW w:w="1906" w:type="dxa"/>
          </w:tcPr>
          <w:p w:rsidR="00B57D88" w:rsidRPr="006719A7" w:rsidRDefault="00B57D88" w:rsidP="006719A7">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Классные руководители</w:t>
            </w:r>
          </w:p>
          <w:p w:rsidR="00B57D88" w:rsidRPr="006719A7" w:rsidRDefault="00B57D88" w:rsidP="006719A7">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Медицинский работник</w:t>
            </w:r>
          </w:p>
          <w:p w:rsidR="00B57D88" w:rsidRPr="006719A7" w:rsidRDefault="00B57D88" w:rsidP="006719A7">
            <w:pPr>
              <w:pStyle w:val="Osnova"/>
              <w:tabs>
                <w:tab w:val="left" w:leader="dot" w:pos="624"/>
              </w:tabs>
              <w:spacing w:line="240" w:lineRule="auto"/>
              <w:ind w:firstLine="0"/>
              <w:contextualSpacing/>
              <w:rPr>
                <w:rStyle w:val="Zag11"/>
                <w:rFonts w:ascii="Times New Roman" w:eastAsia="@Arial Unicode MS" w:hAnsi="Times New Roman" w:cs="Times New Roman"/>
                <w:b/>
                <w:bCs/>
                <w:sz w:val="24"/>
                <w:szCs w:val="24"/>
                <w:lang w:val="ru-RU"/>
              </w:rPr>
            </w:pPr>
          </w:p>
        </w:tc>
      </w:tr>
      <w:tr w:rsidR="00B57D88" w:rsidRPr="006719A7" w:rsidTr="002254D3">
        <w:tc>
          <w:tcPr>
            <w:tcW w:w="9838" w:type="dxa"/>
            <w:gridSpan w:val="7"/>
          </w:tcPr>
          <w:p w:rsidR="00B57D88" w:rsidRPr="006719A7" w:rsidRDefault="00B57D88" w:rsidP="006719A7">
            <w:pPr>
              <w:pStyle w:val="Osnova"/>
              <w:tabs>
                <w:tab w:val="left" w:leader="dot" w:pos="624"/>
              </w:tabs>
              <w:spacing w:line="240" w:lineRule="auto"/>
              <w:ind w:firstLine="0"/>
              <w:contextualSpacing/>
              <w:rPr>
                <w:rStyle w:val="Zag11"/>
                <w:rFonts w:ascii="Times New Roman" w:eastAsia="@Arial Unicode MS" w:hAnsi="Times New Roman" w:cs="Times New Roman"/>
                <w:b/>
                <w:bCs/>
                <w:i/>
                <w:sz w:val="24"/>
                <w:szCs w:val="24"/>
                <w:lang w:val="ru-RU"/>
              </w:rPr>
            </w:pPr>
            <w:r w:rsidRPr="006719A7">
              <w:rPr>
                <w:rFonts w:ascii="Times New Roman" w:hAnsi="Times New Roman" w:cs="Times New Roman"/>
                <w:b/>
                <w:i/>
                <w:sz w:val="24"/>
                <w:szCs w:val="24"/>
              </w:rPr>
              <w:t>Психолого-педагогическая диагностика</w:t>
            </w:r>
          </w:p>
        </w:tc>
      </w:tr>
      <w:tr w:rsidR="00B57D88" w:rsidRPr="006719A7" w:rsidTr="002254D3">
        <w:tc>
          <w:tcPr>
            <w:tcW w:w="2357" w:type="dxa"/>
            <w:gridSpan w:val="2"/>
          </w:tcPr>
          <w:p w:rsidR="00B57D88" w:rsidRPr="006719A7" w:rsidRDefault="00B57D88" w:rsidP="006719A7">
            <w:pPr>
              <w:pStyle w:val="Osnova"/>
              <w:tabs>
                <w:tab w:val="left" w:leader="dot" w:pos="624"/>
              </w:tabs>
              <w:spacing w:line="240" w:lineRule="auto"/>
              <w:ind w:firstLine="0"/>
              <w:contextualSpacing/>
              <w:rPr>
                <w:rStyle w:val="Zag11"/>
                <w:rFonts w:ascii="Times New Roman" w:eastAsia="@Arial Unicode MS" w:hAnsi="Times New Roman" w:cs="Times New Roman"/>
                <w:b/>
                <w:bCs/>
                <w:sz w:val="24"/>
                <w:szCs w:val="24"/>
                <w:lang w:val="ru-RU"/>
              </w:rPr>
            </w:pPr>
            <w:r w:rsidRPr="006719A7">
              <w:rPr>
                <w:rFonts w:ascii="Times New Roman" w:hAnsi="Times New Roman" w:cs="Times New Roman"/>
                <w:sz w:val="24"/>
                <w:szCs w:val="24"/>
                <w:lang w:val="ru-RU"/>
              </w:rPr>
              <w:t>Провести первичную</w:t>
            </w:r>
            <w:r w:rsidR="006719A7" w:rsidRPr="006719A7">
              <w:rPr>
                <w:rFonts w:ascii="Times New Roman" w:hAnsi="Times New Roman" w:cs="Times New Roman"/>
                <w:sz w:val="24"/>
                <w:szCs w:val="24"/>
                <w:lang w:val="ru-RU"/>
              </w:rPr>
              <w:t xml:space="preserve"> диагностику</w:t>
            </w:r>
            <w:r w:rsidRPr="006719A7">
              <w:rPr>
                <w:rFonts w:ascii="Times New Roman" w:hAnsi="Times New Roman" w:cs="Times New Roman"/>
                <w:sz w:val="24"/>
                <w:szCs w:val="24"/>
                <w:lang w:val="ru-RU"/>
              </w:rPr>
              <w:t xml:space="preserve"> для выявления группы «риска»</w:t>
            </w:r>
          </w:p>
        </w:tc>
        <w:tc>
          <w:tcPr>
            <w:tcW w:w="2358" w:type="dxa"/>
          </w:tcPr>
          <w:p w:rsidR="00B57D88" w:rsidRPr="006719A7" w:rsidRDefault="00B57D88" w:rsidP="006719A7">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Создание банка данных  обучающихся, нуждающихся в специализированной помощи</w:t>
            </w:r>
          </w:p>
          <w:p w:rsidR="00B57D88" w:rsidRPr="006719A7" w:rsidRDefault="00B57D88" w:rsidP="006719A7">
            <w:pPr>
              <w:pStyle w:val="Osnova"/>
              <w:tabs>
                <w:tab w:val="left" w:leader="dot" w:pos="624"/>
              </w:tabs>
              <w:spacing w:line="240" w:lineRule="auto"/>
              <w:ind w:firstLine="0"/>
              <w:contextualSpacing/>
              <w:rPr>
                <w:rStyle w:val="Zag11"/>
                <w:rFonts w:ascii="Times New Roman" w:eastAsia="@Arial Unicode MS" w:hAnsi="Times New Roman" w:cs="Times New Roman"/>
                <w:b/>
                <w:bCs/>
                <w:sz w:val="24"/>
                <w:szCs w:val="24"/>
                <w:lang w:val="ru-RU"/>
              </w:rPr>
            </w:pPr>
            <w:r w:rsidRPr="006719A7">
              <w:rPr>
                <w:rFonts w:ascii="Times New Roman" w:hAnsi="Times New Roman" w:cs="Times New Roman"/>
                <w:sz w:val="24"/>
                <w:szCs w:val="24"/>
                <w:lang w:val="ru-RU"/>
              </w:rPr>
              <w:t>Формирование характеристики образовательной ситуации в ОУ</w:t>
            </w:r>
          </w:p>
        </w:tc>
        <w:tc>
          <w:tcPr>
            <w:tcW w:w="1974" w:type="dxa"/>
          </w:tcPr>
          <w:p w:rsidR="00B57D88" w:rsidRPr="006719A7" w:rsidRDefault="00B57D88" w:rsidP="006719A7">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Наблюдение, логопедическое и психологическое обследование;</w:t>
            </w:r>
          </w:p>
          <w:p w:rsidR="00B57D88" w:rsidRPr="006719A7" w:rsidRDefault="00B57D88" w:rsidP="006719A7">
            <w:pPr>
              <w:pStyle w:val="Osnova"/>
              <w:tabs>
                <w:tab w:val="left" w:leader="dot" w:pos="624"/>
              </w:tabs>
              <w:spacing w:line="240" w:lineRule="auto"/>
              <w:ind w:firstLine="0"/>
              <w:contextualSpacing/>
              <w:rPr>
                <w:rStyle w:val="Zag11"/>
                <w:rFonts w:ascii="Times New Roman" w:eastAsia="@Arial Unicode MS" w:hAnsi="Times New Roman" w:cs="Times New Roman"/>
                <w:b/>
                <w:bCs/>
                <w:sz w:val="24"/>
                <w:szCs w:val="24"/>
                <w:lang w:val="ru-RU"/>
              </w:rPr>
            </w:pPr>
            <w:r w:rsidRPr="006719A7">
              <w:rPr>
                <w:rFonts w:ascii="Times New Roman" w:hAnsi="Times New Roman" w:cs="Times New Roman"/>
                <w:sz w:val="24"/>
                <w:szCs w:val="24"/>
                <w:lang w:val="ru-RU"/>
              </w:rPr>
              <w:t>анкетирование  родителей, беседы с педагогами</w:t>
            </w:r>
          </w:p>
        </w:tc>
        <w:tc>
          <w:tcPr>
            <w:tcW w:w="1243" w:type="dxa"/>
            <w:gridSpan w:val="2"/>
          </w:tcPr>
          <w:p w:rsidR="00B57D88" w:rsidRPr="006719A7" w:rsidRDefault="00B57D88" w:rsidP="006719A7">
            <w:pPr>
              <w:pStyle w:val="Osnova"/>
              <w:tabs>
                <w:tab w:val="left" w:leader="dot" w:pos="624"/>
              </w:tabs>
              <w:spacing w:line="240" w:lineRule="auto"/>
              <w:ind w:firstLine="0"/>
              <w:contextualSpacing/>
              <w:rPr>
                <w:rStyle w:val="Zag11"/>
                <w:rFonts w:ascii="Times New Roman" w:eastAsia="@Arial Unicode MS" w:hAnsi="Times New Roman" w:cs="Times New Roman"/>
                <w:bCs/>
                <w:sz w:val="24"/>
                <w:szCs w:val="24"/>
                <w:lang w:val="ru-RU"/>
              </w:rPr>
            </w:pPr>
            <w:r w:rsidRPr="006719A7">
              <w:rPr>
                <w:rStyle w:val="Zag11"/>
                <w:rFonts w:ascii="Times New Roman" w:eastAsia="@Arial Unicode MS" w:hAnsi="Times New Roman" w:cs="Times New Roman"/>
                <w:sz w:val="24"/>
                <w:szCs w:val="24"/>
                <w:lang w:val="ru-RU"/>
              </w:rPr>
              <w:t>сентябрь</w:t>
            </w:r>
          </w:p>
        </w:tc>
        <w:tc>
          <w:tcPr>
            <w:tcW w:w="1906" w:type="dxa"/>
          </w:tcPr>
          <w:p w:rsidR="00B57D88" w:rsidRPr="006719A7" w:rsidRDefault="00B57D88" w:rsidP="006719A7">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 xml:space="preserve">Классный руководитель, </w:t>
            </w:r>
          </w:p>
          <w:p w:rsidR="00B57D88" w:rsidRPr="006719A7" w:rsidRDefault="00B57D88" w:rsidP="006719A7">
            <w:pPr>
              <w:spacing w:after="0" w:line="240" w:lineRule="auto"/>
              <w:contextualSpacing/>
              <w:rPr>
                <w:rStyle w:val="Zag11"/>
                <w:rFonts w:ascii="Times New Roman" w:eastAsia="@Arial Unicode MS" w:hAnsi="Times New Roman" w:cs="Times New Roman"/>
                <w:b/>
                <w:bCs/>
                <w:sz w:val="24"/>
                <w:szCs w:val="24"/>
              </w:rPr>
            </w:pPr>
            <w:r w:rsidRPr="006719A7">
              <w:rPr>
                <w:rFonts w:ascii="Times New Roman" w:hAnsi="Times New Roman" w:cs="Times New Roman"/>
                <w:sz w:val="24"/>
                <w:szCs w:val="24"/>
              </w:rPr>
              <w:t>Социальный педагог</w:t>
            </w:r>
          </w:p>
        </w:tc>
      </w:tr>
      <w:tr w:rsidR="00B57D88" w:rsidRPr="006719A7" w:rsidTr="002254D3">
        <w:tc>
          <w:tcPr>
            <w:tcW w:w="2357" w:type="dxa"/>
            <w:gridSpan w:val="2"/>
          </w:tcPr>
          <w:p w:rsidR="00B57D88" w:rsidRPr="006719A7" w:rsidRDefault="00B57D88" w:rsidP="006719A7">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Проанализировать причины возникновения трудностей в обучении.</w:t>
            </w:r>
          </w:p>
          <w:p w:rsidR="00B57D88" w:rsidRPr="006719A7" w:rsidRDefault="00B57D88" w:rsidP="006719A7">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Выявить резервные возможности</w:t>
            </w:r>
          </w:p>
        </w:tc>
        <w:tc>
          <w:tcPr>
            <w:tcW w:w="2358" w:type="dxa"/>
          </w:tcPr>
          <w:p w:rsidR="00B57D88" w:rsidRPr="006719A7" w:rsidRDefault="00B57D88" w:rsidP="006719A7">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Индивидуальная коррекционная программа, соответствующая выявленному уровню развития обучающегося</w:t>
            </w:r>
          </w:p>
        </w:tc>
        <w:tc>
          <w:tcPr>
            <w:tcW w:w="1974" w:type="dxa"/>
          </w:tcPr>
          <w:p w:rsidR="00B57D88" w:rsidRPr="006719A7" w:rsidRDefault="00B57D88" w:rsidP="006719A7">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Разработка коррекционной программы</w:t>
            </w:r>
          </w:p>
        </w:tc>
        <w:tc>
          <w:tcPr>
            <w:tcW w:w="1243" w:type="dxa"/>
            <w:gridSpan w:val="2"/>
          </w:tcPr>
          <w:p w:rsidR="00B57D88" w:rsidRPr="006719A7" w:rsidRDefault="00B57D88" w:rsidP="006719A7">
            <w:pPr>
              <w:pStyle w:val="Osnova"/>
              <w:tabs>
                <w:tab w:val="left" w:leader="dot" w:pos="624"/>
              </w:tabs>
              <w:spacing w:line="240" w:lineRule="auto"/>
              <w:ind w:firstLine="0"/>
              <w:contextualSpacing/>
              <w:rPr>
                <w:rStyle w:val="Zag11"/>
                <w:rFonts w:ascii="Times New Roman" w:eastAsia="@Arial Unicode MS" w:hAnsi="Times New Roman" w:cs="Times New Roman"/>
                <w:bCs/>
                <w:sz w:val="24"/>
                <w:szCs w:val="24"/>
                <w:lang w:val="ru-RU"/>
              </w:rPr>
            </w:pPr>
            <w:r w:rsidRPr="006719A7">
              <w:rPr>
                <w:rStyle w:val="Zag11"/>
                <w:rFonts w:ascii="Times New Roman" w:eastAsia="@Arial Unicode MS" w:hAnsi="Times New Roman" w:cs="Times New Roman"/>
                <w:sz w:val="24"/>
                <w:szCs w:val="24"/>
                <w:lang w:val="ru-RU"/>
              </w:rPr>
              <w:t>октябрь</w:t>
            </w:r>
          </w:p>
        </w:tc>
        <w:tc>
          <w:tcPr>
            <w:tcW w:w="1906" w:type="dxa"/>
          </w:tcPr>
          <w:p w:rsidR="00B57D88" w:rsidRPr="006719A7" w:rsidRDefault="00B57D88" w:rsidP="006719A7">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Учителя-предметники</w:t>
            </w:r>
          </w:p>
        </w:tc>
      </w:tr>
      <w:tr w:rsidR="00B57D88" w:rsidRPr="006719A7" w:rsidTr="006719A7">
        <w:trPr>
          <w:trHeight w:val="79"/>
        </w:trPr>
        <w:tc>
          <w:tcPr>
            <w:tcW w:w="9838" w:type="dxa"/>
            <w:gridSpan w:val="7"/>
            <w:tcBorders>
              <w:top w:val="nil"/>
              <w:bottom w:val="single" w:sz="4" w:space="0" w:color="auto"/>
            </w:tcBorders>
          </w:tcPr>
          <w:p w:rsidR="00B57D88" w:rsidRPr="006719A7" w:rsidRDefault="00B57D88" w:rsidP="006719A7">
            <w:pPr>
              <w:pStyle w:val="Osnova"/>
              <w:tabs>
                <w:tab w:val="left" w:leader="dot" w:pos="624"/>
              </w:tabs>
              <w:spacing w:line="240" w:lineRule="auto"/>
              <w:ind w:firstLine="0"/>
              <w:contextualSpacing/>
              <w:rPr>
                <w:rStyle w:val="Zag11"/>
                <w:rFonts w:ascii="Times New Roman" w:eastAsia="@Arial Unicode MS" w:hAnsi="Times New Roman" w:cs="Times New Roman"/>
                <w:b/>
                <w:bCs/>
                <w:i/>
                <w:sz w:val="24"/>
                <w:szCs w:val="24"/>
                <w:lang w:val="ru-RU"/>
              </w:rPr>
            </w:pPr>
            <w:r w:rsidRPr="006719A7">
              <w:rPr>
                <w:rFonts w:ascii="Times New Roman" w:hAnsi="Times New Roman" w:cs="Times New Roman"/>
                <w:b/>
                <w:i/>
                <w:sz w:val="24"/>
                <w:szCs w:val="24"/>
              </w:rPr>
              <w:t>Социально – педагогическаядиагностика</w:t>
            </w:r>
          </w:p>
        </w:tc>
      </w:tr>
      <w:tr w:rsidR="00B57D88" w:rsidRPr="006719A7" w:rsidTr="002254D3">
        <w:trPr>
          <w:trHeight w:val="372"/>
        </w:trPr>
        <w:tc>
          <w:tcPr>
            <w:tcW w:w="2351" w:type="dxa"/>
            <w:tcBorders>
              <w:top w:val="single" w:sz="4" w:space="0" w:color="auto"/>
              <w:right w:val="nil"/>
            </w:tcBorders>
          </w:tcPr>
          <w:p w:rsidR="00B57D88" w:rsidRPr="006719A7" w:rsidRDefault="00B57D88" w:rsidP="006719A7">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Определить уровень организованности ребенка, особенности эмоционально-волевой  и личностной сферы; уровень знаний по предметам</w:t>
            </w:r>
          </w:p>
          <w:p w:rsidR="00B57D88" w:rsidRPr="006719A7" w:rsidRDefault="00B57D88" w:rsidP="006719A7">
            <w:pPr>
              <w:spacing w:after="0" w:line="240" w:lineRule="auto"/>
              <w:contextualSpacing/>
              <w:rPr>
                <w:rFonts w:ascii="Times New Roman" w:hAnsi="Times New Roman" w:cs="Times New Roman"/>
                <w:sz w:val="24"/>
                <w:szCs w:val="24"/>
              </w:rPr>
            </w:pPr>
          </w:p>
          <w:p w:rsidR="00B57D88" w:rsidRPr="006719A7" w:rsidRDefault="00B57D88" w:rsidP="006719A7">
            <w:pPr>
              <w:spacing w:after="0" w:line="240" w:lineRule="auto"/>
              <w:contextualSpacing/>
              <w:rPr>
                <w:rFonts w:ascii="Times New Roman" w:hAnsi="Times New Roman" w:cs="Times New Roman"/>
                <w:sz w:val="24"/>
                <w:szCs w:val="24"/>
              </w:rPr>
            </w:pPr>
          </w:p>
          <w:p w:rsidR="00B57D88" w:rsidRPr="006719A7" w:rsidRDefault="00B57D88" w:rsidP="006719A7">
            <w:pPr>
              <w:spacing w:after="0" w:line="240" w:lineRule="auto"/>
              <w:contextualSpacing/>
              <w:rPr>
                <w:rFonts w:ascii="Times New Roman" w:hAnsi="Times New Roman" w:cs="Times New Roman"/>
                <w:sz w:val="24"/>
                <w:szCs w:val="24"/>
              </w:rPr>
            </w:pPr>
          </w:p>
          <w:p w:rsidR="00B57D88" w:rsidRPr="006719A7" w:rsidRDefault="00B57D88" w:rsidP="006719A7">
            <w:pPr>
              <w:spacing w:after="0" w:line="240" w:lineRule="auto"/>
              <w:contextualSpacing/>
              <w:rPr>
                <w:rFonts w:ascii="Times New Roman" w:hAnsi="Times New Roman" w:cs="Times New Roman"/>
                <w:sz w:val="24"/>
                <w:szCs w:val="24"/>
              </w:rPr>
            </w:pPr>
          </w:p>
        </w:tc>
        <w:tc>
          <w:tcPr>
            <w:tcW w:w="2364" w:type="dxa"/>
            <w:gridSpan w:val="2"/>
            <w:tcBorders>
              <w:top w:val="single" w:sz="4" w:space="0" w:color="auto"/>
              <w:right w:val="single" w:sz="4" w:space="0" w:color="auto"/>
            </w:tcBorders>
          </w:tcPr>
          <w:p w:rsidR="00B57D88" w:rsidRPr="006719A7" w:rsidRDefault="00B57D88" w:rsidP="006719A7">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 xml:space="preserve">Получение объективной информации об организованности ребенка, умении учиться, особенности личности, уровню знаний по предметам. </w:t>
            </w:r>
          </w:p>
          <w:p w:rsidR="00B57D88" w:rsidRPr="006719A7" w:rsidRDefault="00B57D88" w:rsidP="006719A7">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 xml:space="preserve">Выявление нарушений в поведении (гиперактивность, замкнутость, обидчивость и т.д.) </w:t>
            </w:r>
          </w:p>
        </w:tc>
        <w:tc>
          <w:tcPr>
            <w:tcW w:w="1974" w:type="dxa"/>
            <w:tcBorders>
              <w:top w:val="single" w:sz="4" w:space="0" w:color="auto"/>
              <w:left w:val="single" w:sz="4" w:space="0" w:color="auto"/>
            </w:tcBorders>
          </w:tcPr>
          <w:p w:rsidR="00B57D88" w:rsidRPr="006719A7" w:rsidRDefault="00B57D88" w:rsidP="006719A7">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Анкетирование, наблюдение во время занятий, беседа с родителями, посещение семьи. Составление характеристики.</w:t>
            </w:r>
          </w:p>
        </w:tc>
        <w:tc>
          <w:tcPr>
            <w:tcW w:w="1243" w:type="dxa"/>
            <w:gridSpan w:val="2"/>
            <w:tcBorders>
              <w:top w:val="single" w:sz="4" w:space="0" w:color="auto"/>
              <w:left w:val="single" w:sz="4" w:space="0" w:color="auto"/>
            </w:tcBorders>
          </w:tcPr>
          <w:p w:rsidR="00B57D88" w:rsidRPr="006719A7" w:rsidRDefault="00B57D88" w:rsidP="006719A7">
            <w:pPr>
              <w:spacing w:after="0" w:line="240" w:lineRule="auto"/>
              <w:contextualSpacing/>
              <w:rPr>
                <w:rFonts w:ascii="Times New Roman" w:hAnsi="Times New Roman" w:cs="Times New Roman"/>
                <w:sz w:val="24"/>
                <w:szCs w:val="24"/>
              </w:rPr>
            </w:pPr>
          </w:p>
          <w:p w:rsidR="00B57D88" w:rsidRPr="006719A7" w:rsidRDefault="00B57D88" w:rsidP="006719A7">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Сентябрь - октябрь</w:t>
            </w:r>
          </w:p>
          <w:p w:rsidR="00B57D88" w:rsidRPr="006719A7" w:rsidRDefault="00B57D88" w:rsidP="006719A7">
            <w:pPr>
              <w:spacing w:after="0" w:line="240" w:lineRule="auto"/>
              <w:contextualSpacing/>
              <w:rPr>
                <w:rFonts w:ascii="Times New Roman" w:hAnsi="Times New Roman" w:cs="Times New Roman"/>
                <w:sz w:val="24"/>
                <w:szCs w:val="24"/>
              </w:rPr>
            </w:pPr>
          </w:p>
        </w:tc>
        <w:tc>
          <w:tcPr>
            <w:tcW w:w="1906" w:type="dxa"/>
            <w:tcBorders>
              <w:top w:val="single" w:sz="4" w:space="0" w:color="auto"/>
              <w:left w:val="single" w:sz="4" w:space="0" w:color="auto"/>
            </w:tcBorders>
          </w:tcPr>
          <w:p w:rsidR="00B57D88" w:rsidRPr="006719A7" w:rsidRDefault="00B57D88" w:rsidP="006719A7">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Классный руководитель</w:t>
            </w:r>
          </w:p>
          <w:p w:rsidR="00B57D88" w:rsidRPr="006719A7" w:rsidRDefault="00B57D88" w:rsidP="006719A7">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Учителя-предметники</w:t>
            </w:r>
          </w:p>
        </w:tc>
      </w:tr>
    </w:tbl>
    <w:p w:rsidR="00440499" w:rsidRPr="00440499" w:rsidRDefault="00B57D88" w:rsidP="006719A7">
      <w:pPr>
        <w:spacing w:after="0"/>
        <w:contextualSpacing/>
        <w:jc w:val="both"/>
        <w:rPr>
          <w:rFonts w:ascii="Times New Roman" w:hAnsi="Times New Roman" w:cs="Times New Roman"/>
          <w:b/>
          <w:i/>
          <w:sz w:val="24"/>
          <w:szCs w:val="24"/>
        </w:rPr>
      </w:pPr>
      <w:r w:rsidRPr="006719A7">
        <w:rPr>
          <w:rFonts w:ascii="Times New Roman" w:hAnsi="Times New Roman" w:cs="Times New Roman"/>
          <w:b/>
          <w:i/>
          <w:sz w:val="24"/>
          <w:szCs w:val="24"/>
        </w:rPr>
        <w:t>Коррекционно - развивающее напра</w:t>
      </w:r>
      <w:r w:rsidR="00440499">
        <w:rPr>
          <w:rFonts w:ascii="Times New Roman" w:hAnsi="Times New Roman" w:cs="Times New Roman"/>
          <w:b/>
          <w:i/>
          <w:sz w:val="24"/>
          <w:szCs w:val="24"/>
        </w:rPr>
        <w:t>вление</w:t>
      </w:r>
    </w:p>
    <w:p w:rsidR="00B57D88" w:rsidRDefault="00B57D88" w:rsidP="006719A7">
      <w:pPr>
        <w:spacing w:after="0"/>
        <w:contextualSpacing/>
        <w:jc w:val="both"/>
        <w:rPr>
          <w:rFonts w:ascii="Times New Roman" w:hAnsi="Times New Roman" w:cs="Times New Roman"/>
          <w:sz w:val="24"/>
          <w:szCs w:val="24"/>
        </w:rPr>
      </w:pPr>
      <w:r w:rsidRPr="00A95328">
        <w:rPr>
          <w:rFonts w:ascii="Times New Roman" w:hAnsi="Times New Roman" w:cs="Times New Roman"/>
          <w:b/>
          <w:sz w:val="24"/>
          <w:szCs w:val="24"/>
        </w:rPr>
        <w:lastRenderedPageBreak/>
        <w:t>Цель:</w:t>
      </w:r>
      <w:r w:rsidRPr="00A95328">
        <w:rPr>
          <w:rFonts w:ascii="Times New Roman" w:hAnsi="Times New Roman" w:cs="Times New Roman"/>
          <w:sz w:val="24"/>
          <w:szCs w:val="24"/>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умеренно ограниченными возможностями здоровья, детей-инвалидов. </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1701"/>
        <w:gridCol w:w="3118"/>
        <w:gridCol w:w="1276"/>
        <w:gridCol w:w="2126"/>
      </w:tblGrid>
      <w:tr w:rsidR="00B57D88" w:rsidRPr="00A95328" w:rsidTr="007A74FF">
        <w:trPr>
          <w:trHeight w:val="485"/>
        </w:trPr>
        <w:tc>
          <w:tcPr>
            <w:tcW w:w="2269" w:type="dxa"/>
          </w:tcPr>
          <w:p w:rsidR="00B57D88" w:rsidRPr="006719A7" w:rsidRDefault="007A74FF" w:rsidP="002254D3">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Н</w:t>
            </w:r>
            <w:r w:rsidR="00B57D88" w:rsidRPr="006719A7">
              <w:rPr>
                <w:rFonts w:ascii="Times New Roman" w:hAnsi="Times New Roman" w:cs="Times New Roman"/>
                <w:sz w:val="24"/>
                <w:szCs w:val="24"/>
              </w:rPr>
              <w:t>а</w:t>
            </w:r>
            <w:r>
              <w:rPr>
                <w:rFonts w:ascii="Times New Roman" w:hAnsi="Times New Roman" w:cs="Times New Roman"/>
                <w:sz w:val="24"/>
                <w:szCs w:val="24"/>
              </w:rPr>
              <w:t xml:space="preserve">правления </w:t>
            </w:r>
            <w:r w:rsidR="00B57D88" w:rsidRPr="006719A7">
              <w:rPr>
                <w:rFonts w:ascii="Times New Roman" w:hAnsi="Times New Roman" w:cs="Times New Roman"/>
                <w:sz w:val="24"/>
                <w:szCs w:val="24"/>
              </w:rPr>
              <w:t>деятельности</w:t>
            </w:r>
          </w:p>
        </w:tc>
        <w:tc>
          <w:tcPr>
            <w:tcW w:w="1701" w:type="dxa"/>
          </w:tcPr>
          <w:p w:rsidR="00B57D88" w:rsidRPr="006719A7" w:rsidRDefault="00B57D88" w:rsidP="002254D3">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Планируемые результаты.</w:t>
            </w:r>
          </w:p>
        </w:tc>
        <w:tc>
          <w:tcPr>
            <w:tcW w:w="3118" w:type="dxa"/>
          </w:tcPr>
          <w:p w:rsidR="00B57D88" w:rsidRPr="006719A7" w:rsidRDefault="007A74FF" w:rsidP="002254D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Виды/</w:t>
            </w:r>
            <w:r w:rsidR="00B57D88" w:rsidRPr="006719A7">
              <w:rPr>
                <w:rFonts w:ascii="Times New Roman" w:hAnsi="Times New Roman" w:cs="Times New Roman"/>
                <w:sz w:val="24"/>
                <w:szCs w:val="24"/>
              </w:rPr>
              <w:t>формы деятельности, мероприятия.</w:t>
            </w:r>
          </w:p>
        </w:tc>
        <w:tc>
          <w:tcPr>
            <w:tcW w:w="1276" w:type="dxa"/>
          </w:tcPr>
          <w:p w:rsidR="00B57D88" w:rsidRPr="006719A7" w:rsidRDefault="00B57D88" w:rsidP="007A74FF">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 xml:space="preserve">Сроки </w:t>
            </w:r>
          </w:p>
        </w:tc>
        <w:tc>
          <w:tcPr>
            <w:tcW w:w="2126" w:type="dxa"/>
          </w:tcPr>
          <w:p w:rsidR="00B57D88" w:rsidRPr="006719A7" w:rsidRDefault="00B57D88" w:rsidP="002254D3">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Ответственные</w:t>
            </w:r>
          </w:p>
          <w:p w:rsidR="00B57D88" w:rsidRPr="006719A7" w:rsidRDefault="00B57D88" w:rsidP="002254D3">
            <w:pPr>
              <w:spacing w:after="0" w:line="240" w:lineRule="auto"/>
              <w:contextualSpacing/>
              <w:rPr>
                <w:rFonts w:ascii="Times New Roman" w:hAnsi="Times New Roman" w:cs="Times New Roman"/>
                <w:sz w:val="24"/>
                <w:szCs w:val="24"/>
              </w:rPr>
            </w:pPr>
          </w:p>
        </w:tc>
      </w:tr>
      <w:tr w:rsidR="00B57D88" w:rsidRPr="00A95328" w:rsidTr="002254D3">
        <w:tc>
          <w:tcPr>
            <w:tcW w:w="10490" w:type="dxa"/>
            <w:gridSpan w:val="5"/>
          </w:tcPr>
          <w:p w:rsidR="00B57D88" w:rsidRPr="002254D3" w:rsidRDefault="00B57D88" w:rsidP="002254D3">
            <w:pPr>
              <w:spacing w:after="0" w:line="240" w:lineRule="auto"/>
              <w:contextualSpacing/>
              <w:rPr>
                <w:rFonts w:ascii="Times New Roman" w:hAnsi="Times New Roman" w:cs="Times New Roman"/>
                <w:b/>
                <w:i/>
                <w:sz w:val="24"/>
                <w:szCs w:val="24"/>
              </w:rPr>
            </w:pPr>
            <w:r w:rsidRPr="002254D3">
              <w:rPr>
                <w:rFonts w:ascii="Times New Roman" w:hAnsi="Times New Roman" w:cs="Times New Roman"/>
                <w:b/>
                <w:i/>
                <w:sz w:val="24"/>
                <w:szCs w:val="24"/>
              </w:rPr>
              <w:t>Психолого-педагогическая работа</w:t>
            </w:r>
          </w:p>
        </w:tc>
      </w:tr>
      <w:tr w:rsidR="00B57D88" w:rsidRPr="00A95328" w:rsidTr="007A74FF">
        <w:tc>
          <w:tcPr>
            <w:tcW w:w="2269" w:type="dxa"/>
          </w:tcPr>
          <w:p w:rsidR="00B57D88" w:rsidRPr="00A95328" w:rsidRDefault="00B57D88" w:rsidP="002254D3">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Обеспечить педагогическое сопровождение детей с умеренно ограниченными возможностями, детей-инвалидов</w:t>
            </w:r>
          </w:p>
        </w:tc>
        <w:tc>
          <w:tcPr>
            <w:tcW w:w="1701" w:type="dxa"/>
          </w:tcPr>
          <w:p w:rsidR="00B57D88" w:rsidRPr="00A95328" w:rsidRDefault="00B57D88" w:rsidP="002254D3">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Планы, программы</w:t>
            </w:r>
          </w:p>
          <w:p w:rsidR="00B57D88" w:rsidRPr="00A95328" w:rsidRDefault="00B57D88" w:rsidP="002254D3">
            <w:pPr>
              <w:spacing w:after="0" w:line="240" w:lineRule="auto"/>
              <w:contextualSpacing/>
              <w:rPr>
                <w:rFonts w:ascii="Times New Roman" w:hAnsi="Times New Roman" w:cs="Times New Roman"/>
                <w:sz w:val="24"/>
                <w:szCs w:val="24"/>
              </w:rPr>
            </w:pPr>
          </w:p>
        </w:tc>
        <w:tc>
          <w:tcPr>
            <w:tcW w:w="3118" w:type="dxa"/>
          </w:tcPr>
          <w:p w:rsidR="00B57D88" w:rsidRPr="00A95328" w:rsidRDefault="00B57D88" w:rsidP="002254D3">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Разработать: индивидуальную программу по предмету; воспитательную программу работы с классом и индивидуальную воспитательную программу для детей с умеренно ограниченными возможностями, детей-инвалидов;</w:t>
            </w:r>
          </w:p>
          <w:p w:rsidR="00B57D88" w:rsidRPr="00A95328" w:rsidRDefault="00B57D88" w:rsidP="002254D3">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 xml:space="preserve"> план работы с родителями по формированию толерантных отношений между участниками инклюзивного образовательного процесса;</w:t>
            </w:r>
          </w:p>
          <w:p w:rsidR="00B57D88" w:rsidRPr="00A95328" w:rsidRDefault="00B57D88" w:rsidP="002254D3">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Осуществление педагогического мониторинга достижений школьника.</w:t>
            </w:r>
          </w:p>
        </w:tc>
        <w:tc>
          <w:tcPr>
            <w:tcW w:w="1276" w:type="dxa"/>
          </w:tcPr>
          <w:p w:rsidR="00B57D88" w:rsidRPr="00A95328" w:rsidRDefault="00B57D88" w:rsidP="002254D3">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 xml:space="preserve">Октябрь </w:t>
            </w:r>
          </w:p>
        </w:tc>
        <w:tc>
          <w:tcPr>
            <w:tcW w:w="2126" w:type="dxa"/>
          </w:tcPr>
          <w:p w:rsidR="00B57D88" w:rsidRPr="00A95328" w:rsidRDefault="00B57D88" w:rsidP="002254D3">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Учителя-предметники, классные руководители</w:t>
            </w:r>
          </w:p>
        </w:tc>
      </w:tr>
      <w:tr w:rsidR="00B57D88" w:rsidRPr="00A95328" w:rsidTr="007A74FF">
        <w:tc>
          <w:tcPr>
            <w:tcW w:w="2269" w:type="dxa"/>
          </w:tcPr>
          <w:p w:rsidR="00B57D88" w:rsidRPr="006719A7" w:rsidRDefault="00B57D88" w:rsidP="002254D3">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Обеспечить психологическое и логопедическое сопровождение детей с умеренно ограниченными возможностями, детей-инвалидов</w:t>
            </w:r>
          </w:p>
        </w:tc>
        <w:tc>
          <w:tcPr>
            <w:tcW w:w="1701" w:type="dxa"/>
          </w:tcPr>
          <w:p w:rsidR="00B57D88" w:rsidRPr="006719A7" w:rsidRDefault="00B57D88" w:rsidP="002254D3">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Позитивная динамика развиваемых параметров</w:t>
            </w:r>
          </w:p>
        </w:tc>
        <w:tc>
          <w:tcPr>
            <w:tcW w:w="3118" w:type="dxa"/>
          </w:tcPr>
          <w:p w:rsidR="00B57D88" w:rsidRPr="006719A7" w:rsidRDefault="00B57D88" w:rsidP="002254D3">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1.Формирование групп для коррекционной работы.</w:t>
            </w:r>
          </w:p>
          <w:p w:rsidR="00B57D88" w:rsidRPr="006719A7" w:rsidRDefault="00B57D88" w:rsidP="002254D3">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2.Составление расписания занятий.</w:t>
            </w:r>
          </w:p>
          <w:p w:rsidR="00B57D88" w:rsidRPr="006719A7" w:rsidRDefault="00B57D88" w:rsidP="002254D3">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3. Проведение коррекционных занятий.</w:t>
            </w:r>
          </w:p>
          <w:p w:rsidR="00B57D88" w:rsidRPr="006719A7" w:rsidRDefault="00B57D88" w:rsidP="002254D3">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4. Отслеживание динамики развития ребенка</w:t>
            </w:r>
          </w:p>
        </w:tc>
        <w:tc>
          <w:tcPr>
            <w:tcW w:w="1276" w:type="dxa"/>
          </w:tcPr>
          <w:p w:rsidR="00B57D88" w:rsidRPr="006719A7" w:rsidRDefault="007A74FF" w:rsidP="002254D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 течение</w:t>
            </w:r>
            <w:r w:rsidR="00B57D88" w:rsidRPr="006719A7">
              <w:rPr>
                <w:rFonts w:ascii="Times New Roman" w:hAnsi="Times New Roman" w:cs="Times New Roman"/>
                <w:sz w:val="24"/>
                <w:szCs w:val="24"/>
              </w:rPr>
              <w:t xml:space="preserve"> года по запросу </w:t>
            </w:r>
          </w:p>
        </w:tc>
        <w:tc>
          <w:tcPr>
            <w:tcW w:w="2126" w:type="dxa"/>
          </w:tcPr>
          <w:p w:rsidR="00B57D88" w:rsidRPr="006719A7" w:rsidRDefault="00B57D88" w:rsidP="002254D3">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психолог</w:t>
            </w:r>
          </w:p>
          <w:p w:rsidR="00B57D88" w:rsidRPr="006719A7" w:rsidRDefault="00B57D88" w:rsidP="002254D3">
            <w:pPr>
              <w:spacing w:after="0" w:line="240" w:lineRule="auto"/>
              <w:contextualSpacing/>
              <w:rPr>
                <w:rFonts w:ascii="Times New Roman" w:hAnsi="Times New Roman" w:cs="Times New Roman"/>
                <w:sz w:val="24"/>
                <w:szCs w:val="24"/>
              </w:rPr>
            </w:pPr>
            <w:r w:rsidRPr="006719A7">
              <w:rPr>
                <w:rFonts w:ascii="Times New Roman" w:hAnsi="Times New Roman" w:cs="Times New Roman"/>
                <w:sz w:val="24"/>
                <w:szCs w:val="24"/>
              </w:rPr>
              <w:t xml:space="preserve">учитель-логопед </w:t>
            </w:r>
          </w:p>
          <w:p w:rsidR="00B57D88" w:rsidRPr="006719A7" w:rsidRDefault="00B57D88" w:rsidP="002254D3">
            <w:pPr>
              <w:spacing w:after="0" w:line="240" w:lineRule="auto"/>
              <w:contextualSpacing/>
              <w:rPr>
                <w:rFonts w:ascii="Times New Roman" w:hAnsi="Times New Roman" w:cs="Times New Roman"/>
                <w:sz w:val="24"/>
                <w:szCs w:val="24"/>
              </w:rPr>
            </w:pPr>
          </w:p>
        </w:tc>
      </w:tr>
      <w:tr w:rsidR="00B57D88" w:rsidRPr="00A95328" w:rsidTr="002254D3">
        <w:tc>
          <w:tcPr>
            <w:tcW w:w="10490" w:type="dxa"/>
            <w:gridSpan w:val="5"/>
          </w:tcPr>
          <w:p w:rsidR="00B57D88" w:rsidRPr="007A74FF" w:rsidRDefault="00B57D88" w:rsidP="002254D3">
            <w:pPr>
              <w:spacing w:after="0" w:line="240" w:lineRule="auto"/>
              <w:contextualSpacing/>
              <w:rPr>
                <w:rFonts w:ascii="Times New Roman" w:hAnsi="Times New Roman" w:cs="Times New Roman"/>
                <w:b/>
                <w:i/>
                <w:sz w:val="24"/>
                <w:szCs w:val="24"/>
              </w:rPr>
            </w:pPr>
            <w:r w:rsidRPr="007A74FF">
              <w:rPr>
                <w:rFonts w:ascii="Times New Roman" w:hAnsi="Times New Roman" w:cs="Times New Roman"/>
                <w:b/>
                <w:i/>
                <w:sz w:val="24"/>
                <w:szCs w:val="24"/>
              </w:rPr>
              <w:t>Профилактическая работа</w:t>
            </w:r>
          </w:p>
        </w:tc>
      </w:tr>
      <w:tr w:rsidR="00B57D88" w:rsidRPr="00A95328" w:rsidTr="007A74FF">
        <w:tc>
          <w:tcPr>
            <w:tcW w:w="2269" w:type="dxa"/>
          </w:tcPr>
          <w:p w:rsidR="00B57D88" w:rsidRPr="00A95328" w:rsidRDefault="00B57D88" w:rsidP="002254D3">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Создание условий для сохранения и укрепления здоровья обучающихся с умеренно ограниченными</w:t>
            </w:r>
            <w:r w:rsidR="007A74FF">
              <w:rPr>
                <w:rFonts w:ascii="Times New Roman" w:hAnsi="Times New Roman" w:cs="Times New Roman"/>
                <w:sz w:val="24"/>
                <w:szCs w:val="24"/>
              </w:rPr>
              <w:t xml:space="preserve"> возможностями, детей-инвалидов</w:t>
            </w:r>
          </w:p>
        </w:tc>
        <w:tc>
          <w:tcPr>
            <w:tcW w:w="1701" w:type="dxa"/>
          </w:tcPr>
          <w:p w:rsidR="00B57D88" w:rsidRPr="00A95328" w:rsidRDefault="00B57D88" w:rsidP="002254D3">
            <w:pPr>
              <w:spacing w:after="0" w:line="240" w:lineRule="auto"/>
              <w:contextualSpacing/>
              <w:rPr>
                <w:rFonts w:ascii="Times New Roman" w:hAnsi="Times New Roman" w:cs="Times New Roman"/>
                <w:sz w:val="24"/>
                <w:szCs w:val="24"/>
              </w:rPr>
            </w:pPr>
          </w:p>
        </w:tc>
        <w:tc>
          <w:tcPr>
            <w:tcW w:w="3118" w:type="dxa"/>
          </w:tcPr>
          <w:p w:rsidR="00B57D88" w:rsidRPr="00A95328" w:rsidRDefault="00B57D88" w:rsidP="002254D3">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Разработка  рекомендаций для педагогови родителей по работе с детьми.</w:t>
            </w:r>
          </w:p>
          <w:p w:rsidR="00B57D88" w:rsidRPr="00A95328" w:rsidRDefault="00B57D88" w:rsidP="002254D3">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Внедрение здоровьесберегающих технологий в образовательный процесс.</w:t>
            </w:r>
          </w:p>
          <w:p w:rsidR="00B57D88" w:rsidRPr="00A95328" w:rsidRDefault="00B57D88" w:rsidP="002254D3">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 xml:space="preserve"> Организация  и проведение мероприятий, направленных на сохранение, профилактику здоровья и формирование  навыков здорового, безопасного образа жизни.</w:t>
            </w:r>
          </w:p>
        </w:tc>
        <w:tc>
          <w:tcPr>
            <w:tcW w:w="1276" w:type="dxa"/>
          </w:tcPr>
          <w:p w:rsidR="00B57D88" w:rsidRPr="00A95328" w:rsidRDefault="00B57D88" w:rsidP="002254D3">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в течение года</w:t>
            </w:r>
          </w:p>
        </w:tc>
        <w:tc>
          <w:tcPr>
            <w:tcW w:w="2126" w:type="dxa"/>
          </w:tcPr>
          <w:p w:rsidR="00B57D88" w:rsidRPr="00A95328" w:rsidRDefault="00B57D88" w:rsidP="002254D3">
            <w:pPr>
              <w:spacing w:after="0" w:line="240" w:lineRule="auto"/>
              <w:contextualSpacing/>
              <w:rPr>
                <w:rFonts w:ascii="Times New Roman" w:hAnsi="Times New Roman" w:cs="Times New Roman"/>
                <w:sz w:val="24"/>
                <w:szCs w:val="24"/>
              </w:rPr>
            </w:pPr>
            <w:r w:rsidRPr="00A95328">
              <w:rPr>
                <w:rFonts w:ascii="Times New Roman" w:hAnsi="Times New Roman" w:cs="Times New Roman"/>
                <w:sz w:val="24"/>
                <w:szCs w:val="24"/>
              </w:rPr>
              <w:t xml:space="preserve">медицинский работник </w:t>
            </w:r>
          </w:p>
        </w:tc>
      </w:tr>
    </w:tbl>
    <w:p w:rsidR="00B57D88" w:rsidRPr="00A95328" w:rsidRDefault="00B57D88" w:rsidP="00B57D88">
      <w:pPr>
        <w:spacing w:after="0" w:line="240" w:lineRule="auto"/>
        <w:contextualSpacing/>
        <w:rPr>
          <w:rFonts w:ascii="Times New Roman" w:hAnsi="Times New Roman" w:cs="Times New Roman"/>
          <w:sz w:val="24"/>
          <w:szCs w:val="24"/>
        </w:rPr>
      </w:pPr>
    </w:p>
    <w:p w:rsidR="00407FC9" w:rsidRDefault="00407FC9" w:rsidP="00B57D88">
      <w:pPr>
        <w:spacing w:after="0" w:line="240" w:lineRule="auto"/>
        <w:contextualSpacing/>
        <w:rPr>
          <w:rFonts w:ascii="Times New Roman" w:hAnsi="Times New Roman" w:cs="Times New Roman"/>
          <w:b/>
          <w:sz w:val="24"/>
          <w:szCs w:val="24"/>
        </w:rPr>
      </w:pPr>
    </w:p>
    <w:p w:rsidR="00B57D88" w:rsidRPr="00A95328" w:rsidRDefault="00B57D88" w:rsidP="00B57D88">
      <w:pPr>
        <w:spacing w:after="0" w:line="240" w:lineRule="auto"/>
        <w:contextualSpacing/>
        <w:rPr>
          <w:rFonts w:ascii="Times New Roman" w:hAnsi="Times New Roman" w:cs="Times New Roman"/>
          <w:b/>
          <w:sz w:val="24"/>
          <w:szCs w:val="24"/>
        </w:rPr>
      </w:pPr>
      <w:r w:rsidRPr="00A95328">
        <w:rPr>
          <w:rFonts w:ascii="Times New Roman" w:hAnsi="Times New Roman" w:cs="Times New Roman"/>
          <w:b/>
          <w:sz w:val="24"/>
          <w:szCs w:val="24"/>
        </w:rPr>
        <w:lastRenderedPageBreak/>
        <w:t>Консультативное направление</w:t>
      </w:r>
    </w:p>
    <w:p w:rsidR="00B57D88" w:rsidRDefault="00B57D88" w:rsidP="00440499">
      <w:pPr>
        <w:spacing w:before="120" w:after="0" w:line="240" w:lineRule="auto"/>
        <w:jc w:val="both"/>
        <w:rPr>
          <w:rFonts w:ascii="Times New Roman" w:hAnsi="Times New Roman" w:cs="Times New Roman"/>
          <w:sz w:val="24"/>
          <w:szCs w:val="24"/>
        </w:rPr>
      </w:pPr>
      <w:r w:rsidRPr="00A95328">
        <w:rPr>
          <w:rFonts w:ascii="Times New Roman" w:hAnsi="Times New Roman" w:cs="Times New Roman"/>
          <w:b/>
          <w:sz w:val="24"/>
          <w:szCs w:val="24"/>
        </w:rPr>
        <w:t>Цель:</w:t>
      </w:r>
      <w:r w:rsidRPr="00A95328">
        <w:rPr>
          <w:rFonts w:ascii="Times New Roman" w:hAnsi="Times New Roman" w:cs="Times New Roman"/>
          <w:sz w:val="24"/>
          <w:szCs w:val="24"/>
        </w:rPr>
        <w:t xml:space="preserve"> обеспечение специального индивидуального сопровождения детей с умеренно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B57D88" w:rsidRPr="00A95328" w:rsidRDefault="00B57D88" w:rsidP="00B57D88">
      <w:pPr>
        <w:spacing w:after="0" w:line="240" w:lineRule="auto"/>
        <w:contextualSpacing/>
        <w:jc w:val="both"/>
        <w:rPr>
          <w:rFonts w:ascii="Times New Roman" w:hAnsi="Times New Roman" w:cs="Times New Roman"/>
          <w:sz w:val="24"/>
          <w:szCs w:val="24"/>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2127"/>
        <w:gridCol w:w="2126"/>
        <w:gridCol w:w="1843"/>
        <w:gridCol w:w="1984"/>
      </w:tblGrid>
      <w:tr w:rsidR="00B57D88" w:rsidRPr="00A95328" w:rsidTr="00440499">
        <w:trPr>
          <w:trHeight w:val="769"/>
        </w:trPr>
        <w:tc>
          <w:tcPr>
            <w:tcW w:w="2410" w:type="dxa"/>
          </w:tcPr>
          <w:p w:rsidR="00B57D88" w:rsidRPr="00440499" w:rsidRDefault="00B57D88" w:rsidP="00440499">
            <w:pPr>
              <w:spacing w:after="0"/>
              <w:contextualSpacing/>
              <w:rPr>
                <w:rFonts w:ascii="Times New Roman" w:hAnsi="Times New Roman" w:cs="Times New Roman"/>
                <w:sz w:val="24"/>
                <w:szCs w:val="24"/>
              </w:rPr>
            </w:pPr>
            <w:r w:rsidRPr="00440499">
              <w:rPr>
                <w:rFonts w:ascii="Times New Roman" w:hAnsi="Times New Roman" w:cs="Times New Roman"/>
                <w:sz w:val="24"/>
                <w:szCs w:val="24"/>
              </w:rPr>
              <w:t>За</w:t>
            </w:r>
            <w:r w:rsidR="00440499">
              <w:rPr>
                <w:rFonts w:ascii="Times New Roman" w:hAnsi="Times New Roman" w:cs="Times New Roman"/>
                <w:sz w:val="24"/>
                <w:szCs w:val="24"/>
              </w:rPr>
              <w:t>дачи (направления) деятельности</w:t>
            </w:r>
          </w:p>
        </w:tc>
        <w:tc>
          <w:tcPr>
            <w:tcW w:w="2127" w:type="dxa"/>
          </w:tcPr>
          <w:p w:rsidR="00B57D88" w:rsidRPr="00440499" w:rsidRDefault="00B57D88" w:rsidP="00440499">
            <w:pPr>
              <w:spacing w:after="0"/>
              <w:contextualSpacing/>
              <w:rPr>
                <w:rFonts w:ascii="Times New Roman" w:hAnsi="Times New Roman" w:cs="Times New Roman"/>
                <w:sz w:val="24"/>
                <w:szCs w:val="24"/>
              </w:rPr>
            </w:pPr>
            <w:r w:rsidRPr="00440499">
              <w:rPr>
                <w:rFonts w:ascii="Times New Roman" w:hAnsi="Times New Roman" w:cs="Times New Roman"/>
                <w:sz w:val="24"/>
                <w:szCs w:val="24"/>
              </w:rPr>
              <w:t>Планируемые результаты</w:t>
            </w:r>
          </w:p>
        </w:tc>
        <w:tc>
          <w:tcPr>
            <w:tcW w:w="2126" w:type="dxa"/>
          </w:tcPr>
          <w:p w:rsidR="00B57D88" w:rsidRPr="00440499" w:rsidRDefault="00B57D88" w:rsidP="00440499">
            <w:pPr>
              <w:spacing w:after="0"/>
              <w:contextualSpacing/>
              <w:rPr>
                <w:rFonts w:ascii="Times New Roman" w:hAnsi="Times New Roman" w:cs="Times New Roman"/>
                <w:sz w:val="24"/>
                <w:szCs w:val="24"/>
              </w:rPr>
            </w:pPr>
            <w:r w:rsidRPr="00440499">
              <w:rPr>
                <w:rFonts w:ascii="Times New Roman" w:hAnsi="Times New Roman" w:cs="Times New Roman"/>
                <w:sz w:val="24"/>
                <w:szCs w:val="24"/>
              </w:rPr>
              <w:t>Виды и формы деятельности, мероприятия</w:t>
            </w:r>
          </w:p>
        </w:tc>
        <w:tc>
          <w:tcPr>
            <w:tcW w:w="1843" w:type="dxa"/>
          </w:tcPr>
          <w:p w:rsidR="00B57D88" w:rsidRPr="00440499" w:rsidRDefault="00B57D88" w:rsidP="00440499">
            <w:pPr>
              <w:spacing w:after="0"/>
              <w:contextualSpacing/>
              <w:rPr>
                <w:rFonts w:ascii="Times New Roman" w:hAnsi="Times New Roman" w:cs="Times New Roman"/>
                <w:sz w:val="24"/>
                <w:szCs w:val="24"/>
              </w:rPr>
            </w:pPr>
            <w:r w:rsidRPr="00440499">
              <w:rPr>
                <w:rFonts w:ascii="Times New Roman" w:hAnsi="Times New Roman" w:cs="Times New Roman"/>
                <w:sz w:val="24"/>
                <w:szCs w:val="24"/>
              </w:rPr>
              <w:t>Сроки</w:t>
            </w:r>
            <w:r w:rsidR="00440499" w:rsidRPr="00440499">
              <w:rPr>
                <w:rFonts w:ascii="Times New Roman" w:hAnsi="Times New Roman" w:cs="Times New Roman"/>
                <w:sz w:val="24"/>
                <w:szCs w:val="24"/>
              </w:rPr>
              <w:t xml:space="preserve"> (периодичность в течение года)</w:t>
            </w:r>
          </w:p>
        </w:tc>
        <w:tc>
          <w:tcPr>
            <w:tcW w:w="1984" w:type="dxa"/>
          </w:tcPr>
          <w:p w:rsidR="00B57D88" w:rsidRPr="00440499" w:rsidRDefault="00440499" w:rsidP="00440499">
            <w:pPr>
              <w:spacing w:after="0"/>
              <w:contextualSpacing/>
              <w:rPr>
                <w:rFonts w:ascii="Times New Roman" w:hAnsi="Times New Roman" w:cs="Times New Roman"/>
                <w:sz w:val="24"/>
                <w:szCs w:val="24"/>
              </w:rPr>
            </w:pPr>
            <w:r>
              <w:rPr>
                <w:rFonts w:ascii="Times New Roman" w:hAnsi="Times New Roman" w:cs="Times New Roman"/>
                <w:sz w:val="24"/>
                <w:szCs w:val="24"/>
              </w:rPr>
              <w:t>Ответствен</w:t>
            </w:r>
            <w:r w:rsidR="00B57D88" w:rsidRPr="00440499">
              <w:rPr>
                <w:rFonts w:ascii="Times New Roman" w:hAnsi="Times New Roman" w:cs="Times New Roman"/>
                <w:sz w:val="24"/>
                <w:szCs w:val="24"/>
              </w:rPr>
              <w:t>ные</w:t>
            </w:r>
          </w:p>
          <w:p w:rsidR="00B57D88" w:rsidRPr="00440499" w:rsidRDefault="00B57D88" w:rsidP="00440499">
            <w:pPr>
              <w:spacing w:after="0"/>
              <w:contextualSpacing/>
              <w:rPr>
                <w:rFonts w:ascii="Times New Roman" w:hAnsi="Times New Roman" w:cs="Times New Roman"/>
                <w:sz w:val="24"/>
                <w:szCs w:val="24"/>
              </w:rPr>
            </w:pPr>
          </w:p>
        </w:tc>
      </w:tr>
      <w:tr w:rsidR="00B57D88" w:rsidRPr="00A95328" w:rsidTr="002254D3">
        <w:tc>
          <w:tcPr>
            <w:tcW w:w="2410" w:type="dxa"/>
          </w:tcPr>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Консультирование педагогических работников по  вопросам инклюзивного образования</w:t>
            </w:r>
          </w:p>
        </w:tc>
        <w:tc>
          <w:tcPr>
            <w:tcW w:w="2127" w:type="dxa"/>
          </w:tcPr>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 xml:space="preserve">Рекомендации, приёмы, упражнения и др. материалы. </w:t>
            </w:r>
          </w:p>
          <w:p w:rsidR="00B57D8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Разработка плана консультативной работы с ребенком, родителями, классом, работниками школы</w:t>
            </w:r>
          </w:p>
          <w:p w:rsidR="00440499" w:rsidRPr="00A95328" w:rsidRDefault="00440499" w:rsidP="00440499">
            <w:pPr>
              <w:spacing w:after="0"/>
              <w:contextualSpacing/>
              <w:rPr>
                <w:rFonts w:ascii="Times New Roman" w:hAnsi="Times New Roman" w:cs="Times New Roman"/>
                <w:sz w:val="24"/>
                <w:szCs w:val="24"/>
              </w:rPr>
            </w:pPr>
          </w:p>
        </w:tc>
        <w:tc>
          <w:tcPr>
            <w:tcW w:w="2126" w:type="dxa"/>
          </w:tcPr>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Индивидуальны</w:t>
            </w:r>
            <w:r>
              <w:rPr>
                <w:rFonts w:ascii="Times New Roman" w:hAnsi="Times New Roman" w:cs="Times New Roman"/>
                <w:sz w:val="24"/>
                <w:szCs w:val="24"/>
              </w:rPr>
              <w:t>е</w:t>
            </w:r>
            <w:r w:rsidRPr="00A95328">
              <w:rPr>
                <w:rFonts w:ascii="Times New Roman" w:hAnsi="Times New Roman" w:cs="Times New Roman"/>
                <w:sz w:val="24"/>
                <w:szCs w:val="24"/>
              </w:rPr>
              <w:t>, групповые, тематические консультации</w:t>
            </w:r>
          </w:p>
          <w:p w:rsidR="00B57D88" w:rsidRPr="00A95328" w:rsidRDefault="00B57D88" w:rsidP="00440499">
            <w:pPr>
              <w:spacing w:after="0"/>
              <w:contextualSpacing/>
              <w:rPr>
                <w:rFonts w:ascii="Times New Roman" w:hAnsi="Times New Roman" w:cs="Times New Roman"/>
                <w:sz w:val="24"/>
                <w:szCs w:val="24"/>
              </w:rPr>
            </w:pPr>
          </w:p>
        </w:tc>
        <w:tc>
          <w:tcPr>
            <w:tcW w:w="1843" w:type="dxa"/>
          </w:tcPr>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По отдельному плану-графику</w:t>
            </w:r>
          </w:p>
        </w:tc>
        <w:tc>
          <w:tcPr>
            <w:tcW w:w="1984" w:type="dxa"/>
          </w:tcPr>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Специалисты ПМПК</w:t>
            </w:r>
          </w:p>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Заместитель директора по УВР</w:t>
            </w:r>
          </w:p>
        </w:tc>
      </w:tr>
      <w:tr w:rsidR="00B57D88" w:rsidRPr="00A95328" w:rsidTr="002254D3">
        <w:tc>
          <w:tcPr>
            <w:tcW w:w="2410" w:type="dxa"/>
          </w:tcPr>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Консультирование обучающихся по выявленным проблемам, оказание превентивной помощи</w:t>
            </w:r>
          </w:p>
        </w:tc>
        <w:tc>
          <w:tcPr>
            <w:tcW w:w="2127" w:type="dxa"/>
          </w:tcPr>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 xml:space="preserve">Рекомендации, приёмы, упражнения и другие материалы. </w:t>
            </w:r>
          </w:p>
          <w:p w:rsidR="00B57D8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 xml:space="preserve"> Разработка плана консультативной работы с ребенком</w:t>
            </w:r>
          </w:p>
          <w:p w:rsidR="00440499" w:rsidRPr="00A95328" w:rsidRDefault="00440499" w:rsidP="00440499">
            <w:pPr>
              <w:spacing w:after="0"/>
              <w:contextualSpacing/>
              <w:rPr>
                <w:rFonts w:ascii="Times New Roman" w:hAnsi="Times New Roman" w:cs="Times New Roman"/>
                <w:sz w:val="24"/>
                <w:szCs w:val="24"/>
              </w:rPr>
            </w:pPr>
          </w:p>
        </w:tc>
        <w:tc>
          <w:tcPr>
            <w:tcW w:w="2126" w:type="dxa"/>
          </w:tcPr>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Индивидуальные групповые, тематические консультации</w:t>
            </w:r>
          </w:p>
          <w:p w:rsidR="00B57D88" w:rsidRPr="00A95328" w:rsidRDefault="00B57D88" w:rsidP="00440499">
            <w:pPr>
              <w:spacing w:after="0"/>
              <w:contextualSpacing/>
              <w:rPr>
                <w:rFonts w:ascii="Times New Roman" w:hAnsi="Times New Roman" w:cs="Times New Roman"/>
                <w:sz w:val="24"/>
                <w:szCs w:val="24"/>
              </w:rPr>
            </w:pPr>
          </w:p>
        </w:tc>
        <w:tc>
          <w:tcPr>
            <w:tcW w:w="1843" w:type="dxa"/>
          </w:tcPr>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По отдельному плану-графику</w:t>
            </w:r>
          </w:p>
        </w:tc>
        <w:tc>
          <w:tcPr>
            <w:tcW w:w="1984" w:type="dxa"/>
          </w:tcPr>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Специалисты ПМПК</w:t>
            </w:r>
          </w:p>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психолог</w:t>
            </w:r>
          </w:p>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Заместитель директора по УВР</w:t>
            </w:r>
          </w:p>
        </w:tc>
      </w:tr>
      <w:tr w:rsidR="00B57D88" w:rsidRPr="00A95328" w:rsidTr="002254D3">
        <w:tc>
          <w:tcPr>
            <w:tcW w:w="2410" w:type="dxa"/>
          </w:tcPr>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Консультирование родителей по  вопросам инклюзивного образования, выбора стратегии воспитания, психолого-физиологическим особенностям детей</w:t>
            </w:r>
          </w:p>
        </w:tc>
        <w:tc>
          <w:tcPr>
            <w:tcW w:w="2127" w:type="dxa"/>
          </w:tcPr>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 xml:space="preserve">Рекомендации, приёмы, упражнения и другие материалы. </w:t>
            </w:r>
          </w:p>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 xml:space="preserve">Разработка плана консультативной работы с родителями </w:t>
            </w:r>
          </w:p>
        </w:tc>
        <w:tc>
          <w:tcPr>
            <w:tcW w:w="2126" w:type="dxa"/>
          </w:tcPr>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Индивидуальны</w:t>
            </w:r>
            <w:r>
              <w:rPr>
                <w:rFonts w:ascii="Times New Roman" w:hAnsi="Times New Roman" w:cs="Times New Roman"/>
                <w:sz w:val="24"/>
                <w:szCs w:val="24"/>
              </w:rPr>
              <w:t>е</w:t>
            </w:r>
            <w:r w:rsidRPr="00A95328">
              <w:rPr>
                <w:rFonts w:ascii="Times New Roman" w:hAnsi="Times New Roman" w:cs="Times New Roman"/>
                <w:sz w:val="24"/>
                <w:szCs w:val="24"/>
              </w:rPr>
              <w:t>, групповые, тематические консультации</w:t>
            </w:r>
          </w:p>
          <w:p w:rsidR="00B57D88" w:rsidRPr="00A95328" w:rsidRDefault="00B57D88" w:rsidP="00440499">
            <w:pPr>
              <w:spacing w:after="0"/>
              <w:contextualSpacing/>
              <w:rPr>
                <w:rFonts w:ascii="Times New Roman" w:hAnsi="Times New Roman" w:cs="Times New Roman"/>
                <w:sz w:val="24"/>
                <w:szCs w:val="24"/>
              </w:rPr>
            </w:pPr>
          </w:p>
        </w:tc>
        <w:tc>
          <w:tcPr>
            <w:tcW w:w="1843" w:type="dxa"/>
          </w:tcPr>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По отдельному плану-графику</w:t>
            </w:r>
          </w:p>
        </w:tc>
        <w:tc>
          <w:tcPr>
            <w:tcW w:w="1984" w:type="dxa"/>
          </w:tcPr>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Специалисты ПМПК</w:t>
            </w:r>
          </w:p>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психолог</w:t>
            </w:r>
          </w:p>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Заместитель директора по УВР</w:t>
            </w:r>
          </w:p>
        </w:tc>
      </w:tr>
    </w:tbl>
    <w:p w:rsidR="00B57D88" w:rsidRPr="00A95328" w:rsidRDefault="00B57D88" w:rsidP="00B57D88">
      <w:pPr>
        <w:spacing w:after="0" w:line="240" w:lineRule="auto"/>
        <w:contextualSpacing/>
        <w:rPr>
          <w:rFonts w:ascii="Times New Roman" w:hAnsi="Times New Roman" w:cs="Times New Roman"/>
          <w:b/>
          <w:sz w:val="24"/>
          <w:szCs w:val="24"/>
        </w:rPr>
      </w:pPr>
    </w:p>
    <w:p w:rsidR="00B57D88" w:rsidRPr="00A95328" w:rsidRDefault="00B57D88" w:rsidP="00B57D88">
      <w:pPr>
        <w:spacing w:after="0" w:line="240" w:lineRule="auto"/>
        <w:contextualSpacing/>
        <w:rPr>
          <w:rFonts w:ascii="Times New Roman" w:hAnsi="Times New Roman" w:cs="Times New Roman"/>
          <w:b/>
          <w:sz w:val="24"/>
          <w:szCs w:val="24"/>
        </w:rPr>
      </w:pPr>
    </w:p>
    <w:p w:rsidR="00440499" w:rsidRDefault="00440499">
      <w:pPr>
        <w:rPr>
          <w:rFonts w:ascii="Times New Roman" w:hAnsi="Times New Roman" w:cs="Times New Roman"/>
          <w:b/>
          <w:sz w:val="24"/>
          <w:szCs w:val="24"/>
        </w:rPr>
      </w:pPr>
      <w:r>
        <w:rPr>
          <w:rFonts w:ascii="Times New Roman" w:hAnsi="Times New Roman" w:cs="Times New Roman"/>
          <w:b/>
          <w:sz w:val="24"/>
          <w:szCs w:val="24"/>
        </w:rPr>
        <w:br w:type="page"/>
      </w:r>
    </w:p>
    <w:p w:rsidR="00B57D88" w:rsidRPr="00A95328" w:rsidRDefault="00B57D88" w:rsidP="00440499">
      <w:pPr>
        <w:spacing w:after="0"/>
        <w:contextualSpacing/>
        <w:rPr>
          <w:rFonts w:ascii="Times New Roman" w:hAnsi="Times New Roman" w:cs="Times New Roman"/>
          <w:b/>
          <w:sz w:val="24"/>
          <w:szCs w:val="24"/>
        </w:rPr>
      </w:pPr>
      <w:r w:rsidRPr="00A95328">
        <w:rPr>
          <w:rFonts w:ascii="Times New Roman" w:hAnsi="Times New Roman" w:cs="Times New Roman"/>
          <w:b/>
          <w:sz w:val="24"/>
          <w:szCs w:val="24"/>
        </w:rPr>
        <w:lastRenderedPageBreak/>
        <w:t>Информационно – просветительское направление</w:t>
      </w:r>
    </w:p>
    <w:p w:rsidR="00B57D88" w:rsidRDefault="00B57D88" w:rsidP="00440499">
      <w:pPr>
        <w:spacing w:before="120" w:after="0"/>
        <w:jc w:val="both"/>
        <w:rPr>
          <w:rFonts w:ascii="Times New Roman" w:hAnsi="Times New Roman" w:cs="Times New Roman"/>
          <w:sz w:val="24"/>
          <w:szCs w:val="24"/>
        </w:rPr>
      </w:pPr>
      <w:r w:rsidRPr="00A95328">
        <w:rPr>
          <w:rFonts w:ascii="Times New Roman" w:hAnsi="Times New Roman" w:cs="Times New Roman"/>
          <w:b/>
          <w:iCs/>
          <w:sz w:val="24"/>
          <w:szCs w:val="24"/>
        </w:rPr>
        <w:t>Цель:</w:t>
      </w:r>
      <w:r w:rsidR="00407FC9">
        <w:rPr>
          <w:rFonts w:ascii="Times New Roman" w:hAnsi="Times New Roman" w:cs="Times New Roman"/>
          <w:b/>
          <w:iCs/>
          <w:sz w:val="24"/>
          <w:szCs w:val="24"/>
        </w:rPr>
        <w:t xml:space="preserve"> </w:t>
      </w:r>
      <w:r w:rsidRPr="00A95328">
        <w:rPr>
          <w:rFonts w:ascii="Times New Roman" w:hAnsi="Times New Roman" w:cs="Times New Roman"/>
          <w:sz w:val="24"/>
          <w:szCs w:val="24"/>
        </w:rPr>
        <w:t>организация информационно-просветительской деятельности по вопросам инклюзивного образования со всеми участниками образовательного процесса</w:t>
      </w:r>
    </w:p>
    <w:p w:rsidR="00B57D88" w:rsidRPr="00A95328" w:rsidRDefault="00B57D88" w:rsidP="00B57D88">
      <w:pPr>
        <w:spacing w:after="0" w:line="240" w:lineRule="auto"/>
        <w:contextualSpacing/>
        <w:jc w:val="both"/>
        <w:rPr>
          <w:rFonts w:ascii="Times New Roman" w:hAnsi="Times New Roman" w:cs="Times New Roman"/>
          <w:sz w:val="24"/>
          <w:szCs w:val="24"/>
        </w:rPr>
      </w:pPr>
    </w:p>
    <w:tbl>
      <w:tblPr>
        <w:tblW w:w="97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7"/>
        <w:gridCol w:w="1752"/>
        <w:gridCol w:w="2074"/>
        <w:gridCol w:w="1942"/>
        <w:gridCol w:w="1966"/>
      </w:tblGrid>
      <w:tr w:rsidR="00B57D88" w:rsidRPr="00A95328" w:rsidTr="002254D3">
        <w:tc>
          <w:tcPr>
            <w:tcW w:w="2017" w:type="dxa"/>
          </w:tcPr>
          <w:p w:rsidR="00B57D88" w:rsidRPr="00440499" w:rsidRDefault="00B57D88" w:rsidP="002254D3">
            <w:pPr>
              <w:spacing w:after="0" w:line="240" w:lineRule="auto"/>
              <w:contextualSpacing/>
              <w:rPr>
                <w:rFonts w:ascii="Times New Roman" w:hAnsi="Times New Roman" w:cs="Times New Roman"/>
                <w:sz w:val="24"/>
                <w:szCs w:val="24"/>
              </w:rPr>
            </w:pPr>
            <w:r w:rsidRPr="00440499">
              <w:rPr>
                <w:rFonts w:ascii="Times New Roman" w:hAnsi="Times New Roman" w:cs="Times New Roman"/>
                <w:sz w:val="24"/>
                <w:szCs w:val="24"/>
              </w:rPr>
              <w:t>Задачи (направле</w:t>
            </w:r>
            <w:r w:rsidR="00440499">
              <w:rPr>
                <w:rFonts w:ascii="Times New Roman" w:hAnsi="Times New Roman" w:cs="Times New Roman"/>
                <w:sz w:val="24"/>
                <w:szCs w:val="24"/>
              </w:rPr>
              <w:t>ния) деятельности</w:t>
            </w:r>
          </w:p>
        </w:tc>
        <w:tc>
          <w:tcPr>
            <w:tcW w:w="1752" w:type="dxa"/>
          </w:tcPr>
          <w:p w:rsidR="00B57D88" w:rsidRPr="00440499" w:rsidRDefault="00B57D88" w:rsidP="002254D3">
            <w:pPr>
              <w:spacing w:after="0" w:line="240" w:lineRule="auto"/>
              <w:contextualSpacing/>
              <w:rPr>
                <w:rFonts w:ascii="Times New Roman" w:hAnsi="Times New Roman" w:cs="Times New Roman"/>
                <w:sz w:val="24"/>
                <w:szCs w:val="24"/>
              </w:rPr>
            </w:pPr>
            <w:r w:rsidRPr="00440499">
              <w:rPr>
                <w:rFonts w:ascii="Times New Roman" w:hAnsi="Times New Roman" w:cs="Times New Roman"/>
                <w:sz w:val="24"/>
                <w:szCs w:val="24"/>
              </w:rPr>
              <w:t>Планируемые результаты.</w:t>
            </w:r>
          </w:p>
          <w:p w:rsidR="00B57D88" w:rsidRPr="00440499" w:rsidRDefault="00B57D88" w:rsidP="002254D3">
            <w:pPr>
              <w:spacing w:after="0" w:line="240" w:lineRule="auto"/>
              <w:contextualSpacing/>
              <w:rPr>
                <w:rFonts w:ascii="Times New Roman" w:hAnsi="Times New Roman" w:cs="Times New Roman"/>
                <w:sz w:val="24"/>
                <w:szCs w:val="24"/>
              </w:rPr>
            </w:pPr>
          </w:p>
        </w:tc>
        <w:tc>
          <w:tcPr>
            <w:tcW w:w="2074" w:type="dxa"/>
          </w:tcPr>
          <w:p w:rsidR="00B57D88" w:rsidRPr="00440499" w:rsidRDefault="00B57D88" w:rsidP="002254D3">
            <w:pPr>
              <w:spacing w:after="0" w:line="240" w:lineRule="auto"/>
              <w:contextualSpacing/>
              <w:rPr>
                <w:rFonts w:ascii="Times New Roman" w:hAnsi="Times New Roman" w:cs="Times New Roman"/>
                <w:sz w:val="24"/>
                <w:szCs w:val="24"/>
              </w:rPr>
            </w:pPr>
            <w:r w:rsidRPr="00440499">
              <w:rPr>
                <w:rFonts w:ascii="Times New Roman" w:hAnsi="Times New Roman" w:cs="Times New Roman"/>
                <w:sz w:val="24"/>
                <w:szCs w:val="24"/>
              </w:rPr>
              <w:t>Виды и ф</w:t>
            </w:r>
            <w:r w:rsidR="00440499">
              <w:rPr>
                <w:rFonts w:ascii="Times New Roman" w:hAnsi="Times New Roman" w:cs="Times New Roman"/>
                <w:sz w:val="24"/>
                <w:szCs w:val="24"/>
              </w:rPr>
              <w:t>ормы деятельности, мероприятия.</w:t>
            </w:r>
          </w:p>
        </w:tc>
        <w:tc>
          <w:tcPr>
            <w:tcW w:w="1942" w:type="dxa"/>
          </w:tcPr>
          <w:p w:rsidR="00B57D88" w:rsidRPr="00440499" w:rsidRDefault="00B57D88" w:rsidP="002254D3">
            <w:pPr>
              <w:spacing w:after="0" w:line="240" w:lineRule="auto"/>
              <w:contextualSpacing/>
              <w:rPr>
                <w:rFonts w:ascii="Times New Roman" w:hAnsi="Times New Roman" w:cs="Times New Roman"/>
                <w:sz w:val="24"/>
                <w:szCs w:val="24"/>
              </w:rPr>
            </w:pPr>
            <w:r w:rsidRPr="00440499">
              <w:rPr>
                <w:rFonts w:ascii="Times New Roman" w:hAnsi="Times New Roman" w:cs="Times New Roman"/>
                <w:sz w:val="24"/>
                <w:szCs w:val="24"/>
              </w:rPr>
              <w:t>Сроки</w:t>
            </w:r>
            <w:r w:rsidR="00440499">
              <w:rPr>
                <w:rFonts w:ascii="Times New Roman" w:hAnsi="Times New Roman" w:cs="Times New Roman"/>
                <w:sz w:val="24"/>
                <w:szCs w:val="24"/>
              </w:rPr>
              <w:t xml:space="preserve"> (периодичность в течение года)</w:t>
            </w:r>
          </w:p>
        </w:tc>
        <w:tc>
          <w:tcPr>
            <w:tcW w:w="1966" w:type="dxa"/>
          </w:tcPr>
          <w:p w:rsidR="00B57D88" w:rsidRPr="00440499" w:rsidRDefault="00B57D88" w:rsidP="002254D3">
            <w:pPr>
              <w:spacing w:after="0" w:line="240" w:lineRule="auto"/>
              <w:contextualSpacing/>
              <w:rPr>
                <w:rFonts w:ascii="Times New Roman" w:hAnsi="Times New Roman" w:cs="Times New Roman"/>
                <w:sz w:val="24"/>
                <w:szCs w:val="24"/>
              </w:rPr>
            </w:pPr>
            <w:r w:rsidRPr="00440499">
              <w:rPr>
                <w:rFonts w:ascii="Times New Roman" w:hAnsi="Times New Roman" w:cs="Times New Roman"/>
                <w:sz w:val="24"/>
                <w:szCs w:val="24"/>
              </w:rPr>
              <w:t>Ответственные</w:t>
            </w:r>
          </w:p>
          <w:p w:rsidR="00B57D88" w:rsidRPr="00440499" w:rsidRDefault="00B57D88" w:rsidP="002254D3">
            <w:pPr>
              <w:spacing w:after="0" w:line="240" w:lineRule="auto"/>
              <w:contextualSpacing/>
              <w:rPr>
                <w:rFonts w:ascii="Times New Roman" w:hAnsi="Times New Roman" w:cs="Times New Roman"/>
                <w:sz w:val="24"/>
                <w:szCs w:val="24"/>
              </w:rPr>
            </w:pPr>
          </w:p>
        </w:tc>
      </w:tr>
      <w:tr w:rsidR="00B57D88" w:rsidRPr="00A95328" w:rsidTr="002254D3">
        <w:tc>
          <w:tcPr>
            <w:tcW w:w="2017" w:type="dxa"/>
          </w:tcPr>
          <w:p w:rsidR="00B57D8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 xml:space="preserve">Информирование родителей (законных представителей) по медицинским, социальным, правовым и другим вопросам </w:t>
            </w:r>
          </w:p>
          <w:p w:rsidR="00440499" w:rsidRPr="00440499" w:rsidRDefault="00440499" w:rsidP="00440499">
            <w:pPr>
              <w:spacing w:after="0"/>
              <w:contextualSpacing/>
              <w:rPr>
                <w:rFonts w:ascii="Times New Roman" w:hAnsi="Times New Roman" w:cs="Times New Roman"/>
                <w:sz w:val="24"/>
                <w:szCs w:val="24"/>
              </w:rPr>
            </w:pPr>
          </w:p>
        </w:tc>
        <w:tc>
          <w:tcPr>
            <w:tcW w:w="1752" w:type="dxa"/>
          </w:tcPr>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 xml:space="preserve">Организация работы  семинаров, тренингов, по вопросам инклюзивного образования </w:t>
            </w:r>
          </w:p>
        </w:tc>
        <w:tc>
          <w:tcPr>
            <w:tcW w:w="2074" w:type="dxa"/>
          </w:tcPr>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Информационные мероприятия</w:t>
            </w:r>
          </w:p>
        </w:tc>
        <w:tc>
          <w:tcPr>
            <w:tcW w:w="1942" w:type="dxa"/>
          </w:tcPr>
          <w:p w:rsidR="00B57D88" w:rsidRPr="00A95328" w:rsidRDefault="00B57D88" w:rsidP="00440499">
            <w:pPr>
              <w:spacing w:after="0"/>
              <w:contextualSpacing/>
              <w:rPr>
                <w:rFonts w:ascii="Times New Roman" w:hAnsi="Times New Roman" w:cs="Times New Roman"/>
                <w:i/>
                <w:sz w:val="24"/>
                <w:szCs w:val="24"/>
              </w:rPr>
            </w:pPr>
            <w:r w:rsidRPr="00A95328">
              <w:rPr>
                <w:rFonts w:ascii="Times New Roman" w:hAnsi="Times New Roman" w:cs="Times New Roman"/>
                <w:sz w:val="24"/>
                <w:szCs w:val="24"/>
              </w:rPr>
              <w:t>По отдельному плану-графику</w:t>
            </w:r>
          </w:p>
        </w:tc>
        <w:tc>
          <w:tcPr>
            <w:tcW w:w="1966" w:type="dxa"/>
          </w:tcPr>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Специалисты ПМПК</w:t>
            </w:r>
          </w:p>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 xml:space="preserve">Заместитель директора по УВР </w:t>
            </w:r>
          </w:p>
          <w:p w:rsidR="00B57D88" w:rsidRPr="00A95328" w:rsidRDefault="00B57D88" w:rsidP="00440499">
            <w:pPr>
              <w:spacing w:after="0"/>
              <w:contextualSpacing/>
              <w:rPr>
                <w:rFonts w:ascii="Times New Roman" w:hAnsi="Times New Roman" w:cs="Times New Roman"/>
                <w:i/>
                <w:sz w:val="24"/>
                <w:szCs w:val="24"/>
              </w:rPr>
            </w:pPr>
            <w:r w:rsidRPr="00A95328">
              <w:rPr>
                <w:rFonts w:ascii="Times New Roman" w:hAnsi="Times New Roman" w:cs="Times New Roman"/>
                <w:sz w:val="24"/>
                <w:szCs w:val="24"/>
              </w:rPr>
              <w:t>другие организации</w:t>
            </w:r>
          </w:p>
        </w:tc>
      </w:tr>
      <w:tr w:rsidR="00B57D88" w:rsidRPr="00A95328" w:rsidTr="002254D3">
        <w:tc>
          <w:tcPr>
            <w:tcW w:w="2017" w:type="dxa"/>
          </w:tcPr>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1752" w:type="dxa"/>
          </w:tcPr>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 xml:space="preserve">Организация методических мероприятий по вопросам инклюзивного образования </w:t>
            </w:r>
          </w:p>
        </w:tc>
        <w:tc>
          <w:tcPr>
            <w:tcW w:w="2074" w:type="dxa"/>
          </w:tcPr>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Информационные мероприятия</w:t>
            </w:r>
          </w:p>
        </w:tc>
        <w:tc>
          <w:tcPr>
            <w:tcW w:w="1942" w:type="dxa"/>
          </w:tcPr>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 xml:space="preserve"> По отдельному плану-графику</w:t>
            </w:r>
          </w:p>
          <w:p w:rsidR="00B57D88" w:rsidRPr="00A95328" w:rsidRDefault="00B57D88" w:rsidP="00440499">
            <w:pPr>
              <w:spacing w:after="0"/>
              <w:contextualSpacing/>
              <w:rPr>
                <w:rFonts w:ascii="Times New Roman" w:hAnsi="Times New Roman" w:cs="Times New Roman"/>
                <w:sz w:val="24"/>
                <w:szCs w:val="24"/>
              </w:rPr>
            </w:pPr>
          </w:p>
          <w:p w:rsidR="00B57D88" w:rsidRPr="00A95328" w:rsidRDefault="00B57D88" w:rsidP="00440499">
            <w:pPr>
              <w:spacing w:after="0"/>
              <w:contextualSpacing/>
              <w:rPr>
                <w:rFonts w:ascii="Times New Roman" w:hAnsi="Times New Roman" w:cs="Times New Roman"/>
                <w:sz w:val="24"/>
                <w:szCs w:val="24"/>
              </w:rPr>
            </w:pPr>
          </w:p>
          <w:p w:rsidR="00B57D88" w:rsidRPr="00A95328" w:rsidRDefault="00B57D88" w:rsidP="00440499">
            <w:pPr>
              <w:spacing w:after="0"/>
              <w:contextualSpacing/>
              <w:rPr>
                <w:rFonts w:ascii="Times New Roman" w:hAnsi="Times New Roman" w:cs="Times New Roman"/>
                <w:sz w:val="24"/>
                <w:szCs w:val="24"/>
              </w:rPr>
            </w:pPr>
          </w:p>
          <w:p w:rsidR="00B57D88" w:rsidRPr="00A95328" w:rsidRDefault="00B57D88" w:rsidP="00440499">
            <w:pPr>
              <w:spacing w:after="0"/>
              <w:contextualSpacing/>
              <w:rPr>
                <w:rFonts w:ascii="Times New Roman" w:hAnsi="Times New Roman" w:cs="Times New Roman"/>
                <w:sz w:val="24"/>
                <w:szCs w:val="24"/>
              </w:rPr>
            </w:pPr>
          </w:p>
          <w:p w:rsidR="00B57D88" w:rsidRPr="00A95328" w:rsidRDefault="00B57D88" w:rsidP="00440499">
            <w:pPr>
              <w:spacing w:after="0"/>
              <w:contextualSpacing/>
              <w:rPr>
                <w:rFonts w:ascii="Times New Roman" w:hAnsi="Times New Roman" w:cs="Times New Roman"/>
                <w:sz w:val="24"/>
                <w:szCs w:val="24"/>
              </w:rPr>
            </w:pPr>
          </w:p>
          <w:p w:rsidR="00B57D88" w:rsidRPr="00A95328" w:rsidRDefault="00B57D88" w:rsidP="00440499">
            <w:pPr>
              <w:spacing w:after="0"/>
              <w:contextualSpacing/>
              <w:rPr>
                <w:rFonts w:ascii="Times New Roman" w:hAnsi="Times New Roman" w:cs="Times New Roman"/>
                <w:sz w:val="24"/>
                <w:szCs w:val="24"/>
              </w:rPr>
            </w:pPr>
          </w:p>
        </w:tc>
        <w:tc>
          <w:tcPr>
            <w:tcW w:w="1966" w:type="dxa"/>
          </w:tcPr>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Специалисты ПМПК</w:t>
            </w:r>
          </w:p>
          <w:p w:rsidR="00B57D88" w:rsidRPr="00A95328" w:rsidRDefault="00B57D88" w:rsidP="00440499">
            <w:pPr>
              <w:spacing w:after="0"/>
              <w:contextualSpacing/>
              <w:rPr>
                <w:rFonts w:ascii="Times New Roman" w:hAnsi="Times New Roman" w:cs="Times New Roman"/>
                <w:sz w:val="24"/>
                <w:szCs w:val="24"/>
              </w:rPr>
            </w:pPr>
            <w:r w:rsidRPr="00A95328">
              <w:rPr>
                <w:rFonts w:ascii="Times New Roman" w:hAnsi="Times New Roman" w:cs="Times New Roman"/>
                <w:sz w:val="24"/>
                <w:szCs w:val="24"/>
              </w:rPr>
              <w:t xml:space="preserve">Заместитель директора по УВР </w:t>
            </w:r>
          </w:p>
          <w:p w:rsidR="00B57D88" w:rsidRPr="00A95328" w:rsidRDefault="00B57D88" w:rsidP="00440499">
            <w:pPr>
              <w:spacing w:after="0"/>
              <w:contextualSpacing/>
              <w:rPr>
                <w:rFonts w:ascii="Times New Roman" w:hAnsi="Times New Roman" w:cs="Times New Roman"/>
                <w:i/>
                <w:sz w:val="24"/>
                <w:szCs w:val="24"/>
              </w:rPr>
            </w:pPr>
            <w:r w:rsidRPr="00A95328">
              <w:rPr>
                <w:rFonts w:ascii="Times New Roman" w:hAnsi="Times New Roman" w:cs="Times New Roman"/>
                <w:sz w:val="24"/>
                <w:szCs w:val="24"/>
              </w:rPr>
              <w:t>другие организации</w:t>
            </w:r>
          </w:p>
        </w:tc>
      </w:tr>
    </w:tbl>
    <w:p w:rsidR="00B57D88" w:rsidRPr="00A95328" w:rsidRDefault="00B57D88" w:rsidP="00B57D88">
      <w:pPr>
        <w:spacing w:after="0" w:line="240" w:lineRule="auto"/>
        <w:contextualSpacing/>
        <w:rPr>
          <w:rFonts w:ascii="Times New Roman" w:hAnsi="Times New Roman" w:cs="Times New Roman"/>
          <w:sz w:val="24"/>
          <w:szCs w:val="24"/>
        </w:rPr>
      </w:pPr>
    </w:p>
    <w:p w:rsidR="00B57D88" w:rsidRPr="00A95328" w:rsidRDefault="00B57D88" w:rsidP="00B57D88">
      <w:pPr>
        <w:pStyle w:val="Osnova"/>
        <w:tabs>
          <w:tab w:val="left" w:leader="dot" w:pos="624"/>
        </w:tabs>
        <w:spacing w:line="240" w:lineRule="auto"/>
        <w:ind w:firstLine="624"/>
        <w:contextualSpacing/>
        <w:rPr>
          <w:rStyle w:val="Zag11"/>
          <w:rFonts w:ascii="Times New Roman" w:eastAsia="@Arial Unicode MS" w:hAnsi="Times New Roman" w:cs="Times New Roman"/>
          <w:b/>
          <w:bCs/>
          <w:sz w:val="24"/>
          <w:szCs w:val="24"/>
          <w:lang w:val="ru-RU"/>
        </w:rPr>
      </w:pPr>
    </w:p>
    <w:p w:rsidR="00B57D88" w:rsidRPr="00440499" w:rsidRDefault="00B57D88" w:rsidP="00440499">
      <w:pPr>
        <w:pStyle w:val="Osnova"/>
        <w:tabs>
          <w:tab w:val="left" w:leader="dot" w:pos="624"/>
        </w:tabs>
        <w:spacing w:line="276" w:lineRule="auto"/>
        <w:ind w:firstLine="624"/>
        <w:contextualSpacing/>
        <w:rPr>
          <w:rStyle w:val="Zag11"/>
          <w:rFonts w:ascii="Times New Roman" w:eastAsia="@Arial Unicode MS" w:hAnsi="Times New Roman" w:cs="Times New Roman"/>
          <w:b/>
          <w:i/>
          <w:sz w:val="24"/>
          <w:szCs w:val="24"/>
          <w:lang w:val="ru-RU"/>
        </w:rPr>
      </w:pPr>
      <w:r w:rsidRPr="00440499">
        <w:rPr>
          <w:rStyle w:val="Zag11"/>
          <w:rFonts w:ascii="Times New Roman" w:eastAsia="@Arial Unicode MS" w:hAnsi="Times New Roman" w:cs="Times New Roman"/>
          <w:b/>
          <w:i/>
          <w:sz w:val="24"/>
          <w:szCs w:val="24"/>
          <w:lang w:val="ru-RU"/>
        </w:rPr>
        <w:t>Механизм реализации программы</w:t>
      </w:r>
    </w:p>
    <w:p w:rsidR="00B57D88" w:rsidRPr="00A95328" w:rsidRDefault="00B57D88" w:rsidP="00440499">
      <w:pPr>
        <w:pStyle w:val="Osnova"/>
        <w:tabs>
          <w:tab w:val="left" w:leader="dot" w:pos="624"/>
        </w:tabs>
        <w:spacing w:line="276" w:lineRule="auto"/>
        <w:ind w:firstLine="624"/>
        <w:contextualSpacing/>
        <w:rPr>
          <w:rFonts w:ascii="Times New Roman" w:eastAsia="@Arial Unicode MS" w:hAnsi="Times New Roman" w:cs="Times New Roman"/>
          <w:sz w:val="24"/>
          <w:szCs w:val="24"/>
          <w:lang w:val="ru-RU"/>
        </w:rPr>
      </w:pPr>
      <w:r w:rsidRPr="00A95328">
        <w:rPr>
          <w:rStyle w:val="Zag11"/>
          <w:rFonts w:ascii="Times New Roman" w:eastAsia="@Arial Unicode MS" w:hAnsi="Times New Roman" w:cs="Times New Roman"/>
          <w:sz w:val="24"/>
          <w:szCs w:val="24"/>
          <w:lang w:val="ru-RU"/>
        </w:rPr>
        <w:t xml:space="preserve">Наиболее распространённые и действенные формы организованного взаимодействия специалистов на современном этапе – это консилиумы и социально –психологическая служба образовательного учреждения, которые предоставляют многопрофильную помощь ребёнку и его родителям (законным представителям). </w:t>
      </w:r>
      <w:r w:rsidRPr="00A95328">
        <w:rPr>
          <w:rFonts w:ascii="Times New Roman" w:hAnsi="Times New Roman" w:cs="Times New Roman"/>
          <w:sz w:val="24"/>
          <w:szCs w:val="24"/>
          <w:lang w:val="ru-RU"/>
        </w:rPr>
        <w:t xml:space="preserve">Одним из основных механизмов реализации коррекционной работы является оптимально выстроенное </w:t>
      </w:r>
      <w:r w:rsidRPr="00A95328">
        <w:rPr>
          <w:rFonts w:ascii="Times New Roman" w:hAnsi="Times New Roman" w:cs="Times New Roman"/>
          <w:i/>
          <w:iCs/>
          <w:sz w:val="24"/>
          <w:szCs w:val="24"/>
          <w:lang w:val="ru-RU"/>
        </w:rPr>
        <w:t>взаимодей</w:t>
      </w:r>
      <w:r w:rsidRPr="00A95328">
        <w:rPr>
          <w:rFonts w:ascii="Times New Roman" w:hAnsi="Times New Roman" w:cs="Times New Roman"/>
          <w:i/>
          <w:iCs/>
          <w:sz w:val="24"/>
          <w:szCs w:val="24"/>
          <w:lang w:val="ru-RU"/>
        </w:rPr>
        <w:softHyphen/>
        <w:t>ствие специалистов образовательного учреждения</w:t>
      </w:r>
      <w:r w:rsidRPr="00A95328">
        <w:rPr>
          <w:rFonts w:ascii="Times New Roman" w:hAnsi="Times New Roman" w:cs="Times New Roman"/>
          <w:sz w:val="24"/>
          <w:szCs w:val="24"/>
          <w:lang w:val="ru-RU"/>
        </w:rPr>
        <w:t>, обеспе</w:t>
      </w:r>
      <w:r w:rsidRPr="00A95328">
        <w:rPr>
          <w:rFonts w:ascii="Times New Roman" w:hAnsi="Times New Roman" w:cs="Times New Roman"/>
          <w:sz w:val="24"/>
          <w:szCs w:val="24"/>
          <w:lang w:val="ru-RU"/>
        </w:rPr>
        <w:softHyphen/>
        <w:t>чивающее системное сопровождение детей с ограниченными  возможностями здоровья .</w:t>
      </w:r>
    </w:p>
    <w:p w:rsidR="00B57D88" w:rsidRPr="00A95328" w:rsidRDefault="00B57D88" w:rsidP="00440499">
      <w:pPr>
        <w:shd w:val="clear" w:color="auto" w:fill="FFFFFF"/>
        <w:spacing w:after="0"/>
        <w:ind w:right="5"/>
        <w:contextualSpacing/>
        <w:jc w:val="both"/>
        <w:rPr>
          <w:rFonts w:ascii="Times New Roman" w:hAnsi="Times New Roman" w:cs="Times New Roman"/>
          <w:sz w:val="24"/>
          <w:szCs w:val="24"/>
        </w:rPr>
      </w:pPr>
      <w:r w:rsidRPr="00A95328">
        <w:rPr>
          <w:rFonts w:ascii="Times New Roman" w:hAnsi="Times New Roman" w:cs="Times New Roman"/>
          <w:sz w:val="24"/>
          <w:szCs w:val="24"/>
        </w:rPr>
        <w:t>Такое взаимодействие включает:</w:t>
      </w:r>
    </w:p>
    <w:p w:rsidR="00B57D88" w:rsidRPr="00A95328" w:rsidRDefault="00B57D88" w:rsidP="000E587A">
      <w:pPr>
        <w:pStyle w:val="af2"/>
        <w:numPr>
          <w:ilvl w:val="0"/>
          <w:numId w:val="111"/>
        </w:numPr>
        <w:shd w:val="clear" w:color="auto" w:fill="FFFFFF"/>
        <w:spacing w:line="276" w:lineRule="auto"/>
        <w:ind w:right="5"/>
        <w:jc w:val="both"/>
      </w:pPr>
      <w:r w:rsidRPr="00A95328">
        <w:t>комплексность в определении и решении проблем ре</w:t>
      </w:r>
      <w:r w:rsidRPr="00A95328">
        <w:softHyphen/>
        <w:t>бёнка, предоставлении ему квалифицированной помощи спе</w:t>
      </w:r>
      <w:r w:rsidRPr="00A95328">
        <w:softHyphen/>
        <w:t>циалистов разного профиля;</w:t>
      </w:r>
    </w:p>
    <w:p w:rsidR="00B57D88" w:rsidRPr="00A95328" w:rsidRDefault="00B57D88" w:rsidP="000E587A">
      <w:pPr>
        <w:pStyle w:val="af2"/>
        <w:numPr>
          <w:ilvl w:val="0"/>
          <w:numId w:val="111"/>
        </w:numPr>
        <w:shd w:val="clear" w:color="auto" w:fill="FFFFFF"/>
        <w:spacing w:line="276" w:lineRule="auto"/>
        <w:ind w:right="5"/>
        <w:jc w:val="both"/>
      </w:pPr>
      <w:r w:rsidRPr="00A95328">
        <w:t>многоаспектный анализ личностного и познавательно</w:t>
      </w:r>
      <w:r w:rsidRPr="00A95328">
        <w:softHyphen/>
        <w:t>го развития ребёнка;</w:t>
      </w:r>
    </w:p>
    <w:p w:rsidR="00B57D88" w:rsidRPr="00A95328" w:rsidRDefault="00B57D88" w:rsidP="000E587A">
      <w:pPr>
        <w:pStyle w:val="af2"/>
        <w:numPr>
          <w:ilvl w:val="0"/>
          <w:numId w:val="111"/>
        </w:numPr>
        <w:shd w:val="clear" w:color="auto" w:fill="FFFFFF"/>
        <w:spacing w:line="276" w:lineRule="auto"/>
        <w:ind w:right="5"/>
        <w:jc w:val="both"/>
      </w:pPr>
      <w:r w:rsidRPr="00A95328">
        <w:t>составление комплексных индивидуальных программ общего развития и коррекции отдельных сторон учебно-по</w:t>
      </w:r>
      <w:r w:rsidRPr="00A95328">
        <w:softHyphen/>
        <w:t>знав</w:t>
      </w:r>
      <w:r w:rsidR="00407FC9">
        <w:t>ательной, речевой, эмоционально</w:t>
      </w:r>
      <w:r w:rsidRPr="00A95328">
        <w:t>-волевой и личностной сфер ребёнка.</w:t>
      </w:r>
    </w:p>
    <w:p w:rsidR="00B57D88" w:rsidRPr="00A95328" w:rsidRDefault="00B57D88" w:rsidP="00440499">
      <w:pPr>
        <w:pStyle w:val="Osnova"/>
        <w:tabs>
          <w:tab w:val="left" w:leader="dot" w:pos="624"/>
        </w:tabs>
        <w:spacing w:line="276" w:lineRule="auto"/>
        <w:ind w:firstLine="0"/>
        <w:contextualSpacing/>
        <w:rPr>
          <w:rStyle w:val="Zag11"/>
          <w:rFonts w:ascii="Times New Roman" w:eastAsia="@Arial Unicode MS" w:hAnsi="Times New Roman" w:cs="Times New Roman"/>
          <w:sz w:val="24"/>
          <w:szCs w:val="24"/>
          <w:lang w:val="ru-RU"/>
        </w:rPr>
      </w:pPr>
      <w:r w:rsidRPr="00A95328">
        <w:rPr>
          <w:rStyle w:val="Zag11"/>
          <w:rFonts w:ascii="Times New Roman" w:eastAsia="@Arial Unicode MS" w:hAnsi="Times New Roman" w:cs="Times New Roman"/>
          <w:sz w:val="24"/>
          <w:szCs w:val="24"/>
          <w:lang w:val="ru-RU"/>
        </w:rPr>
        <w:t>Механизм реализации: предшкола,  индивидуальный и дифференцированный подход, индивидуальное обучение (обучение на дому).</w:t>
      </w:r>
    </w:p>
    <w:p w:rsidR="00B57D88" w:rsidRPr="00440499" w:rsidRDefault="00B57D88" w:rsidP="00440499">
      <w:pPr>
        <w:spacing w:after="0"/>
        <w:ind w:firstLine="567"/>
        <w:contextualSpacing/>
        <w:jc w:val="both"/>
        <w:rPr>
          <w:rStyle w:val="Zag11"/>
          <w:rFonts w:ascii="Times New Roman" w:eastAsia="@Arial Unicode MS" w:hAnsi="Times New Roman" w:cs="Times New Roman"/>
          <w:b/>
          <w:bCs/>
          <w:i/>
          <w:sz w:val="24"/>
          <w:szCs w:val="24"/>
        </w:rPr>
      </w:pPr>
      <w:r w:rsidRPr="00440499">
        <w:rPr>
          <w:rStyle w:val="Zag11"/>
          <w:rFonts w:ascii="Times New Roman" w:eastAsia="@Arial Unicode MS" w:hAnsi="Times New Roman" w:cs="Times New Roman"/>
          <w:b/>
          <w:i/>
          <w:sz w:val="24"/>
          <w:szCs w:val="24"/>
        </w:rPr>
        <w:lastRenderedPageBreak/>
        <w:t xml:space="preserve">Условия реализации программы </w:t>
      </w:r>
    </w:p>
    <w:p w:rsidR="00B57D88" w:rsidRPr="00A95328" w:rsidRDefault="00B57D88" w:rsidP="00440499">
      <w:pPr>
        <w:spacing w:after="0"/>
        <w:ind w:firstLine="567"/>
        <w:contextualSpacing/>
        <w:jc w:val="both"/>
        <w:rPr>
          <w:rStyle w:val="Zag11"/>
          <w:rFonts w:ascii="Times New Roman" w:eastAsia="@Arial Unicode MS" w:hAnsi="Times New Roman" w:cs="Times New Roman"/>
          <w:bCs/>
          <w:sz w:val="24"/>
          <w:szCs w:val="24"/>
        </w:rPr>
      </w:pPr>
      <w:r w:rsidRPr="00A95328">
        <w:rPr>
          <w:rStyle w:val="Zag11"/>
          <w:rFonts w:ascii="Times New Roman" w:eastAsia="@Arial Unicode MS" w:hAnsi="Times New Roman" w:cs="Times New Roman"/>
          <w:sz w:val="24"/>
          <w:szCs w:val="24"/>
        </w:rPr>
        <w:t>В процессе реализации коррекционно-развивающей деятельности необходимо соблюдение определенных условий.</w:t>
      </w:r>
    </w:p>
    <w:tbl>
      <w:tblPr>
        <w:tblW w:w="9884" w:type="dxa"/>
        <w:jc w:val="center"/>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168"/>
        <w:gridCol w:w="4820"/>
        <w:gridCol w:w="1276"/>
        <w:gridCol w:w="1053"/>
      </w:tblGrid>
      <w:tr w:rsidR="00B57D88" w:rsidRPr="00440499" w:rsidTr="002254D3">
        <w:trPr>
          <w:jc w:val="center"/>
        </w:trPr>
        <w:tc>
          <w:tcPr>
            <w:tcW w:w="567" w:type="dxa"/>
          </w:tcPr>
          <w:p w:rsidR="00B57D88" w:rsidRPr="00440499" w:rsidRDefault="00B57D88" w:rsidP="00440499">
            <w:pPr>
              <w:spacing w:after="0"/>
              <w:contextualSpacing/>
              <w:jc w:val="center"/>
              <w:rPr>
                <w:rStyle w:val="Zag11"/>
                <w:rFonts w:ascii="Times New Roman" w:eastAsia="@Arial Unicode MS" w:hAnsi="Times New Roman" w:cs="Times New Roman"/>
                <w:b/>
                <w:iCs/>
                <w:sz w:val="24"/>
                <w:szCs w:val="24"/>
              </w:rPr>
            </w:pPr>
            <w:r w:rsidRPr="00440499">
              <w:rPr>
                <w:rStyle w:val="Zag11"/>
                <w:rFonts w:ascii="Times New Roman" w:eastAsia="@Arial Unicode MS" w:hAnsi="Times New Roman" w:cs="Times New Roman"/>
                <w:sz w:val="24"/>
                <w:szCs w:val="24"/>
              </w:rPr>
              <w:t>№ п.п</w:t>
            </w:r>
          </w:p>
        </w:tc>
        <w:tc>
          <w:tcPr>
            <w:tcW w:w="2168" w:type="dxa"/>
          </w:tcPr>
          <w:p w:rsidR="00B57D88" w:rsidRPr="00440499" w:rsidRDefault="00B57D88" w:rsidP="00440499">
            <w:pPr>
              <w:spacing w:after="0"/>
              <w:contextualSpacing/>
              <w:jc w:val="center"/>
              <w:rPr>
                <w:rStyle w:val="Zag11"/>
                <w:rFonts w:ascii="Times New Roman" w:eastAsia="@Arial Unicode MS" w:hAnsi="Times New Roman" w:cs="Times New Roman"/>
                <w:b/>
                <w:iCs/>
                <w:sz w:val="24"/>
                <w:szCs w:val="24"/>
              </w:rPr>
            </w:pPr>
            <w:r w:rsidRPr="00440499">
              <w:rPr>
                <w:rStyle w:val="Zag11"/>
                <w:rFonts w:ascii="Times New Roman" w:eastAsia="@Arial Unicode MS" w:hAnsi="Times New Roman" w:cs="Times New Roman"/>
                <w:sz w:val="24"/>
                <w:szCs w:val="24"/>
              </w:rPr>
              <w:t>Условия  эффективности</w:t>
            </w:r>
          </w:p>
        </w:tc>
        <w:tc>
          <w:tcPr>
            <w:tcW w:w="4820" w:type="dxa"/>
          </w:tcPr>
          <w:p w:rsidR="00B57D88" w:rsidRPr="00440499" w:rsidRDefault="00B57D88" w:rsidP="00440499">
            <w:pPr>
              <w:spacing w:after="0"/>
              <w:contextualSpacing/>
              <w:jc w:val="center"/>
              <w:rPr>
                <w:rStyle w:val="Zag11"/>
                <w:rFonts w:ascii="Times New Roman" w:eastAsia="@Arial Unicode MS" w:hAnsi="Times New Roman" w:cs="Times New Roman"/>
                <w:b/>
                <w:iCs/>
                <w:sz w:val="24"/>
                <w:szCs w:val="24"/>
              </w:rPr>
            </w:pPr>
            <w:r w:rsidRPr="00440499">
              <w:rPr>
                <w:rStyle w:val="Zag11"/>
                <w:rFonts w:ascii="Times New Roman" w:eastAsia="@Arial Unicode MS" w:hAnsi="Times New Roman" w:cs="Times New Roman"/>
                <w:sz w:val="24"/>
                <w:szCs w:val="24"/>
              </w:rPr>
              <w:t>Содержание деятельности</w:t>
            </w:r>
            <w:r w:rsidR="00407FC9">
              <w:rPr>
                <w:rStyle w:val="Zag11"/>
                <w:rFonts w:ascii="Times New Roman" w:eastAsia="@Arial Unicode MS" w:hAnsi="Times New Roman" w:cs="Times New Roman"/>
                <w:sz w:val="24"/>
                <w:szCs w:val="24"/>
              </w:rPr>
              <w:t xml:space="preserve"> </w:t>
            </w:r>
            <w:r w:rsidRPr="00440499">
              <w:rPr>
                <w:rStyle w:val="Zag11"/>
                <w:rFonts w:ascii="Times New Roman" w:eastAsia="@Arial Unicode MS" w:hAnsi="Times New Roman" w:cs="Times New Roman"/>
                <w:sz w:val="24"/>
                <w:szCs w:val="24"/>
              </w:rPr>
              <w:t>в ОУ</w:t>
            </w:r>
          </w:p>
        </w:tc>
        <w:tc>
          <w:tcPr>
            <w:tcW w:w="1276" w:type="dxa"/>
          </w:tcPr>
          <w:p w:rsidR="00B57D88" w:rsidRPr="00440499" w:rsidRDefault="00B57D88" w:rsidP="00440499">
            <w:pPr>
              <w:spacing w:after="0"/>
              <w:contextualSpacing/>
              <w:jc w:val="center"/>
              <w:rPr>
                <w:rStyle w:val="Zag11"/>
                <w:rFonts w:ascii="Times New Roman" w:eastAsia="@Arial Unicode MS" w:hAnsi="Times New Roman" w:cs="Times New Roman"/>
                <w:b/>
                <w:iCs/>
                <w:sz w:val="24"/>
                <w:szCs w:val="24"/>
              </w:rPr>
            </w:pPr>
            <w:r w:rsidRPr="00440499">
              <w:rPr>
                <w:rStyle w:val="Zag11"/>
                <w:rFonts w:ascii="Times New Roman" w:eastAsia="@Arial Unicode MS" w:hAnsi="Times New Roman" w:cs="Times New Roman"/>
                <w:sz w:val="24"/>
                <w:szCs w:val="24"/>
              </w:rPr>
              <w:t>Ответственные</w:t>
            </w:r>
          </w:p>
        </w:tc>
        <w:tc>
          <w:tcPr>
            <w:tcW w:w="1053" w:type="dxa"/>
          </w:tcPr>
          <w:p w:rsidR="00B57D88" w:rsidRPr="00440499" w:rsidRDefault="00B57D88" w:rsidP="00440499">
            <w:pPr>
              <w:spacing w:after="0"/>
              <w:ind w:firstLine="84"/>
              <w:contextualSpacing/>
              <w:jc w:val="center"/>
              <w:rPr>
                <w:rStyle w:val="Zag11"/>
                <w:rFonts w:ascii="Times New Roman" w:eastAsia="@Arial Unicode MS" w:hAnsi="Times New Roman" w:cs="Times New Roman"/>
                <w:b/>
                <w:iCs/>
                <w:sz w:val="24"/>
                <w:szCs w:val="24"/>
              </w:rPr>
            </w:pPr>
            <w:r w:rsidRPr="00440499">
              <w:rPr>
                <w:rStyle w:val="Zag11"/>
                <w:rFonts w:ascii="Times New Roman" w:eastAsia="@Arial Unicode MS" w:hAnsi="Times New Roman" w:cs="Times New Roman"/>
                <w:sz w:val="24"/>
                <w:szCs w:val="24"/>
              </w:rPr>
              <w:t>Сроки</w:t>
            </w:r>
          </w:p>
        </w:tc>
      </w:tr>
      <w:tr w:rsidR="00B57D88" w:rsidRPr="00440499" w:rsidTr="002254D3">
        <w:trPr>
          <w:jc w:val="center"/>
        </w:trPr>
        <w:tc>
          <w:tcPr>
            <w:tcW w:w="567" w:type="dxa"/>
          </w:tcPr>
          <w:p w:rsidR="00B57D88" w:rsidRPr="00440499" w:rsidRDefault="00B57D88" w:rsidP="00440499">
            <w:pPr>
              <w:spacing w:after="0"/>
              <w:contextualSpacing/>
              <w:jc w:val="both"/>
              <w:rPr>
                <w:rStyle w:val="Zag11"/>
                <w:rFonts w:ascii="Times New Roman" w:eastAsia="@Arial Unicode MS" w:hAnsi="Times New Roman" w:cs="Times New Roman"/>
                <w:iCs/>
                <w:sz w:val="24"/>
                <w:szCs w:val="24"/>
              </w:rPr>
            </w:pPr>
            <w:r w:rsidRPr="00440499">
              <w:rPr>
                <w:rStyle w:val="Zag11"/>
                <w:rFonts w:ascii="Times New Roman" w:eastAsia="@Arial Unicode MS" w:hAnsi="Times New Roman" w:cs="Times New Roman"/>
                <w:sz w:val="24"/>
                <w:szCs w:val="24"/>
              </w:rPr>
              <w:t>1</w:t>
            </w:r>
          </w:p>
        </w:tc>
        <w:tc>
          <w:tcPr>
            <w:tcW w:w="2168" w:type="dxa"/>
          </w:tcPr>
          <w:p w:rsidR="00B57D88" w:rsidRPr="00440499" w:rsidRDefault="00B57D88" w:rsidP="00440499">
            <w:pPr>
              <w:spacing w:after="0"/>
              <w:contextualSpacing/>
              <w:jc w:val="both"/>
              <w:rPr>
                <w:rStyle w:val="Zag11"/>
                <w:rFonts w:ascii="Times New Roman" w:eastAsia="@Arial Unicode MS" w:hAnsi="Times New Roman" w:cs="Times New Roman"/>
                <w:sz w:val="24"/>
                <w:szCs w:val="24"/>
              </w:rPr>
            </w:pPr>
            <w:r w:rsidRPr="00440499">
              <w:rPr>
                <w:rStyle w:val="Zag11"/>
                <w:rFonts w:ascii="Times New Roman" w:eastAsia="@Arial Unicode MS" w:hAnsi="Times New Roman" w:cs="Times New Roman"/>
                <w:sz w:val="24"/>
                <w:szCs w:val="24"/>
              </w:rPr>
              <w:t>Психолого-педагогическое обеспечение</w:t>
            </w:r>
          </w:p>
          <w:p w:rsidR="00B57D88" w:rsidRPr="00440499" w:rsidRDefault="00B57D88" w:rsidP="00440499">
            <w:pPr>
              <w:spacing w:after="0"/>
              <w:contextualSpacing/>
              <w:jc w:val="both"/>
              <w:rPr>
                <w:rStyle w:val="Zag11"/>
                <w:rFonts w:ascii="Times New Roman" w:eastAsia="@Arial Unicode MS" w:hAnsi="Times New Roman" w:cs="Times New Roman"/>
                <w:iCs/>
                <w:sz w:val="24"/>
                <w:szCs w:val="24"/>
              </w:rPr>
            </w:pPr>
          </w:p>
        </w:tc>
        <w:tc>
          <w:tcPr>
            <w:tcW w:w="4820" w:type="dxa"/>
          </w:tcPr>
          <w:p w:rsidR="00B57D88" w:rsidRPr="00440499" w:rsidRDefault="00B57D88" w:rsidP="003A326B">
            <w:pPr>
              <w:spacing w:after="0" w:line="264" w:lineRule="auto"/>
              <w:contextualSpacing/>
              <w:jc w:val="both"/>
              <w:rPr>
                <w:rStyle w:val="Zag11"/>
                <w:rFonts w:ascii="Times New Roman" w:eastAsia="@Arial Unicode MS" w:hAnsi="Times New Roman" w:cs="Times New Roman"/>
                <w:b/>
                <w:sz w:val="24"/>
                <w:szCs w:val="24"/>
              </w:rPr>
            </w:pPr>
            <w:r w:rsidRPr="00440499">
              <w:rPr>
                <w:rStyle w:val="Zag11"/>
                <w:rFonts w:ascii="Times New Roman" w:eastAsia="@Arial Unicode MS" w:hAnsi="Times New Roman" w:cs="Times New Roman"/>
                <w:sz w:val="24"/>
                <w:szCs w:val="24"/>
              </w:rPr>
              <w:t>Обеспечение условий в соответствии с рекомендациями ПМПК.</w:t>
            </w:r>
          </w:p>
          <w:p w:rsidR="00B57D88" w:rsidRPr="00440499" w:rsidRDefault="00440499" w:rsidP="000E587A">
            <w:pPr>
              <w:numPr>
                <w:ilvl w:val="0"/>
                <w:numId w:val="112"/>
              </w:numPr>
              <w:tabs>
                <w:tab w:val="clear" w:pos="720"/>
                <w:tab w:val="num" w:pos="456"/>
              </w:tabs>
              <w:spacing w:after="0" w:line="264" w:lineRule="auto"/>
              <w:ind w:left="0"/>
              <w:contextualSpacing/>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И</w:t>
            </w:r>
            <w:r w:rsidR="00B57D88" w:rsidRPr="00440499">
              <w:rPr>
                <w:rStyle w:val="Zag11"/>
                <w:rFonts w:ascii="Times New Roman" w:eastAsia="@Arial Unicode MS" w:hAnsi="Times New Roman" w:cs="Times New Roman"/>
                <w:sz w:val="24"/>
                <w:szCs w:val="24"/>
              </w:rPr>
              <w:t>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
          <w:p w:rsidR="00B57D88" w:rsidRPr="00440499" w:rsidRDefault="00440499" w:rsidP="000E587A">
            <w:pPr>
              <w:numPr>
                <w:ilvl w:val="0"/>
                <w:numId w:val="112"/>
              </w:numPr>
              <w:tabs>
                <w:tab w:val="clear" w:pos="720"/>
                <w:tab w:val="num" w:pos="456"/>
              </w:tabs>
              <w:spacing w:after="0" w:line="264" w:lineRule="auto"/>
              <w:ind w:left="0"/>
              <w:contextualSpacing/>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Д</w:t>
            </w:r>
            <w:r w:rsidR="00B57D88" w:rsidRPr="00440499">
              <w:rPr>
                <w:rStyle w:val="Zag11"/>
                <w:rFonts w:ascii="Times New Roman" w:eastAsia="@Arial Unicode MS" w:hAnsi="Times New Roman" w:cs="Times New Roman"/>
                <w:sz w:val="24"/>
                <w:szCs w:val="24"/>
              </w:rPr>
              <w:t>ифференцированное и индивидуализированное обучение с учётом специфики нарушения развития ребёнка;</w:t>
            </w:r>
          </w:p>
          <w:p w:rsidR="00B57D88" w:rsidRPr="00440499" w:rsidRDefault="00B60666" w:rsidP="000E587A">
            <w:pPr>
              <w:numPr>
                <w:ilvl w:val="0"/>
                <w:numId w:val="112"/>
              </w:numPr>
              <w:tabs>
                <w:tab w:val="clear" w:pos="720"/>
                <w:tab w:val="num" w:pos="456"/>
              </w:tabs>
              <w:spacing w:after="0" w:line="264" w:lineRule="auto"/>
              <w:ind w:left="0"/>
              <w:contextualSpacing/>
              <w:jc w:val="both"/>
              <w:rPr>
                <w:rStyle w:val="Zag11"/>
                <w:rFonts w:ascii="Times New Roman" w:eastAsia="@Arial Unicode MS" w:hAnsi="Times New Roman" w:cs="Times New Roman"/>
                <w:b/>
                <w:sz w:val="24"/>
                <w:szCs w:val="24"/>
              </w:rPr>
            </w:pPr>
            <w:r>
              <w:rPr>
                <w:rStyle w:val="Zag11"/>
                <w:rFonts w:ascii="Times New Roman" w:eastAsia="@Arial Unicode MS" w:hAnsi="Times New Roman" w:cs="Times New Roman"/>
                <w:sz w:val="24"/>
                <w:szCs w:val="24"/>
              </w:rPr>
              <w:t>К</w:t>
            </w:r>
            <w:r w:rsidR="00B57D88" w:rsidRPr="00440499">
              <w:rPr>
                <w:rStyle w:val="Zag11"/>
                <w:rFonts w:ascii="Times New Roman" w:eastAsia="@Arial Unicode MS" w:hAnsi="Times New Roman" w:cs="Times New Roman"/>
                <w:sz w:val="24"/>
                <w:szCs w:val="24"/>
              </w:rPr>
              <w:t xml:space="preserve">омплексное воздействие на обучающегося, осуществляемое на индивидуальных и групповых коррекционных занятиях </w:t>
            </w:r>
          </w:p>
          <w:p w:rsidR="00B57D88" w:rsidRPr="00440499" w:rsidRDefault="00B57D88" w:rsidP="000E587A">
            <w:pPr>
              <w:numPr>
                <w:ilvl w:val="0"/>
                <w:numId w:val="112"/>
              </w:numPr>
              <w:tabs>
                <w:tab w:val="clear" w:pos="720"/>
                <w:tab w:val="num" w:pos="456"/>
              </w:tabs>
              <w:spacing w:after="0" w:line="264" w:lineRule="auto"/>
              <w:ind w:left="0"/>
              <w:contextualSpacing/>
              <w:jc w:val="both"/>
              <w:rPr>
                <w:rStyle w:val="Zag11"/>
                <w:rFonts w:ascii="Times New Roman" w:eastAsia="@Arial Unicode MS" w:hAnsi="Times New Roman" w:cs="Times New Roman"/>
                <w:b/>
                <w:sz w:val="24"/>
                <w:szCs w:val="24"/>
              </w:rPr>
            </w:pPr>
            <w:r w:rsidRPr="00440499">
              <w:rPr>
                <w:rStyle w:val="Zag11"/>
                <w:rFonts w:ascii="Times New Roman" w:eastAsia="@Arial Unicode MS" w:hAnsi="Times New Roman" w:cs="Times New Roman"/>
                <w:sz w:val="24"/>
                <w:szCs w:val="24"/>
              </w:rPr>
              <w:t>Обеспечение психолого-педагогических условий:</w:t>
            </w:r>
          </w:p>
          <w:p w:rsidR="00B57D88" w:rsidRPr="00440499" w:rsidRDefault="00B57D88" w:rsidP="000E587A">
            <w:pPr>
              <w:numPr>
                <w:ilvl w:val="0"/>
                <w:numId w:val="117"/>
              </w:numPr>
              <w:tabs>
                <w:tab w:val="clear" w:pos="720"/>
                <w:tab w:val="num" w:pos="257"/>
              </w:tabs>
              <w:spacing w:after="0" w:line="264" w:lineRule="auto"/>
              <w:ind w:left="257" w:hanging="257"/>
              <w:contextualSpacing/>
              <w:jc w:val="both"/>
              <w:rPr>
                <w:rStyle w:val="Zag11"/>
                <w:rFonts w:ascii="Times New Roman" w:eastAsia="@Arial Unicode MS" w:hAnsi="Times New Roman" w:cs="Times New Roman"/>
                <w:sz w:val="24"/>
                <w:szCs w:val="24"/>
              </w:rPr>
            </w:pPr>
            <w:r w:rsidRPr="00440499">
              <w:rPr>
                <w:rStyle w:val="Zag11"/>
                <w:rFonts w:ascii="Times New Roman" w:eastAsia="@Arial Unicode MS" w:hAnsi="Times New Roman" w:cs="Times New Roman"/>
                <w:sz w:val="24"/>
                <w:szCs w:val="24"/>
              </w:rPr>
              <w:t>коррекционная направленность учебно-воспитательного процесса;</w:t>
            </w:r>
          </w:p>
          <w:p w:rsidR="00B57D88" w:rsidRPr="00440499" w:rsidRDefault="00B57D88" w:rsidP="000E587A">
            <w:pPr>
              <w:numPr>
                <w:ilvl w:val="0"/>
                <w:numId w:val="117"/>
              </w:numPr>
              <w:tabs>
                <w:tab w:val="clear" w:pos="720"/>
                <w:tab w:val="num" w:pos="257"/>
              </w:tabs>
              <w:spacing w:after="0" w:line="264" w:lineRule="auto"/>
              <w:ind w:left="257" w:hanging="257"/>
              <w:contextualSpacing/>
              <w:jc w:val="both"/>
              <w:rPr>
                <w:rStyle w:val="Zag11"/>
                <w:rFonts w:ascii="Times New Roman" w:eastAsia="@Arial Unicode MS" w:hAnsi="Times New Roman" w:cs="Times New Roman"/>
                <w:sz w:val="24"/>
                <w:szCs w:val="24"/>
              </w:rPr>
            </w:pPr>
            <w:r w:rsidRPr="00440499">
              <w:rPr>
                <w:rStyle w:val="Zag11"/>
                <w:rFonts w:ascii="Times New Roman" w:eastAsia="@Arial Unicode MS" w:hAnsi="Times New Roman" w:cs="Times New Roman"/>
                <w:sz w:val="24"/>
                <w:szCs w:val="24"/>
              </w:rPr>
              <w:t>учёт индивидуальных особенностей ребёнка;</w:t>
            </w:r>
          </w:p>
          <w:p w:rsidR="00B57D88" w:rsidRPr="00440499" w:rsidRDefault="00B57D88" w:rsidP="000E587A">
            <w:pPr>
              <w:numPr>
                <w:ilvl w:val="0"/>
                <w:numId w:val="117"/>
              </w:numPr>
              <w:tabs>
                <w:tab w:val="clear" w:pos="720"/>
                <w:tab w:val="num" w:pos="257"/>
              </w:tabs>
              <w:spacing w:after="0" w:line="264" w:lineRule="auto"/>
              <w:ind w:left="257" w:hanging="257"/>
              <w:contextualSpacing/>
              <w:jc w:val="both"/>
              <w:rPr>
                <w:rStyle w:val="Zag11"/>
                <w:rFonts w:ascii="Times New Roman" w:eastAsia="@Arial Unicode MS" w:hAnsi="Times New Roman" w:cs="Times New Roman"/>
                <w:sz w:val="24"/>
                <w:szCs w:val="24"/>
              </w:rPr>
            </w:pPr>
            <w:r w:rsidRPr="00440499">
              <w:rPr>
                <w:rStyle w:val="Zag11"/>
                <w:rFonts w:ascii="Times New Roman" w:eastAsia="@Arial Unicode MS" w:hAnsi="Times New Roman" w:cs="Times New Roman"/>
                <w:sz w:val="24"/>
                <w:szCs w:val="24"/>
              </w:rPr>
              <w:t>соблюдение комфортного психоэмоционального режима;</w:t>
            </w:r>
          </w:p>
          <w:p w:rsidR="00B57D88" w:rsidRPr="00440499" w:rsidRDefault="00B57D88" w:rsidP="000E587A">
            <w:pPr>
              <w:numPr>
                <w:ilvl w:val="0"/>
                <w:numId w:val="117"/>
              </w:numPr>
              <w:tabs>
                <w:tab w:val="clear" w:pos="720"/>
                <w:tab w:val="num" w:pos="257"/>
              </w:tabs>
              <w:spacing w:after="0" w:line="264" w:lineRule="auto"/>
              <w:ind w:left="257" w:hanging="257"/>
              <w:contextualSpacing/>
              <w:jc w:val="both"/>
              <w:rPr>
                <w:rStyle w:val="Zag11"/>
                <w:rFonts w:ascii="Times New Roman" w:eastAsia="@Arial Unicode MS" w:hAnsi="Times New Roman" w:cs="Times New Roman"/>
                <w:sz w:val="24"/>
                <w:szCs w:val="24"/>
              </w:rPr>
            </w:pPr>
            <w:r w:rsidRPr="00440499">
              <w:rPr>
                <w:rStyle w:val="Zag11"/>
                <w:rFonts w:ascii="Times New Roman" w:eastAsia="@Arial Unicode MS" w:hAnsi="Times New Roman" w:cs="Times New Roman"/>
                <w:sz w:val="24"/>
                <w:szCs w:val="24"/>
              </w:rPr>
              <w:t>использование современных педагогических технологий, в том числе ИКТ для оптимизации образовательного процесса.</w:t>
            </w:r>
          </w:p>
          <w:p w:rsidR="00B57D88" w:rsidRPr="00440499" w:rsidRDefault="00B57D88" w:rsidP="003A326B">
            <w:pPr>
              <w:spacing w:after="0" w:line="264" w:lineRule="auto"/>
              <w:contextualSpacing/>
              <w:jc w:val="both"/>
              <w:rPr>
                <w:rStyle w:val="Zag11"/>
                <w:rFonts w:ascii="Times New Roman" w:eastAsia="@Arial Unicode MS" w:hAnsi="Times New Roman" w:cs="Times New Roman"/>
                <w:b/>
                <w:sz w:val="24"/>
                <w:szCs w:val="24"/>
              </w:rPr>
            </w:pPr>
            <w:r w:rsidRPr="00440499">
              <w:rPr>
                <w:rStyle w:val="Zag11"/>
                <w:rFonts w:ascii="Times New Roman" w:eastAsia="@Arial Unicode MS" w:hAnsi="Times New Roman" w:cs="Times New Roman"/>
                <w:sz w:val="24"/>
                <w:szCs w:val="24"/>
              </w:rPr>
              <w:t>Обеспечение здоровьесберегающих условий:</w:t>
            </w:r>
          </w:p>
          <w:p w:rsidR="00B57D88" w:rsidRPr="00440499" w:rsidRDefault="00B57D88" w:rsidP="000E587A">
            <w:pPr>
              <w:numPr>
                <w:ilvl w:val="0"/>
                <w:numId w:val="113"/>
              </w:numPr>
              <w:tabs>
                <w:tab w:val="clear" w:pos="720"/>
                <w:tab w:val="num" w:pos="257"/>
              </w:tabs>
              <w:spacing w:after="0" w:line="264" w:lineRule="auto"/>
              <w:ind w:left="257" w:hanging="257"/>
              <w:contextualSpacing/>
              <w:jc w:val="both"/>
              <w:rPr>
                <w:rStyle w:val="Zag11"/>
                <w:rFonts w:ascii="Times New Roman" w:eastAsia="@Arial Unicode MS" w:hAnsi="Times New Roman" w:cs="Times New Roman"/>
                <w:sz w:val="24"/>
                <w:szCs w:val="24"/>
              </w:rPr>
            </w:pPr>
            <w:r w:rsidRPr="00440499">
              <w:rPr>
                <w:rStyle w:val="Zag11"/>
                <w:rFonts w:ascii="Times New Roman" w:eastAsia="@Arial Unicode MS" w:hAnsi="Times New Roman" w:cs="Times New Roman"/>
                <w:sz w:val="24"/>
                <w:szCs w:val="24"/>
              </w:rPr>
              <w:t>оздоровительный и охранительный режим;</w:t>
            </w:r>
          </w:p>
          <w:p w:rsidR="00B57D88" w:rsidRPr="00440499" w:rsidRDefault="00B57D88" w:rsidP="000E587A">
            <w:pPr>
              <w:numPr>
                <w:ilvl w:val="0"/>
                <w:numId w:val="113"/>
              </w:numPr>
              <w:tabs>
                <w:tab w:val="clear" w:pos="720"/>
                <w:tab w:val="num" w:pos="257"/>
              </w:tabs>
              <w:spacing w:after="0" w:line="264" w:lineRule="auto"/>
              <w:ind w:left="257" w:hanging="257"/>
              <w:contextualSpacing/>
              <w:jc w:val="both"/>
              <w:rPr>
                <w:rStyle w:val="Zag11"/>
                <w:rFonts w:ascii="Times New Roman" w:eastAsia="@Arial Unicode MS" w:hAnsi="Times New Roman" w:cs="Times New Roman"/>
                <w:sz w:val="24"/>
                <w:szCs w:val="24"/>
              </w:rPr>
            </w:pPr>
            <w:r w:rsidRPr="00440499">
              <w:rPr>
                <w:rStyle w:val="Zag11"/>
                <w:rFonts w:ascii="Times New Roman" w:eastAsia="@Arial Unicode MS" w:hAnsi="Times New Roman" w:cs="Times New Roman"/>
                <w:sz w:val="24"/>
                <w:szCs w:val="24"/>
              </w:rPr>
              <w:t>укрепление физического и психического здоровья;</w:t>
            </w:r>
          </w:p>
          <w:p w:rsidR="00B57D88" w:rsidRPr="00440499" w:rsidRDefault="00B57D88" w:rsidP="000E587A">
            <w:pPr>
              <w:numPr>
                <w:ilvl w:val="0"/>
                <w:numId w:val="113"/>
              </w:numPr>
              <w:tabs>
                <w:tab w:val="clear" w:pos="720"/>
                <w:tab w:val="num" w:pos="257"/>
              </w:tabs>
              <w:spacing w:after="0" w:line="264" w:lineRule="auto"/>
              <w:ind w:left="257" w:hanging="257"/>
              <w:contextualSpacing/>
              <w:jc w:val="both"/>
              <w:rPr>
                <w:rStyle w:val="Zag11"/>
                <w:rFonts w:ascii="Times New Roman" w:eastAsia="@Arial Unicode MS" w:hAnsi="Times New Roman" w:cs="Times New Roman"/>
                <w:sz w:val="24"/>
                <w:szCs w:val="24"/>
              </w:rPr>
            </w:pPr>
            <w:r w:rsidRPr="00440499">
              <w:rPr>
                <w:rStyle w:val="Zag11"/>
                <w:rFonts w:ascii="Times New Roman" w:eastAsia="@Arial Unicode MS" w:hAnsi="Times New Roman" w:cs="Times New Roman"/>
                <w:sz w:val="24"/>
                <w:szCs w:val="24"/>
              </w:rPr>
              <w:t>профилактика физических, умственных и психологических перегрузок обучающихся;</w:t>
            </w:r>
          </w:p>
          <w:p w:rsidR="00B57D88" w:rsidRPr="00440499" w:rsidRDefault="00B57D88" w:rsidP="000E587A">
            <w:pPr>
              <w:numPr>
                <w:ilvl w:val="0"/>
                <w:numId w:val="113"/>
              </w:numPr>
              <w:tabs>
                <w:tab w:val="clear" w:pos="720"/>
                <w:tab w:val="num" w:pos="257"/>
              </w:tabs>
              <w:spacing w:after="0" w:line="264" w:lineRule="auto"/>
              <w:ind w:left="257" w:hanging="257"/>
              <w:contextualSpacing/>
              <w:jc w:val="both"/>
              <w:rPr>
                <w:rStyle w:val="Zag11"/>
                <w:rFonts w:ascii="Times New Roman" w:eastAsia="@Arial Unicode MS" w:hAnsi="Times New Roman" w:cs="Times New Roman"/>
                <w:sz w:val="24"/>
                <w:szCs w:val="24"/>
              </w:rPr>
            </w:pPr>
            <w:r w:rsidRPr="00440499">
              <w:rPr>
                <w:rStyle w:val="Zag11"/>
                <w:rFonts w:ascii="Times New Roman" w:eastAsia="@Arial Unicode MS" w:hAnsi="Times New Roman" w:cs="Times New Roman"/>
                <w:sz w:val="24"/>
                <w:szCs w:val="24"/>
              </w:rPr>
              <w:t>соблюдение санитарно-гигиенических правил и норм.</w:t>
            </w:r>
          </w:p>
          <w:p w:rsidR="00B57D88" w:rsidRPr="00440499" w:rsidRDefault="00B57D88" w:rsidP="003A326B">
            <w:pPr>
              <w:spacing w:after="0" w:line="264" w:lineRule="auto"/>
              <w:contextualSpacing/>
              <w:jc w:val="both"/>
              <w:rPr>
                <w:rStyle w:val="Zag11"/>
                <w:rFonts w:ascii="Times New Roman" w:eastAsia="@Arial Unicode MS" w:hAnsi="Times New Roman" w:cs="Times New Roman"/>
                <w:iCs/>
                <w:sz w:val="24"/>
                <w:szCs w:val="24"/>
              </w:rPr>
            </w:pPr>
            <w:r w:rsidRPr="00440499">
              <w:rPr>
                <w:rStyle w:val="Zag11"/>
                <w:rFonts w:ascii="Times New Roman" w:eastAsia="@Arial Unicode MS" w:hAnsi="Times New Roman" w:cs="Times New Roman"/>
                <w:sz w:val="24"/>
                <w:szCs w:val="24"/>
              </w:rPr>
              <w:t xml:space="preserve">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досуговых </w:t>
            </w:r>
            <w:r w:rsidRPr="00440499">
              <w:rPr>
                <w:rStyle w:val="Zag11"/>
                <w:rFonts w:ascii="Times New Roman" w:eastAsia="@Arial Unicode MS" w:hAnsi="Times New Roman" w:cs="Times New Roman"/>
                <w:sz w:val="24"/>
                <w:szCs w:val="24"/>
              </w:rPr>
              <w:lastRenderedPageBreak/>
              <w:t>мероприятий.</w:t>
            </w:r>
          </w:p>
        </w:tc>
        <w:tc>
          <w:tcPr>
            <w:tcW w:w="1276" w:type="dxa"/>
          </w:tcPr>
          <w:p w:rsidR="00B57D88" w:rsidRPr="00440499" w:rsidRDefault="00B57D88" w:rsidP="00440499">
            <w:pPr>
              <w:spacing w:after="0"/>
              <w:contextualSpacing/>
              <w:jc w:val="center"/>
              <w:rPr>
                <w:rStyle w:val="Zag11"/>
                <w:rFonts w:ascii="Times New Roman" w:eastAsia="@Arial Unicode MS" w:hAnsi="Times New Roman" w:cs="Times New Roman"/>
                <w:iCs/>
                <w:sz w:val="24"/>
                <w:szCs w:val="24"/>
              </w:rPr>
            </w:pPr>
            <w:r w:rsidRPr="00440499">
              <w:rPr>
                <w:rStyle w:val="Zag11"/>
                <w:rFonts w:ascii="Times New Roman" w:eastAsia="@Arial Unicode MS" w:hAnsi="Times New Roman" w:cs="Times New Roman"/>
                <w:sz w:val="24"/>
                <w:szCs w:val="24"/>
              </w:rPr>
              <w:lastRenderedPageBreak/>
              <w:t>Администрация</w:t>
            </w:r>
          </w:p>
          <w:p w:rsidR="00B57D88" w:rsidRPr="00440499" w:rsidRDefault="00B57D88" w:rsidP="00440499">
            <w:pPr>
              <w:spacing w:after="0"/>
              <w:contextualSpacing/>
              <w:jc w:val="center"/>
              <w:rPr>
                <w:rStyle w:val="Zag11"/>
                <w:rFonts w:ascii="Times New Roman" w:eastAsia="@Arial Unicode MS" w:hAnsi="Times New Roman" w:cs="Times New Roman"/>
                <w:iCs/>
                <w:sz w:val="24"/>
                <w:szCs w:val="24"/>
              </w:rPr>
            </w:pPr>
          </w:p>
          <w:p w:rsidR="00B57D88" w:rsidRPr="00440499" w:rsidRDefault="00B57D88" w:rsidP="00440499">
            <w:pPr>
              <w:spacing w:after="0"/>
              <w:contextualSpacing/>
              <w:jc w:val="center"/>
              <w:rPr>
                <w:rStyle w:val="Zag11"/>
                <w:rFonts w:ascii="Times New Roman" w:eastAsia="@Arial Unicode MS" w:hAnsi="Times New Roman" w:cs="Times New Roman"/>
                <w:iCs/>
                <w:sz w:val="24"/>
                <w:szCs w:val="24"/>
              </w:rPr>
            </w:pPr>
            <w:r w:rsidRPr="00440499">
              <w:rPr>
                <w:rStyle w:val="Zag11"/>
                <w:rFonts w:ascii="Times New Roman" w:eastAsia="@Arial Unicode MS" w:hAnsi="Times New Roman" w:cs="Times New Roman"/>
                <w:sz w:val="24"/>
                <w:szCs w:val="24"/>
              </w:rPr>
              <w:t>Психолог</w:t>
            </w:r>
          </w:p>
          <w:p w:rsidR="00B57D88" w:rsidRPr="00440499" w:rsidRDefault="00B57D88" w:rsidP="00440499">
            <w:pPr>
              <w:spacing w:after="0"/>
              <w:contextualSpacing/>
              <w:jc w:val="center"/>
              <w:rPr>
                <w:rStyle w:val="Zag11"/>
                <w:rFonts w:ascii="Times New Roman" w:eastAsia="@Arial Unicode MS" w:hAnsi="Times New Roman" w:cs="Times New Roman"/>
                <w:iCs/>
                <w:sz w:val="24"/>
                <w:szCs w:val="24"/>
              </w:rPr>
            </w:pPr>
          </w:p>
          <w:p w:rsidR="00B57D88" w:rsidRPr="00440499" w:rsidRDefault="00B57D88" w:rsidP="00440499">
            <w:pPr>
              <w:spacing w:after="0"/>
              <w:contextualSpacing/>
              <w:jc w:val="center"/>
              <w:rPr>
                <w:rStyle w:val="Zag11"/>
                <w:rFonts w:ascii="Times New Roman" w:eastAsia="@Arial Unicode MS" w:hAnsi="Times New Roman" w:cs="Times New Roman"/>
                <w:iCs/>
                <w:sz w:val="24"/>
                <w:szCs w:val="24"/>
              </w:rPr>
            </w:pPr>
            <w:r w:rsidRPr="00440499">
              <w:rPr>
                <w:rStyle w:val="Zag11"/>
                <w:rFonts w:ascii="Times New Roman" w:eastAsia="@Arial Unicode MS" w:hAnsi="Times New Roman" w:cs="Times New Roman"/>
                <w:sz w:val="24"/>
                <w:szCs w:val="24"/>
              </w:rPr>
              <w:t>Педагоги</w:t>
            </w:r>
          </w:p>
          <w:p w:rsidR="00B57D88" w:rsidRPr="00440499" w:rsidRDefault="00B57D88" w:rsidP="00440499">
            <w:pPr>
              <w:spacing w:after="0"/>
              <w:contextualSpacing/>
              <w:jc w:val="center"/>
              <w:rPr>
                <w:rStyle w:val="Zag11"/>
                <w:rFonts w:ascii="Times New Roman" w:eastAsia="@Arial Unicode MS" w:hAnsi="Times New Roman" w:cs="Times New Roman"/>
                <w:iCs/>
                <w:sz w:val="24"/>
                <w:szCs w:val="24"/>
              </w:rPr>
            </w:pPr>
          </w:p>
          <w:p w:rsidR="00B57D88" w:rsidRPr="00440499" w:rsidRDefault="00B57D88" w:rsidP="00440499">
            <w:pPr>
              <w:spacing w:after="0"/>
              <w:contextualSpacing/>
              <w:jc w:val="center"/>
              <w:rPr>
                <w:rStyle w:val="Zag11"/>
                <w:rFonts w:ascii="Times New Roman" w:eastAsia="@Arial Unicode MS" w:hAnsi="Times New Roman" w:cs="Times New Roman"/>
                <w:iCs/>
                <w:sz w:val="24"/>
                <w:szCs w:val="24"/>
              </w:rPr>
            </w:pPr>
          </w:p>
        </w:tc>
        <w:tc>
          <w:tcPr>
            <w:tcW w:w="1053" w:type="dxa"/>
          </w:tcPr>
          <w:p w:rsidR="00B57D88" w:rsidRPr="00440499" w:rsidRDefault="00B57D88" w:rsidP="00440499">
            <w:pPr>
              <w:spacing w:after="0"/>
              <w:contextualSpacing/>
              <w:rPr>
                <w:rStyle w:val="Zag11"/>
                <w:rFonts w:ascii="Times New Roman" w:eastAsia="@Arial Unicode MS" w:hAnsi="Times New Roman" w:cs="Times New Roman"/>
                <w:iCs/>
                <w:sz w:val="24"/>
                <w:szCs w:val="24"/>
              </w:rPr>
            </w:pPr>
            <w:r w:rsidRPr="00440499">
              <w:rPr>
                <w:rStyle w:val="Zag11"/>
                <w:rFonts w:ascii="Times New Roman" w:eastAsia="@Arial Unicode MS" w:hAnsi="Times New Roman" w:cs="Times New Roman"/>
                <w:sz w:val="24"/>
                <w:szCs w:val="24"/>
              </w:rPr>
              <w:t>в течение года</w:t>
            </w:r>
          </w:p>
        </w:tc>
      </w:tr>
      <w:tr w:rsidR="00B57D88" w:rsidRPr="00440499" w:rsidTr="002254D3">
        <w:trPr>
          <w:jc w:val="center"/>
        </w:trPr>
        <w:tc>
          <w:tcPr>
            <w:tcW w:w="567" w:type="dxa"/>
          </w:tcPr>
          <w:p w:rsidR="00B57D88" w:rsidRPr="00440499" w:rsidRDefault="00B57D88" w:rsidP="00440499">
            <w:pPr>
              <w:spacing w:after="0"/>
              <w:contextualSpacing/>
              <w:jc w:val="both"/>
              <w:rPr>
                <w:rStyle w:val="Zag11"/>
                <w:rFonts w:ascii="Times New Roman" w:eastAsia="@Arial Unicode MS" w:hAnsi="Times New Roman" w:cs="Times New Roman"/>
                <w:iCs/>
                <w:sz w:val="24"/>
                <w:szCs w:val="24"/>
              </w:rPr>
            </w:pPr>
            <w:r w:rsidRPr="00440499">
              <w:rPr>
                <w:rStyle w:val="Zag11"/>
                <w:rFonts w:ascii="Times New Roman" w:eastAsia="@Arial Unicode MS" w:hAnsi="Times New Roman" w:cs="Times New Roman"/>
                <w:sz w:val="24"/>
                <w:szCs w:val="24"/>
              </w:rPr>
              <w:lastRenderedPageBreak/>
              <w:t>2</w:t>
            </w:r>
          </w:p>
        </w:tc>
        <w:tc>
          <w:tcPr>
            <w:tcW w:w="2168" w:type="dxa"/>
          </w:tcPr>
          <w:p w:rsidR="00B57D88" w:rsidRPr="00440499" w:rsidRDefault="00B57D88" w:rsidP="00440499">
            <w:pPr>
              <w:spacing w:after="0"/>
              <w:contextualSpacing/>
              <w:rPr>
                <w:rStyle w:val="Zag11"/>
                <w:rFonts w:ascii="Times New Roman" w:eastAsia="@Arial Unicode MS" w:hAnsi="Times New Roman" w:cs="Times New Roman"/>
                <w:sz w:val="24"/>
                <w:szCs w:val="24"/>
              </w:rPr>
            </w:pPr>
            <w:r w:rsidRPr="00440499">
              <w:rPr>
                <w:rStyle w:val="Zag11"/>
                <w:rFonts w:ascii="Times New Roman" w:eastAsia="@Arial Unicode MS" w:hAnsi="Times New Roman" w:cs="Times New Roman"/>
                <w:sz w:val="24"/>
                <w:szCs w:val="24"/>
              </w:rPr>
              <w:t>Программно - методическое  обеспечение</w:t>
            </w:r>
          </w:p>
          <w:p w:rsidR="00B57D88" w:rsidRPr="00440499" w:rsidRDefault="00B57D88" w:rsidP="00440499">
            <w:pPr>
              <w:spacing w:after="0"/>
              <w:contextualSpacing/>
              <w:jc w:val="both"/>
              <w:rPr>
                <w:rStyle w:val="Zag11"/>
                <w:rFonts w:ascii="Times New Roman" w:eastAsia="@Arial Unicode MS" w:hAnsi="Times New Roman" w:cs="Times New Roman"/>
                <w:iCs/>
                <w:sz w:val="24"/>
                <w:szCs w:val="24"/>
              </w:rPr>
            </w:pPr>
          </w:p>
        </w:tc>
        <w:tc>
          <w:tcPr>
            <w:tcW w:w="4820" w:type="dxa"/>
          </w:tcPr>
          <w:p w:rsidR="00B57D88" w:rsidRPr="00440499" w:rsidRDefault="00B57D88" w:rsidP="003A326B">
            <w:pPr>
              <w:spacing w:after="0" w:line="264" w:lineRule="auto"/>
              <w:contextualSpacing/>
              <w:jc w:val="both"/>
              <w:rPr>
                <w:rStyle w:val="Zag11"/>
                <w:rFonts w:ascii="Times New Roman" w:eastAsia="@Arial Unicode MS" w:hAnsi="Times New Roman" w:cs="Times New Roman"/>
                <w:b/>
                <w:sz w:val="24"/>
                <w:szCs w:val="24"/>
              </w:rPr>
            </w:pPr>
            <w:r w:rsidRPr="00440499">
              <w:rPr>
                <w:rStyle w:val="Zag11"/>
                <w:rFonts w:ascii="Times New Roman" w:eastAsia="@Arial Unicode MS" w:hAnsi="Times New Roman" w:cs="Times New Roman"/>
                <w:sz w:val="24"/>
                <w:szCs w:val="24"/>
              </w:rPr>
              <w:t>Использование в процессе деятельности:</w:t>
            </w:r>
          </w:p>
          <w:p w:rsidR="00B57D88" w:rsidRPr="00440499" w:rsidRDefault="00B57D88" w:rsidP="000E587A">
            <w:pPr>
              <w:numPr>
                <w:ilvl w:val="0"/>
                <w:numId w:val="114"/>
              </w:numPr>
              <w:tabs>
                <w:tab w:val="clear" w:pos="720"/>
                <w:tab w:val="num" w:pos="456"/>
              </w:tabs>
              <w:spacing w:after="0" w:line="264" w:lineRule="auto"/>
              <w:ind w:left="0"/>
              <w:contextualSpacing/>
              <w:rPr>
                <w:rStyle w:val="Zag11"/>
                <w:rFonts w:ascii="Times New Roman" w:eastAsia="@Arial Unicode MS" w:hAnsi="Times New Roman" w:cs="Times New Roman"/>
                <w:sz w:val="24"/>
                <w:szCs w:val="24"/>
              </w:rPr>
            </w:pPr>
            <w:r w:rsidRPr="00440499">
              <w:rPr>
                <w:rStyle w:val="Zag11"/>
                <w:rFonts w:ascii="Times New Roman" w:eastAsia="@Arial Unicode MS" w:hAnsi="Times New Roman" w:cs="Times New Roman"/>
                <w:sz w:val="24"/>
                <w:szCs w:val="24"/>
              </w:rPr>
              <w:t>коррекционно - развивающих программ;</w:t>
            </w:r>
          </w:p>
          <w:p w:rsidR="00B57D88" w:rsidRPr="00440499" w:rsidRDefault="00B57D88" w:rsidP="000E587A">
            <w:pPr>
              <w:numPr>
                <w:ilvl w:val="0"/>
                <w:numId w:val="114"/>
              </w:numPr>
              <w:tabs>
                <w:tab w:val="clear" w:pos="720"/>
                <w:tab w:val="num" w:pos="456"/>
              </w:tabs>
              <w:spacing w:after="0" w:line="264" w:lineRule="auto"/>
              <w:ind w:left="0"/>
              <w:contextualSpacing/>
              <w:rPr>
                <w:rStyle w:val="Zag11"/>
                <w:rFonts w:ascii="Times New Roman" w:eastAsia="@Arial Unicode MS" w:hAnsi="Times New Roman" w:cs="Times New Roman"/>
                <w:sz w:val="24"/>
                <w:szCs w:val="24"/>
              </w:rPr>
            </w:pPr>
            <w:r w:rsidRPr="00440499">
              <w:rPr>
                <w:rStyle w:val="Zag11"/>
                <w:rFonts w:ascii="Times New Roman" w:eastAsia="@Arial Unicode MS" w:hAnsi="Times New Roman" w:cs="Times New Roman"/>
                <w:sz w:val="24"/>
                <w:szCs w:val="24"/>
              </w:rPr>
              <w:t>диагностического и коррекционно-развивающего инструментария.</w:t>
            </w:r>
          </w:p>
          <w:p w:rsidR="00B57D88" w:rsidRPr="00440499" w:rsidRDefault="00B57D88" w:rsidP="000E587A">
            <w:pPr>
              <w:numPr>
                <w:ilvl w:val="0"/>
                <w:numId w:val="114"/>
              </w:numPr>
              <w:tabs>
                <w:tab w:val="clear" w:pos="720"/>
                <w:tab w:val="num" w:pos="456"/>
              </w:tabs>
              <w:spacing w:after="0" w:line="264" w:lineRule="auto"/>
              <w:ind w:left="0"/>
              <w:contextualSpacing/>
              <w:rPr>
                <w:rStyle w:val="Zag11"/>
                <w:rFonts w:ascii="Times New Roman" w:eastAsia="@Arial Unicode MS" w:hAnsi="Times New Roman" w:cs="Times New Roman"/>
                <w:iCs/>
                <w:sz w:val="24"/>
                <w:szCs w:val="24"/>
              </w:rPr>
            </w:pPr>
            <w:r w:rsidRPr="00440499">
              <w:rPr>
                <w:rStyle w:val="Zag11"/>
                <w:rFonts w:ascii="Times New Roman" w:eastAsia="@Arial Unicode MS" w:hAnsi="Times New Roman" w:cs="Times New Roman"/>
                <w:sz w:val="24"/>
                <w:szCs w:val="24"/>
              </w:rPr>
              <w:t>использование специальных (коррекционных) образовательных программ, учебников и учебных пособий образовательных), в том числе цифровых образовательных ресурсов.</w:t>
            </w:r>
          </w:p>
        </w:tc>
        <w:tc>
          <w:tcPr>
            <w:tcW w:w="1276" w:type="dxa"/>
          </w:tcPr>
          <w:p w:rsidR="00B57D88" w:rsidRPr="00440499" w:rsidRDefault="00B57D88" w:rsidP="00440499">
            <w:pPr>
              <w:spacing w:after="0"/>
              <w:contextualSpacing/>
              <w:rPr>
                <w:rStyle w:val="Zag11"/>
                <w:rFonts w:ascii="Times New Roman" w:eastAsia="@Arial Unicode MS" w:hAnsi="Times New Roman" w:cs="Times New Roman"/>
                <w:iCs/>
                <w:sz w:val="24"/>
                <w:szCs w:val="24"/>
              </w:rPr>
            </w:pPr>
            <w:r w:rsidRPr="00440499">
              <w:rPr>
                <w:rStyle w:val="Zag11"/>
                <w:rFonts w:ascii="Times New Roman" w:eastAsia="@Arial Unicode MS" w:hAnsi="Times New Roman" w:cs="Times New Roman"/>
                <w:sz w:val="24"/>
                <w:szCs w:val="24"/>
              </w:rPr>
              <w:t>Администрация</w:t>
            </w:r>
          </w:p>
          <w:p w:rsidR="00B57D88" w:rsidRPr="00440499" w:rsidRDefault="00B57D88" w:rsidP="00440499">
            <w:pPr>
              <w:spacing w:after="0"/>
              <w:contextualSpacing/>
              <w:rPr>
                <w:rStyle w:val="Zag11"/>
                <w:rFonts w:ascii="Times New Roman" w:eastAsia="@Arial Unicode MS" w:hAnsi="Times New Roman" w:cs="Times New Roman"/>
                <w:iCs/>
                <w:sz w:val="24"/>
                <w:szCs w:val="24"/>
              </w:rPr>
            </w:pPr>
          </w:p>
          <w:p w:rsidR="00B57D88" w:rsidRPr="00440499" w:rsidRDefault="00B57D88" w:rsidP="00440499">
            <w:pPr>
              <w:spacing w:after="0"/>
              <w:contextualSpacing/>
              <w:rPr>
                <w:rStyle w:val="Zag11"/>
                <w:rFonts w:ascii="Times New Roman" w:eastAsia="@Arial Unicode MS" w:hAnsi="Times New Roman" w:cs="Times New Roman"/>
                <w:iCs/>
                <w:sz w:val="24"/>
                <w:szCs w:val="24"/>
              </w:rPr>
            </w:pPr>
            <w:r w:rsidRPr="00440499">
              <w:rPr>
                <w:rStyle w:val="Zag11"/>
                <w:rFonts w:ascii="Times New Roman" w:eastAsia="@Arial Unicode MS" w:hAnsi="Times New Roman" w:cs="Times New Roman"/>
                <w:sz w:val="24"/>
                <w:szCs w:val="24"/>
              </w:rPr>
              <w:t>Психолог</w:t>
            </w:r>
          </w:p>
          <w:p w:rsidR="00B57D88" w:rsidRPr="00440499" w:rsidRDefault="00B57D88" w:rsidP="00440499">
            <w:pPr>
              <w:spacing w:after="0"/>
              <w:contextualSpacing/>
              <w:rPr>
                <w:rStyle w:val="Zag11"/>
                <w:rFonts w:ascii="Times New Roman" w:eastAsia="@Arial Unicode MS" w:hAnsi="Times New Roman" w:cs="Times New Roman"/>
                <w:iCs/>
                <w:sz w:val="24"/>
                <w:szCs w:val="24"/>
              </w:rPr>
            </w:pPr>
          </w:p>
          <w:p w:rsidR="00B57D88" w:rsidRPr="00440499" w:rsidRDefault="00B57D88" w:rsidP="00440499">
            <w:pPr>
              <w:spacing w:after="0"/>
              <w:contextualSpacing/>
              <w:rPr>
                <w:rStyle w:val="Zag11"/>
                <w:rFonts w:ascii="Times New Roman" w:eastAsia="@Arial Unicode MS" w:hAnsi="Times New Roman" w:cs="Times New Roman"/>
                <w:iCs/>
                <w:sz w:val="24"/>
                <w:szCs w:val="24"/>
              </w:rPr>
            </w:pPr>
            <w:r w:rsidRPr="00440499">
              <w:rPr>
                <w:rStyle w:val="Zag11"/>
                <w:rFonts w:ascii="Times New Roman" w:eastAsia="@Arial Unicode MS" w:hAnsi="Times New Roman" w:cs="Times New Roman"/>
                <w:sz w:val="24"/>
                <w:szCs w:val="24"/>
              </w:rPr>
              <w:t>Педагоги</w:t>
            </w:r>
          </w:p>
          <w:p w:rsidR="00B57D88" w:rsidRPr="00440499" w:rsidRDefault="00B57D88" w:rsidP="00440499">
            <w:pPr>
              <w:spacing w:after="0"/>
              <w:contextualSpacing/>
              <w:rPr>
                <w:rStyle w:val="Zag11"/>
                <w:rFonts w:ascii="Times New Roman" w:eastAsia="@Arial Unicode MS" w:hAnsi="Times New Roman" w:cs="Times New Roman"/>
                <w:iCs/>
                <w:sz w:val="24"/>
                <w:szCs w:val="24"/>
              </w:rPr>
            </w:pPr>
          </w:p>
          <w:p w:rsidR="00B57D88" w:rsidRPr="00440499" w:rsidRDefault="00B57D88" w:rsidP="00440499">
            <w:pPr>
              <w:spacing w:after="0"/>
              <w:contextualSpacing/>
              <w:rPr>
                <w:rStyle w:val="Zag11"/>
                <w:rFonts w:ascii="Times New Roman" w:eastAsia="@Arial Unicode MS" w:hAnsi="Times New Roman" w:cs="Times New Roman"/>
                <w:iCs/>
                <w:sz w:val="24"/>
                <w:szCs w:val="24"/>
              </w:rPr>
            </w:pPr>
            <w:r w:rsidRPr="00440499">
              <w:rPr>
                <w:rStyle w:val="Zag11"/>
                <w:rFonts w:ascii="Times New Roman" w:eastAsia="@Arial Unicode MS" w:hAnsi="Times New Roman" w:cs="Times New Roman"/>
                <w:sz w:val="24"/>
                <w:szCs w:val="24"/>
              </w:rPr>
              <w:t xml:space="preserve">Логопед </w:t>
            </w:r>
          </w:p>
        </w:tc>
        <w:tc>
          <w:tcPr>
            <w:tcW w:w="1053" w:type="dxa"/>
          </w:tcPr>
          <w:p w:rsidR="00B57D88" w:rsidRPr="00440499" w:rsidRDefault="00B57D88" w:rsidP="00440499">
            <w:pPr>
              <w:spacing w:after="0"/>
              <w:contextualSpacing/>
              <w:rPr>
                <w:rStyle w:val="Zag11"/>
                <w:rFonts w:ascii="Times New Roman" w:eastAsia="@Arial Unicode MS" w:hAnsi="Times New Roman" w:cs="Times New Roman"/>
                <w:iCs/>
                <w:sz w:val="24"/>
                <w:szCs w:val="24"/>
              </w:rPr>
            </w:pPr>
            <w:r w:rsidRPr="00440499">
              <w:rPr>
                <w:rStyle w:val="Zag11"/>
                <w:rFonts w:ascii="Times New Roman" w:eastAsia="@Arial Unicode MS" w:hAnsi="Times New Roman" w:cs="Times New Roman"/>
                <w:sz w:val="24"/>
                <w:szCs w:val="24"/>
              </w:rPr>
              <w:t>В течение года</w:t>
            </w:r>
          </w:p>
        </w:tc>
      </w:tr>
      <w:tr w:rsidR="00B57D88" w:rsidRPr="00440499" w:rsidTr="002254D3">
        <w:trPr>
          <w:jc w:val="center"/>
        </w:trPr>
        <w:tc>
          <w:tcPr>
            <w:tcW w:w="567" w:type="dxa"/>
          </w:tcPr>
          <w:p w:rsidR="00B57D88" w:rsidRPr="00440499" w:rsidRDefault="00B57D88" w:rsidP="00440499">
            <w:pPr>
              <w:spacing w:after="0"/>
              <w:contextualSpacing/>
              <w:jc w:val="both"/>
              <w:rPr>
                <w:rStyle w:val="Zag11"/>
                <w:rFonts w:ascii="Times New Roman" w:eastAsia="@Arial Unicode MS" w:hAnsi="Times New Roman" w:cs="Times New Roman"/>
                <w:iCs/>
                <w:sz w:val="24"/>
                <w:szCs w:val="24"/>
              </w:rPr>
            </w:pPr>
            <w:r w:rsidRPr="00440499">
              <w:rPr>
                <w:rStyle w:val="Zag11"/>
                <w:rFonts w:ascii="Times New Roman" w:eastAsia="@Arial Unicode MS" w:hAnsi="Times New Roman" w:cs="Times New Roman"/>
                <w:sz w:val="24"/>
                <w:szCs w:val="24"/>
              </w:rPr>
              <w:t>3</w:t>
            </w:r>
          </w:p>
        </w:tc>
        <w:tc>
          <w:tcPr>
            <w:tcW w:w="2168" w:type="dxa"/>
          </w:tcPr>
          <w:p w:rsidR="00B57D88" w:rsidRPr="00440499" w:rsidRDefault="00B57D88" w:rsidP="00440499">
            <w:pPr>
              <w:spacing w:after="0"/>
              <w:contextualSpacing/>
              <w:jc w:val="both"/>
              <w:rPr>
                <w:rStyle w:val="Zag11"/>
                <w:rFonts w:ascii="Times New Roman" w:eastAsia="@Arial Unicode MS" w:hAnsi="Times New Roman" w:cs="Times New Roman"/>
                <w:sz w:val="24"/>
                <w:szCs w:val="24"/>
              </w:rPr>
            </w:pPr>
            <w:r w:rsidRPr="00440499">
              <w:rPr>
                <w:rStyle w:val="Zag11"/>
                <w:rFonts w:ascii="Times New Roman" w:eastAsia="@Arial Unicode MS" w:hAnsi="Times New Roman" w:cs="Times New Roman"/>
                <w:sz w:val="24"/>
                <w:szCs w:val="24"/>
              </w:rPr>
              <w:t>Кадровое обеспечение</w:t>
            </w:r>
          </w:p>
          <w:p w:rsidR="00B57D88" w:rsidRPr="00440499" w:rsidRDefault="00B57D88" w:rsidP="00440499">
            <w:pPr>
              <w:spacing w:after="0"/>
              <w:contextualSpacing/>
              <w:jc w:val="both"/>
              <w:rPr>
                <w:rStyle w:val="Zag11"/>
                <w:rFonts w:ascii="Times New Roman" w:eastAsia="@Arial Unicode MS" w:hAnsi="Times New Roman" w:cs="Times New Roman"/>
                <w:iCs/>
                <w:sz w:val="24"/>
                <w:szCs w:val="24"/>
              </w:rPr>
            </w:pPr>
          </w:p>
        </w:tc>
        <w:tc>
          <w:tcPr>
            <w:tcW w:w="4820" w:type="dxa"/>
          </w:tcPr>
          <w:p w:rsidR="00B57D88" w:rsidRPr="003A326B" w:rsidRDefault="00B57D88" w:rsidP="003A326B">
            <w:pPr>
              <w:spacing w:after="0" w:line="264" w:lineRule="auto"/>
              <w:contextualSpacing/>
              <w:rPr>
                <w:rStyle w:val="Zag11"/>
                <w:rFonts w:ascii="Times New Roman" w:eastAsia="@Arial Unicode MS" w:hAnsi="Times New Roman" w:cs="Times New Roman"/>
                <w:sz w:val="24"/>
                <w:szCs w:val="24"/>
              </w:rPr>
            </w:pPr>
            <w:r w:rsidRPr="00440499">
              <w:rPr>
                <w:rStyle w:val="Zag11"/>
                <w:rFonts w:ascii="Times New Roman" w:eastAsia="@Arial Unicode MS" w:hAnsi="Times New Roman" w:cs="Times New Roman"/>
                <w:sz w:val="24"/>
                <w:szCs w:val="24"/>
              </w:rPr>
              <w:t xml:space="preserve"> социальный педагог,   медицинский работник, педагог-психолог, учителя –предметники,</w:t>
            </w:r>
            <w:r w:rsidR="003A326B">
              <w:rPr>
                <w:rStyle w:val="Zag11"/>
                <w:rFonts w:ascii="Times New Roman" w:eastAsia="@Arial Unicode MS" w:hAnsi="Times New Roman" w:cs="Times New Roman"/>
                <w:sz w:val="24"/>
                <w:szCs w:val="24"/>
              </w:rPr>
              <w:t xml:space="preserve"> логопед  РОО (по приглашению).</w:t>
            </w:r>
          </w:p>
        </w:tc>
        <w:tc>
          <w:tcPr>
            <w:tcW w:w="1276" w:type="dxa"/>
          </w:tcPr>
          <w:p w:rsidR="00B57D88" w:rsidRPr="00440499" w:rsidRDefault="00B57D88" w:rsidP="00440499">
            <w:pPr>
              <w:spacing w:after="0"/>
              <w:contextualSpacing/>
              <w:rPr>
                <w:rStyle w:val="Zag11"/>
                <w:rFonts w:ascii="Times New Roman" w:eastAsia="@Arial Unicode MS" w:hAnsi="Times New Roman" w:cs="Times New Roman"/>
                <w:iCs/>
                <w:sz w:val="24"/>
                <w:szCs w:val="24"/>
              </w:rPr>
            </w:pPr>
            <w:r w:rsidRPr="00440499">
              <w:rPr>
                <w:rStyle w:val="Zag11"/>
                <w:rFonts w:ascii="Times New Roman" w:eastAsia="@Arial Unicode MS" w:hAnsi="Times New Roman" w:cs="Times New Roman"/>
                <w:sz w:val="24"/>
                <w:szCs w:val="24"/>
              </w:rPr>
              <w:t>Администрация</w:t>
            </w:r>
          </w:p>
          <w:p w:rsidR="00B57D88" w:rsidRPr="00440499" w:rsidRDefault="00B57D88" w:rsidP="00440499">
            <w:pPr>
              <w:spacing w:after="0"/>
              <w:contextualSpacing/>
              <w:rPr>
                <w:rStyle w:val="Zag11"/>
                <w:rFonts w:ascii="Times New Roman" w:eastAsia="@Arial Unicode MS" w:hAnsi="Times New Roman" w:cs="Times New Roman"/>
                <w:iCs/>
                <w:sz w:val="24"/>
                <w:szCs w:val="24"/>
              </w:rPr>
            </w:pPr>
          </w:p>
        </w:tc>
        <w:tc>
          <w:tcPr>
            <w:tcW w:w="1053" w:type="dxa"/>
          </w:tcPr>
          <w:p w:rsidR="00B57D88" w:rsidRPr="00440499" w:rsidRDefault="00B57D88" w:rsidP="00440499">
            <w:pPr>
              <w:spacing w:after="0"/>
              <w:contextualSpacing/>
              <w:rPr>
                <w:rStyle w:val="Zag11"/>
                <w:rFonts w:ascii="Times New Roman" w:eastAsia="@Arial Unicode MS" w:hAnsi="Times New Roman" w:cs="Times New Roman"/>
                <w:iCs/>
                <w:sz w:val="24"/>
                <w:szCs w:val="24"/>
              </w:rPr>
            </w:pPr>
            <w:r w:rsidRPr="00440499">
              <w:rPr>
                <w:rStyle w:val="Zag11"/>
                <w:rFonts w:ascii="Times New Roman" w:eastAsia="@Arial Unicode MS" w:hAnsi="Times New Roman" w:cs="Times New Roman"/>
                <w:sz w:val="24"/>
                <w:szCs w:val="24"/>
              </w:rPr>
              <w:t>в течение года</w:t>
            </w:r>
          </w:p>
        </w:tc>
      </w:tr>
      <w:tr w:rsidR="00B57D88" w:rsidRPr="00440499" w:rsidTr="002254D3">
        <w:trPr>
          <w:jc w:val="center"/>
        </w:trPr>
        <w:tc>
          <w:tcPr>
            <w:tcW w:w="567" w:type="dxa"/>
          </w:tcPr>
          <w:p w:rsidR="00B57D88" w:rsidRPr="00440499" w:rsidRDefault="00B57D88" w:rsidP="00440499">
            <w:pPr>
              <w:spacing w:after="0"/>
              <w:contextualSpacing/>
              <w:jc w:val="both"/>
              <w:rPr>
                <w:rStyle w:val="Zag11"/>
                <w:rFonts w:ascii="Times New Roman" w:eastAsia="@Arial Unicode MS" w:hAnsi="Times New Roman" w:cs="Times New Roman"/>
                <w:iCs/>
                <w:sz w:val="24"/>
                <w:szCs w:val="24"/>
              </w:rPr>
            </w:pPr>
            <w:r w:rsidRPr="00440499">
              <w:rPr>
                <w:rStyle w:val="Zag11"/>
                <w:rFonts w:ascii="Times New Roman" w:eastAsia="@Arial Unicode MS" w:hAnsi="Times New Roman" w:cs="Times New Roman"/>
                <w:sz w:val="24"/>
                <w:szCs w:val="24"/>
              </w:rPr>
              <w:t>4</w:t>
            </w:r>
          </w:p>
        </w:tc>
        <w:tc>
          <w:tcPr>
            <w:tcW w:w="2168" w:type="dxa"/>
          </w:tcPr>
          <w:p w:rsidR="00B57D88" w:rsidRPr="00440499" w:rsidRDefault="00B57D88" w:rsidP="00440499">
            <w:pPr>
              <w:spacing w:after="0"/>
              <w:contextualSpacing/>
              <w:jc w:val="both"/>
              <w:rPr>
                <w:rStyle w:val="Zag11"/>
                <w:rFonts w:ascii="Times New Roman" w:eastAsia="@Arial Unicode MS" w:hAnsi="Times New Roman" w:cs="Times New Roman"/>
                <w:sz w:val="24"/>
                <w:szCs w:val="24"/>
              </w:rPr>
            </w:pPr>
            <w:r w:rsidRPr="00440499">
              <w:rPr>
                <w:rStyle w:val="Zag11"/>
                <w:rFonts w:ascii="Times New Roman" w:eastAsia="@Arial Unicode MS" w:hAnsi="Times New Roman" w:cs="Times New Roman"/>
                <w:sz w:val="24"/>
                <w:szCs w:val="24"/>
              </w:rPr>
              <w:t>Материально-техническое обеспечение</w:t>
            </w:r>
          </w:p>
          <w:p w:rsidR="00B57D88" w:rsidRPr="00440499" w:rsidRDefault="00B57D88" w:rsidP="00440499">
            <w:pPr>
              <w:spacing w:after="0"/>
              <w:contextualSpacing/>
              <w:jc w:val="both"/>
              <w:rPr>
                <w:rStyle w:val="Zag11"/>
                <w:rFonts w:ascii="Times New Roman" w:eastAsia="@Arial Unicode MS" w:hAnsi="Times New Roman" w:cs="Times New Roman"/>
                <w:iCs/>
                <w:sz w:val="24"/>
                <w:szCs w:val="24"/>
              </w:rPr>
            </w:pPr>
          </w:p>
        </w:tc>
        <w:tc>
          <w:tcPr>
            <w:tcW w:w="4820" w:type="dxa"/>
          </w:tcPr>
          <w:p w:rsidR="00B57D88" w:rsidRPr="003A326B" w:rsidRDefault="00B57D88" w:rsidP="003A326B">
            <w:pPr>
              <w:spacing w:after="0" w:line="264" w:lineRule="auto"/>
              <w:contextualSpacing/>
              <w:rPr>
                <w:rStyle w:val="Zag11"/>
                <w:rFonts w:ascii="Times New Roman" w:eastAsia="@Arial Unicode MS" w:hAnsi="Times New Roman" w:cs="Times New Roman"/>
                <w:sz w:val="24"/>
                <w:szCs w:val="24"/>
              </w:rPr>
            </w:pPr>
            <w:r w:rsidRPr="00440499">
              <w:rPr>
                <w:rStyle w:val="Zag11"/>
                <w:rFonts w:ascii="Times New Roman" w:eastAsia="@Arial Unicode MS" w:hAnsi="Times New Roman" w:cs="Times New Roman"/>
                <w:sz w:val="24"/>
                <w:szCs w:val="24"/>
              </w:rPr>
              <w:t>Создание надлежащей материально-технической базы, позволяющей обеспечить адаптивную и коррекционно-развивающую среды  образовательного учреждения: оборудование и технические средства обучения лиц с ограниченными возможностями здоровья индивидуального и коллективного пользования,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w:t>
            </w:r>
            <w:r w:rsidR="003A326B">
              <w:rPr>
                <w:rStyle w:val="Zag11"/>
                <w:rFonts w:ascii="Times New Roman" w:eastAsia="@Arial Unicode MS" w:hAnsi="Times New Roman" w:cs="Times New Roman"/>
                <w:sz w:val="24"/>
                <w:szCs w:val="24"/>
              </w:rPr>
              <w:t>но-гигиенического обслуживания.</w:t>
            </w:r>
          </w:p>
        </w:tc>
        <w:tc>
          <w:tcPr>
            <w:tcW w:w="1276" w:type="dxa"/>
          </w:tcPr>
          <w:p w:rsidR="00B57D88" w:rsidRPr="00440499" w:rsidRDefault="00B57D88" w:rsidP="00440499">
            <w:pPr>
              <w:spacing w:after="0"/>
              <w:contextualSpacing/>
              <w:rPr>
                <w:rStyle w:val="Zag11"/>
                <w:rFonts w:ascii="Times New Roman" w:eastAsia="@Arial Unicode MS" w:hAnsi="Times New Roman" w:cs="Times New Roman"/>
                <w:iCs/>
                <w:sz w:val="24"/>
                <w:szCs w:val="24"/>
              </w:rPr>
            </w:pPr>
            <w:r w:rsidRPr="00440499">
              <w:rPr>
                <w:rStyle w:val="Zag11"/>
                <w:rFonts w:ascii="Times New Roman" w:eastAsia="@Arial Unicode MS" w:hAnsi="Times New Roman" w:cs="Times New Roman"/>
                <w:sz w:val="24"/>
                <w:szCs w:val="24"/>
              </w:rPr>
              <w:t>Администрация</w:t>
            </w:r>
          </w:p>
        </w:tc>
        <w:tc>
          <w:tcPr>
            <w:tcW w:w="1053" w:type="dxa"/>
          </w:tcPr>
          <w:p w:rsidR="00B57D88" w:rsidRPr="00440499" w:rsidRDefault="00B57D88" w:rsidP="00440499">
            <w:pPr>
              <w:spacing w:after="0"/>
              <w:contextualSpacing/>
              <w:rPr>
                <w:rStyle w:val="Zag11"/>
                <w:rFonts w:ascii="Times New Roman" w:eastAsia="@Arial Unicode MS" w:hAnsi="Times New Roman" w:cs="Times New Roman"/>
                <w:iCs/>
                <w:sz w:val="24"/>
                <w:szCs w:val="24"/>
              </w:rPr>
            </w:pPr>
            <w:r w:rsidRPr="00440499">
              <w:rPr>
                <w:rStyle w:val="Zag11"/>
                <w:rFonts w:ascii="Times New Roman" w:eastAsia="@Arial Unicode MS" w:hAnsi="Times New Roman" w:cs="Times New Roman"/>
                <w:sz w:val="24"/>
                <w:szCs w:val="24"/>
              </w:rPr>
              <w:t>в течение года</w:t>
            </w:r>
          </w:p>
        </w:tc>
      </w:tr>
      <w:tr w:rsidR="00B57D88" w:rsidRPr="00440499" w:rsidTr="002254D3">
        <w:trPr>
          <w:jc w:val="center"/>
        </w:trPr>
        <w:tc>
          <w:tcPr>
            <w:tcW w:w="567" w:type="dxa"/>
          </w:tcPr>
          <w:p w:rsidR="00B57D88" w:rsidRPr="00440499" w:rsidRDefault="00B57D88" w:rsidP="00440499">
            <w:pPr>
              <w:spacing w:after="0"/>
              <w:contextualSpacing/>
              <w:jc w:val="both"/>
              <w:rPr>
                <w:rStyle w:val="Zag11"/>
                <w:rFonts w:ascii="Times New Roman" w:eastAsia="@Arial Unicode MS" w:hAnsi="Times New Roman" w:cs="Times New Roman"/>
                <w:iCs/>
                <w:sz w:val="24"/>
                <w:szCs w:val="24"/>
              </w:rPr>
            </w:pPr>
            <w:r w:rsidRPr="00440499">
              <w:rPr>
                <w:rStyle w:val="Zag11"/>
                <w:rFonts w:ascii="Times New Roman" w:eastAsia="@Arial Unicode MS" w:hAnsi="Times New Roman" w:cs="Times New Roman"/>
                <w:sz w:val="24"/>
                <w:szCs w:val="24"/>
              </w:rPr>
              <w:t>5</w:t>
            </w:r>
          </w:p>
        </w:tc>
        <w:tc>
          <w:tcPr>
            <w:tcW w:w="2168" w:type="dxa"/>
          </w:tcPr>
          <w:p w:rsidR="00B57D88" w:rsidRPr="00440499" w:rsidRDefault="00B57D88" w:rsidP="00440499">
            <w:pPr>
              <w:spacing w:after="0"/>
              <w:contextualSpacing/>
              <w:jc w:val="both"/>
              <w:rPr>
                <w:rStyle w:val="Zag11"/>
                <w:rFonts w:ascii="Times New Roman" w:eastAsia="@Arial Unicode MS" w:hAnsi="Times New Roman" w:cs="Times New Roman"/>
                <w:iCs/>
                <w:sz w:val="24"/>
                <w:szCs w:val="24"/>
              </w:rPr>
            </w:pPr>
            <w:r w:rsidRPr="00440499">
              <w:rPr>
                <w:rStyle w:val="Zag11"/>
                <w:rFonts w:ascii="Times New Roman" w:eastAsia="@Arial Unicode MS" w:hAnsi="Times New Roman" w:cs="Times New Roman"/>
                <w:sz w:val="24"/>
                <w:szCs w:val="24"/>
              </w:rPr>
              <w:t xml:space="preserve">Информационное </w:t>
            </w:r>
          </w:p>
          <w:p w:rsidR="00B57D88" w:rsidRPr="00440499" w:rsidRDefault="00B57D88" w:rsidP="00440499">
            <w:pPr>
              <w:spacing w:after="0"/>
              <w:contextualSpacing/>
              <w:jc w:val="both"/>
              <w:rPr>
                <w:rStyle w:val="Zag11"/>
                <w:rFonts w:ascii="Times New Roman" w:eastAsia="@Arial Unicode MS" w:hAnsi="Times New Roman" w:cs="Times New Roman"/>
                <w:sz w:val="24"/>
                <w:szCs w:val="24"/>
              </w:rPr>
            </w:pPr>
            <w:r w:rsidRPr="00440499">
              <w:rPr>
                <w:rStyle w:val="Zag11"/>
                <w:rFonts w:ascii="Times New Roman" w:eastAsia="@Arial Unicode MS" w:hAnsi="Times New Roman" w:cs="Times New Roman"/>
                <w:sz w:val="24"/>
                <w:szCs w:val="24"/>
              </w:rPr>
              <w:t>обеспечение</w:t>
            </w:r>
          </w:p>
          <w:p w:rsidR="00B57D88" w:rsidRPr="00440499" w:rsidRDefault="00B57D88" w:rsidP="00440499">
            <w:pPr>
              <w:spacing w:after="0"/>
              <w:contextualSpacing/>
              <w:jc w:val="both"/>
              <w:rPr>
                <w:rStyle w:val="Zag11"/>
                <w:rFonts w:ascii="Times New Roman" w:eastAsia="@Arial Unicode MS" w:hAnsi="Times New Roman" w:cs="Times New Roman"/>
                <w:i/>
                <w:iCs/>
                <w:sz w:val="24"/>
                <w:szCs w:val="24"/>
              </w:rPr>
            </w:pPr>
          </w:p>
        </w:tc>
        <w:tc>
          <w:tcPr>
            <w:tcW w:w="4820" w:type="dxa"/>
          </w:tcPr>
          <w:p w:rsidR="00B57D88" w:rsidRPr="00440499" w:rsidRDefault="00B57D88" w:rsidP="003A326B">
            <w:pPr>
              <w:spacing w:after="0" w:line="264" w:lineRule="auto"/>
              <w:contextualSpacing/>
              <w:jc w:val="both"/>
              <w:rPr>
                <w:rStyle w:val="Zag11"/>
                <w:rFonts w:ascii="Times New Roman" w:eastAsia="@Arial Unicode MS" w:hAnsi="Times New Roman" w:cs="Times New Roman"/>
                <w:sz w:val="24"/>
                <w:szCs w:val="24"/>
              </w:rPr>
            </w:pPr>
            <w:r w:rsidRPr="00440499">
              <w:rPr>
                <w:rStyle w:val="Zag11"/>
                <w:rFonts w:ascii="Times New Roman" w:eastAsia="@Arial Unicode MS" w:hAnsi="Times New Roman" w:cs="Times New Roman"/>
                <w:sz w:val="24"/>
                <w:szCs w:val="24"/>
              </w:rPr>
              <w:t>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B57D88" w:rsidRPr="00440499" w:rsidRDefault="00B57D88" w:rsidP="003A326B">
            <w:pPr>
              <w:spacing w:after="0" w:line="264" w:lineRule="auto"/>
              <w:contextualSpacing/>
              <w:jc w:val="both"/>
              <w:rPr>
                <w:rStyle w:val="Zag11"/>
                <w:rFonts w:ascii="Times New Roman" w:eastAsia="@Arial Unicode MS" w:hAnsi="Times New Roman" w:cs="Times New Roman"/>
                <w:sz w:val="24"/>
                <w:szCs w:val="24"/>
              </w:rPr>
            </w:pPr>
            <w:r w:rsidRPr="00440499">
              <w:rPr>
                <w:rStyle w:val="Zag11"/>
                <w:rFonts w:ascii="Times New Roman" w:eastAsia="@Arial Unicode MS" w:hAnsi="Times New Roman" w:cs="Times New Roman"/>
                <w:sz w:val="24"/>
                <w:szCs w:val="24"/>
              </w:rPr>
              <w:t>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tc>
        <w:tc>
          <w:tcPr>
            <w:tcW w:w="1276" w:type="dxa"/>
          </w:tcPr>
          <w:p w:rsidR="00B57D88" w:rsidRPr="00440499" w:rsidRDefault="00B57D88" w:rsidP="00440499">
            <w:pPr>
              <w:spacing w:after="0"/>
              <w:contextualSpacing/>
              <w:rPr>
                <w:rStyle w:val="Zag11"/>
                <w:rFonts w:ascii="Times New Roman" w:eastAsia="@Arial Unicode MS" w:hAnsi="Times New Roman" w:cs="Times New Roman"/>
                <w:iCs/>
                <w:sz w:val="24"/>
                <w:szCs w:val="24"/>
              </w:rPr>
            </w:pPr>
            <w:r w:rsidRPr="00440499">
              <w:rPr>
                <w:rStyle w:val="Zag11"/>
                <w:rFonts w:ascii="Times New Roman" w:eastAsia="@Arial Unicode MS" w:hAnsi="Times New Roman" w:cs="Times New Roman"/>
                <w:sz w:val="24"/>
                <w:szCs w:val="24"/>
              </w:rPr>
              <w:t>Администрация</w:t>
            </w:r>
          </w:p>
          <w:p w:rsidR="00B57D88" w:rsidRPr="00440499" w:rsidRDefault="00B57D88" w:rsidP="00440499">
            <w:pPr>
              <w:spacing w:after="0"/>
              <w:contextualSpacing/>
              <w:rPr>
                <w:rStyle w:val="Zag11"/>
                <w:rFonts w:ascii="Times New Roman" w:eastAsia="@Arial Unicode MS" w:hAnsi="Times New Roman" w:cs="Times New Roman"/>
                <w:iCs/>
                <w:sz w:val="24"/>
                <w:szCs w:val="24"/>
              </w:rPr>
            </w:pPr>
          </w:p>
          <w:p w:rsidR="00B57D88" w:rsidRPr="00440499" w:rsidRDefault="00B57D88" w:rsidP="00440499">
            <w:pPr>
              <w:spacing w:after="0"/>
              <w:contextualSpacing/>
              <w:rPr>
                <w:rStyle w:val="Zag11"/>
                <w:rFonts w:ascii="Times New Roman" w:eastAsia="@Arial Unicode MS" w:hAnsi="Times New Roman" w:cs="Times New Roman"/>
                <w:iCs/>
                <w:sz w:val="24"/>
                <w:szCs w:val="24"/>
              </w:rPr>
            </w:pPr>
          </w:p>
        </w:tc>
        <w:tc>
          <w:tcPr>
            <w:tcW w:w="1053" w:type="dxa"/>
          </w:tcPr>
          <w:p w:rsidR="00B57D88" w:rsidRPr="00440499" w:rsidRDefault="00B57D88" w:rsidP="00440499">
            <w:pPr>
              <w:spacing w:after="0"/>
              <w:ind w:firstLine="84"/>
              <w:contextualSpacing/>
              <w:rPr>
                <w:rStyle w:val="Zag11"/>
                <w:rFonts w:ascii="Times New Roman" w:eastAsia="@Arial Unicode MS" w:hAnsi="Times New Roman" w:cs="Times New Roman"/>
                <w:iCs/>
                <w:sz w:val="24"/>
                <w:szCs w:val="24"/>
              </w:rPr>
            </w:pPr>
            <w:r w:rsidRPr="00440499">
              <w:rPr>
                <w:rStyle w:val="Zag11"/>
                <w:rFonts w:ascii="Times New Roman" w:eastAsia="@Arial Unicode MS" w:hAnsi="Times New Roman" w:cs="Times New Roman"/>
                <w:sz w:val="24"/>
                <w:szCs w:val="24"/>
              </w:rPr>
              <w:t>в течение года</w:t>
            </w:r>
          </w:p>
        </w:tc>
      </w:tr>
    </w:tbl>
    <w:p w:rsidR="00B57D88" w:rsidRPr="00A95328" w:rsidRDefault="00B57D88" w:rsidP="00B57D88">
      <w:pPr>
        <w:spacing w:after="0" w:line="240" w:lineRule="auto"/>
        <w:contextualSpacing/>
        <w:rPr>
          <w:rFonts w:ascii="Times New Roman" w:hAnsi="Times New Roman" w:cs="Times New Roman"/>
          <w:sz w:val="24"/>
          <w:szCs w:val="24"/>
        </w:rPr>
      </w:pPr>
    </w:p>
    <w:p w:rsidR="00B57D88" w:rsidRPr="00E3515E" w:rsidRDefault="00B57D88" w:rsidP="00E3515E">
      <w:pPr>
        <w:spacing w:after="0"/>
        <w:contextualSpacing/>
        <w:jc w:val="both"/>
        <w:rPr>
          <w:rFonts w:ascii="Times New Roman" w:eastAsia="@Arial Unicode MS" w:hAnsi="Times New Roman" w:cs="Times New Roman"/>
          <w:b/>
          <w:i/>
          <w:iCs/>
          <w:color w:val="000000"/>
          <w:sz w:val="24"/>
          <w:szCs w:val="24"/>
        </w:rPr>
      </w:pPr>
      <w:r w:rsidRPr="00E3515E">
        <w:rPr>
          <w:rFonts w:ascii="Times New Roman" w:hAnsi="Times New Roman" w:cs="Times New Roman"/>
          <w:b/>
          <w:i/>
          <w:iCs/>
          <w:sz w:val="24"/>
          <w:szCs w:val="24"/>
        </w:rPr>
        <w:lastRenderedPageBreak/>
        <w:t>Требования к специалистам, реализующим программу</w:t>
      </w:r>
      <w:r w:rsidRPr="00E3515E">
        <w:rPr>
          <w:rFonts w:ascii="Times New Roman" w:hAnsi="Times New Roman" w:cs="Times New Roman"/>
          <w:i/>
          <w:iCs/>
          <w:sz w:val="24"/>
          <w:szCs w:val="24"/>
        </w:rPr>
        <w:t xml:space="preserve">. </w:t>
      </w:r>
    </w:p>
    <w:p w:rsidR="00B57D88" w:rsidRPr="00E3515E" w:rsidRDefault="00B57D88" w:rsidP="00E3515E">
      <w:pPr>
        <w:spacing w:after="0"/>
        <w:contextualSpacing/>
        <w:jc w:val="both"/>
        <w:rPr>
          <w:rFonts w:ascii="Times New Roman" w:hAnsi="Times New Roman" w:cs="Times New Roman"/>
          <w:sz w:val="24"/>
          <w:szCs w:val="24"/>
        </w:rPr>
      </w:pPr>
      <w:r w:rsidRPr="00E3515E">
        <w:rPr>
          <w:rFonts w:ascii="Times New Roman" w:hAnsi="Times New Roman" w:cs="Times New Roman"/>
          <w:sz w:val="24"/>
          <w:szCs w:val="24"/>
        </w:rPr>
        <w:t xml:space="preserve">Основной ресурс для реализации программы - человеческий (наличие специалистов, готовых работать с ребенком, испытывающим трудности в обучении). Субъекты, осуществляющие сопровождение ребёнка, в ходе проектного этапа эксперимента реализуют несколько профессиональных позиций </w:t>
      </w:r>
      <w:r w:rsidRPr="00E3515E">
        <w:rPr>
          <w:rFonts w:ascii="Times New Roman" w:hAnsi="Times New Roman" w:cs="Times New Roman"/>
          <w:b/>
          <w:bCs/>
          <w:sz w:val="24"/>
          <w:szCs w:val="24"/>
        </w:rPr>
        <w:t>–</w:t>
      </w:r>
      <w:r w:rsidRPr="00E3515E">
        <w:rPr>
          <w:rFonts w:ascii="Times New Roman" w:hAnsi="Times New Roman" w:cs="Times New Roman"/>
          <w:sz w:val="24"/>
          <w:szCs w:val="24"/>
        </w:rPr>
        <w:t xml:space="preserve"> диагностическую, проектную, аналитическую, последовательное прохождение которых обеспечивает разработку проекта программы коррекционной работы:</w:t>
      </w:r>
    </w:p>
    <w:p w:rsidR="00B57D88" w:rsidRPr="00E3515E" w:rsidRDefault="00B57D88" w:rsidP="00E3515E">
      <w:pPr>
        <w:spacing w:before="120" w:after="0"/>
        <w:ind w:firstLine="709"/>
        <w:jc w:val="center"/>
        <w:rPr>
          <w:rFonts w:ascii="Times New Roman" w:hAnsi="Times New Roman" w:cs="Times New Roman"/>
          <w:b/>
          <w:iCs/>
          <w:sz w:val="24"/>
          <w:szCs w:val="24"/>
        </w:rPr>
      </w:pPr>
      <w:r w:rsidRPr="00E3515E">
        <w:rPr>
          <w:rFonts w:ascii="Times New Roman" w:hAnsi="Times New Roman" w:cs="Times New Roman"/>
          <w:b/>
          <w:iCs/>
          <w:sz w:val="24"/>
          <w:szCs w:val="24"/>
        </w:rPr>
        <w:t>Направления и задачи коррекционной работы</w:t>
      </w:r>
    </w:p>
    <w:tbl>
      <w:tblPr>
        <w:tblW w:w="10221"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1930"/>
        <w:gridCol w:w="2512"/>
        <w:gridCol w:w="2363"/>
        <w:gridCol w:w="3416"/>
      </w:tblGrid>
      <w:tr w:rsidR="00B57D88" w:rsidRPr="00E3515E" w:rsidTr="00AC3075">
        <w:tc>
          <w:tcPr>
            <w:tcW w:w="1930" w:type="dxa"/>
            <w:shd w:val="clear" w:color="auto" w:fill="auto"/>
          </w:tcPr>
          <w:p w:rsidR="00B57D88" w:rsidRPr="00AC3075" w:rsidRDefault="00B57D88" w:rsidP="00AC3075">
            <w:pPr>
              <w:snapToGrid w:val="0"/>
              <w:spacing w:after="0" w:line="240" w:lineRule="auto"/>
              <w:contextualSpacing/>
              <w:jc w:val="center"/>
              <w:rPr>
                <w:rFonts w:ascii="Times New Roman" w:hAnsi="Times New Roman" w:cs="Times New Roman"/>
                <w:iCs/>
              </w:rPr>
            </w:pPr>
            <w:r w:rsidRPr="00AC3075">
              <w:rPr>
                <w:rFonts w:ascii="Times New Roman" w:hAnsi="Times New Roman" w:cs="Times New Roman"/>
                <w:iCs/>
              </w:rPr>
              <w:t xml:space="preserve">Направления </w:t>
            </w:r>
          </w:p>
        </w:tc>
        <w:tc>
          <w:tcPr>
            <w:tcW w:w="2512" w:type="dxa"/>
            <w:shd w:val="clear" w:color="auto" w:fill="auto"/>
          </w:tcPr>
          <w:p w:rsidR="00B57D88" w:rsidRPr="00AC3075" w:rsidRDefault="00B57D88" w:rsidP="00AC3075">
            <w:pPr>
              <w:snapToGrid w:val="0"/>
              <w:spacing w:after="0" w:line="240" w:lineRule="auto"/>
              <w:contextualSpacing/>
              <w:jc w:val="center"/>
              <w:rPr>
                <w:rFonts w:ascii="Times New Roman" w:hAnsi="Times New Roman" w:cs="Times New Roman"/>
                <w:iCs/>
              </w:rPr>
            </w:pPr>
            <w:r w:rsidRPr="00AC3075">
              <w:rPr>
                <w:rFonts w:ascii="Times New Roman" w:hAnsi="Times New Roman" w:cs="Times New Roman"/>
                <w:iCs/>
              </w:rPr>
              <w:t>Задачи исследовательской работы</w:t>
            </w:r>
          </w:p>
        </w:tc>
        <w:tc>
          <w:tcPr>
            <w:tcW w:w="2363" w:type="dxa"/>
            <w:shd w:val="clear" w:color="auto" w:fill="auto"/>
          </w:tcPr>
          <w:p w:rsidR="00B57D88" w:rsidRPr="00AC3075" w:rsidRDefault="00B57D88" w:rsidP="00AC3075">
            <w:pPr>
              <w:snapToGrid w:val="0"/>
              <w:spacing w:after="0" w:line="240" w:lineRule="auto"/>
              <w:contextualSpacing/>
              <w:jc w:val="center"/>
              <w:rPr>
                <w:rFonts w:ascii="Times New Roman" w:hAnsi="Times New Roman" w:cs="Times New Roman"/>
                <w:iCs/>
              </w:rPr>
            </w:pPr>
            <w:r w:rsidRPr="00AC3075">
              <w:rPr>
                <w:rFonts w:ascii="Times New Roman" w:hAnsi="Times New Roman" w:cs="Times New Roman"/>
                <w:iCs/>
              </w:rPr>
              <w:t>Содержание и формы работы</w:t>
            </w:r>
          </w:p>
        </w:tc>
        <w:tc>
          <w:tcPr>
            <w:tcW w:w="3416" w:type="dxa"/>
            <w:shd w:val="clear" w:color="auto" w:fill="auto"/>
          </w:tcPr>
          <w:p w:rsidR="00B57D88" w:rsidRPr="00AC3075" w:rsidRDefault="00B57D88" w:rsidP="00AC3075">
            <w:pPr>
              <w:snapToGrid w:val="0"/>
              <w:spacing w:after="0" w:line="240" w:lineRule="auto"/>
              <w:ind w:right="25"/>
              <w:contextualSpacing/>
              <w:jc w:val="center"/>
              <w:rPr>
                <w:rFonts w:ascii="Times New Roman" w:hAnsi="Times New Roman" w:cs="Times New Roman"/>
                <w:iCs/>
              </w:rPr>
            </w:pPr>
            <w:r w:rsidRPr="00AC3075">
              <w:rPr>
                <w:rFonts w:ascii="Times New Roman" w:hAnsi="Times New Roman" w:cs="Times New Roman"/>
                <w:iCs/>
              </w:rPr>
              <w:t>Ожидаемые</w:t>
            </w:r>
          </w:p>
          <w:p w:rsidR="00B57D88" w:rsidRPr="00AC3075" w:rsidRDefault="00B57D88" w:rsidP="00AC3075">
            <w:pPr>
              <w:spacing w:after="0" w:line="240" w:lineRule="auto"/>
              <w:ind w:right="-108"/>
              <w:contextualSpacing/>
              <w:jc w:val="center"/>
              <w:rPr>
                <w:rFonts w:ascii="Times New Roman" w:hAnsi="Times New Roman" w:cs="Times New Roman"/>
                <w:iCs/>
              </w:rPr>
            </w:pPr>
            <w:r w:rsidRPr="00AC3075">
              <w:rPr>
                <w:rFonts w:ascii="Times New Roman" w:hAnsi="Times New Roman" w:cs="Times New Roman"/>
                <w:iCs/>
              </w:rPr>
              <w:t>результаты</w:t>
            </w:r>
          </w:p>
        </w:tc>
      </w:tr>
      <w:tr w:rsidR="00B57D88" w:rsidRPr="00E3515E" w:rsidTr="00AC3075">
        <w:tc>
          <w:tcPr>
            <w:tcW w:w="1930" w:type="dxa"/>
            <w:shd w:val="clear" w:color="auto" w:fill="auto"/>
          </w:tcPr>
          <w:p w:rsidR="00B57D88" w:rsidRPr="00E3515E" w:rsidRDefault="00B57D88" w:rsidP="00AC3075">
            <w:pPr>
              <w:snapToGrid w:val="0"/>
              <w:spacing w:after="0" w:line="240" w:lineRule="auto"/>
              <w:ind w:left="-5" w:right="20"/>
              <w:contextualSpacing/>
              <w:jc w:val="center"/>
              <w:rPr>
                <w:rFonts w:ascii="Times New Roman" w:hAnsi="Times New Roman" w:cs="Times New Roman"/>
                <w:sz w:val="24"/>
                <w:szCs w:val="24"/>
              </w:rPr>
            </w:pPr>
            <w:r w:rsidRPr="00E3515E">
              <w:rPr>
                <w:rFonts w:ascii="Times New Roman" w:hAnsi="Times New Roman" w:cs="Times New Roman"/>
                <w:sz w:val="24"/>
                <w:szCs w:val="24"/>
              </w:rPr>
              <w:t>Диагностическое</w:t>
            </w:r>
          </w:p>
        </w:tc>
        <w:tc>
          <w:tcPr>
            <w:tcW w:w="2512" w:type="dxa"/>
            <w:shd w:val="clear" w:color="auto" w:fill="auto"/>
          </w:tcPr>
          <w:p w:rsidR="00B57D88" w:rsidRPr="00E3515E" w:rsidRDefault="00B57D88" w:rsidP="00AC3075">
            <w:pPr>
              <w:snapToGrid w:val="0"/>
              <w:spacing w:after="0" w:line="240" w:lineRule="auto"/>
              <w:contextualSpacing/>
              <w:jc w:val="both"/>
              <w:rPr>
                <w:rFonts w:ascii="Times New Roman" w:hAnsi="Times New Roman" w:cs="Times New Roman"/>
                <w:sz w:val="24"/>
                <w:szCs w:val="24"/>
              </w:rPr>
            </w:pPr>
            <w:r w:rsidRPr="00E3515E">
              <w:rPr>
                <w:rFonts w:ascii="Times New Roman" w:hAnsi="Times New Roman" w:cs="Times New Roman"/>
                <w:sz w:val="24"/>
                <w:szCs w:val="24"/>
              </w:rPr>
              <w:t>Повышение компетентности педагогов по проблеме исследования.</w:t>
            </w:r>
          </w:p>
          <w:p w:rsidR="00B57D88" w:rsidRPr="00E3515E" w:rsidRDefault="00B57D88" w:rsidP="00AC3075">
            <w:pPr>
              <w:spacing w:after="0" w:line="240" w:lineRule="auto"/>
              <w:contextualSpacing/>
              <w:jc w:val="both"/>
              <w:rPr>
                <w:rFonts w:ascii="Times New Roman" w:hAnsi="Times New Roman" w:cs="Times New Roman"/>
                <w:sz w:val="24"/>
                <w:szCs w:val="24"/>
              </w:rPr>
            </w:pPr>
            <w:r w:rsidRPr="00E3515E">
              <w:rPr>
                <w:rFonts w:ascii="Times New Roman" w:hAnsi="Times New Roman" w:cs="Times New Roman"/>
                <w:sz w:val="24"/>
                <w:szCs w:val="24"/>
              </w:rPr>
              <w:t>Диагностика школьных трудностей обучающихся.</w:t>
            </w:r>
          </w:p>
          <w:p w:rsidR="00B57D88" w:rsidRPr="00E3515E" w:rsidRDefault="00B57D88" w:rsidP="00AC3075">
            <w:pPr>
              <w:spacing w:after="0" w:line="240" w:lineRule="auto"/>
              <w:contextualSpacing/>
              <w:jc w:val="both"/>
              <w:rPr>
                <w:rFonts w:ascii="Times New Roman" w:hAnsi="Times New Roman" w:cs="Times New Roman"/>
                <w:sz w:val="24"/>
                <w:szCs w:val="24"/>
              </w:rPr>
            </w:pPr>
            <w:r w:rsidRPr="00E3515E">
              <w:rPr>
                <w:rFonts w:ascii="Times New Roman" w:hAnsi="Times New Roman" w:cs="Times New Roman"/>
                <w:sz w:val="24"/>
                <w:szCs w:val="24"/>
              </w:rPr>
              <w:t>Дифференциация детей по уровню и типу их психического развития.</w:t>
            </w:r>
          </w:p>
        </w:tc>
        <w:tc>
          <w:tcPr>
            <w:tcW w:w="2363" w:type="dxa"/>
            <w:shd w:val="clear" w:color="auto" w:fill="auto"/>
          </w:tcPr>
          <w:p w:rsidR="00B57D88" w:rsidRPr="00E3515E" w:rsidRDefault="00B57D88" w:rsidP="00AC3075">
            <w:pPr>
              <w:snapToGrid w:val="0"/>
              <w:spacing w:after="0" w:line="240" w:lineRule="auto"/>
              <w:contextualSpacing/>
              <w:jc w:val="both"/>
              <w:rPr>
                <w:rFonts w:ascii="Times New Roman" w:hAnsi="Times New Roman" w:cs="Times New Roman"/>
                <w:sz w:val="24"/>
                <w:szCs w:val="24"/>
              </w:rPr>
            </w:pPr>
            <w:r w:rsidRPr="00E3515E">
              <w:rPr>
                <w:rFonts w:ascii="Times New Roman" w:hAnsi="Times New Roman" w:cs="Times New Roman"/>
                <w:sz w:val="24"/>
                <w:szCs w:val="24"/>
              </w:rPr>
              <w:t>Реализация спецкурса для педагогов.</w:t>
            </w:r>
          </w:p>
          <w:p w:rsidR="00B57D88" w:rsidRPr="00E3515E" w:rsidRDefault="00B57D88" w:rsidP="00AC3075">
            <w:pPr>
              <w:spacing w:after="0" w:line="240" w:lineRule="auto"/>
              <w:contextualSpacing/>
              <w:jc w:val="both"/>
              <w:rPr>
                <w:rFonts w:ascii="Times New Roman" w:hAnsi="Times New Roman" w:cs="Times New Roman"/>
                <w:sz w:val="24"/>
                <w:szCs w:val="24"/>
              </w:rPr>
            </w:pPr>
            <w:r w:rsidRPr="00E3515E">
              <w:rPr>
                <w:rFonts w:ascii="Times New Roman" w:hAnsi="Times New Roman" w:cs="Times New Roman"/>
                <w:sz w:val="24"/>
                <w:szCs w:val="24"/>
              </w:rPr>
              <w:t>Изучение индивидуальных карт медико-психолого-педагогической диагностики</w:t>
            </w:r>
          </w:p>
          <w:p w:rsidR="00B57D88" w:rsidRPr="00E3515E" w:rsidRDefault="00B57D88" w:rsidP="00AC3075">
            <w:pPr>
              <w:spacing w:after="0" w:line="240" w:lineRule="auto"/>
              <w:contextualSpacing/>
              <w:jc w:val="both"/>
              <w:rPr>
                <w:rFonts w:ascii="Times New Roman" w:hAnsi="Times New Roman" w:cs="Times New Roman"/>
                <w:sz w:val="24"/>
                <w:szCs w:val="24"/>
              </w:rPr>
            </w:pPr>
            <w:r w:rsidRPr="00E3515E">
              <w:rPr>
                <w:rFonts w:ascii="Times New Roman" w:hAnsi="Times New Roman" w:cs="Times New Roman"/>
                <w:sz w:val="24"/>
                <w:szCs w:val="24"/>
              </w:rPr>
              <w:t>Анкетирование, беседа, тестирование, наблюдение.</w:t>
            </w:r>
          </w:p>
        </w:tc>
        <w:tc>
          <w:tcPr>
            <w:tcW w:w="3416" w:type="dxa"/>
            <w:shd w:val="clear" w:color="auto" w:fill="auto"/>
          </w:tcPr>
          <w:p w:rsidR="00B57D88" w:rsidRPr="00E3515E" w:rsidRDefault="00B57D88" w:rsidP="00AC3075">
            <w:pPr>
              <w:snapToGrid w:val="0"/>
              <w:spacing w:after="0" w:line="240" w:lineRule="auto"/>
              <w:contextualSpacing/>
              <w:rPr>
                <w:rFonts w:ascii="Times New Roman" w:hAnsi="Times New Roman" w:cs="Times New Roman"/>
                <w:sz w:val="24"/>
                <w:szCs w:val="24"/>
              </w:rPr>
            </w:pPr>
            <w:r w:rsidRPr="00E3515E">
              <w:rPr>
                <w:rFonts w:ascii="Times New Roman" w:hAnsi="Times New Roman" w:cs="Times New Roman"/>
                <w:sz w:val="24"/>
                <w:szCs w:val="24"/>
              </w:rPr>
              <w:t>Характеристика образовательной ситуации в ОУ.</w:t>
            </w:r>
          </w:p>
          <w:p w:rsidR="00B57D88" w:rsidRPr="00E3515E" w:rsidRDefault="00B57D88" w:rsidP="00AC3075">
            <w:pPr>
              <w:spacing w:after="0" w:line="240" w:lineRule="auto"/>
              <w:contextualSpacing/>
              <w:rPr>
                <w:rFonts w:ascii="Times New Roman" w:hAnsi="Times New Roman" w:cs="Times New Roman"/>
                <w:sz w:val="24"/>
                <w:szCs w:val="24"/>
              </w:rPr>
            </w:pPr>
            <w:r w:rsidRPr="00E3515E">
              <w:rPr>
                <w:rFonts w:ascii="Times New Roman" w:hAnsi="Times New Roman" w:cs="Times New Roman"/>
                <w:sz w:val="24"/>
                <w:szCs w:val="24"/>
              </w:rPr>
              <w:t>Диагностические портреты детей (карты медико-психолого-педагогической диагностики, диагностические карты школьных трудностей).</w:t>
            </w:r>
          </w:p>
          <w:p w:rsidR="00B57D88" w:rsidRPr="00E3515E" w:rsidRDefault="00B57D88" w:rsidP="00AC3075">
            <w:pPr>
              <w:spacing w:after="0" w:line="240" w:lineRule="auto"/>
              <w:contextualSpacing/>
              <w:rPr>
                <w:rFonts w:ascii="Times New Roman" w:hAnsi="Times New Roman" w:cs="Times New Roman"/>
                <w:sz w:val="24"/>
                <w:szCs w:val="24"/>
              </w:rPr>
            </w:pPr>
            <w:r w:rsidRPr="00E3515E">
              <w:rPr>
                <w:rFonts w:ascii="Times New Roman" w:hAnsi="Times New Roman" w:cs="Times New Roman"/>
                <w:sz w:val="24"/>
                <w:szCs w:val="24"/>
              </w:rPr>
              <w:t>Характеристика дифференцированных групп учащихся</w:t>
            </w:r>
          </w:p>
        </w:tc>
      </w:tr>
      <w:tr w:rsidR="00B57D88" w:rsidRPr="00E3515E" w:rsidTr="00AC3075">
        <w:tc>
          <w:tcPr>
            <w:tcW w:w="1930" w:type="dxa"/>
            <w:shd w:val="clear" w:color="auto" w:fill="auto"/>
          </w:tcPr>
          <w:p w:rsidR="00B57D88" w:rsidRPr="00E3515E" w:rsidRDefault="00B57D88" w:rsidP="00AC3075">
            <w:pPr>
              <w:snapToGrid w:val="0"/>
              <w:spacing w:after="0" w:line="240" w:lineRule="auto"/>
              <w:ind w:left="-5" w:right="20"/>
              <w:contextualSpacing/>
              <w:jc w:val="center"/>
              <w:rPr>
                <w:rFonts w:ascii="Times New Roman" w:hAnsi="Times New Roman" w:cs="Times New Roman"/>
                <w:sz w:val="24"/>
                <w:szCs w:val="24"/>
              </w:rPr>
            </w:pPr>
            <w:r w:rsidRPr="00E3515E">
              <w:rPr>
                <w:rFonts w:ascii="Times New Roman" w:hAnsi="Times New Roman" w:cs="Times New Roman"/>
                <w:sz w:val="24"/>
                <w:szCs w:val="24"/>
              </w:rPr>
              <w:t>Проектное</w:t>
            </w:r>
          </w:p>
        </w:tc>
        <w:tc>
          <w:tcPr>
            <w:tcW w:w="2512" w:type="dxa"/>
            <w:shd w:val="clear" w:color="auto" w:fill="auto"/>
          </w:tcPr>
          <w:p w:rsidR="00B57D88" w:rsidRPr="00E3515E" w:rsidRDefault="00B57D88" w:rsidP="00AC3075">
            <w:pPr>
              <w:snapToGrid w:val="0"/>
              <w:spacing w:after="0" w:line="240" w:lineRule="auto"/>
              <w:contextualSpacing/>
              <w:jc w:val="both"/>
              <w:rPr>
                <w:rFonts w:ascii="Times New Roman" w:hAnsi="Times New Roman" w:cs="Times New Roman"/>
                <w:sz w:val="24"/>
                <w:szCs w:val="24"/>
              </w:rPr>
            </w:pPr>
            <w:r w:rsidRPr="00E3515E">
              <w:rPr>
                <w:rFonts w:ascii="Times New Roman" w:hAnsi="Times New Roman" w:cs="Times New Roman"/>
                <w:sz w:val="24"/>
                <w:szCs w:val="24"/>
              </w:rPr>
              <w:t>Проектирование образовательных маршрутов на основе данных диагностического исследования.</w:t>
            </w:r>
          </w:p>
        </w:tc>
        <w:tc>
          <w:tcPr>
            <w:tcW w:w="2363" w:type="dxa"/>
            <w:shd w:val="clear" w:color="auto" w:fill="auto"/>
          </w:tcPr>
          <w:p w:rsidR="00B57D88" w:rsidRPr="00E3515E" w:rsidRDefault="00B57D88" w:rsidP="00AC3075">
            <w:pPr>
              <w:snapToGrid w:val="0"/>
              <w:spacing w:after="0" w:line="240" w:lineRule="auto"/>
              <w:contextualSpacing/>
              <w:rPr>
                <w:rFonts w:ascii="Times New Roman" w:hAnsi="Times New Roman" w:cs="Times New Roman"/>
                <w:sz w:val="24"/>
                <w:szCs w:val="24"/>
              </w:rPr>
            </w:pPr>
            <w:r w:rsidRPr="00E3515E">
              <w:rPr>
                <w:rFonts w:ascii="Times New Roman" w:hAnsi="Times New Roman" w:cs="Times New Roman"/>
                <w:sz w:val="24"/>
                <w:szCs w:val="24"/>
              </w:rPr>
              <w:t>Консультирование учителей при разработке индивидуальных образовательных маршрутов сопровождения и коррекции.</w:t>
            </w:r>
          </w:p>
        </w:tc>
        <w:tc>
          <w:tcPr>
            <w:tcW w:w="3416" w:type="dxa"/>
            <w:shd w:val="clear" w:color="auto" w:fill="auto"/>
          </w:tcPr>
          <w:p w:rsidR="00B57D88" w:rsidRPr="00E3515E" w:rsidRDefault="00B57D88" w:rsidP="00AC3075">
            <w:pPr>
              <w:snapToGrid w:val="0"/>
              <w:spacing w:after="0" w:line="240" w:lineRule="auto"/>
              <w:contextualSpacing/>
              <w:rPr>
                <w:rFonts w:ascii="Times New Roman" w:hAnsi="Times New Roman" w:cs="Times New Roman"/>
                <w:sz w:val="24"/>
                <w:szCs w:val="24"/>
              </w:rPr>
            </w:pPr>
            <w:r w:rsidRPr="00E3515E">
              <w:rPr>
                <w:rFonts w:ascii="Times New Roman" w:hAnsi="Times New Roman" w:cs="Times New Roman"/>
                <w:sz w:val="24"/>
                <w:szCs w:val="24"/>
              </w:rPr>
              <w:t>Индивидуальные карты медико-психолого-педагогического сопровождения ребёнка с ОВЗ.</w:t>
            </w:r>
          </w:p>
        </w:tc>
      </w:tr>
      <w:tr w:rsidR="00B57D88" w:rsidRPr="00E3515E" w:rsidTr="00AC3075">
        <w:tc>
          <w:tcPr>
            <w:tcW w:w="1930" w:type="dxa"/>
            <w:shd w:val="clear" w:color="auto" w:fill="auto"/>
          </w:tcPr>
          <w:p w:rsidR="00B57D88" w:rsidRPr="00E3515E" w:rsidRDefault="00B57D88" w:rsidP="00AC3075">
            <w:pPr>
              <w:snapToGrid w:val="0"/>
              <w:spacing w:after="0" w:line="240" w:lineRule="auto"/>
              <w:ind w:left="-5" w:right="20"/>
              <w:contextualSpacing/>
              <w:jc w:val="center"/>
              <w:rPr>
                <w:rFonts w:ascii="Times New Roman" w:hAnsi="Times New Roman" w:cs="Times New Roman"/>
                <w:sz w:val="24"/>
                <w:szCs w:val="24"/>
              </w:rPr>
            </w:pPr>
            <w:r w:rsidRPr="00E3515E">
              <w:rPr>
                <w:rFonts w:ascii="Times New Roman" w:hAnsi="Times New Roman" w:cs="Times New Roman"/>
                <w:sz w:val="24"/>
                <w:szCs w:val="24"/>
              </w:rPr>
              <w:t>Аналитическое</w:t>
            </w:r>
          </w:p>
        </w:tc>
        <w:tc>
          <w:tcPr>
            <w:tcW w:w="2512" w:type="dxa"/>
            <w:shd w:val="clear" w:color="auto" w:fill="auto"/>
          </w:tcPr>
          <w:p w:rsidR="00B57D88" w:rsidRPr="00E3515E" w:rsidRDefault="00B57D88" w:rsidP="00AC3075">
            <w:pPr>
              <w:snapToGrid w:val="0"/>
              <w:spacing w:after="0" w:line="240" w:lineRule="auto"/>
              <w:contextualSpacing/>
              <w:jc w:val="both"/>
              <w:rPr>
                <w:rFonts w:ascii="Times New Roman" w:hAnsi="Times New Roman" w:cs="Times New Roman"/>
                <w:sz w:val="24"/>
                <w:szCs w:val="24"/>
              </w:rPr>
            </w:pPr>
            <w:r w:rsidRPr="00E3515E">
              <w:rPr>
                <w:rFonts w:ascii="Times New Roman" w:hAnsi="Times New Roman" w:cs="Times New Roman"/>
                <w:sz w:val="24"/>
                <w:szCs w:val="24"/>
              </w:rPr>
              <w:t>Обсуждение возможных вариантов решения проблемы, построение прогнозов эффективности  программ коррекционной работы.</w:t>
            </w:r>
          </w:p>
        </w:tc>
        <w:tc>
          <w:tcPr>
            <w:tcW w:w="2363" w:type="dxa"/>
            <w:shd w:val="clear" w:color="auto" w:fill="auto"/>
          </w:tcPr>
          <w:p w:rsidR="00B57D88" w:rsidRPr="00E3515E" w:rsidRDefault="00B57D88" w:rsidP="00AC3075">
            <w:pPr>
              <w:snapToGrid w:val="0"/>
              <w:spacing w:after="0" w:line="240" w:lineRule="auto"/>
              <w:contextualSpacing/>
              <w:jc w:val="both"/>
              <w:rPr>
                <w:rFonts w:ascii="Times New Roman" w:hAnsi="Times New Roman" w:cs="Times New Roman"/>
                <w:sz w:val="24"/>
                <w:szCs w:val="24"/>
              </w:rPr>
            </w:pPr>
            <w:r w:rsidRPr="00E3515E">
              <w:rPr>
                <w:rFonts w:ascii="Times New Roman" w:hAnsi="Times New Roman" w:cs="Times New Roman"/>
                <w:sz w:val="24"/>
                <w:szCs w:val="24"/>
              </w:rPr>
              <w:t>Медико-психолого-педагогический консилиум.</w:t>
            </w:r>
          </w:p>
        </w:tc>
        <w:tc>
          <w:tcPr>
            <w:tcW w:w="3416" w:type="dxa"/>
            <w:shd w:val="clear" w:color="auto" w:fill="auto"/>
          </w:tcPr>
          <w:p w:rsidR="00B57D88" w:rsidRPr="00E3515E" w:rsidRDefault="00B57D88" w:rsidP="00AC3075">
            <w:pPr>
              <w:snapToGrid w:val="0"/>
              <w:spacing w:after="0" w:line="240" w:lineRule="auto"/>
              <w:contextualSpacing/>
              <w:jc w:val="both"/>
              <w:rPr>
                <w:rFonts w:ascii="Times New Roman" w:hAnsi="Times New Roman" w:cs="Times New Roman"/>
                <w:sz w:val="24"/>
                <w:szCs w:val="24"/>
              </w:rPr>
            </w:pPr>
            <w:r w:rsidRPr="00E3515E">
              <w:rPr>
                <w:rFonts w:ascii="Times New Roman" w:hAnsi="Times New Roman" w:cs="Times New Roman"/>
                <w:sz w:val="24"/>
                <w:szCs w:val="24"/>
              </w:rPr>
              <w:t>План заседаний медико-психолого-педагогического консилиума школы.</w:t>
            </w:r>
          </w:p>
        </w:tc>
      </w:tr>
    </w:tbl>
    <w:p w:rsidR="00B57D88" w:rsidRPr="00E3515E" w:rsidRDefault="00B57D88" w:rsidP="00AC3075">
      <w:pPr>
        <w:spacing w:before="120" w:after="0"/>
        <w:jc w:val="both"/>
        <w:rPr>
          <w:rFonts w:ascii="Times New Roman" w:hAnsi="Times New Roman" w:cs="Times New Roman"/>
          <w:b/>
          <w:sz w:val="24"/>
          <w:szCs w:val="24"/>
        </w:rPr>
      </w:pPr>
      <w:r w:rsidRPr="00E3515E">
        <w:rPr>
          <w:rFonts w:ascii="Times New Roman" w:hAnsi="Times New Roman" w:cs="Times New Roman"/>
          <w:b/>
          <w:sz w:val="24"/>
          <w:szCs w:val="24"/>
        </w:rPr>
        <w:t>Ожидаемые результаты реализации  коррекционной  Программы</w:t>
      </w:r>
    </w:p>
    <w:p w:rsidR="00B57D88" w:rsidRPr="00E3515E" w:rsidRDefault="00B57D88" w:rsidP="000E587A">
      <w:pPr>
        <w:pStyle w:val="aff1"/>
        <w:numPr>
          <w:ilvl w:val="0"/>
          <w:numId w:val="115"/>
        </w:numPr>
        <w:spacing w:line="276" w:lineRule="auto"/>
        <w:contextualSpacing/>
        <w:jc w:val="both"/>
        <w:rPr>
          <w:rFonts w:ascii="Times New Roman" w:hAnsi="Times New Roman"/>
          <w:sz w:val="24"/>
          <w:szCs w:val="24"/>
        </w:rPr>
      </w:pPr>
      <w:r w:rsidRPr="00E3515E">
        <w:rPr>
          <w:rFonts w:ascii="Times New Roman" w:hAnsi="Times New Roman"/>
          <w:sz w:val="24"/>
          <w:szCs w:val="24"/>
        </w:rPr>
        <w:t xml:space="preserve">уменьшение количества учащихся со стойкими проблемами в обучении и личностном развитии; </w:t>
      </w:r>
    </w:p>
    <w:p w:rsidR="00B57D88" w:rsidRPr="00E3515E" w:rsidRDefault="00B57D88" w:rsidP="000E587A">
      <w:pPr>
        <w:pStyle w:val="aff1"/>
        <w:numPr>
          <w:ilvl w:val="0"/>
          <w:numId w:val="115"/>
        </w:numPr>
        <w:spacing w:line="276" w:lineRule="auto"/>
        <w:contextualSpacing/>
        <w:jc w:val="both"/>
        <w:rPr>
          <w:rFonts w:ascii="Times New Roman" w:hAnsi="Times New Roman"/>
          <w:sz w:val="24"/>
          <w:szCs w:val="24"/>
        </w:rPr>
      </w:pPr>
      <w:r w:rsidRPr="00E3515E">
        <w:rPr>
          <w:rFonts w:ascii="Times New Roman" w:hAnsi="Times New Roman"/>
          <w:sz w:val="24"/>
          <w:szCs w:val="24"/>
        </w:rPr>
        <w:t>формирование высокоэффективных поведенческих стратегий и личностных ресурсов у детей и подростков с ОВЗ;</w:t>
      </w:r>
    </w:p>
    <w:p w:rsidR="00B57D88" w:rsidRPr="00E3515E" w:rsidRDefault="00B57D88" w:rsidP="000E587A">
      <w:pPr>
        <w:pStyle w:val="aff1"/>
        <w:numPr>
          <w:ilvl w:val="0"/>
          <w:numId w:val="115"/>
        </w:numPr>
        <w:spacing w:line="276" w:lineRule="auto"/>
        <w:contextualSpacing/>
        <w:jc w:val="both"/>
        <w:rPr>
          <w:rFonts w:ascii="Times New Roman" w:hAnsi="Times New Roman"/>
          <w:sz w:val="24"/>
          <w:szCs w:val="24"/>
        </w:rPr>
      </w:pPr>
      <w:r w:rsidRPr="00E3515E">
        <w:rPr>
          <w:rFonts w:ascii="Times New Roman" w:hAnsi="Times New Roman"/>
          <w:sz w:val="24"/>
          <w:szCs w:val="24"/>
        </w:rPr>
        <w:t>включение в систему коррекционной работы образовательного учреждения  взаимодействие с другими организациями;</w:t>
      </w:r>
    </w:p>
    <w:p w:rsidR="00C81C13" w:rsidRPr="00AC3075" w:rsidRDefault="00B57D88" w:rsidP="000E587A">
      <w:pPr>
        <w:pStyle w:val="aff1"/>
        <w:numPr>
          <w:ilvl w:val="0"/>
          <w:numId w:val="115"/>
        </w:numPr>
        <w:spacing w:line="276" w:lineRule="auto"/>
        <w:contextualSpacing/>
        <w:jc w:val="both"/>
        <w:rPr>
          <w:rFonts w:ascii="Times New Roman" w:hAnsi="Times New Roman"/>
          <w:sz w:val="24"/>
          <w:szCs w:val="24"/>
        </w:rPr>
      </w:pPr>
      <w:r w:rsidRPr="00E3515E">
        <w:rPr>
          <w:rFonts w:ascii="Times New Roman" w:hAnsi="Times New Roman"/>
          <w:sz w:val="24"/>
          <w:szCs w:val="24"/>
        </w:rPr>
        <w:t>повышение профессионального уровня педагогического коллектива по проблемам коррекционной работы с учащимися с ОВЗ.</w:t>
      </w:r>
    </w:p>
    <w:p w:rsidR="00C81C13" w:rsidRDefault="00C81C13" w:rsidP="004E39CB">
      <w:pPr>
        <w:spacing w:after="0"/>
        <w:jc w:val="center"/>
        <w:rPr>
          <w:rFonts w:ascii="Times New Roman" w:hAnsi="Times New Roman" w:cs="Times New Roman"/>
          <w:b/>
          <w:sz w:val="36"/>
          <w:szCs w:val="36"/>
        </w:rPr>
      </w:pPr>
      <w:r w:rsidRPr="00C81C13">
        <w:rPr>
          <w:rFonts w:ascii="Times New Roman" w:hAnsi="Times New Roman" w:cs="Times New Roman"/>
          <w:b/>
          <w:sz w:val="36"/>
          <w:szCs w:val="36"/>
        </w:rPr>
        <w:lastRenderedPageBreak/>
        <w:t xml:space="preserve">3. </w:t>
      </w:r>
      <w:r>
        <w:rPr>
          <w:rFonts w:ascii="Times New Roman" w:hAnsi="Times New Roman" w:cs="Times New Roman"/>
          <w:b/>
          <w:sz w:val="36"/>
          <w:szCs w:val="36"/>
        </w:rPr>
        <w:t>ОРГАНИЗАЦИОННЫЙ</w:t>
      </w:r>
      <w:r w:rsidRPr="00C81C13">
        <w:rPr>
          <w:rFonts w:ascii="Times New Roman" w:hAnsi="Times New Roman" w:cs="Times New Roman"/>
          <w:b/>
          <w:sz w:val="36"/>
          <w:szCs w:val="36"/>
        </w:rPr>
        <w:t xml:space="preserve"> РАЗДЕЛ</w:t>
      </w:r>
    </w:p>
    <w:p w:rsidR="00C81C13" w:rsidRDefault="00C81C13" w:rsidP="004E39CB">
      <w:pPr>
        <w:spacing w:after="0"/>
        <w:jc w:val="both"/>
        <w:rPr>
          <w:rFonts w:ascii="Times New Roman" w:hAnsi="Times New Roman" w:cs="Times New Roman"/>
          <w:b/>
          <w:sz w:val="32"/>
          <w:szCs w:val="32"/>
        </w:rPr>
      </w:pPr>
      <w:r>
        <w:rPr>
          <w:rFonts w:ascii="Times New Roman" w:hAnsi="Times New Roman" w:cs="Times New Roman"/>
          <w:b/>
          <w:sz w:val="32"/>
          <w:szCs w:val="32"/>
        </w:rPr>
        <w:t xml:space="preserve">3.1. </w:t>
      </w:r>
      <w:r w:rsidR="00672B5F">
        <w:rPr>
          <w:rFonts w:ascii="Times New Roman" w:hAnsi="Times New Roman" w:cs="Times New Roman"/>
          <w:b/>
          <w:sz w:val="32"/>
          <w:szCs w:val="32"/>
        </w:rPr>
        <w:t>У</w:t>
      </w:r>
      <w:r>
        <w:rPr>
          <w:rFonts w:ascii="Times New Roman" w:hAnsi="Times New Roman" w:cs="Times New Roman"/>
          <w:b/>
          <w:sz w:val="32"/>
          <w:szCs w:val="32"/>
        </w:rPr>
        <w:t>чебный план основного общего образования</w:t>
      </w:r>
    </w:p>
    <w:p w:rsidR="004D04B4" w:rsidRPr="004D04B4" w:rsidRDefault="004D04B4" w:rsidP="004E39CB">
      <w:pPr>
        <w:tabs>
          <w:tab w:val="left" w:pos="4500"/>
          <w:tab w:val="left" w:pos="9180"/>
          <w:tab w:val="left" w:pos="9360"/>
        </w:tabs>
        <w:spacing w:before="120" w:after="0"/>
        <w:ind w:firstLine="709"/>
        <w:jc w:val="both"/>
        <w:rPr>
          <w:rFonts w:ascii="Times New Roman" w:hAnsi="Times New Roman" w:cs="Times New Roman"/>
          <w:sz w:val="24"/>
          <w:szCs w:val="24"/>
        </w:rPr>
      </w:pPr>
      <w:r w:rsidRPr="004D04B4">
        <w:rPr>
          <w:rFonts w:ascii="Times New Roman" w:hAnsi="Times New Roman" w:cs="Times New Roman"/>
          <w:sz w:val="24"/>
          <w:szCs w:val="24"/>
        </w:rPr>
        <w:t xml:space="preserve">Учебный план </w:t>
      </w:r>
      <w:r w:rsidR="00F17377">
        <w:rPr>
          <w:rFonts w:ascii="Times New Roman" w:hAnsi="Times New Roman" w:cs="Times New Roman"/>
          <w:sz w:val="24"/>
          <w:szCs w:val="24"/>
        </w:rPr>
        <w:t>МК</w:t>
      </w:r>
      <w:r>
        <w:rPr>
          <w:rFonts w:ascii="Times New Roman" w:hAnsi="Times New Roman" w:cs="Times New Roman"/>
          <w:sz w:val="24"/>
          <w:szCs w:val="24"/>
        </w:rPr>
        <w:t>ОУ СОШ № 1</w:t>
      </w:r>
      <w:r w:rsidRPr="004D04B4">
        <w:rPr>
          <w:rFonts w:ascii="Times New Roman" w:hAnsi="Times New Roman" w:cs="Times New Roman"/>
          <w:sz w:val="24"/>
          <w:szCs w:val="24"/>
        </w:rPr>
        <w:t>0, реализующей основную образовательную программу основного общего образования, определяет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D04B4" w:rsidRPr="004D04B4" w:rsidRDefault="004D04B4" w:rsidP="004E39CB">
      <w:pPr>
        <w:tabs>
          <w:tab w:val="left" w:pos="4500"/>
          <w:tab w:val="left" w:pos="9180"/>
          <w:tab w:val="left" w:pos="9360"/>
        </w:tabs>
        <w:spacing w:after="0"/>
        <w:ind w:firstLine="709"/>
        <w:jc w:val="both"/>
        <w:rPr>
          <w:rFonts w:ascii="Times New Roman" w:hAnsi="Times New Roman" w:cs="Times New Roman"/>
          <w:sz w:val="24"/>
          <w:szCs w:val="24"/>
        </w:rPr>
      </w:pPr>
      <w:r w:rsidRPr="004D04B4">
        <w:rPr>
          <w:rFonts w:ascii="Times New Roman" w:hAnsi="Times New Roman" w:cs="Times New Roman"/>
          <w:sz w:val="24"/>
          <w:szCs w:val="24"/>
        </w:rPr>
        <w:t>Учебный план:</w:t>
      </w:r>
    </w:p>
    <w:p w:rsidR="004D04B4" w:rsidRPr="004D04B4" w:rsidRDefault="004D04B4" w:rsidP="000E587A">
      <w:pPr>
        <w:pStyle w:val="af2"/>
        <w:numPr>
          <w:ilvl w:val="0"/>
          <w:numId w:val="48"/>
        </w:numPr>
        <w:tabs>
          <w:tab w:val="left" w:pos="4500"/>
          <w:tab w:val="left" w:pos="9180"/>
          <w:tab w:val="left" w:pos="9360"/>
        </w:tabs>
        <w:spacing w:line="276" w:lineRule="auto"/>
        <w:ind w:left="1173" w:hanging="357"/>
        <w:jc w:val="both"/>
      </w:pPr>
      <w:r w:rsidRPr="004D04B4">
        <w:t>фиксирует максимальный объём учебной нагрузки обучающихся;</w:t>
      </w:r>
    </w:p>
    <w:p w:rsidR="004D04B4" w:rsidRPr="004D04B4" w:rsidRDefault="004D04B4" w:rsidP="000E587A">
      <w:pPr>
        <w:pStyle w:val="af2"/>
        <w:numPr>
          <w:ilvl w:val="0"/>
          <w:numId w:val="48"/>
        </w:numPr>
        <w:tabs>
          <w:tab w:val="left" w:pos="4500"/>
          <w:tab w:val="left" w:pos="9180"/>
          <w:tab w:val="left" w:pos="9360"/>
        </w:tabs>
        <w:spacing w:line="276" w:lineRule="auto"/>
        <w:ind w:left="1173" w:hanging="357"/>
        <w:jc w:val="both"/>
      </w:pPr>
      <w:r w:rsidRPr="004D04B4">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4D04B4" w:rsidRPr="004D04B4" w:rsidRDefault="004D04B4" w:rsidP="000E587A">
      <w:pPr>
        <w:pStyle w:val="af2"/>
        <w:numPr>
          <w:ilvl w:val="0"/>
          <w:numId w:val="48"/>
        </w:numPr>
        <w:tabs>
          <w:tab w:val="left" w:pos="4500"/>
          <w:tab w:val="left" w:pos="9180"/>
          <w:tab w:val="left" w:pos="9360"/>
        </w:tabs>
        <w:spacing w:line="276" w:lineRule="auto"/>
        <w:ind w:left="1173" w:hanging="357"/>
        <w:jc w:val="both"/>
      </w:pPr>
      <w:r w:rsidRPr="004D04B4">
        <w:t>распределяет учебные предметы, курсы и направления внеурочной деятельности по классам и учебным годам.</w:t>
      </w:r>
    </w:p>
    <w:p w:rsidR="004D04B4" w:rsidRPr="004D04B4" w:rsidRDefault="004D04B4" w:rsidP="004E39CB">
      <w:pPr>
        <w:tabs>
          <w:tab w:val="left" w:pos="4500"/>
          <w:tab w:val="left" w:pos="9180"/>
          <w:tab w:val="left" w:pos="9360"/>
        </w:tabs>
        <w:spacing w:after="0"/>
        <w:ind w:firstLine="709"/>
        <w:jc w:val="both"/>
        <w:rPr>
          <w:rFonts w:ascii="Times New Roman" w:hAnsi="Times New Roman" w:cs="Times New Roman"/>
          <w:sz w:val="24"/>
          <w:szCs w:val="24"/>
        </w:rPr>
      </w:pPr>
      <w:r w:rsidRPr="004D04B4">
        <w:rPr>
          <w:rFonts w:ascii="Times New Roman" w:hAnsi="Times New Roman" w:cs="Times New Roman"/>
          <w:sz w:val="24"/>
          <w:szCs w:val="24"/>
        </w:rPr>
        <w:t xml:space="preserve">Учебный план </w:t>
      </w:r>
      <w:r w:rsidR="00B126F9">
        <w:rPr>
          <w:rFonts w:ascii="Times New Roman" w:hAnsi="Times New Roman" w:cs="Times New Roman"/>
          <w:sz w:val="24"/>
          <w:szCs w:val="24"/>
        </w:rPr>
        <w:t>МК</w:t>
      </w:r>
      <w:r>
        <w:rPr>
          <w:rFonts w:ascii="Times New Roman" w:hAnsi="Times New Roman" w:cs="Times New Roman"/>
          <w:sz w:val="24"/>
          <w:szCs w:val="24"/>
        </w:rPr>
        <w:t>ОУ СОШ №1</w:t>
      </w:r>
      <w:r w:rsidRPr="004D04B4">
        <w:rPr>
          <w:rFonts w:ascii="Times New Roman" w:hAnsi="Times New Roman" w:cs="Times New Roman"/>
          <w:sz w:val="24"/>
          <w:szCs w:val="24"/>
        </w:rPr>
        <w:t>0 состоит из двух частей: обязательной части и части, формируемой участниками образовательного процесса, включающей внеурочную деятельность.</w:t>
      </w:r>
    </w:p>
    <w:p w:rsidR="004D04B4" w:rsidRPr="004D04B4" w:rsidRDefault="004D04B4" w:rsidP="004E39CB">
      <w:pPr>
        <w:tabs>
          <w:tab w:val="left" w:pos="4500"/>
          <w:tab w:val="left" w:pos="9180"/>
          <w:tab w:val="left" w:pos="9360"/>
        </w:tabs>
        <w:spacing w:before="120" w:after="0"/>
        <w:ind w:firstLine="709"/>
        <w:jc w:val="both"/>
        <w:rPr>
          <w:rFonts w:ascii="Times New Roman" w:hAnsi="Times New Roman" w:cs="Times New Roman"/>
          <w:sz w:val="24"/>
          <w:szCs w:val="24"/>
        </w:rPr>
      </w:pPr>
      <w:r w:rsidRPr="004D04B4">
        <w:rPr>
          <w:rFonts w:ascii="Times New Roman" w:hAnsi="Times New Roman" w:cs="Times New Roman"/>
          <w:b/>
          <w:sz w:val="24"/>
          <w:szCs w:val="24"/>
        </w:rPr>
        <w:t>Обязательная часть</w:t>
      </w:r>
      <w:r w:rsidRPr="004D04B4">
        <w:rPr>
          <w:rFonts w:ascii="Times New Roman" w:hAnsi="Times New Roman" w:cs="Times New Roman"/>
          <w:sz w:val="24"/>
          <w:szCs w:val="24"/>
        </w:rPr>
        <w:t xml:space="preserve"> учебного плана</w:t>
      </w:r>
      <w:r w:rsidR="00B126F9">
        <w:rPr>
          <w:rFonts w:ascii="Times New Roman" w:hAnsi="Times New Roman" w:cs="Times New Roman"/>
          <w:sz w:val="24"/>
          <w:szCs w:val="24"/>
        </w:rPr>
        <w:t xml:space="preserve"> МК</w:t>
      </w:r>
      <w:r>
        <w:rPr>
          <w:rFonts w:ascii="Times New Roman" w:hAnsi="Times New Roman" w:cs="Times New Roman"/>
          <w:sz w:val="24"/>
          <w:szCs w:val="24"/>
        </w:rPr>
        <w:t>ОУ СОШ №1</w:t>
      </w:r>
      <w:r w:rsidRPr="004D04B4">
        <w:rPr>
          <w:rFonts w:ascii="Times New Roman" w:hAnsi="Times New Roman" w:cs="Times New Roman"/>
          <w:sz w:val="24"/>
          <w:szCs w:val="24"/>
        </w:rPr>
        <w:t>0, имеющей аккредитацию и лицензию на организацию образовательного процесса и реализующей основную образовательную программу основного общего образования, определяет состав учебных предметов обязательных предметных областей и учебное время, отводимое на их изучение по классам (годам) обучения.</w:t>
      </w:r>
    </w:p>
    <w:p w:rsidR="004D04B4" w:rsidRPr="004D04B4" w:rsidRDefault="004D04B4" w:rsidP="004E39CB">
      <w:pPr>
        <w:tabs>
          <w:tab w:val="left" w:pos="4500"/>
          <w:tab w:val="left" w:pos="9180"/>
          <w:tab w:val="left" w:pos="9360"/>
        </w:tabs>
        <w:spacing w:before="120" w:after="0"/>
        <w:ind w:firstLine="709"/>
        <w:jc w:val="both"/>
        <w:rPr>
          <w:rFonts w:ascii="Times New Roman" w:hAnsi="Times New Roman" w:cs="Times New Roman"/>
          <w:sz w:val="24"/>
          <w:szCs w:val="24"/>
        </w:rPr>
      </w:pPr>
      <w:r w:rsidRPr="004D04B4">
        <w:rPr>
          <w:rFonts w:ascii="Times New Roman" w:hAnsi="Times New Roman" w:cs="Times New Roman"/>
          <w:b/>
          <w:sz w:val="24"/>
          <w:szCs w:val="24"/>
        </w:rPr>
        <w:t>Часть учебного плана, формируемая участниками образовательного процесса,</w:t>
      </w:r>
      <w:r w:rsidRPr="004D04B4">
        <w:rPr>
          <w:rFonts w:ascii="Times New Roman" w:hAnsi="Times New Roman" w:cs="Times New Roman"/>
          <w:sz w:val="24"/>
          <w:szCs w:val="24"/>
        </w:rPr>
        <w:t xml:space="preserve">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 Она формируется совместно с органом общественного управления образовательным процессом. </w:t>
      </w:r>
    </w:p>
    <w:p w:rsidR="004D04B4" w:rsidRPr="004D04B4" w:rsidRDefault="004D04B4" w:rsidP="004E39CB">
      <w:pPr>
        <w:tabs>
          <w:tab w:val="left" w:pos="4500"/>
          <w:tab w:val="left" w:pos="9180"/>
          <w:tab w:val="left" w:pos="9360"/>
        </w:tabs>
        <w:spacing w:after="0"/>
        <w:ind w:firstLine="454"/>
        <w:jc w:val="both"/>
        <w:rPr>
          <w:rFonts w:ascii="Times New Roman" w:hAnsi="Times New Roman" w:cs="Times New Roman"/>
          <w:sz w:val="24"/>
          <w:szCs w:val="24"/>
        </w:rPr>
      </w:pPr>
      <w:r w:rsidRPr="004D04B4">
        <w:rPr>
          <w:rFonts w:ascii="Times New Roman" w:hAnsi="Times New Roman" w:cs="Times New Roman"/>
          <w:sz w:val="24"/>
          <w:szCs w:val="24"/>
        </w:rPr>
        <w:t>Время, отво</w:t>
      </w:r>
      <w:r>
        <w:rPr>
          <w:rFonts w:ascii="Times New Roman" w:hAnsi="Times New Roman" w:cs="Times New Roman"/>
          <w:sz w:val="24"/>
          <w:szCs w:val="24"/>
        </w:rPr>
        <w:t>димое на данную часть</w:t>
      </w:r>
      <w:r w:rsidRPr="004D04B4">
        <w:rPr>
          <w:rFonts w:ascii="Times New Roman" w:hAnsi="Times New Roman" w:cs="Times New Roman"/>
          <w:sz w:val="24"/>
          <w:szCs w:val="24"/>
        </w:rPr>
        <w:t xml:space="preserve"> учебного плана, может быть использовано на:</w:t>
      </w:r>
    </w:p>
    <w:p w:rsidR="004D04B4" w:rsidRPr="004D04B4" w:rsidRDefault="004D04B4" w:rsidP="000E587A">
      <w:pPr>
        <w:pStyle w:val="af2"/>
        <w:numPr>
          <w:ilvl w:val="0"/>
          <w:numId w:val="49"/>
        </w:numPr>
        <w:tabs>
          <w:tab w:val="left" w:pos="4500"/>
          <w:tab w:val="left" w:pos="9180"/>
          <w:tab w:val="left" w:pos="9360"/>
        </w:tabs>
        <w:spacing w:line="276" w:lineRule="auto"/>
        <w:ind w:left="1134"/>
        <w:jc w:val="both"/>
      </w:pPr>
      <w:r w:rsidRPr="004D04B4">
        <w:t xml:space="preserve">увеличение учебных часов, предусмотренных на изучение отдельных предметов обязательной части; </w:t>
      </w:r>
    </w:p>
    <w:p w:rsidR="004D04B4" w:rsidRPr="004D04B4" w:rsidRDefault="004D04B4" w:rsidP="000E587A">
      <w:pPr>
        <w:pStyle w:val="af2"/>
        <w:numPr>
          <w:ilvl w:val="0"/>
          <w:numId w:val="49"/>
        </w:numPr>
        <w:tabs>
          <w:tab w:val="left" w:pos="4500"/>
          <w:tab w:val="left" w:pos="9180"/>
          <w:tab w:val="left" w:pos="9360"/>
        </w:tabs>
        <w:spacing w:line="276" w:lineRule="auto"/>
        <w:ind w:left="1134"/>
        <w:jc w:val="both"/>
      </w:pPr>
      <w:r w:rsidRPr="004D04B4">
        <w:t>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4D04B4" w:rsidRPr="004D04B4" w:rsidRDefault="00820C52" w:rsidP="000E587A">
      <w:pPr>
        <w:pStyle w:val="af2"/>
        <w:numPr>
          <w:ilvl w:val="0"/>
          <w:numId w:val="49"/>
        </w:numPr>
        <w:tabs>
          <w:tab w:val="left" w:pos="4500"/>
          <w:tab w:val="left" w:pos="9180"/>
          <w:tab w:val="left" w:pos="9360"/>
        </w:tabs>
        <w:spacing w:line="276" w:lineRule="auto"/>
        <w:ind w:left="1134"/>
        <w:jc w:val="both"/>
      </w:pPr>
      <w:r w:rsidRPr="003119E6">
        <w:t>другие виды учебной, воспитательной, спортивной и иной деятельности обучающихся</w:t>
      </w:r>
      <w:r w:rsidR="004D04B4" w:rsidRPr="004D04B4">
        <w:t>.</w:t>
      </w:r>
    </w:p>
    <w:p w:rsidR="004D04B4" w:rsidRPr="004D04B4" w:rsidRDefault="004D04B4" w:rsidP="004E39CB">
      <w:pPr>
        <w:tabs>
          <w:tab w:val="left" w:pos="4500"/>
          <w:tab w:val="left" w:pos="9180"/>
          <w:tab w:val="left" w:pos="9360"/>
        </w:tabs>
        <w:spacing w:before="120" w:after="0"/>
        <w:ind w:firstLine="709"/>
        <w:jc w:val="both"/>
        <w:rPr>
          <w:rFonts w:ascii="Times New Roman" w:hAnsi="Times New Roman" w:cs="Times New Roman"/>
          <w:sz w:val="24"/>
          <w:szCs w:val="24"/>
        </w:rPr>
      </w:pPr>
      <w:r w:rsidRPr="004D04B4">
        <w:rPr>
          <w:rFonts w:ascii="Times New Roman" w:hAnsi="Times New Roman" w:cs="Times New Roman"/>
          <w:b/>
          <w:sz w:val="24"/>
          <w:szCs w:val="24"/>
        </w:rPr>
        <w:t xml:space="preserve">Внеурочная деятельность </w:t>
      </w:r>
      <w:r w:rsidRPr="004D04B4">
        <w:rPr>
          <w:rFonts w:ascii="Times New Roman" w:hAnsi="Times New Roman" w:cs="Times New Roman"/>
          <w:sz w:val="24"/>
          <w:szCs w:val="24"/>
        </w:rPr>
        <w:t xml:space="preserve">в соответствии с требованиями </w:t>
      </w:r>
      <w:r w:rsidR="00820C52">
        <w:rPr>
          <w:rFonts w:ascii="Times New Roman" w:hAnsi="Times New Roman" w:cs="Times New Roman"/>
          <w:sz w:val="24"/>
          <w:szCs w:val="24"/>
        </w:rPr>
        <w:t>ФГОС ООО</w:t>
      </w:r>
      <w:r w:rsidR="00B126F9">
        <w:rPr>
          <w:rFonts w:ascii="Times New Roman" w:hAnsi="Times New Roman" w:cs="Times New Roman"/>
          <w:sz w:val="24"/>
          <w:szCs w:val="24"/>
        </w:rPr>
        <w:t xml:space="preserve"> </w:t>
      </w:r>
      <w:r w:rsidRPr="004D04B4">
        <w:rPr>
          <w:rFonts w:ascii="Times New Roman" w:hAnsi="Times New Roman" w:cs="Times New Roman"/>
          <w:sz w:val="24"/>
          <w:szCs w:val="24"/>
        </w:rPr>
        <w:t xml:space="preserve">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4D04B4" w:rsidRPr="004D04B4" w:rsidRDefault="004D04B4" w:rsidP="004E39CB">
      <w:pPr>
        <w:tabs>
          <w:tab w:val="left" w:pos="4500"/>
          <w:tab w:val="left" w:pos="9180"/>
          <w:tab w:val="left" w:pos="9360"/>
        </w:tabs>
        <w:spacing w:after="0"/>
        <w:ind w:firstLine="709"/>
        <w:jc w:val="both"/>
        <w:rPr>
          <w:rFonts w:ascii="Times New Roman" w:hAnsi="Times New Roman" w:cs="Times New Roman"/>
          <w:sz w:val="24"/>
          <w:szCs w:val="24"/>
        </w:rPr>
      </w:pPr>
      <w:r w:rsidRPr="004D04B4">
        <w:rPr>
          <w:rFonts w:ascii="Times New Roman" w:hAnsi="Times New Roman" w:cs="Times New Roman"/>
          <w:sz w:val="24"/>
          <w:szCs w:val="24"/>
        </w:rPr>
        <w:t>Организация занятий по этим направлениям является неотъемлемой частью образовательного процесса в образовательном учреждении.</w:t>
      </w:r>
    </w:p>
    <w:p w:rsidR="004D04B4" w:rsidRPr="004D04B4" w:rsidRDefault="004D04B4" w:rsidP="004E39CB">
      <w:pPr>
        <w:tabs>
          <w:tab w:val="left" w:pos="4500"/>
          <w:tab w:val="left" w:pos="9180"/>
          <w:tab w:val="left" w:pos="9360"/>
        </w:tabs>
        <w:spacing w:after="0"/>
        <w:ind w:firstLine="709"/>
        <w:jc w:val="both"/>
        <w:rPr>
          <w:rFonts w:ascii="Times New Roman" w:hAnsi="Times New Roman" w:cs="Times New Roman"/>
          <w:sz w:val="24"/>
          <w:szCs w:val="24"/>
        </w:rPr>
      </w:pPr>
      <w:r w:rsidRPr="004D04B4">
        <w:rPr>
          <w:rFonts w:ascii="Times New Roman" w:hAnsi="Times New Roman" w:cs="Times New Roman"/>
          <w:sz w:val="24"/>
          <w:szCs w:val="24"/>
        </w:rPr>
        <w:t xml:space="preserve">Содержание данных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w:t>
      </w:r>
      <w:r w:rsidRPr="004D04B4">
        <w:rPr>
          <w:rFonts w:ascii="Times New Roman" w:hAnsi="Times New Roman" w:cs="Times New Roman"/>
          <w:sz w:val="24"/>
          <w:szCs w:val="24"/>
        </w:rPr>
        <w:lastRenderedPageBreak/>
        <w:t>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4D04B4" w:rsidRPr="004D04B4" w:rsidRDefault="004D04B4" w:rsidP="004E39CB">
      <w:pPr>
        <w:tabs>
          <w:tab w:val="left" w:pos="4500"/>
          <w:tab w:val="left" w:pos="9180"/>
          <w:tab w:val="left" w:pos="9360"/>
        </w:tabs>
        <w:spacing w:after="0"/>
        <w:ind w:firstLine="709"/>
        <w:jc w:val="both"/>
        <w:rPr>
          <w:rFonts w:ascii="Times New Roman" w:hAnsi="Times New Roman" w:cs="Times New Roman"/>
          <w:sz w:val="24"/>
          <w:szCs w:val="24"/>
        </w:rPr>
      </w:pPr>
      <w:r w:rsidRPr="004D04B4">
        <w:rPr>
          <w:rFonts w:ascii="Times New Roman" w:hAnsi="Times New Roman" w:cs="Times New Roman"/>
          <w:sz w:val="24"/>
          <w:szCs w:val="24"/>
        </w:rPr>
        <w:t>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4D04B4" w:rsidRPr="004D04B4" w:rsidRDefault="004D04B4" w:rsidP="004E39CB">
      <w:pPr>
        <w:tabs>
          <w:tab w:val="left" w:pos="4500"/>
          <w:tab w:val="left" w:pos="9180"/>
          <w:tab w:val="left" w:pos="9360"/>
        </w:tabs>
        <w:spacing w:after="0"/>
        <w:ind w:firstLine="709"/>
        <w:jc w:val="both"/>
        <w:rPr>
          <w:rFonts w:ascii="Times New Roman" w:hAnsi="Times New Roman" w:cs="Times New Roman"/>
          <w:sz w:val="24"/>
          <w:szCs w:val="24"/>
        </w:rPr>
      </w:pPr>
      <w:r w:rsidRPr="004D04B4">
        <w:rPr>
          <w:rFonts w:ascii="Times New Roman" w:hAnsi="Times New Roman" w:cs="Times New Roman"/>
          <w:sz w:val="24"/>
          <w:szCs w:val="24"/>
        </w:rPr>
        <w:t xml:space="preserve">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 и утверждает ежегодно. </w:t>
      </w:r>
    </w:p>
    <w:p w:rsidR="004D04B4" w:rsidRDefault="004D04B4" w:rsidP="004E39CB">
      <w:pPr>
        <w:tabs>
          <w:tab w:val="left" w:pos="4500"/>
          <w:tab w:val="left" w:pos="9180"/>
          <w:tab w:val="left" w:pos="9360"/>
        </w:tabs>
        <w:spacing w:after="0"/>
        <w:ind w:firstLine="709"/>
        <w:jc w:val="both"/>
        <w:rPr>
          <w:rFonts w:ascii="Times New Roman" w:hAnsi="Times New Roman" w:cs="Times New Roman"/>
          <w:sz w:val="24"/>
          <w:szCs w:val="24"/>
        </w:rPr>
      </w:pPr>
      <w:r w:rsidRPr="004D04B4">
        <w:rPr>
          <w:rFonts w:ascii="Times New Roman" w:hAnsi="Times New Roman" w:cs="Times New Roman"/>
          <w:sz w:val="24"/>
          <w:szCs w:val="24"/>
        </w:rPr>
        <w:t xml:space="preserve">Для развития потенциала одарённых и талантливых детей с участием самих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Реализация индивидуальных учебных планов может быть организована в том числе с помощью дистанционного образования. </w:t>
      </w:r>
    </w:p>
    <w:p w:rsidR="004D04B4" w:rsidRPr="004D04B4" w:rsidRDefault="004D04B4" w:rsidP="00C66F4D">
      <w:pPr>
        <w:tabs>
          <w:tab w:val="left" w:pos="0"/>
        </w:tabs>
        <w:spacing w:after="0"/>
        <w:ind w:firstLine="709"/>
        <w:jc w:val="both"/>
        <w:rPr>
          <w:rFonts w:ascii="Times New Roman" w:hAnsi="Times New Roman" w:cs="Times New Roman"/>
          <w:sz w:val="24"/>
          <w:szCs w:val="24"/>
        </w:rPr>
      </w:pPr>
      <w:r w:rsidRPr="004D04B4">
        <w:rPr>
          <w:rFonts w:ascii="Times New Roman" w:hAnsi="Times New Roman" w:cs="Times New Roman"/>
          <w:sz w:val="24"/>
          <w:szCs w:val="24"/>
        </w:rPr>
        <w:t>При проведении занятий по иностранному языку</w:t>
      </w:r>
      <w:r w:rsidR="00C66F4D">
        <w:rPr>
          <w:rFonts w:ascii="Times New Roman" w:hAnsi="Times New Roman" w:cs="Times New Roman"/>
          <w:sz w:val="24"/>
          <w:szCs w:val="24"/>
        </w:rPr>
        <w:t xml:space="preserve"> (5-9 кл.), технологии (5-</w:t>
      </w:r>
      <w:r w:rsidR="00B3632E">
        <w:rPr>
          <w:rFonts w:ascii="Times New Roman" w:hAnsi="Times New Roman" w:cs="Times New Roman"/>
          <w:sz w:val="24"/>
          <w:szCs w:val="24"/>
        </w:rPr>
        <w:t xml:space="preserve">9 кл.) при </w:t>
      </w:r>
      <w:r w:rsidRPr="004D04B4">
        <w:rPr>
          <w:rFonts w:ascii="Times New Roman" w:hAnsi="Times New Roman" w:cs="Times New Roman"/>
          <w:sz w:val="24"/>
          <w:szCs w:val="24"/>
        </w:rPr>
        <w:t xml:space="preserve">наполняемости класса 25 и более человек осуществляется деление класса на подгруппы. </w:t>
      </w:r>
    </w:p>
    <w:p w:rsidR="004D04B4" w:rsidRPr="004D04B4" w:rsidRDefault="004D04B4" w:rsidP="004E39CB">
      <w:pPr>
        <w:tabs>
          <w:tab w:val="left" w:pos="4500"/>
          <w:tab w:val="left" w:pos="9180"/>
          <w:tab w:val="left" w:pos="9360"/>
        </w:tabs>
        <w:spacing w:after="0"/>
        <w:ind w:firstLine="709"/>
        <w:jc w:val="both"/>
        <w:rPr>
          <w:rFonts w:ascii="Times New Roman" w:hAnsi="Times New Roman" w:cs="Times New Roman"/>
          <w:sz w:val="24"/>
          <w:szCs w:val="24"/>
        </w:rPr>
      </w:pPr>
      <w:r w:rsidRPr="004D04B4">
        <w:rPr>
          <w:rFonts w:ascii="Times New Roman" w:hAnsi="Times New Roman" w:cs="Times New Roman"/>
          <w:sz w:val="24"/>
          <w:szCs w:val="24"/>
        </w:rPr>
        <w:t xml:space="preserve"> Режим работы</w:t>
      </w:r>
      <w:r w:rsidR="00B126F9">
        <w:rPr>
          <w:rFonts w:ascii="Times New Roman" w:hAnsi="Times New Roman" w:cs="Times New Roman"/>
          <w:sz w:val="24"/>
          <w:szCs w:val="24"/>
        </w:rPr>
        <w:t xml:space="preserve"> МК</w:t>
      </w:r>
      <w:r>
        <w:rPr>
          <w:rFonts w:ascii="Times New Roman" w:hAnsi="Times New Roman" w:cs="Times New Roman"/>
          <w:sz w:val="24"/>
          <w:szCs w:val="24"/>
        </w:rPr>
        <w:t>ОУ СОШ №1</w:t>
      </w:r>
      <w:r w:rsidRPr="004D04B4">
        <w:rPr>
          <w:rFonts w:ascii="Times New Roman" w:hAnsi="Times New Roman" w:cs="Times New Roman"/>
          <w:sz w:val="24"/>
          <w:szCs w:val="24"/>
        </w:rPr>
        <w:t>0 на ступени основного общего образования – шестидневная учебная неделя. При этом предельно допустимая аудиторная учебная нагрузка не  превышает определённую примерным Федеральным учебным планом максимальную учебную нагрузку.</w:t>
      </w:r>
    </w:p>
    <w:p w:rsidR="004D04B4" w:rsidRPr="004D04B4" w:rsidRDefault="004D04B4" w:rsidP="004E39CB">
      <w:pPr>
        <w:spacing w:after="0"/>
        <w:ind w:firstLine="708"/>
        <w:jc w:val="both"/>
        <w:rPr>
          <w:rFonts w:ascii="Times New Roman" w:hAnsi="Times New Roman" w:cs="Times New Roman"/>
          <w:sz w:val="24"/>
          <w:szCs w:val="24"/>
        </w:rPr>
      </w:pPr>
      <w:r w:rsidRPr="004D04B4">
        <w:rPr>
          <w:rFonts w:ascii="Times New Roman" w:hAnsi="Times New Roman" w:cs="Times New Roman"/>
          <w:sz w:val="24"/>
          <w:szCs w:val="24"/>
        </w:rPr>
        <w:t xml:space="preserve">Продолжительность учебного года на второй ступени </w:t>
      </w:r>
      <w:r>
        <w:rPr>
          <w:rFonts w:ascii="Times New Roman" w:hAnsi="Times New Roman" w:cs="Times New Roman"/>
          <w:sz w:val="24"/>
          <w:szCs w:val="24"/>
        </w:rPr>
        <w:t>о</w:t>
      </w:r>
      <w:r w:rsidR="00B3632E">
        <w:rPr>
          <w:rFonts w:ascii="Times New Roman" w:hAnsi="Times New Roman" w:cs="Times New Roman"/>
          <w:sz w:val="24"/>
          <w:szCs w:val="24"/>
        </w:rPr>
        <w:t xml:space="preserve">бщего образования составляет 34 </w:t>
      </w:r>
      <w:r>
        <w:rPr>
          <w:rFonts w:ascii="Times New Roman" w:hAnsi="Times New Roman" w:cs="Times New Roman"/>
          <w:sz w:val="24"/>
          <w:szCs w:val="24"/>
        </w:rPr>
        <w:t>недели</w:t>
      </w:r>
      <w:r w:rsidRPr="004D04B4">
        <w:rPr>
          <w:rFonts w:ascii="Times New Roman" w:hAnsi="Times New Roman" w:cs="Times New Roman"/>
          <w:sz w:val="24"/>
          <w:szCs w:val="24"/>
        </w:rPr>
        <w:t>.</w:t>
      </w:r>
    </w:p>
    <w:p w:rsidR="004D04B4" w:rsidRPr="004D04B4" w:rsidRDefault="004D04B4" w:rsidP="004E39CB">
      <w:pPr>
        <w:spacing w:after="0"/>
        <w:ind w:firstLine="454"/>
        <w:jc w:val="both"/>
        <w:rPr>
          <w:rFonts w:ascii="Times New Roman" w:hAnsi="Times New Roman" w:cs="Times New Roman"/>
          <w:b/>
          <w:sz w:val="24"/>
          <w:szCs w:val="24"/>
        </w:rPr>
      </w:pPr>
      <w:r w:rsidRPr="004D04B4">
        <w:rPr>
          <w:rFonts w:ascii="Times New Roman" w:hAnsi="Times New Roman" w:cs="Times New Roman"/>
          <w:sz w:val="24"/>
          <w:szCs w:val="24"/>
        </w:rPr>
        <w:t xml:space="preserve">Образовательный процесс на ступени основного общего образования организован по </w:t>
      </w:r>
      <w:r>
        <w:rPr>
          <w:rFonts w:ascii="Times New Roman" w:hAnsi="Times New Roman" w:cs="Times New Roman"/>
          <w:sz w:val="24"/>
          <w:szCs w:val="24"/>
        </w:rPr>
        <w:t>четвертям</w:t>
      </w:r>
      <w:r w:rsidRPr="004D04B4">
        <w:rPr>
          <w:rFonts w:ascii="Times New Roman" w:hAnsi="Times New Roman" w:cs="Times New Roman"/>
          <w:sz w:val="24"/>
          <w:szCs w:val="24"/>
        </w:rPr>
        <w:t xml:space="preserve">. </w:t>
      </w:r>
      <w:r w:rsidRPr="004D04B4">
        <w:rPr>
          <w:rFonts w:ascii="Times New Roman" w:hAnsi="Times New Roman" w:cs="Times New Roman"/>
          <w:b/>
          <w:sz w:val="24"/>
          <w:szCs w:val="24"/>
        </w:rPr>
        <w:t>Продолжительность каникул в течение учебного года составляет не менее 30 кален</w:t>
      </w:r>
      <w:r w:rsidR="00B3632E">
        <w:rPr>
          <w:rFonts w:ascii="Times New Roman" w:hAnsi="Times New Roman" w:cs="Times New Roman"/>
          <w:b/>
          <w:sz w:val="24"/>
          <w:szCs w:val="24"/>
        </w:rPr>
        <w:t xml:space="preserve">дарных дней, летом — не менее 8 </w:t>
      </w:r>
      <w:r w:rsidRPr="004D04B4">
        <w:rPr>
          <w:rFonts w:ascii="Times New Roman" w:hAnsi="Times New Roman" w:cs="Times New Roman"/>
          <w:b/>
          <w:sz w:val="24"/>
          <w:szCs w:val="24"/>
        </w:rPr>
        <w:t>недель.</w:t>
      </w:r>
    </w:p>
    <w:p w:rsidR="004D04B4" w:rsidRDefault="004D04B4" w:rsidP="004E39CB">
      <w:pPr>
        <w:spacing w:after="0"/>
        <w:ind w:firstLine="454"/>
        <w:jc w:val="both"/>
        <w:rPr>
          <w:rFonts w:ascii="Times New Roman" w:hAnsi="Times New Roman" w:cs="Times New Roman"/>
          <w:sz w:val="24"/>
          <w:szCs w:val="24"/>
        </w:rPr>
      </w:pPr>
      <w:r w:rsidRPr="004D04B4">
        <w:rPr>
          <w:rFonts w:ascii="Times New Roman" w:hAnsi="Times New Roman" w:cs="Times New Roman"/>
          <w:sz w:val="24"/>
          <w:szCs w:val="24"/>
        </w:rPr>
        <w:t>Продолжительность урока</w:t>
      </w:r>
      <w:r w:rsidR="00B3632E">
        <w:rPr>
          <w:rFonts w:ascii="Times New Roman" w:hAnsi="Times New Roman" w:cs="Times New Roman"/>
          <w:sz w:val="24"/>
          <w:szCs w:val="24"/>
        </w:rPr>
        <w:t xml:space="preserve"> в основной школе составляет 45 </w:t>
      </w:r>
      <w:r w:rsidRPr="004D04B4">
        <w:rPr>
          <w:rFonts w:ascii="Times New Roman" w:hAnsi="Times New Roman" w:cs="Times New Roman"/>
          <w:sz w:val="24"/>
          <w:szCs w:val="24"/>
        </w:rPr>
        <w:t>минут.</w:t>
      </w:r>
    </w:p>
    <w:p w:rsidR="00820C52" w:rsidRDefault="00820C52" w:rsidP="004E39CB">
      <w:pPr>
        <w:spacing w:after="0"/>
        <w:ind w:firstLine="454"/>
        <w:jc w:val="both"/>
        <w:rPr>
          <w:rFonts w:ascii="Times New Roman" w:hAnsi="Times New Roman" w:cs="Times New Roman"/>
          <w:sz w:val="24"/>
          <w:szCs w:val="24"/>
        </w:rPr>
      </w:pPr>
    </w:p>
    <w:p w:rsidR="00820C52" w:rsidRPr="004D04B4" w:rsidRDefault="00820C52" w:rsidP="004E39CB">
      <w:pPr>
        <w:spacing w:after="0"/>
        <w:ind w:firstLine="454"/>
        <w:jc w:val="both"/>
        <w:rPr>
          <w:rFonts w:ascii="Times New Roman" w:hAnsi="Times New Roman" w:cs="Times New Roman"/>
          <w:sz w:val="24"/>
          <w:szCs w:val="24"/>
        </w:rPr>
      </w:pPr>
      <w:r>
        <w:rPr>
          <w:rFonts w:ascii="Times New Roman" w:hAnsi="Times New Roman"/>
          <w:sz w:val="24"/>
          <w:szCs w:val="24"/>
        </w:rPr>
        <w:t>К</w:t>
      </w:r>
      <w:r w:rsidRPr="003119E6">
        <w:rPr>
          <w:rFonts w:ascii="Times New Roman" w:hAnsi="Times New Roman"/>
          <w:sz w:val="24"/>
          <w:szCs w:val="24"/>
        </w:rPr>
        <w:t>алендарный учебный график реализации образовательной программы составляется</w:t>
      </w:r>
      <w:r>
        <w:rPr>
          <w:rFonts w:ascii="Times New Roman" w:hAnsi="Times New Roman"/>
          <w:sz w:val="24"/>
          <w:szCs w:val="24"/>
        </w:rPr>
        <w:t xml:space="preserve"> и утверждается руководителем организации</w:t>
      </w:r>
      <w:r w:rsidR="00B126F9">
        <w:rPr>
          <w:rFonts w:ascii="Times New Roman" w:hAnsi="Times New Roman"/>
          <w:sz w:val="24"/>
          <w:szCs w:val="24"/>
        </w:rPr>
        <w:t xml:space="preserve"> </w:t>
      </w:r>
      <w:r>
        <w:rPr>
          <w:rFonts w:ascii="Times New Roman" w:hAnsi="Times New Roman"/>
          <w:sz w:val="24"/>
          <w:szCs w:val="24"/>
        </w:rPr>
        <w:t>ежегодно</w:t>
      </w:r>
      <w:r w:rsidRPr="003119E6">
        <w:rPr>
          <w:rFonts w:ascii="Times New Roman" w:hAnsi="Times New Roman"/>
          <w:sz w:val="24"/>
          <w:szCs w:val="24"/>
        </w:rPr>
        <w:t xml:space="preserve"> в соответствии с Федеральным законом «Об образовании в Российской Федерации» (п. 10, ст. 2)с учетом требований СанПиН и мнения участников образовательного процесса</w:t>
      </w:r>
      <w:r>
        <w:rPr>
          <w:rFonts w:ascii="Times New Roman" w:hAnsi="Times New Roman"/>
          <w:sz w:val="24"/>
          <w:szCs w:val="24"/>
        </w:rPr>
        <w:t>.</w:t>
      </w:r>
    </w:p>
    <w:p w:rsidR="00C20E8F" w:rsidRDefault="00C20E8F">
      <w:pPr>
        <w:rPr>
          <w:rFonts w:ascii="Times New Roman" w:hAnsi="Times New Roman" w:cs="Times New Roman"/>
          <w:sz w:val="24"/>
          <w:szCs w:val="24"/>
        </w:rPr>
      </w:pPr>
      <w:r>
        <w:rPr>
          <w:rFonts w:ascii="Times New Roman" w:hAnsi="Times New Roman" w:cs="Times New Roman"/>
          <w:sz w:val="24"/>
          <w:szCs w:val="24"/>
        </w:rPr>
        <w:br w:type="page"/>
      </w:r>
    </w:p>
    <w:p w:rsidR="00C20E8F" w:rsidRDefault="00C20E8F" w:rsidP="00C20E8F">
      <w:pPr>
        <w:pStyle w:val="3"/>
        <w:spacing w:line="276" w:lineRule="auto"/>
        <w:jc w:val="both"/>
        <w:rPr>
          <w:rStyle w:val="202"/>
          <w:rFonts w:ascii="Times New Roman" w:eastAsia="Calibri" w:hAnsi="Times New Roman" w:cs="Times New Roman"/>
          <w:b/>
          <w:sz w:val="32"/>
          <w:szCs w:val="32"/>
        </w:rPr>
      </w:pPr>
      <w:r w:rsidRPr="00C20E8F">
        <w:rPr>
          <w:rStyle w:val="202"/>
          <w:rFonts w:ascii="Times New Roman" w:eastAsia="Calibri" w:hAnsi="Times New Roman" w:cs="Times New Roman"/>
          <w:b/>
          <w:sz w:val="32"/>
          <w:szCs w:val="32"/>
        </w:rPr>
        <w:lastRenderedPageBreak/>
        <w:t>3.2. Система условий реализации основной образовательной программы</w:t>
      </w:r>
    </w:p>
    <w:p w:rsidR="00174E81" w:rsidRPr="00174E81" w:rsidRDefault="00174E81" w:rsidP="004F3655">
      <w:pPr>
        <w:spacing w:after="0"/>
        <w:ind w:firstLine="454"/>
        <w:jc w:val="both"/>
        <w:rPr>
          <w:rFonts w:ascii="Times New Roman" w:hAnsi="Times New Roman" w:cs="Times New Roman"/>
          <w:sz w:val="24"/>
          <w:szCs w:val="24"/>
        </w:rPr>
      </w:pPr>
      <w:r w:rsidRPr="00174E81">
        <w:rPr>
          <w:rFonts w:ascii="Times New Roman" w:hAnsi="Times New Roman" w:cs="Times New Roman"/>
          <w:sz w:val="24"/>
          <w:szCs w:val="24"/>
        </w:rPr>
        <w:t>Интегративным результатом выполнения требований к условиям реализации основной образовательной программы образовательного учреждения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174E81" w:rsidRPr="00174E81" w:rsidRDefault="00174E81" w:rsidP="004F3655">
      <w:pPr>
        <w:spacing w:after="0"/>
        <w:ind w:firstLine="454"/>
        <w:jc w:val="both"/>
        <w:rPr>
          <w:rStyle w:val="dash041e005f0431005f044b005f0447005f043d005f044b005f0439005f005fchar1char1"/>
        </w:rPr>
      </w:pPr>
      <w:r w:rsidRPr="00174E81">
        <w:rPr>
          <w:rStyle w:val="dash041e005f0431005f044b005f0447005f043d005f044b005f0439005f005fchar1char1"/>
        </w:rPr>
        <w:t xml:space="preserve">Созданные в </w:t>
      </w:r>
      <w:r w:rsidR="00B126F9">
        <w:rPr>
          <w:rStyle w:val="dash041e005f0431005f044b005f0447005f043d005f044b005f0439005f005fchar1char1"/>
        </w:rPr>
        <w:t>МК</w:t>
      </w:r>
      <w:r w:rsidR="004F3655">
        <w:rPr>
          <w:rStyle w:val="dash041e005f0431005f044b005f0447005f043d005f044b005f0439005f005fchar1char1"/>
        </w:rPr>
        <w:t>ОУ СОШ №10</w:t>
      </w:r>
      <w:r w:rsidRPr="00174E81">
        <w:rPr>
          <w:rStyle w:val="dash041e005f0431005f044b005f0447005f043d005f044b005f0439005f005fchar1char1"/>
        </w:rPr>
        <w:t xml:space="preserve"> условия:</w:t>
      </w:r>
    </w:p>
    <w:p w:rsidR="00174E81" w:rsidRPr="00174E81" w:rsidRDefault="00174E81" w:rsidP="004F3655">
      <w:pPr>
        <w:pStyle w:val="dash041e005f0431005f044b005f0447005f043d005f044b005f0439"/>
        <w:spacing w:line="276" w:lineRule="auto"/>
        <w:ind w:firstLine="454"/>
        <w:jc w:val="both"/>
        <w:rPr>
          <w:rStyle w:val="dash041e005f0431005f044b005f0447005f043d005f044b005f0439005f005fchar1char1"/>
        </w:rPr>
      </w:pPr>
      <w:r w:rsidRPr="00174E81">
        <w:rPr>
          <w:rStyle w:val="Zag11"/>
          <w:rFonts w:eastAsia="@Arial Unicode MS"/>
        </w:rPr>
        <w:t>• </w:t>
      </w:r>
      <w:r w:rsidRPr="00174E81">
        <w:rPr>
          <w:rStyle w:val="dash041e005f0431005f044b005f0447005f043d005f044b005f0439005f005fchar1char1"/>
        </w:rPr>
        <w:t>соответствуют  требованиям Стандарта;</w:t>
      </w:r>
    </w:p>
    <w:p w:rsidR="00174E81" w:rsidRPr="00174E81" w:rsidRDefault="00174E81" w:rsidP="004F3655">
      <w:pPr>
        <w:pStyle w:val="dash041e005f0431005f044b005f0447005f043d005f044b005f0439"/>
        <w:spacing w:line="276" w:lineRule="auto"/>
        <w:ind w:firstLine="454"/>
        <w:jc w:val="both"/>
        <w:rPr>
          <w:rStyle w:val="dash041e005f0431005f044b005f0447005f043d005f044b005f0439005f005fchar1char1"/>
        </w:rPr>
      </w:pPr>
      <w:r w:rsidRPr="00174E81">
        <w:rPr>
          <w:rStyle w:val="Zag11"/>
          <w:rFonts w:eastAsia="@Arial Unicode MS"/>
        </w:rPr>
        <w:t>• </w:t>
      </w:r>
      <w:r w:rsidRPr="00174E81">
        <w:rPr>
          <w:rStyle w:val="dash041e005f0431005f044b005f0447005f043d005f044b005f0439005f005fchar1char1"/>
        </w:rPr>
        <w:t>обеспечивают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174E81" w:rsidRPr="00174E81" w:rsidRDefault="00174E81" w:rsidP="004F3655">
      <w:pPr>
        <w:pStyle w:val="dash041e005f0431005f044b005f0447005f043d005f044b005f0439"/>
        <w:spacing w:line="276" w:lineRule="auto"/>
        <w:ind w:firstLine="454"/>
        <w:jc w:val="both"/>
        <w:rPr>
          <w:rStyle w:val="dash041e005f0431005f044b005f0447005f043d005f044b005f0439005f005fchar1char1"/>
        </w:rPr>
      </w:pPr>
      <w:r w:rsidRPr="00174E81">
        <w:rPr>
          <w:rStyle w:val="Zag11"/>
          <w:rFonts w:eastAsia="@Arial Unicode MS"/>
        </w:rPr>
        <w:t>• </w:t>
      </w:r>
      <w:r w:rsidRPr="00174E81">
        <w:rPr>
          <w:rStyle w:val="dash041e005f0431005f044b005f0447005f043d005f044b005f0439005f005fchar1char1"/>
        </w:rPr>
        <w:t>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174E81" w:rsidRPr="00174E81" w:rsidRDefault="00174E81" w:rsidP="004F3655">
      <w:pPr>
        <w:pStyle w:val="dash041e005f0431005f044b005f0447005f043d005f044b005f0439"/>
        <w:spacing w:line="276" w:lineRule="auto"/>
        <w:ind w:firstLine="454"/>
        <w:jc w:val="both"/>
        <w:rPr>
          <w:rStyle w:val="dash041e005f0431005f044b005f0447005f043d005f044b005f0439005f005fchar1char1"/>
        </w:rPr>
      </w:pPr>
      <w:r w:rsidRPr="00174E81">
        <w:rPr>
          <w:rStyle w:val="Zag11"/>
          <w:rFonts w:eastAsia="@Arial Unicode MS"/>
        </w:rPr>
        <w:t>• </w:t>
      </w:r>
      <w:r w:rsidRPr="00174E81">
        <w:rPr>
          <w:rStyle w:val="dash041e005f0431005f044b005f0447005f043d005f044b005f0439005f005fchar1char1"/>
        </w:rPr>
        <w:t>предоставляют возможность взаимодействия с социальными партнёрами, использования ресурсов социума.</w:t>
      </w:r>
    </w:p>
    <w:p w:rsidR="00C20E8F" w:rsidRPr="00C20E8F" w:rsidRDefault="00C20E8F" w:rsidP="004F3655">
      <w:pPr>
        <w:pStyle w:val="3"/>
        <w:spacing w:before="120" w:after="0"/>
        <w:jc w:val="both"/>
        <w:rPr>
          <w:rFonts w:ascii="Times New Roman" w:hAnsi="Times New Roman" w:cs="Times New Roman"/>
          <w:b w:val="0"/>
          <w:i/>
          <w:sz w:val="28"/>
          <w:szCs w:val="28"/>
        </w:rPr>
      </w:pPr>
      <w:r w:rsidRPr="00C20E8F">
        <w:rPr>
          <w:rStyle w:val="202"/>
          <w:rFonts w:ascii="Times New Roman" w:eastAsia="Calibri" w:hAnsi="Times New Roman" w:cs="Times New Roman"/>
          <w:b/>
          <w:i/>
          <w:sz w:val="28"/>
          <w:szCs w:val="28"/>
        </w:rPr>
        <w:t>3.2.1. Описание кадровых условийреализации основной образовательнойпрограммы основного общего образованиявключает:</w:t>
      </w:r>
    </w:p>
    <w:p w:rsidR="00C20E8F" w:rsidRPr="00C20E8F" w:rsidRDefault="00C20E8F" w:rsidP="00DA7AF5">
      <w:pPr>
        <w:pStyle w:val="a5"/>
        <w:shd w:val="clear" w:color="auto" w:fill="auto"/>
        <w:tabs>
          <w:tab w:val="left" w:pos="1079"/>
        </w:tabs>
        <w:spacing w:after="0" w:line="276" w:lineRule="auto"/>
        <w:ind w:firstLine="454"/>
        <w:jc w:val="both"/>
        <w:rPr>
          <w:rFonts w:ascii="Times New Roman" w:hAnsi="Times New Roman" w:cs="Times New Roman"/>
          <w:sz w:val="24"/>
          <w:szCs w:val="24"/>
        </w:rPr>
      </w:pPr>
      <w:r w:rsidRPr="00C20E8F">
        <w:rPr>
          <w:rFonts w:ascii="Times New Roman" w:hAnsi="Times New Roman" w:cs="Times New Roman"/>
          <w:sz w:val="24"/>
          <w:szCs w:val="24"/>
        </w:rPr>
        <w:t>• характеристику укомплектованности образовательного учреждения;</w:t>
      </w:r>
    </w:p>
    <w:p w:rsidR="00C20E8F" w:rsidRPr="00C20E8F" w:rsidRDefault="00C20E8F" w:rsidP="00C20E8F">
      <w:pPr>
        <w:pStyle w:val="a5"/>
        <w:shd w:val="clear" w:color="auto" w:fill="auto"/>
        <w:tabs>
          <w:tab w:val="left" w:pos="1084"/>
        </w:tabs>
        <w:spacing w:after="0" w:line="276" w:lineRule="auto"/>
        <w:ind w:firstLine="454"/>
        <w:jc w:val="both"/>
        <w:rPr>
          <w:rFonts w:ascii="Times New Roman" w:hAnsi="Times New Roman" w:cs="Times New Roman"/>
          <w:sz w:val="24"/>
          <w:szCs w:val="24"/>
        </w:rPr>
      </w:pPr>
      <w:r w:rsidRPr="00C20E8F">
        <w:rPr>
          <w:rFonts w:ascii="Times New Roman" w:hAnsi="Times New Roman" w:cs="Times New Roman"/>
          <w:sz w:val="24"/>
          <w:szCs w:val="24"/>
        </w:rPr>
        <w:t>• описание уровня квалификации работников образовательного учреждения и их функциональные обязанности;</w:t>
      </w:r>
    </w:p>
    <w:p w:rsidR="00C20E8F" w:rsidRPr="00C20E8F" w:rsidRDefault="00C20E8F" w:rsidP="00C20E8F">
      <w:pPr>
        <w:pStyle w:val="a5"/>
        <w:shd w:val="clear" w:color="auto" w:fill="auto"/>
        <w:tabs>
          <w:tab w:val="left" w:pos="1079"/>
        </w:tabs>
        <w:spacing w:after="0" w:line="276" w:lineRule="auto"/>
        <w:ind w:firstLine="454"/>
        <w:jc w:val="both"/>
        <w:rPr>
          <w:rFonts w:ascii="Times New Roman" w:hAnsi="Times New Roman" w:cs="Times New Roman"/>
          <w:sz w:val="24"/>
          <w:szCs w:val="24"/>
        </w:rPr>
      </w:pPr>
      <w:r w:rsidRPr="00C20E8F">
        <w:rPr>
          <w:rFonts w:ascii="Times New Roman" w:hAnsi="Times New Roman" w:cs="Times New Roman"/>
          <w:sz w:val="24"/>
          <w:szCs w:val="24"/>
        </w:rPr>
        <w:t>• описание реализуемой системы непрерывного профессионального развития и повышения квалификации педагогических работников.</w:t>
      </w:r>
    </w:p>
    <w:p w:rsidR="00C20E8F" w:rsidRPr="00C20E8F" w:rsidRDefault="00C20E8F" w:rsidP="00DA7AF5">
      <w:pPr>
        <w:pStyle w:val="310"/>
        <w:keepNext/>
        <w:keepLines/>
        <w:shd w:val="clear" w:color="auto" w:fill="auto"/>
        <w:spacing w:before="120" w:line="276" w:lineRule="auto"/>
        <w:ind w:firstLine="454"/>
        <w:rPr>
          <w:rFonts w:ascii="Times New Roman" w:hAnsi="Times New Roman" w:cs="Times New Roman"/>
          <w:sz w:val="24"/>
          <w:szCs w:val="24"/>
        </w:rPr>
      </w:pPr>
      <w:bookmarkStart w:id="195" w:name="bookmark395"/>
      <w:r w:rsidRPr="00C20E8F">
        <w:rPr>
          <w:rFonts w:ascii="Times New Roman" w:hAnsi="Times New Roman" w:cs="Times New Roman"/>
          <w:sz w:val="24"/>
          <w:szCs w:val="24"/>
        </w:rPr>
        <w:t>Кадровое обеспечение</w:t>
      </w:r>
      <w:bookmarkEnd w:id="195"/>
    </w:p>
    <w:p w:rsidR="00C20E8F" w:rsidRPr="00C20E8F" w:rsidRDefault="00C20E8F" w:rsidP="00DA7AF5">
      <w:pPr>
        <w:pStyle w:val="a5"/>
        <w:shd w:val="clear" w:color="auto" w:fill="auto"/>
        <w:spacing w:after="0" w:line="276" w:lineRule="auto"/>
        <w:ind w:firstLine="709"/>
        <w:jc w:val="both"/>
        <w:rPr>
          <w:rFonts w:ascii="Times New Roman" w:hAnsi="Times New Roman" w:cs="Times New Roman"/>
          <w:sz w:val="24"/>
          <w:szCs w:val="24"/>
        </w:rPr>
      </w:pPr>
      <w:r w:rsidRPr="00C20E8F">
        <w:rPr>
          <w:rFonts w:ascii="Times New Roman" w:hAnsi="Times New Roman" w:cs="Times New Roman"/>
          <w:sz w:val="24"/>
          <w:szCs w:val="24"/>
        </w:rPr>
        <w:t xml:space="preserve">Образовательное учреждение укомплектовано кадрами, имеющими необходимую квалификацию для решения задач, определённых основной образовательной программой </w:t>
      </w:r>
      <w:r w:rsidR="00F84021">
        <w:rPr>
          <w:rFonts w:ascii="Times New Roman" w:hAnsi="Times New Roman" w:cs="Times New Roman"/>
          <w:sz w:val="24"/>
          <w:szCs w:val="24"/>
        </w:rPr>
        <w:t>ОО</w:t>
      </w:r>
      <w:r w:rsidRPr="00C20E8F">
        <w:rPr>
          <w:rFonts w:ascii="Times New Roman" w:hAnsi="Times New Roman" w:cs="Times New Roman"/>
          <w:sz w:val="24"/>
          <w:szCs w:val="24"/>
        </w:rPr>
        <w:t>, способными к инновационной профессиональной деятельности.</w:t>
      </w:r>
    </w:p>
    <w:p w:rsidR="00C20E8F" w:rsidRPr="00C20E8F" w:rsidRDefault="00C20E8F" w:rsidP="00DA7AF5">
      <w:pPr>
        <w:pStyle w:val="a5"/>
        <w:shd w:val="clear" w:color="auto" w:fill="auto"/>
        <w:spacing w:after="0" w:line="276" w:lineRule="auto"/>
        <w:ind w:firstLine="709"/>
        <w:jc w:val="both"/>
        <w:rPr>
          <w:rFonts w:ascii="Times New Roman" w:hAnsi="Times New Roman" w:cs="Times New Roman"/>
          <w:sz w:val="24"/>
          <w:szCs w:val="24"/>
        </w:rPr>
      </w:pPr>
      <w:r w:rsidRPr="00C20E8F">
        <w:rPr>
          <w:rFonts w:ascii="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w:t>
      </w:r>
      <w:r w:rsidR="00DA7AF5">
        <w:rPr>
          <w:rFonts w:ascii="Times New Roman" w:hAnsi="Times New Roman" w:cs="Times New Roman"/>
          <w:sz w:val="24"/>
          <w:szCs w:val="24"/>
        </w:rPr>
        <w:t>ботников образовательного учреж</w:t>
      </w:r>
      <w:r w:rsidRPr="00C20E8F">
        <w:rPr>
          <w:rFonts w:ascii="Times New Roman" w:hAnsi="Times New Roman" w:cs="Times New Roman"/>
          <w:sz w:val="24"/>
          <w:szCs w:val="24"/>
        </w:rPr>
        <w:t>дения,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sidRPr="00C20E8F">
        <w:rPr>
          <w:rStyle w:val="ac"/>
          <w:rFonts w:ascii="Times New Roman" w:hAnsi="Times New Roman" w:cs="Times New Roman"/>
          <w:sz w:val="24"/>
          <w:szCs w:val="24"/>
        </w:rPr>
        <w:footnoteReference w:id="15"/>
      </w:r>
      <w:r w:rsidRPr="00C20E8F">
        <w:rPr>
          <w:rFonts w:ascii="Times New Roman" w:hAnsi="Times New Roman" w:cs="Times New Roman"/>
          <w:sz w:val="24"/>
          <w:szCs w:val="24"/>
        </w:rPr>
        <w:t>.</w:t>
      </w:r>
    </w:p>
    <w:p w:rsidR="00C20E8F" w:rsidRPr="00C20E8F" w:rsidRDefault="00C20E8F" w:rsidP="00DA7AF5">
      <w:pPr>
        <w:pStyle w:val="a5"/>
        <w:shd w:val="clear" w:color="auto" w:fill="auto"/>
        <w:spacing w:after="0" w:line="276" w:lineRule="auto"/>
        <w:ind w:firstLine="709"/>
        <w:jc w:val="both"/>
        <w:rPr>
          <w:rFonts w:ascii="Times New Roman" w:hAnsi="Times New Roman" w:cs="Times New Roman"/>
          <w:sz w:val="24"/>
          <w:szCs w:val="24"/>
        </w:rPr>
      </w:pPr>
      <w:r w:rsidRPr="00C20E8F">
        <w:rPr>
          <w:rFonts w:ascii="Times New Roman" w:hAnsi="Times New Roman" w:cs="Times New Roman"/>
          <w:sz w:val="24"/>
          <w:szCs w:val="24"/>
        </w:rPr>
        <w:t xml:space="preserve">Образовательное учреждение </w:t>
      </w:r>
      <w:r w:rsidR="00DA7AF5">
        <w:rPr>
          <w:rFonts w:ascii="Times New Roman" w:hAnsi="Times New Roman" w:cs="Times New Roman"/>
          <w:sz w:val="24"/>
          <w:szCs w:val="24"/>
        </w:rPr>
        <w:t>укомплектовано медицинс</w:t>
      </w:r>
      <w:r w:rsidRPr="00C20E8F">
        <w:rPr>
          <w:rFonts w:ascii="Times New Roman" w:hAnsi="Times New Roman" w:cs="Times New Roman"/>
          <w:sz w:val="24"/>
          <w:szCs w:val="24"/>
        </w:rPr>
        <w:t>кими работниками, работниками пищеблока, вспомогательным персоналом.</w:t>
      </w:r>
    </w:p>
    <w:p w:rsidR="00C20E8F" w:rsidRPr="00C20E8F" w:rsidRDefault="00C20E8F" w:rsidP="00DA7AF5">
      <w:pPr>
        <w:pStyle w:val="a5"/>
        <w:shd w:val="clear" w:color="auto" w:fill="auto"/>
        <w:spacing w:after="0" w:line="276" w:lineRule="auto"/>
        <w:ind w:firstLine="709"/>
        <w:jc w:val="both"/>
        <w:rPr>
          <w:rFonts w:ascii="Times New Roman" w:hAnsi="Times New Roman" w:cs="Times New Roman"/>
          <w:sz w:val="24"/>
          <w:szCs w:val="24"/>
        </w:rPr>
      </w:pPr>
      <w:r w:rsidRPr="00C20E8F">
        <w:rPr>
          <w:rFonts w:ascii="Times New Roman" w:hAnsi="Times New Roman" w:cs="Times New Roman"/>
          <w:sz w:val="24"/>
          <w:szCs w:val="24"/>
        </w:rPr>
        <w:t xml:space="preserve">Описание кадровых условий образовательного учреждения реализовано в таблице. </w:t>
      </w:r>
    </w:p>
    <w:p w:rsidR="00C20E8F" w:rsidRPr="00117E63" w:rsidRDefault="00C20E8F" w:rsidP="00C20E8F">
      <w:pPr>
        <w:pStyle w:val="a5"/>
        <w:shd w:val="clear" w:color="auto" w:fill="auto"/>
        <w:spacing w:after="0" w:line="360" w:lineRule="auto"/>
        <w:jc w:val="center"/>
        <w:rPr>
          <w:rStyle w:val="4f"/>
          <w:b/>
          <w:bCs/>
          <w:sz w:val="24"/>
          <w:szCs w:val="24"/>
        </w:rPr>
      </w:pPr>
    </w:p>
    <w:p w:rsidR="00DA7AF5" w:rsidRDefault="00DA7AF5">
      <w:pPr>
        <w:rPr>
          <w:rStyle w:val="4f"/>
          <w:b/>
          <w:bCs/>
          <w:sz w:val="24"/>
          <w:szCs w:val="24"/>
        </w:rPr>
      </w:pPr>
      <w:r>
        <w:rPr>
          <w:rStyle w:val="4f"/>
          <w:b/>
          <w:bCs/>
          <w:sz w:val="24"/>
          <w:szCs w:val="24"/>
        </w:rPr>
        <w:br w:type="page"/>
      </w:r>
    </w:p>
    <w:p w:rsidR="001673F4" w:rsidRDefault="001673F4" w:rsidP="00C20E8F">
      <w:pPr>
        <w:pStyle w:val="a5"/>
        <w:shd w:val="clear" w:color="auto" w:fill="auto"/>
        <w:spacing w:after="0" w:line="360" w:lineRule="auto"/>
        <w:jc w:val="center"/>
        <w:rPr>
          <w:rStyle w:val="4f"/>
          <w:b/>
          <w:bCs/>
          <w:sz w:val="24"/>
          <w:szCs w:val="24"/>
        </w:rPr>
        <w:sectPr w:rsidR="001673F4" w:rsidSect="00C20E8F">
          <w:headerReference w:type="even" r:id="rId73"/>
          <w:headerReference w:type="default" r:id="rId74"/>
          <w:footnotePr>
            <w:numRestart w:val="eachPage"/>
          </w:footnotePr>
          <w:pgSz w:w="11906" w:h="16838" w:code="9"/>
          <w:pgMar w:top="1134" w:right="1134" w:bottom="1134" w:left="1418" w:header="709" w:footer="709" w:gutter="0"/>
          <w:cols w:space="708"/>
          <w:docGrid w:linePitch="360"/>
        </w:sectPr>
      </w:pPr>
    </w:p>
    <w:p w:rsidR="00C20E8F" w:rsidRPr="00D20730" w:rsidRDefault="00C20E8F" w:rsidP="00D20730">
      <w:pPr>
        <w:pStyle w:val="a5"/>
        <w:shd w:val="clear" w:color="auto" w:fill="auto"/>
        <w:spacing w:after="0" w:line="276" w:lineRule="auto"/>
        <w:jc w:val="center"/>
        <w:rPr>
          <w:rFonts w:ascii="Times New Roman" w:hAnsi="Times New Roman" w:cs="Times New Roman"/>
          <w:b/>
          <w:sz w:val="24"/>
          <w:szCs w:val="24"/>
        </w:rPr>
      </w:pPr>
      <w:r w:rsidRPr="00D20730">
        <w:rPr>
          <w:rStyle w:val="4f"/>
          <w:b/>
          <w:bCs/>
          <w:sz w:val="24"/>
          <w:szCs w:val="24"/>
        </w:rPr>
        <w:lastRenderedPageBreak/>
        <w:t>Кадровое обеспечение реализации основной образовательнойпрограммы основного общего образования</w:t>
      </w:r>
    </w:p>
    <w:tbl>
      <w:tblPr>
        <w:tblW w:w="9782" w:type="dxa"/>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710"/>
        <w:gridCol w:w="3260"/>
        <w:gridCol w:w="5103"/>
        <w:gridCol w:w="709"/>
      </w:tblGrid>
      <w:tr w:rsidR="00AF1B49" w:rsidRPr="00D20730" w:rsidTr="0057431B">
        <w:tc>
          <w:tcPr>
            <w:tcW w:w="710" w:type="dxa"/>
            <w:vMerge w:val="restart"/>
          </w:tcPr>
          <w:p w:rsidR="00D20730" w:rsidRPr="00D20730" w:rsidRDefault="00D20730" w:rsidP="00D20730">
            <w:pPr>
              <w:spacing w:after="0"/>
              <w:jc w:val="center"/>
              <w:rPr>
                <w:rFonts w:ascii="Times New Roman" w:hAnsi="Times New Roman" w:cs="Times New Roman"/>
                <w:sz w:val="20"/>
                <w:szCs w:val="20"/>
              </w:rPr>
            </w:pPr>
            <w:bookmarkStart w:id="196" w:name="bookmark396"/>
          </w:p>
        </w:tc>
        <w:tc>
          <w:tcPr>
            <w:tcW w:w="3260" w:type="dxa"/>
            <w:vMerge w:val="restart"/>
          </w:tcPr>
          <w:p w:rsidR="00D20730" w:rsidRPr="00D20730" w:rsidRDefault="00D20730" w:rsidP="00D20730">
            <w:pPr>
              <w:spacing w:after="0"/>
              <w:jc w:val="center"/>
              <w:rPr>
                <w:rFonts w:ascii="Times New Roman" w:hAnsi="Times New Roman" w:cs="Times New Roman"/>
              </w:rPr>
            </w:pPr>
            <w:r w:rsidRPr="00D20730">
              <w:rPr>
                <w:rFonts w:ascii="Times New Roman" w:hAnsi="Times New Roman" w:cs="Times New Roman"/>
              </w:rPr>
              <w:t>Должностные обязанности</w:t>
            </w:r>
          </w:p>
        </w:tc>
        <w:tc>
          <w:tcPr>
            <w:tcW w:w="5812" w:type="dxa"/>
            <w:gridSpan w:val="2"/>
          </w:tcPr>
          <w:p w:rsidR="00D20730" w:rsidRPr="00D20730" w:rsidRDefault="00D20730" w:rsidP="00D20730">
            <w:pPr>
              <w:spacing w:after="0"/>
              <w:jc w:val="center"/>
              <w:rPr>
                <w:rFonts w:ascii="Times New Roman" w:hAnsi="Times New Roman" w:cs="Times New Roman"/>
              </w:rPr>
            </w:pPr>
            <w:r w:rsidRPr="00D20730">
              <w:rPr>
                <w:rFonts w:ascii="Times New Roman" w:hAnsi="Times New Roman" w:cs="Times New Roman"/>
              </w:rPr>
              <w:t>Уровень квалификации работников</w:t>
            </w:r>
          </w:p>
        </w:tc>
      </w:tr>
      <w:tr w:rsidR="00D20730" w:rsidRPr="00D20730" w:rsidTr="0057431B">
        <w:tc>
          <w:tcPr>
            <w:tcW w:w="710" w:type="dxa"/>
            <w:vMerge/>
          </w:tcPr>
          <w:p w:rsidR="00D20730" w:rsidRPr="00D20730" w:rsidRDefault="00D20730" w:rsidP="00D20730">
            <w:pPr>
              <w:spacing w:after="0"/>
              <w:jc w:val="center"/>
              <w:rPr>
                <w:rFonts w:ascii="Times New Roman" w:hAnsi="Times New Roman" w:cs="Times New Roman"/>
              </w:rPr>
            </w:pPr>
          </w:p>
        </w:tc>
        <w:tc>
          <w:tcPr>
            <w:tcW w:w="3260" w:type="dxa"/>
            <w:vMerge/>
          </w:tcPr>
          <w:p w:rsidR="00D20730" w:rsidRPr="00D20730" w:rsidRDefault="00D20730" w:rsidP="00D20730">
            <w:pPr>
              <w:spacing w:after="0"/>
              <w:jc w:val="center"/>
              <w:rPr>
                <w:rFonts w:ascii="Times New Roman" w:hAnsi="Times New Roman" w:cs="Times New Roman"/>
              </w:rPr>
            </w:pPr>
          </w:p>
        </w:tc>
        <w:tc>
          <w:tcPr>
            <w:tcW w:w="5103" w:type="dxa"/>
          </w:tcPr>
          <w:p w:rsidR="00D20730" w:rsidRPr="00D20730" w:rsidRDefault="00D20730" w:rsidP="00D20730">
            <w:pPr>
              <w:spacing w:after="0"/>
              <w:jc w:val="center"/>
              <w:rPr>
                <w:rFonts w:ascii="Times New Roman" w:hAnsi="Times New Roman" w:cs="Times New Roman"/>
              </w:rPr>
            </w:pPr>
            <w:r w:rsidRPr="00D20730">
              <w:rPr>
                <w:rFonts w:ascii="Times New Roman" w:hAnsi="Times New Roman" w:cs="Times New Roman"/>
              </w:rPr>
              <w:t>Требования к уровню квалификации</w:t>
            </w:r>
          </w:p>
        </w:tc>
        <w:tc>
          <w:tcPr>
            <w:tcW w:w="709" w:type="dxa"/>
          </w:tcPr>
          <w:p w:rsidR="00D20730" w:rsidRPr="00D20730" w:rsidRDefault="007209B6" w:rsidP="00D20730">
            <w:pPr>
              <w:spacing w:after="0"/>
              <w:jc w:val="center"/>
              <w:rPr>
                <w:rFonts w:ascii="Times New Roman" w:hAnsi="Times New Roman" w:cs="Times New Roman"/>
              </w:rPr>
            </w:pPr>
            <w:r>
              <w:rPr>
                <w:rFonts w:ascii="Times New Roman" w:hAnsi="Times New Roman" w:cs="Times New Roman"/>
              </w:rPr>
              <w:t>Факт</w:t>
            </w:r>
          </w:p>
        </w:tc>
      </w:tr>
      <w:tr w:rsidR="00D20730" w:rsidRPr="00D20730" w:rsidTr="0057431B">
        <w:trPr>
          <w:cantSplit/>
          <w:trHeight w:val="1134"/>
        </w:trPr>
        <w:tc>
          <w:tcPr>
            <w:tcW w:w="710" w:type="dxa"/>
            <w:textDirection w:val="btLr"/>
            <w:vAlign w:val="center"/>
          </w:tcPr>
          <w:p w:rsidR="00D20730" w:rsidRPr="00D20730" w:rsidRDefault="00D20730" w:rsidP="00AF1B49">
            <w:pPr>
              <w:spacing w:after="0"/>
              <w:ind w:left="113" w:right="113"/>
              <w:jc w:val="center"/>
              <w:rPr>
                <w:rFonts w:ascii="Times New Roman" w:hAnsi="Times New Roman" w:cs="Times New Roman"/>
                <w:sz w:val="24"/>
                <w:szCs w:val="24"/>
              </w:rPr>
            </w:pPr>
            <w:r w:rsidRPr="00D20730">
              <w:rPr>
                <w:rFonts w:ascii="Times New Roman" w:hAnsi="Times New Roman" w:cs="Times New Roman"/>
                <w:sz w:val="24"/>
                <w:szCs w:val="24"/>
              </w:rPr>
              <w:t>Директор</w:t>
            </w:r>
          </w:p>
        </w:tc>
        <w:tc>
          <w:tcPr>
            <w:tcW w:w="3260" w:type="dxa"/>
          </w:tcPr>
          <w:p w:rsidR="00D20730" w:rsidRPr="00D20730" w:rsidRDefault="00D20730" w:rsidP="00D20730">
            <w:pPr>
              <w:spacing w:after="0"/>
              <w:rPr>
                <w:rFonts w:ascii="Times New Roman" w:hAnsi="Times New Roman" w:cs="Times New Roman"/>
                <w:sz w:val="24"/>
                <w:szCs w:val="24"/>
              </w:rPr>
            </w:pPr>
            <w:r w:rsidRPr="00D20730">
              <w:rPr>
                <w:rFonts w:ascii="Times New Roman" w:hAnsi="Times New Roman" w:cs="Times New Roman"/>
                <w:sz w:val="24"/>
                <w:szCs w:val="24"/>
              </w:rPr>
              <w:t>Обеспечивает системную образовательную и административно-хозяйственную работу</w:t>
            </w:r>
          </w:p>
        </w:tc>
        <w:tc>
          <w:tcPr>
            <w:tcW w:w="5103" w:type="dxa"/>
          </w:tcPr>
          <w:p w:rsidR="00D20730" w:rsidRPr="00D20730" w:rsidRDefault="00D20730" w:rsidP="00D20730">
            <w:pPr>
              <w:spacing w:after="0"/>
              <w:rPr>
                <w:rFonts w:ascii="Times New Roman" w:hAnsi="Times New Roman" w:cs="Times New Roman"/>
                <w:sz w:val="24"/>
                <w:szCs w:val="24"/>
              </w:rPr>
            </w:pPr>
            <w:r w:rsidRPr="00D20730">
              <w:rPr>
                <w:rFonts w:ascii="Times New Roman" w:hAnsi="Times New Roman" w:cs="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709" w:type="dxa"/>
            <w:textDirection w:val="btLr"/>
            <w:vAlign w:val="center"/>
          </w:tcPr>
          <w:p w:rsidR="00D20730" w:rsidRPr="00D20730" w:rsidRDefault="00D20730" w:rsidP="007209B6">
            <w:pPr>
              <w:spacing w:after="0"/>
              <w:ind w:left="113" w:right="113"/>
              <w:jc w:val="center"/>
              <w:rPr>
                <w:rFonts w:ascii="Times New Roman" w:hAnsi="Times New Roman" w:cs="Times New Roman"/>
                <w:sz w:val="24"/>
                <w:szCs w:val="24"/>
              </w:rPr>
            </w:pPr>
            <w:r w:rsidRPr="00D20730">
              <w:rPr>
                <w:rFonts w:ascii="Times New Roman" w:hAnsi="Times New Roman" w:cs="Times New Roman"/>
                <w:sz w:val="24"/>
                <w:szCs w:val="24"/>
              </w:rPr>
              <w:t>Соответствие</w:t>
            </w:r>
          </w:p>
          <w:p w:rsidR="00D20730" w:rsidRPr="00D20730" w:rsidRDefault="00D20730" w:rsidP="007209B6">
            <w:pPr>
              <w:spacing w:after="0"/>
              <w:ind w:left="113" w:right="113"/>
              <w:jc w:val="center"/>
              <w:rPr>
                <w:rFonts w:ascii="Times New Roman" w:hAnsi="Times New Roman" w:cs="Times New Roman"/>
                <w:sz w:val="24"/>
                <w:szCs w:val="24"/>
              </w:rPr>
            </w:pPr>
          </w:p>
        </w:tc>
      </w:tr>
      <w:tr w:rsidR="00D20730" w:rsidRPr="00D20730" w:rsidTr="0057431B">
        <w:trPr>
          <w:cantSplit/>
          <w:trHeight w:val="1134"/>
        </w:trPr>
        <w:tc>
          <w:tcPr>
            <w:tcW w:w="710" w:type="dxa"/>
            <w:textDirection w:val="btLr"/>
            <w:vAlign w:val="center"/>
          </w:tcPr>
          <w:p w:rsidR="00D20730" w:rsidRPr="00D20730" w:rsidRDefault="00D20730" w:rsidP="00AF1B49">
            <w:pPr>
              <w:spacing w:after="0"/>
              <w:ind w:left="113" w:right="113"/>
              <w:jc w:val="center"/>
              <w:rPr>
                <w:rFonts w:ascii="Times New Roman" w:hAnsi="Times New Roman" w:cs="Times New Roman"/>
                <w:sz w:val="24"/>
                <w:szCs w:val="24"/>
              </w:rPr>
            </w:pPr>
            <w:r w:rsidRPr="00D20730">
              <w:rPr>
                <w:rFonts w:ascii="Times New Roman" w:hAnsi="Times New Roman" w:cs="Times New Roman"/>
                <w:sz w:val="24"/>
                <w:szCs w:val="24"/>
              </w:rPr>
              <w:t>Заместитель директора</w:t>
            </w:r>
          </w:p>
        </w:tc>
        <w:tc>
          <w:tcPr>
            <w:tcW w:w="3260" w:type="dxa"/>
          </w:tcPr>
          <w:p w:rsidR="00D20730" w:rsidRPr="00D20730" w:rsidRDefault="00D20730" w:rsidP="00D20730">
            <w:pPr>
              <w:spacing w:after="0"/>
              <w:rPr>
                <w:rFonts w:ascii="Times New Roman" w:hAnsi="Times New Roman" w:cs="Times New Roman"/>
                <w:sz w:val="24"/>
                <w:szCs w:val="24"/>
              </w:rPr>
            </w:pPr>
            <w:r w:rsidRPr="00D20730">
              <w:rPr>
                <w:rFonts w:ascii="Times New Roman" w:hAnsi="Times New Roman" w:cs="Times New Roman"/>
                <w:sz w:val="24"/>
                <w:szCs w:val="24"/>
              </w:rPr>
              <w:t>Координирует работу преподавателей, воспитателей, разработку учебно-методической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5103" w:type="dxa"/>
          </w:tcPr>
          <w:p w:rsidR="00D20730" w:rsidRPr="00D20730" w:rsidRDefault="00D20730" w:rsidP="00D20730">
            <w:pPr>
              <w:spacing w:after="0"/>
              <w:rPr>
                <w:rFonts w:ascii="Times New Roman" w:hAnsi="Times New Roman" w:cs="Times New Roman"/>
                <w:sz w:val="24"/>
                <w:szCs w:val="24"/>
              </w:rPr>
            </w:pPr>
            <w:r w:rsidRPr="00D20730">
              <w:rPr>
                <w:rFonts w:ascii="Times New Roman" w:hAnsi="Times New Roman" w:cs="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709" w:type="dxa"/>
            <w:textDirection w:val="btLr"/>
            <w:vAlign w:val="center"/>
          </w:tcPr>
          <w:p w:rsidR="00D20730" w:rsidRPr="00D20730" w:rsidRDefault="00D20730" w:rsidP="007209B6">
            <w:pPr>
              <w:spacing w:after="0"/>
              <w:ind w:left="113" w:right="113"/>
              <w:jc w:val="center"/>
              <w:rPr>
                <w:rFonts w:ascii="Times New Roman" w:hAnsi="Times New Roman" w:cs="Times New Roman"/>
                <w:sz w:val="24"/>
                <w:szCs w:val="24"/>
              </w:rPr>
            </w:pPr>
            <w:r>
              <w:rPr>
                <w:rFonts w:ascii="Times New Roman" w:hAnsi="Times New Roman" w:cs="Times New Roman"/>
                <w:sz w:val="24"/>
                <w:szCs w:val="24"/>
              </w:rPr>
              <w:t>Соответствие</w:t>
            </w:r>
          </w:p>
        </w:tc>
      </w:tr>
      <w:tr w:rsidR="00D20730" w:rsidRPr="00D20730" w:rsidTr="0057431B">
        <w:trPr>
          <w:cantSplit/>
          <w:trHeight w:val="1134"/>
        </w:trPr>
        <w:tc>
          <w:tcPr>
            <w:tcW w:w="710" w:type="dxa"/>
            <w:textDirection w:val="btLr"/>
            <w:vAlign w:val="center"/>
          </w:tcPr>
          <w:p w:rsidR="00D20730" w:rsidRPr="00D20730" w:rsidRDefault="00D20730" w:rsidP="00D20730">
            <w:pPr>
              <w:spacing w:after="0"/>
              <w:ind w:left="113" w:right="113"/>
              <w:jc w:val="center"/>
              <w:rPr>
                <w:rFonts w:ascii="Times New Roman" w:hAnsi="Times New Roman" w:cs="Times New Roman"/>
                <w:sz w:val="24"/>
                <w:szCs w:val="24"/>
              </w:rPr>
            </w:pPr>
            <w:r w:rsidRPr="00D20730">
              <w:rPr>
                <w:rFonts w:ascii="Times New Roman" w:hAnsi="Times New Roman" w:cs="Times New Roman"/>
                <w:sz w:val="24"/>
                <w:szCs w:val="24"/>
              </w:rPr>
              <w:t>Учитель</w:t>
            </w:r>
          </w:p>
        </w:tc>
        <w:tc>
          <w:tcPr>
            <w:tcW w:w="3260" w:type="dxa"/>
          </w:tcPr>
          <w:p w:rsidR="00D20730" w:rsidRPr="00D20730" w:rsidRDefault="00D20730" w:rsidP="00D20730">
            <w:pPr>
              <w:spacing w:after="0"/>
              <w:rPr>
                <w:rFonts w:ascii="Times New Roman" w:hAnsi="Times New Roman" w:cs="Times New Roman"/>
                <w:sz w:val="24"/>
                <w:szCs w:val="24"/>
              </w:rPr>
            </w:pPr>
            <w:r w:rsidRPr="00D20730">
              <w:rPr>
                <w:rFonts w:ascii="Times New Roman" w:hAnsi="Times New Roman" w:cs="Times New Roman"/>
                <w:sz w:val="24"/>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5103" w:type="dxa"/>
          </w:tcPr>
          <w:p w:rsidR="00D20730" w:rsidRPr="00D20730" w:rsidRDefault="00D20730" w:rsidP="00D20730">
            <w:pPr>
              <w:spacing w:after="0"/>
              <w:rPr>
                <w:rFonts w:ascii="Times New Roman" w:hAnsi="Times New Roman" w:cs="Times New Roman"/>
                <w:sz w:val="24"/>
                <w:szCs w:val="24"/>
              </w:rPr>
            </w:pPr>
            <w:r w:rsidRPr="00D20730">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709" w:type="dxa"/>
            <w:textDirection w:val="btLr"/>
            <w:vAlign w:val="center"/>
          </w:tcPr>
          <w:p w:rsidR="00D20730" w:rsidRPr="00D20730" w:rsidRDefault="00D20730" w:rsidP="007209B6">
            <w:pPr>
              <w:spacing w:after="0"/>
              <w:ind w:left="113" w:right="113"/>
              <w:jc w:val="center"/>
              <w:rPr>
                <w:rFonts w:ascii="Times New Roman" w:hAnsi="Times New Roman" w:cs="Times New Roman"/>
                <w:sz w:val="24"/>
                <w:szCs w:val="24"/>
              </w:rPr>
            </w:pPr>
            <w:r>
              <w:rPr>
                <w:rFonts w:ascii="Times New Roman" w:hAnsi="Times New Roman" w:cs="Times New Roman"/>
                <w:sz w:val="24"/>
                <w:szCs w:val="24"/>
              </w:rPr>
              <w:t>Соответствие</w:t>
            </w:r>
          </w:p>
        </w:tc>
      </w:tr>
      <w:tr w:rsidR="00D20730" w:rsidRPr="00D20730" w:rsidTr="0057431B">
        <w:trPr>
          <w:cantSplit/>
          <w:trHeight w:val="1134"/>
        </w:trPr>
        <w:tc>
          <w:tcPr>
            <w:tcW w:w="710" w:type="dxa"/>
            <w:textDirection w:val="btLr"/>
            <w:vAlign w:val="center"/>
          </w:tcPr>
          <w:p w:rsidR="00D20730" w:rsidRPr="00D20730" w:rsidRDefault="00D20730" w:rsidP="00D20730">
            <w:pPr>
              <w:spacing w:after="0"/>
              <w:ind w:left="113" w:right="113"/>
              <w:jc w:val="center"/>
              <w:rPr>
                <w:rFonts w:ascii="Times New Roman" w:hAnsi="Times New Roman" w:cs="Times New Roman"/>
                <w:sz w:val="24"/>
                <w:szCs w:val="24"/>
              </w:rPr>
            </w:pPr>
            <w:r w:rsidRPr="00D20730">
              <w:rPr>
                <w:rFonts w:ascii="Times New Roman" w:hAnsi="Times New Roman" w:cs="Times New Roman"/>
                <w:sz w:val="24"/>
                <w:szCs w:val="24"/>
              </w:rPr>
              <w:lastRenderedPageBreak/>
              <w:t>Педагог-организатор</w:t>
            </w:r>
          </w:p>
        </w:tc>
        <w:tc>
          <w:tcPr>
            <w:tcW w:w="3260" w:type="dxa"/>
          </w:tcPr>
          <w:p w:rsidR="00D20730" w:rsidRPr="00D20730" w:rsidRDefault="00D20730" w:rsidP="00D20730">
            <w:pPr>
              <w:spacing w:after="0"/>
              <w:rPr>
                <w:rFonts w:ascii="Times New Roman" w:hAnsi="Times New Roman" w:cs="Times New Roman"/>
                <w:sz w:val="24"/>
                <w:szCs w:val="24"/>
              </w:rPr>
            </w:pPr>
            <w:r w:rsidRPr="00D20730">
              <w:rPr>
                <w:rFonts w:ascii="Times New Roman" w:hAnsi="Times New Roman" w:cs="Times New Roman"/>
                <w:sz w:val="24"/>
                <w:szCs w:val="24"/>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детей и взрослых</w:t>
            </w:r>
          </w:p>
        </w:tc>
        <w:tc>
          <w:tcPr>
            <w:tcW w:w="5103" w:type="dxa"/>
          </w:tcPr>
          <w:p w:rsidR="00D20730" w:rsidRPr="00D20730" w:rsidRDefault="00D20730" w:rsidP="00D20730">
            <w:pPr>
              <w:spacing w:after="0"/>
              <w:rPr>
                <w:rFonts w:ascii="Times New Roman" w:hAnsi="Times New Roman" w:cs="Times New Roman"/>
                <w:sz w:val="24"/>
                <w:szCs w:val="24"/>
              </w:rPr>
            </w:pPr>
            <w:r w:rsidRPr="00D20730">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tc>
        <w:tc>
          <w:tcPr>
            <w:tcW w:w="709" w:type="dxa"/>
            <w:textDirection w:val="btLr"/>
            <w:vAlign w:val="center"/>
          </w:tcPr>
          <w:p w:rsidR="00D20730" w:rsidRPr="00D20730" w:rsidRDefault="00D20730" w:rsidP="007209B6">
            <w:pPr>
              <w:spacing w:after="0"/>
              <w:ind w:left="113" w:right="113"/>
              <w:jc w:val="center"/>
              <w:rPr>
                <w:rFonts w:ascii="Times New Roman" w:hAnsi="Times New Roman" w:cs="Times New Roman"/>
                <w:sz w:val="24"/>
                <w:szCs w:val="24"/>
              </w:rPr>
            </w:pPr>
            <w:r>
              <w:rPr>
                <w:rFonts w:ascii="Times New Roman" w:hAnsi="Times New Roman" w:cs="Times New Roman"/>
                <w:sz w:val="24"/>
                <w:szCs w:val="24"/>
              </w:rPr>
              <w:t>Соответствие</w:t>
            </w:r>
          </w:p>
        </w:tc>
      </w:tr>
      <w:tr w:rsidR="00D20730" w:rsidRPr="00D20730" w:rsidTr="0057431B">
        <w:trPr>
          <w:cantSplit/>
          <w:trHeight w:val="1134"/>
        </w:trPr>
        <w:tc>
          <w:tcPr>
            <w:tcW w:w="710" w:type="dxa"/>
            <w:textDirection w:val="btLr"/>
            <w:vAlign w:val="center"/>
          </w:tcPr>
          <w:p w:rsidR="00D20730" w:rsidRPr="00D20730" w:rsidRDefault="00D20730" w:rsidP="00D20730">
            <w:pPr>
              <w:spacing w:after="0"/>
              <w:ind w:left="113" w:right="113"/>
              <w:jc w:val="center"/>
              <w:rPr>
                <w:rFonts w:ascii="Times New Roman" w:hAnsi="Times New Roman" w:cs="Times New Roman"/>
                <w:sz w:val="24"/>
                <w:szCs w:val="24"/>
              </w:rPr>
            </w:pPr>
            <w:r w:rsidRPr="00D20730">
              <w:rPr>
                <w:rFonts w:ascii="Times New Roman" w:hAnsi="Times New Roman" w:cs="Times New Roman"/>
                <w:sz w:val="24"/>
                <w:szCs w:val="24"/>
              </w:rPr>
              <w:t>Социальный педагог</w:t>
            </w:r>
          </w:p>
        </w:tc>
        <w:tc>
          <w:tcPr>
            <w:tcW w:w="3260" w:type="dxa"/>
          </w:tcPr>
          <w:p w:rsidR="00D20730" w:rsidRPr="00D20730" w:rsidRDefault="00D20730" w:rsidP="00D20730">
            <w:pPr>
              <w:spacing w:after="0"/>
              <w:rPr>
                <w:rFonts w:ascii="Times New Roman" w:hAnsi="Times New Roman" w:cs="Times New Roman"/>
                <w:sz w:val="24"/>
                <w:szCs w:val="24"/>
              </w:rPr>
            </w:pPr>
            <w:r w:rsidRPr="00D20730">
              <w:rPr>
                <w:rFonts w:ascii="Times New Roman" w:hAnsi="Times New Roman" w:cs="Times New Roman"/>
                <w:sz w:val="24"/>
                <w:szCs w:val="24"/>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5103" w:type="dxa"/>
          </w:tcPr>
          <w:p w:rsidR="00D20730" w:rsidRPr="00D20730" w:rsidRDefault="00D20730" w:rsidP="00D20730">
            <w:pPr>
              <w:spacing w:after="0"/>
              <w:rPr>
                <w:rFonts w:ascii="Times New Roman" w:hAnsi="Times New Roman" w:cs="Times New Roman"/>
                <w:sz w:val="24"/>
                <w:szCs w:val="24"/>
              </w:rPr>
            </w:pPr>
            <w:r w:rsidRPr="00D20730">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«Социальная педагогика»  без предъявления требований к стажу работы.</w:t>
            </w:r>
          </w:p>
        </w:tc>
        <w:tc>
          <w:tcPr>
            <w:tcW w:w="709" w:type="dxa"/>
            <w:textDirection w:val="btLr"/>
            <w:vAlign w:val="center"/>
          </w:tcPr>
          <w:p w:rsidR="00D20730" w:rsidRPr="00D20730" w:rsidRDefault="00D20730" w:rsidP="007209B6">
            <w:pPr>
              <w:spacing w:after="0"/>
              <w:ind w:left="113" w:right="113"/>
              <w:jc w:val="center"/>
              <w:rPr>
                <w:rFonts w:ascii="Times New Roman" w:hAnsi="Times New Roman" w:cs="Times New Roman"/>
                <w:sz w:val="24"/>
                <w:szCs w:val="24"/>
              </w:rPr>
            </w:pPr>
            <w:r w:rsidRPr="00D20730">
              <w:rPr>
                <w:rFonts w:ascii="Times New Roman" w:hAnsi="Times New Roman" w:cs="Times New Roman"/>
                <w:sz w:val="24"/>
                <w:szCs w:val="24"/>
              </w:rPr>
              <w:t>Соответствие.</w:t>
            </w:r>
          </w:p>
        </w:tc>
      </w:tr>
      <w:tr w:rsidR="00D20730" w:rsidRPr="00D20730" w:rsidTr="0057431B">
        <w:trPr>
          <w:cantSplit/>
          <w:trHeight w:val="1134"/>
        </w:trPr>
        <w:tc>
          <w:tcPr>
            <w:tcW w:w="710" w:type="dxa"/>
            <w:shd w:val="clear" w:color="auto" w:fill="auto"/>
            <w:textDirection w:val="btLr"/>
            <w:vAlign w:val="center"/>
          </w:tcPr>
          <w:p w:rsidR="00D20730" w:rsidRPr="00D20730" w:rsidRDefault="00D20730" w:rsidP="00D20730">
            <w:pPr>
              <w:spacing w:after="0"/>
              <w:ind w:left="113" w:right="113"/>
              <w:jc w:val="center"/>
              <w:rPr>
                <w:rFonts w:ascii="Times New Roman" w:hAnsi="Times New Roman" w:cs="Times New Roman"/>
                <w:sz w:val="24"/>
                <w:szCs w:val="24"/>
              </w:rPr>
            </w:pPr>
            <w:r w:rsidRPr="00D20730">
              <w:rPr>
                <w:rFonts w:ascii="Times New Roman" w:hAnsi="Times New Roman" w:cs="Times New Roman"/>
                <w:sz w:val="24"/>
                <w:szCs w:val="24"/>
              </w:rPr>
              <w:t>Педагог-психолог</w:t>
            </w:r>
          </w:p>
        </w:tc>
        <w:tc>
          <w:tcPr>
            <w:tcW w:w="3260" w:type="dxa"/>
            <w:shd w:val="clear" w:color="auto" w:fill="auto"/>
          </w:tcPr>
          <w:p w:rsidR="00D20730" w:rsidRPr="00D20730" w:rsidRDefault="00D20730" w:rsidP="00D20730">
            <w:pPr>
              <w:spacing w:after="0"/>
              <w:rPr>
                <w:rFonts w:ascii="Times New Roman" w:hAnsi="Times New Roman" w:cs="Times New Roman"/>
                <w:sz w:val="24"/>
                <w:szCs w:val="24"/>
              </w:rPr>
            </w:pPr>
            <w:r w:rsidRPr="00D20730">
              <w:rPr>
                <w:rFonts w:ascii="Times New Roman" w:hAnsi="Times New Roman" w:cs="Times New Roman"/>
                <w:sz w:val="24"/>
                <w:szCs w:val="24"/>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5103" w:type="dxa"/>
            <w:shd w:val="clear" w:color="auto" w:fill="auto"/>
          </w:tcPr>
          <w:p w:rsidR="00D20730" w:rsidRPr="00D20730" w:rsidRDefault="00D20730" w:rsidP="00D20730">
            <w:pPr>
              <w:spacing w:after="0"/>
              <w:rPr>
                <w:rFonts w:ascii="Times New Roman" w:hAnsi="Times New Roman" w:cs="Times New Roman"/>
                <w:sz w:val="24"/>
                <w:szCs w:val="24"/>
              </w:rPr>
            </w:pPr>
            <w:r w:rsidRPr="00D20730">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  без предъявления требований к стажу работы.</w:t>
            </w:r>
          </w:p>
        </w:tc>
        <w:tc>
          <w:tcPr>
            <w:tcW w:w="709" w:type="dxa"/>
            <w:shd w:val="clear" w:color="auto" w:fill="auto"/>
            <w:textDirection w:val="btLr"/>
            <w:vAlign w:val="center"/>
          </w:tcPr>
          <w:p w:rsidR="00D20730" w:rsidRPr="00D20730" w:rsidRDefault="00D20730" w:rsidP="007209B6">
            <w:pPr>
              <w:spacing w:after="0"/>
              <w:ind w:left="113" w:right="113"/>
              <w:jc w:val="center"/>
              <w:rPr>
                <w:rFonts w:ascii="Times New Roman" w:hAnsi="Times New Roman" w:cs="Times New Roman"/>
                <w:sz w:val="24"/>
                <w:szCs w:val="24"/>
              </w:rPr>
            </w:pPr>
          </w:p>
        </w:tc>
      </w:tr>
      <w:tr w:rsidR="00D20730" w:rsidRPr="00D20730" w:rsidTr="0057431B">
        <w:trPr>
          <w:cantSplit/>
          <w:trHeight w:val="1134"/>
        </w:trPr>
        <w:tc>
          <w:tcPr>
            <w:tcW w:w="710" w:type="dxa"/>
            <w:textDirection w:val="btLr"/>
            <w:vAlign w:val="center"/>
          </w:tcPr>
          <w:p w:rsidR="00D20730" w:rsidRPr="00D20730" w:rsidRDefault="00D20730" w:rsidP="00D20730">
            <w:pPr>
              <w:spacing w:after="0"/>
              <w:ind w:left="113" w:right="113"/>
              <w:jc w:val="center"/>
              <w:rPr>
                <w:rFonts w:ascii="Times New Roman" w:hAnsi="Times New Roman" w:cs="Times New Roman"/>
                <w:sz w:val="24"/>
                <w:szCs w:val="24"/>
              </w:rPr>
            </w:pPr>
            <w:r w:rsidRPr="00D20730">
              <w:rPr>
                <w:rFonts w:ascii="Times New Roman" w:hAnsi="Times New Roman" w:cs="Times New Roman"/>
                <w:sz w:val="24"/>
                <w:szCs w:val="24"/>
              </w:rPr>
              <w:t>Воспитатель</w:t>
            </w:r>
          </w:p>
        </w:tc>
        <w:tc>
          <w:tcPr>
            <w:tcW w:w="3260" w:type="dxa"/>
          </w:tcPr>
          <w:p w:rsidR="00D20730" w:rsidRPr="00D20730" w:rsidRDefault="00D20730" w:rsidP="00D20730">
            <w:pPr>
              <w:spacing w:after="0"/>
              <w:rPr>
                <w:rFonts w:ascii="Times New Roman" w:hAnsi="Times New Roman" w:cs="Times New Roman"/>
                <w:sz w:val="24"/>
                <w:szCs w:val="24"/>
              </w:rPr>
            </w:pPr>
            <w:r w:rsidRPr="00D20730">
              <w:rPr>
                <w:rFonts w:ascii="Times New Roman" w:hAnsi="Times New Roman" w:cs="Times New Roman"/>
                <w:sz w:val="24"/>
                <w:szCs w:val="24"/>
              </w:rPr>
              <w:t>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tc>
        <w:tc>
          <w:tcPr>
            <w:tcW w:w="5103" w:type="dxa"/>
          </w:tcPr>
          <w:p w:rsidR="00D20730" w:rsidRPr="00D20730" w:rsidRDefault="00D20730" w:rsidP="00D20730">
            <w:pPr>
              <w:spacing w:after="0"/>
              <w:rPr>
                <w:rFonts w:ascii="Times New Roman" w:hAnsi="Times New Roman" w:cs="Times New Roman"/>
                <w:sz w:val="24"/>
                <w:szCs w:val="24"/>
              </w:rPr>
            </w:pPr>
            <w:r w:rsidRPr="00D20730">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tc>
        <w:tc>
          <w:tcPr>
            <w:tcW w:w="709" w:type="dxa"/>
            <w:textDirection w:val="btLr"/>
            <w:vAlign w:val="center"/>
          </w:tcPr>
          <w:p w:rsidR="00D20730" w:rsidRPr="00D20730" w:rsidRDefault="00D20730" w:rsidP="007209B6">
            <w:pPr>
              <w:spacing w:after="0"/>
              <w:ind w:left="113" w:right="113"/>
              <w:jc w:val="center"/>
              <w:rPr>
                <w:rFonts w:ascii="Times New Roman" w:hAnsi="Times New Roman" w:cs="Times New Roman"/>
                <w:sz w:val="24"/>
                <w:szCs w:val="24"/>
              </w:rPr>
            </w:pPr>
            <w:r w:rsidRPr="00D20730">
              <w:rPr>
                <w:rFonts w:ascii="Times New Roman" w:hAnsi="Times New Roman" w:cs="Times New Roman"/>
                <w:sz w:val="24"/>
                <w:szCs w:val="24"/>
              </w:rPr>
              <w:t>Соответствие.</w:t>
            </w:r>
          </w:p>
        </w:tc>
      </w:tr>
      <w:tr w:rsidR="00D20730" w:rsidRPr="00D20730" w:rsidTr="0057431B">
        <w:trPr>
          <w:cantSplit/>
          <w:trHeight w:val="1134"/>
        </w:trPr>
        <w:tc>
          <w:tcPr>
            <w:tcW w:w="710" w:type="dxa"/>
            <w:textDirection w:val="btLr"/>
            <w:vAlign w:val="center"/>
          </w:tcPr>
          <w:p w:rsidR="00D20730" w:rsidRPr="00D20730" w:rsidRDefault="00D20730" w:rsidP="00D20730">
            <w:pPr>
              <w:spacing w:after="0"/>
              <w:ind w:left="113" w:right="113"/>
              <w:jc w:val="center"/>
              <w:rPr>
                <w:rFonts w:ascii="Times New Roman" w:hAnsi="Times New Roman" w:cs="Times New Roman"/>
                <w:sz w:val="24"/>
                <w:szCs w:val="24"/>
              </w:rPr>
            </w:pPr>
            <w:r w:rsidRPr="00D20730">
              <w:rPr>
                <w:rFonts w:ascii="Times New Roman" w:hAnsi="Times New Roman" w:cs="Times New Roman"/>
                <w:sz w:val="24"/>
                <w:szCs w:val="24"/>
              </w:rPr>
              <w:lastRenderedPageBreak/>
              <w:t>Преподаватель-организатор ОБЖ</w:t>
            </w:r>
          </w:p>
        </w:tc>
        <w:tc>
          <w:tcPr>
            <w:tcW w:w="3260" w:type="dxa"/>
          </w:tcPr>
          <w:p w:rsidR="00D20730" w:rsidRPr="00D20730" w:rsidRDefault="00D20730" w:rsidP="00D20730">
            <w:pPr>
              <w:spacing w:after="0"/>
              <w:rPr>
                <w:rFonts w:ascii="Times New Roman" w:hAnsi="Times New Roman" w:cs="Times New Roman"/>
                <w:sz w:val="24"/>
                <w:szCs w:val="24"/>
              </w:rPr>
            </w:pPr>
            <w:r w:rsidRPr="00D20730">
              <w:rPr>
                <w:rFonts w:ascii="Times New Roman" w:hAnsi="Times New Roman" w:cs="Times New Roman"/>
                <w:sz w:val="24"/>
                <w:szCs w:val="24"/>
              </w:rPr>
              <w:t>Осуществляет обучение и воспитание обучающихся с учетом специфики курса ОБЖ. Организует, планирует и проводит учебные, в том числе факультативные и внеурочные занятия, используя разнообразные формы, приемы методы и средства обучения.</w:t>
            </w:r>
          </w:p>
        </w:tc>
        <w:tc>
          <w:tcPr>
            <w:tcW w:w="5103" w:type="dxa"/>
          </w:tcPr>
          <w:p w:rsidR="00D20730" w:rsidRPr="00D20730" w:rsidRDefault="00D20730" w:rsidP="0057431B">
            <w:pPr>
              <w:spacing w:after="0"/>
              <w:rPr>
                <w:rFonts w:ascii="Times New Roman" w:hAnsi="Times New Roman" w:cs="Times New Roman"/>
                <w:sz w:val="24"/>
                <w:szCs w:val="24"/>
              </w:rPr>
            </w:pPr>
            <w:r w:rsidRPr="00D20730">
              <w:rPr>
                <w:rFonts w:ascii="Times New Roman" w:hAnsi="Times New Roman" w:cs="Times New Roman"/>
                <w:sz w:val="24"/>
                <w:szCs w:val="24"/>
              </w:rPr>
              <w:t>Высшее профессиональное образование и профессиональная подготовка по направлению подготовки «Обр</w:t>
            </w:r>
            <w:r w:rsidR="0057431B">
              <w:rPr>
                <w:rFonts w:ascii="Times New Roman" w:hAnsi="Times New Roman" w:cs="Times New Roman"/>
                <w:sz w:val="24"/>
                <w:szCs w:val="24"/>
              </w:rPr>
              <w:t xml:space="preserve">азование и педагогика» или ГО </w:t>
            </w:r>
            <w:r w:rsidRPr="00D20730">
              <w:rPr>
                <w:rFonts w:ascii="Times New Roman" w:hAnsi="Times New Roman" w:cs="Times New Roman"/>
                <w:sz w:val="24"/>
                <w:szCs w:val="24"/>
              </w:rPr>
              <w:t>без предъявления требований к стажу работы либо,  среднее профессиональное образование по направлению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профессиональной образование в области образования и педагогики и стаж работы по специальности не менее 3 лет.</w:t>
            </w:r>
          </w:p>
        </w:tc>
        <w:tc>
          <w:tcPr>
            <w:tcW w:w="709" w:type="dxa"/>
            <w:textDirection w:val="btLr"/>
            <w:vAlign w:val="center"/>
          </w:tcPr>
          <w:p w:rsidR="00D20730" w:rsidRPr="00D20730" w:rsidRDefault="00D20730" w:rsidP="007209B6">
            <w:pPr>
              <w:spacing w:after="0"/>
              <w:ind w:left="113" w:right="113"/>
              <w:jc w:val="center"/>
              <w:rPr>
                <w:rFonts w:ascii="Times New Roman" w:hAnsi="Times New Roman" w:cs="Times New Roman"/>
                <w:sz w:val="24"/>
                <w:szCs w:val="24"/>
              </w:rPr>
            </w:pPr>
            <w:r w:rsidRPr="00D20730">
              <w:rPr>
                <w:rFonts w:ascii="Times New Roman" w:hAnsi="Times New Roman" w:cs="Times New Roman"/>
                <w:sz w:val="24"/>
                <w:szCs w:val="24"/>
              </w:rPr>
              <w:t>Соответствие</w:t>
            </w:r>
          </w:p>
        </w:tc>
      </w:tr>
      <w:tr w:rsidR="00D20730" w:rsidRPr="00D20730" w:rsidTr="0057431B">
        <w:trPr>
          <w:cantSplit/>
          <w:trHeight w:val="1134"/>
        </w:trPr>
        <w:tc>
          <w:tcPr>
            <w:tcW w:w="710" w:type="dxa"/>
            <w:shd w:val="clear" w:color="auto" w:fill="auto"/>
            <w:textDirection w:val="btLr"/>
            <w:vAlign w:val="center"/>
          </w:tcPr>
          <w:p w:rsidR="00D20730" w:rsidRPr="00D20730" w:rsidRDefault="00D20730" w:rsidP="00D20730">
            <w:pPr>
              <w:spacing w:after="0"/>
              <w:ind w:left="113" w:right="113"/>
              <w:jc w:val="center"/>
              <w:rPr>
                <w:rFonts w:ascii="Times New Roman" w:hAnsi="Times New Roman" w:cs="Times New Roman"/>
                <w:sz w:val="24"/>
                <w:szCs w:val="24"/>
              </w:rPr>
            </w:pPr>
            <w:r w:rsidRPr="00D20730">
              <w:rPr>
                <w:rFonts w:ascii="Times New Roman" w:hAnsi="Times New Roman" w:cs="Times New Roman"/>
                <w:sz w:val="24"/>
                <w:szCs w:val="24"/>
              </w:rPr>
              <w:t>Библиотекарь</w:t>
            </w:r>
          </w:p>
        </w:tc>
        <w:tc>
          <w:tcPr>
            <w:tcW w:w="3260" w:type="dxa"/>
            <w:shd w:val="clear" w:color="auto" w:fill="auto"/>
          </w:tcPr>
          <w:p w:rsidR="00D20730" w:rsidRPr="00D20730" w:rsidRDefault="00D20730" w:rsidP="00D20730">
            <w:pPr>
              <w:spacing w:after="0"/>
              <w:rPr>
                <w:rFonts w:ascii="Times New Roman" w:hAnsi="Times New Roman" w:cs="Times New Roman"/>
                <w:sz w:val="24"/>
                <w:szCs w:val="24"/>
              </w:rPr>
            </w:pPr>
            <w:r w:rsidRPr="00D20730">
              <w:rPr>
                <w:rFonts w:ascii="Times New Roman" w:hAnsi="Times New Roman" w:cs="Times New Roman"/>
                <w:sz w:val="24"/>
                <w:szCs w:val="24"/>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w:t>
            </w:r>
            <w:r w:rsidR="0057431B">
              <w:rPr>
                <w:rFonts w:ascii="Times New Roman" w:hAnsi="Times New Roman" w:cs="Times New Roman"/>
                <w:sz w:val="24"/>
                <w:szCs w:val="24"/>
              </w:rPr>
              <w:t>нной компетентности обучающихся</w:t>
            </w:r>
          </w:p>
        </w:tc>
        <w:tc>
          <w:tcPr>
            <w:tcW w:w="5103" w:type="dxa"/>
            <w:shd w:val="clear" w:color="auto" w:fill="auto"/>
          </w:tcPr>
          <w:p w:rsidR="00D20730" w:rsidRPr="00D20730" w:rsidRDefault="00D20730" w:rsidP="00D20730">
            <w:pPr>
              <w:spacing w:after="0"/>
              <w:rPr>
                <w:rFonts w:ascii="Times New Roman" w:hAnsi="Times New Roman" w:cs="Times New Roman"/>
                <w:sz w:val="24"/>
                <w:szCs w:val="24"/>
              </w:rPr>
            </w:pPr>
            <w:r w:rsidRPr="00D20730">
              <w:rPr>
                <w:rFonts w:ascii="Times New Roman" w:hAnsi="Times New Roman" w:cs="Times New Roman"/>
                <w:sz w:val="24"/>
                <w:szCs w:val="24"/>
              </w:rPr>
              <w:t>Высшее или среднее профессиональное образование по специальности «Библиотечно-информационная деятельность»</w:t>
            </w:r>
          </w:p>
        </w:tc>
        <w:tc>
          <w:tcPr>
            <w:tcW w:w="709" w:type="dxa"/>
            <w:shd w:val="clear" w:color="auto" w:fill="auto"/>
            <w:textDirection w:val="btLr"/>
            <w:vAlign w:val="center"/>
          </w:tcPr>
          <w:p w:rsidR="00D20730" w:rsidRPr="00D20730" w:rsidRDefault="00D20730" w:rsidP="007209B6">
            <w:pPr>
              <w:spacing w:after="0"/>
              <w:ind w:left="113" w:right="113"/>
              <w:jc w:val="center"/>
              <w:rPr>
                <w:rFonts w:ascii="Times New Roman" w:hAnsi="Times New Roman" w:cs="Times New Roman"/>
                <w:sz w:val="24"/>
                <w:szCs w:val="24"/>
              </w:rPr>
            </w:pPr>
            <w:r w:rsidRPr="00D20730">
              <w:rPr>
                <w:rFonts w:ascii="Times New Roman" w:hAnsi="Times New Roman" w:cs="Times New Roman"/>
                <w:sz w:val="24"/>
                <w:szCs w:val="24"/>
              </w:rPr>
              <w:t>Соответствие.</w:t>
            </w:r>
          </w:p>
        </w:tc>
      </w:tr>
      <w:tr w:rsidR="00D20730" w:rsidRPr="00D20730" w:rsidTr="0057431B">
        <w:trPr>
          <w:cantSplit/>
          <w:trHeight w:val="1134"/>
        </w:trPr>
        <w:tc>
          <w:tcPr>
            <w:tcW w:w="710" w:type="dxa"/>
            <w:shd w:val="clear" w:color="auto" w:fill="auto"/>
            <w:textDirection w:val="btLr"/>
            <w:vAlign w:val="center"/>
          </w:tcPr>
          <w:p w:rsidR="00D20730" w:rsidRPr="00D20730" w:rsidRDefault="00D20730" w:rsidP="00D20730">
            <w:pPr>
              <w:spacing w:after="0"/>
              <w:ind w:left="113" w:right="113"/>
              <w:jc w:val="center"/>
              <w:rPr>
                <w:rFonts w:ascii="Times New Roman" w:hAnsi="Times New Roman" w:cs="Times New Roman"/>
                <w:sz w:val="24"/>
                <w:szCs w:val="24"/>
              </w:rPr>
            </w:pPr>
            <w:r w:rsidRPr="00D20730">
              <w:rPr>
                <w:rFonts w:ascii="Times New Roman" w:hAnsi="Times New Roman" w:cs="Times New Roman"/>
                <w:sz w:val="24"/>
                <w:szCs w:val="24"/>
              </w:rPr>
              <w:t>Лаборант</w:t>
            </w:r>
          </w:p>
        </w:tc>
        <w:tc>
          <w:tcPr>
            <w:tcW w:w="3260" w:type="dxa"/>
            <w:shd w:val="clear" w:color="auto" w:fill="auto"/>
          </w:tcPr>
          <w:p w:rsidR="00D20730" w:rsidRPr="00D20730" w:rsidRDefault="00D20730" w:rsidP="00D20730">
            <w:pPr>
              <w:spacing w:after="0"/>
              <w:rPr>
                <w:rFonts w:ascii="Times New Roman" w:hAnsi="Times New Roman" w:cs="Times New Roman"/>
                <w:sz w:val="24"/>
                <w:szCs w:val="24"/>
              </w:rPr>
            </w:pPr>
            <w:r w:rsidRPr="00D20730">
              <w:rPr>
                <w:rFonts w:ascii="Times New Roman" w:hAnsi="Times New Roman" w:cs="Times New Roman"/>
                <w:sz w:val="24"/>
                <w:szCs w:val="24"/>
              </w:rPr>
              <w:t>Следит за исправным состоянием лабораторного оборудования, осуществляет его наладку. Подготавливает оборудование к проведению экспериментов.</w:t>
            </w:r>
          </w:p>
        </w:tc>
        <w:tc>
          <w:tcPr>
            <w:tcW w:w="5103" w:type="dxa"/>
            <w:shd w:val="clear" w:color="auto" w:fill="auto"/>
          </w:tcPr>
          <w:p w:rsidR="00D20730" w:rsidRPr="00D20730" w:rsidRDefault="00D20730" w:rsidP="00D20730">
            <w:pPr>
              <w:spacing w:after="0"/>
              <w:rPr>
                <w:rFonts w:ascii="Times New Roman" w:hAnsi="Times New Roman" w:cs="Times New Roman"/>
                <w:sz w:val="24"/>
                <w:szCs w:val="24"/>
              </w:rPr>
            </w:pPr>
            <w:r w:rsidRPr="00D20730">
              <w:rPr>
                <w:rFonts w:ascii="Times New Roman" w:hAnsi="Times New Roman" w:cs="Times New Roman"/>
                <w:sz w:val="24"/>
                <w:szCs w:val="24"/>
              </w:rPr>
              <w:t>Среднее профессиональное образование » без предъявления требований к стажу работы или начальное профессиональное образование и стаж работы по специальности не менее 2 лет.</w:t>
            </w:r>
          </w:p>
        </w:tc>
        <w:tc>
          <w:tcPr>
            <w:tcW w:w="709" w:type="dxa"/>
            <w:shd w:val="clear" w:color="auto" w:fill="auto"/>
            <w:textDirection w:val="btLr"/>
            <w:vAlign w:val="center"/>
          </w:tcPr>
          <w:p w:rsidR="00D20730" w:rsidRPr="00D20730" w:rsidRDefault="00D20730" w:rsidP="007209B6">
            <w:pPr>
              <w:spacing w:after="0"/>
              <w:ind w:left="113" w:right="113"/>
              <w:jc w:val="center"/>
              <w:rPr>
                <w:rFonts w:ascii="Times New Roman" w:hAnsi="Times New Roman" w:cs="Times New Roman"/>
                <w:sz w:val="24"/>
                <w:szCs w:val="24"/>
              </w:rPr>
            </w:pPr>
            <w:r w:rsidRPr="00D20730">
              <w:rPr>
                <w:rFonts w:ascii="Times New Roman" w:hAnsi="Times New Roman" w:cs="Times New Roman"/>
                <w:sz w:val="24"/>
                <w:szCs w:val="24"/>
              </w:rPr>
              <w:t>Соответствие.</w:t>
            </w:r>
          </w:p>
        </w:tc>
      </w:tr>
    </w:tbl>
    <w:p w:rsidR="001673F4" w:rsidRDefault="001673F4" w:rsidP="00D20730">
      <w:pPr>
        <w:pStyle w:val="310"/>
        <w:keepNext/>
        <w:keepLines/>
        <w:shd w:val="clear" w:color="auto" w:fill="auto"/>
        <w:spacing w:line="276" w:lineRule="auto"/>
        <w:ind w:firstLine="454"/>
        <w:rPr>
          <w:rStyle w:val="348"/>
          <w:bCs w:val="0"/>
          <w:sz w:val="24"/>
          <w:szCs w:val="24"/>
        </w:rPr>
      </w:pPr>
    </w:p>
    <w:p w:rsidR="004F3DC8" w:rsidRPr="00D1106C" w:rsidRDefault="004F3DC8" w:rsidP="004F3DC8">
      <w:pPr>
        <w:spacing w:after="120"/>
        <w:rPr>
          <w:rFonts w:ascii="Times New Roman" w:hAnsi="Times New Roman" w:cs="Times New Roman"/>
          <w:b/>
          <w:bCs/>
          <w:i/>
          <w:sz w:val="24"/>
          <w:szCs w:val="24"/>
        </w:rPr>
      </w:pPr>
      <w:r w:rsidRPr="00D1106C">
        <w:rPr>
          <w:rFonts w:ascii="Times New Roman" w:hAnsi="Times New Roman" w:cs="Times New Roman"/>
          <w:b/>
          <w:bCs/>
          <w:i/>
          <w:sz w:val="24"/>
          <w:szCs w:val="24"/>
        </w:rPr>
        <w:t>Сведения об образовании и уровне квалификации сотрудников</w:t>
      </w:r>
    </w:p>
    <w:tbl>
      <w:tblPr>
        <w:tblW w:w="946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550"/>
        <w:gridCol w:w="3955"/>
        <w:gridCol w:w="1701"/>
        <w:gridCol w:w="1701"/>
        <w:gridCol w:w="1559"/>
      </w:tblGrid>
      <w:tr w:rsidR="002D6FD0" w:rsidRPr="002D6FD0" w:rsidTr="007209B6">
        <w:trPr>
          <w:cantSplit/>
          <w:trHeight w:hRule="exact" w:val="512"/>
        </w:trPr>
        <w:tc>
          <w:tcPr>
            <w:tcW w:w="550" w:type="dxa"/>
            <w:shd w:val="clear" w:color="auto" w:fill="auto"/>
          </w:tcPr>
          <w:p w:rsidR="002D6FD0" w:rsidRPr="002D6FD0" w:rsidRDefault="002D6FD0" w:rsidP="002D6FD0">
            <w:pPr>
              <w:spacing w:after="0" w:line="240" w:lineRule="auto"/>
              <w:rPr>
                <w:rFonts w:ascii="Times New Roman" w:hAnsi="Times New Roman" w:cs="Times New Roman"/>
                <w:sz w:val="20"/>
                <w:szCs w:val="20"/>
              </w:rPr>
            </w:pPr>
            <w:r w:rsidRPr="002D6FD0">
              <w:rPr>
                <w:rFonts w:ascii="Times New Roman" w:hAnsi="Times New Roman" w:cs="Times New Roman"/>
                <w:sz w:val="20"/>
                <w:szCs w:val="20"/>
              </w:rPr>
              <w:t>№ п/п</w:t>
            </w:r>
          </w:p>
        </w:tc>
        <w:tc>
          <w:tcPr>
            <w:tcW w:w="3955" w:type="dxa"/>
            <w:shd w:val="clear" w:color="auto" w:fill="auto"/>
            <w:vAlign w:val="center"/>
          </w:tcPr>
          <w:p w:rsidR="002D6FD0" w:rsidRPr="002D6FD0" w:rsidRDefault="002D6FD0" w:rsidP="002D6FD0">
            <w:pPr>
              <w:spacing w:after="0" w:line="240" w:lineRule="auto"/>
              <w:rPr>
                <w:rFonts w:ascii="Times New Roman" w:hAnsi="Times New Roman" w:cs="Times New Roman"/>
                <w:sz w:val="20"/>
                <w:szCs w:val="20"/>
              </w:rPr>
            </w:pPr>
            <w:r w:rsidRPr="002D6FD0">
              <w:rPr>
                <w:rFonts w:ascii="Times New Roman" w:hAnsi="Times New Roman" w:cs="Times New Roman"/>
                <w:sz w:val="20"/>
                <w:szCs w:val="20"/>
              </w:rPr>
              <w:t>Показатели</w:t>
            </w:r>
          </w:p>
        </w:tc>
        <w:tc>
          <w:tcPr>
            <w:tcW w:w="1701" w:type="dxa"/>
            <w:shd w:val="clear" w:color="auto" w:fill="auto"/>
            <w:vAlign w:val="center"/>
          </w:tcPr>
          <w:p w:rsidR="002D6FD0" w:rsidRPr="002D6FD0" w:rsidRDefault="002D6FD0" w:rsidP="002D6FD0">
            <w:pPr>
              <w:pStyle w:val="affff1"/>
              <w:snapToGrid w:val="0"/>
              <w:jc w:val="center"/>
              <w:rPr>
                <w:sz w:val="20"/>
                <w:szCs w:val="20"/>
              </w:rPr>
            </w:pPr>
            <w:r w:rsidRPr="002D6FD0">
              <w:rPr>
                <w:sz w:val="20"/>
                <w:szCs w:val="20"/>
              </w:rPr>
              <w:t>Администрация</w:t>
            </w:r>
          </w:p>
          <w:p w:rsidR="002D6FD0" w:rsidRPr="002D6FD0" w:rsidRDefault="002D6FD0" w:rsidP="002D6FD0">
            <w:pPr>
              <w:pStyle w:val="affff1"/>
              <w:jc w:val="center"/>
              <w:rPr>
                <w:sz w:val="20"/>
                <w:szCs w:val="20"/>
              </w:rPr>
            </w:pPr>
            <w:r w:rsidRPr="002D6FD0">
              <w:rPr>
                <w:sz w:val="20"/>
                <w:szCs w:val="20"/>
              </w:rPr>
              <w:t>(кол-во)</w:t>
            </w:r>
          </w:p>
        </w:tc>
        <w:tc>
          <w:tcPr>
            <w:tcW w:w="1701" w:type="dxa"/>
            <w:shd w:val="clear" w:color="auto" w:fill="auto"/>
            <w:vAlign w:val="center"/>
          </w:tcPr>
          <w:p w:rsidR="002D6FD0" w:rsidRPr="002D6FD0" w:rsidRDefault="002D6FD0" w:rsidP="002D6FD0">
            <w:pPr>
              <w:pStyle w:val="affff1"/>
              <w:snapToGrid w:val="0"/>
              <w:jc w:val="center"/>
              <w:rPr>
                <w:sz w:val="20"/>
                <w:szCs w:val="20"/>
              </w:rPr>
            </w:pPr>
            <w:r w:rsidRPr="002D6FD0">
              <w:rPr>
                <w:sz w:val="20"/>
                <w:szCs w:val="20"/>
              </w:rPr>
              <w:t xml:space="preserve">Учителя </w:t>
            </w:r>
          </w:p>
          <w:p w:rsidR="002D6FD0" w:rsidRPr="002D6FD0" w:rsidRDefault="002D6FD0" w:rsidP="002D6FD0">
            <w:pPr>
              <w:pStyle w:val="affff1"/>
              <w:snapToGrid w:val="0"/>
              <w:jc w:val="center"/>
              <w:rPr>
                <w:sz w:val="20"/>
                <w:szCs w:val="20"/>
              </w:rPr>
            </w:pPr>
            <w:r w:rsidRPr="002D6FD0">
              <w:rPr>
                <w:sz w:val="20"/>
                <w:szCs w:val="20"/>
              </w:rPr>
              <w:t>(кол-во)</w:t>
            </w:r>
          </w:p>
        </w:tc>
        <w:tc>
          <w:tcPr>
            <w:tcW w:w="1559" w:type="dxa"/>
            <w:shd w:val="clear" w:color="auto" w:fill="auto"/>
            <w:vAlign w:val="center"/>
          </w:tcPr>
          <w:p w:rsidR="002D6FD0" w:rsidRPr="002D6FD0" w:rsidRDefault="002D6FD0" w:rsidP="002D6FD0">
            <w:pPr>
              <w:pStyle w:val="affff1"/>
              <w:snapToGrid w:val="0"/>
              <w:jc w:val="center"/>
              <w:rPr>
                <w:sz w:val="20"/>
                <w:szCs w:val="20"/>
              </w:rPr>
            </w:pPr>
            <w:r w:rsidRPr="002D6FD0">
              <w:rPr>
                <w:sz w:val="20"/>
                <w:szCs w:val="20"/>
              </w:rPr>
              <w:t>Специалисты</w:t>
            </w:r>
          </w:p>
          <w:p w:rsidR="002D6FD0" w:rsidRPr="002D6FD0" w:rsidRDefault="002D6FD0" w:rsidP="002D6FD0">
            <w:pPr>
              <w:pStyle w:val="affff1"/>
              <w:snapToGrid w:val="0"/>
              <w:jc w:val="center"/>
              <w:rPr>
                <w:sz w:val="20"/>
                <w:szCs w:val="20"/>
              </w:rPr>
            </w:pPr>
            <w:r w:rsidRPr="002D6FD0">
              <w:rPr>
                <w:sz w:val="20"/>
                <w:szCs w:val="20"/>
              </w:rPr>
              <w:t>(кол-во)</w:t>
            </w:r>
          </w:p>
        </w:tc>
      </w:tr>
      <w:tr w:rsidR="002D6FD0" w:rsidRPr="002D6FD0" w:rsidTr="007209B6">
        <w:tc>
          <w:tcPr>
            <w:tcW w:w="550" w:type="dxa"/>
            <w:shd w:val="clear" w:color="auto" w:fill="auto"/>
          </w:tcPr>
          <w:p w:rsidR="002D6FD0" w:rsidRPr="002D6FD0" w:rsidRDefault="002D6FD0" w:rsidP="002D6FD0">
            <w:pPr>
              <w:pStyle w:val="affff1"/>
              <w:snapToGrid w:val="0"/>
              <w:jc w:val="center"/>
              <w:rPr>
                <w:b/>
                <w:bCs/>
              </w:rPr>
            </w:pPr>
            <w:r w:rsidRPr="002D6FD0">
              <w:rPr>
                <w:b/>
                <w:bCs/>
              </w:rPr>
              <w:t>1.</w:t>
            </w:r>
          </w:p>
        </w:tc>
        <w:tc>
          <w:tcPr>
            <w:tcW w:w="3955" w:type="dxa"/>
            <w:shd w:val="clear" w:color="auto" w:fill="auto"/>
          </w:tcPr>
          <w:p w:rsidR="002D6FD0" w:rsidRPr="002D6FD0" w:rsidRDefault="002D6FD0" w:rsidP="002D6FD0">
            <w:pPr>
              <w:pStyle w:val="affff1"/>
              <w:snapToGrid w:val="0"/>
              <w:rPr>
                <w:b/>
                <w:bCs/>
              </w:rPr>
            </w:pPr>
            <w:r w:rsidRPr="002D6FD0">
              <w:rPr>
                <w:b/>
                <w:bCs/>
              </w:rPr>
              <w:t>Образование:</w:t>
            </w:r>
          </w:p>
        </w:tc>
        <w:tc>
          <w:tcPr>
            <w:tcW w:w="1701" w:type="dxa"/>
            <w:shd w:val="clear" w:color="auto" w:fill="auto"/>
            <w:vAlign w:val="center"/>
          </w:tcPr>
          <w:p w:rsidR="002D6FD0" w:rsidRPr="002D6FD0" w:rsidRDefault="002D6FD0" w:rsidP="002D6FD0">
            <w:pPr>
              <w:spacing w:after="0" w:line="240" w:lineRule="auto"/>
              <w:rPr>
                <w:rFonts w:ascii="Times New Roman" w:hAnsi="Times New Roman" w:cs="Times New Roman"/>
                <w:sz w:val="24"/>
                <w:szCs w:val="24"/>
              </w:rPr>
            </w:pPr>
          </w:p>
        </w:tc>
        <w:tc>
          <w:tcPr>
            <w:tcW w:w="1701" w:type="dxa"/>
            <w:shd w:val="clear" w:color="auto" w:fill="auto"/>
            <w:vAlign w:val="center"/>
          </w:tcPr>
          <w:p w:rsidR="002D6FD0" w:rsidRPr="002D6FD0" w:rsidRDefault="002D6FD0" w:rsidP="002D6FD0">
            <w:pPr>
              <w:spacing w:after="0" w:line="240" w:lineRule="auto"/>
              <w:jc w:val="center"/>
              <w:rPr>
                <w:rFonts w:ascii="Times New Roman" w:hAnsi="Times New Roman" w:cs="Times New Roman"/>
                <w:sz w:val="24"/>
                <w:szCs w:val="24"/>
              </w:rPr>
            </w:pPr>
          </w:p>
        </w:tc>
        <w:tc>
          <w:tcPr>
            <w:tcW w:w="1559" w:type="dxa"/>
            <w:shd w:val="clear" w:color="auto" w:fill="auto"/>
            <w:vAlign w:val="center"/>
          </w:tcPr>
          <w:p w:rsidR="002D6FD0" w:rsidRPr="002D6FD0" w:rsidRDefault="002D6FD0" w:rsidP="002D6FD0">
            <w:pPr>
              <w:spacing w:after="0" w:line="240" w:lineRule="auto"/>
              <w:jc w:val="center"/>
              <w:rPr>
                <w:rFonts w:ascii="Times New Roman" w:hAnsi="Times New Roman" w:cs="Times New Roman"/>
                <w:sz w:val="24"/>
                <w:szCs w:val="24"/>
              </w:rPr>
            </w:pPr>
          </w:p>
        </w:tc>
      </w:tr>
      <w:tr w:rsidR="002D6FD0" w:rsidRPr="002D6FD0" w:rsidTr="007209B6">
        <w:trPr>
          <w:trHeight w:val="299"/>
        </w:trPr>
        <w:tc>
          <w:tcPr>
            <w:tcW w:w="550" w:type="dxa"/>
            <w:shd w:val="clear" w:color="auto" w:fill="auto"/>
          </w:tcPr>
          <w:p w:rsidR="002D6FD0" w:rsidRPr="002D6FD0" w:rsidRDefault="002D6FD0" w:rsidP="002D6FD0">
            <w:pPr>
              <w:pStyle w:val="affff1"/>
              <w:snapToGrid w:val="0"/>
              <w:jc w:val="center"/>
            </w:pPr>
            <w:r w:rsidRPr="002D6FD0">
              <w:t>1.1.</w:t>
            </w:r>
          </w:p>
        </w:tc>
        <w:tc>
          <w:tcPr>
            <w:tcW w:w="3955" w:type="dxa"/>
            <w:shd w:val="clear" w:color="auto" w:fill="auto"/>
          </w:tcPr>
          <w:p w:rsidR="002D6FD0" w:rsidRPr="002D6FD0" w:rsidRDefault="002D6FD0" w:rsidP="002D6FD0">
            <w:pPr>
              <w:pStyle w:val="affff1"/>
              <w:snapToGrid w:val="0"/>
            </w:pPr>
            <w:r w:rsidRPr="002D6FD0">
              <w:t>высшее (педагогическое)</w:t>
            </w:r>
          </w:p>
        </w:tc>
        <w:tc>
          <w:tcPr>
            <w:tcW w:w="1701" w:type="dxa"/>
            <w:shd w:val="clear" w:color="auto" w:fill="auto"/>
          </w:tcPr>
          <w:p w:rsidR="002D6FD0" w:rsidRPr="002D6FD0" w:rsidRDefault="002D6FD0" w:rsidP="002D6FD0">
            <w:pPr>
              <w:pStyle w:val="affff1"/>
              <w:snapToGrid w:val="0"/>
              <w:jc w:val="center"/>
            </w:pPr>
          </w:p>
        </w:tc>
        <w:tc>
          <w:tcPr>
            <w:tcW w:w="1701" w:type="dxa"/>
            <w:shd w:val="clear" w:color="auto" w:fill="auto"/>
          </w:tcPr>
          <w:p w:rsidR="002D6FD0" w:rsidRPr="002D6FD0" w:rsidRDefault="002D6FD0" w:rsidP="002D6FD0">
            <w:pPr>
              <w:pStyle w:val="affff1"/>
              <w:snapToGrid w:val="0"/>
              <w:jc w:val="center"/>
            </w:pPr>
            <w:r>
              <w:t>42</w:t>
            </w:r>
          </w:p>
        </w:tc>
        <w:tc>
          <w:tcPr>
            <w:tcW w:w="1559" w:type="dxa"/>
            <w:shd w:val="clear" w:color="auto" w:fill="auto"/>
          </w:tcPr>
          <w:p w:rsidR="002D6FD0" w:rsidRPr="002D6FD0" w:rsidRDefault="002D6FD0" w:rsidP="002D6FD0">
            <w:pPr>
              <w:pStyle w:val="affff1"/>
              <w:snapToGrid w:val="0"/>
              <w:jc w:val="center"/>
            </w:pPr>
            <w:r>
              <w:t>2</w:t>
            </w:r>
          </w:p>
        </w:tc>
      </w:tr>
      <w:tr w:rsidR="002D6FD0" w:rsidRPr="002D6FD0" w:rsidTr="007209B6">
        <w:trPr>
          <w:trHeight w:val="568"/>
        </w:trPr>
        <w:tc>
          <w:tcPr>
            <w:tcW w:w="550" w:type="dxa"/>
            <w:shd w:val="clear" w:color="auto" w:fill="auto"/>
          </w:tcPr>
          <w:p w:rsidR="002D6FD0" w:rsidRPr="002D6FD0" w:rsidRDefault="002D6FD0" w:rsidP="002D6FD0">
            <w:pPr>
              <w:pStyle w:val="affff1"/>
              <w:snapToGrid w:val="0"/>
              <w:jc w:val="center"/>
            </w:pPr>
            <w:r w:rsidRPr="002D6FD0">
              <w:t>1.2.</w:t>
            </w:r>
          </w:p>
        </w:tc>
        <w:tc>
          <w:tcPr>
            <w:tcW w:w="3955" w:type="dxa"/>
            <w:shd w:val="clear" w:color="auto" w:fill="auto"/>
          </w:tcPr>
          <w:p w:rsidR="002D6FD0" w:rsidRPr="002D6FD0" w:rsidRDefault="002D6FD0" w:rsidP="002D6FD0">
            <w:pPr>
              <w:pStyle w:val="affff1"/>
              <w:snapToGrid w:val="0"/>
            </w:pPr>
            <w:r w:rsidRPr="002D6FD0">
              <w:t>высшее профессиональное (по другим специальностям)</w:t>
            </w:r>
          </w:p>
        </w:tc>
        <w:tc>
          <w:tcPr>
            <w:tcW w:w="1701" w:type="dxa"/>
            <w:shd w:val="clear" w:color="auto" w:fill="auto"/>
          </w:tcPr>
          <w:p w:rsidR="002D6FD0" w:rsidRPr="002D6FD0" w:rsidRDefault="002D6FD0" w:rsidP="002D6FD0">
            <w:pPr>
              <w:pStyle w:val="affff1"/>
              <w:snapToGrid w:val="0"/>
              <w:jc w:val="center"/>
            </w:pPr>
            <w:r w:rsidRPr="002D6FD0">
              <w:t>2</w:t>
            </w:r>
          </w:p>
        </w:tc>
        <w:tc>
          <w:tcPr>
            <w:tcW w:w="1701" w:type="dxa"/>
            <w:shd w:val="clear" w:color="auto" w:fill="auto"/>
          </w:tcPr>
          <w:p w:rsidR="002D6FD0" w:rsidRPr="002D6FD0" w:rsidRDefault="002D6FD0" w:rsidP="002D6FD0">
            <w:pPr>
              <w:pStyle w:val="affff1"/>
              <w:snapToGrid w:val="0"/>
              <w:jc w:val="center"/>
            </w:pPr>
          </w:p>
        </w:tc>
        <w:tc>
          <w:tcPr>
            <w:tcW w:w="1559" w:type="dxa"/>
            <w:shd w:val="clear" w:color="auto" w:fill="auto"/>
          </w:tcPr>
          <w:p w:rsidR="002D6FD0" w:rsidRPr="002D6FD0" w:rsidRDefault="002D6FD0" w:rsidP="002D6FD0">
            <w:pPr>
              <w:pStyle w:val="affff1"/>
              <w:snapToGrid w:val="0"/>
              <w:jc w:val="center"/>
            </w:pPr>
            <w:r>
              <w:t>1</w:t>
            </w:r>
          </w:p>
        </w:tc>
      </w:tr>
      <w:tr w:rsidR="002D6FD0" w:rsidRPr="002D6FD0" w:rsidTr="007209B6">
        <w:tc>
          <w:tcPr>
            <w:tcW w:w="550" w:type="dxa"/>
            <w:shd w:val="clear" w:color="auto" w:fill="auto"/>
          </w:tcPr>
          <w:p w:rsidR="002D6FD0" w:rsidRPr="002D6FD0" w:rsidRDefault="002D6FD0" w:rsidP="002D6FD0">
            <w:pPr>
              <w:pStyle w:val="affff1"/>
              <w:snapToGrid w:val="0"/>
              <w:jc w:val="center"/>
            </w:pPr>
            <w:r w:rsidRPr="002D6FD0">
              <w:t>1.3.</w:t>
            </w:r>
          </w:p>
        </w:tc>
        <w:tc>
          <w:tcPr>
            <w:tcW w:w="3955" w:type="dxa"/>
            <w:shd w:val="clear" w:color="auto" w:fill="auto"/>
          </w:tcPr>
          <w:p w:rsidR="002D6FD0" w:rsidRPr="002D6FD0" w:rsidRDefault="002D6FD0" w:rsidP="002D6FD0">
            <w:pPr>
              <w:pStyle w:val="affff1"/>
              <w:snapToGrid w:val="0"/>
            </w:pPr>
            <w:r w:rsidRPr="002D6FD0">
              <w:t>среднее профессиональное (педагогическое)</w:t>
            </w:r>
          </w:p>
        </w:tc>
        <w:tc>
          <w:tcPr>
            <w:tcW w:w="1701" w:type="dxa"/>
            <w:shd w:val="clear" w:color="auto" w:fill="auto"/>
          </w:tcPr>
          <w:p w:rsidR="002D6FD0" w:rsidRPr="002D6FD0" w:rsidRDefault="002D6FD0" w:rsidP="002D6FD0">
            <w:pPr>
              <w:pStyle w:val="affff1"/>
              <w:snapToGrid w:val="0"/>
              <w:jc w:val="center"/>
            </w:pPr>
          </w:p>
        </w:tc>
        <w:tc>
          <w:tcPr>
            <w:tcW w:w="1701" w:type="dxa"/>
            <w:shd w:val="clear" w:color="auto" w:fill="auto"/>
          </w:tcPr>
          <w:p w:rsidR="002D6FD0" w:rsidRPr="002D6FD0" w:rsidRDefault="002D6FD0" w:rsidP="002D6FD0">
            <w:pPr>
              <w:pStyle w:val="affff1"/>
              <w:snapToGrid w:val="0"/>
              <w:jc w:val="center"/>
            </w:pPr>
            <w:r w:rsidRPr="002D6FD0">
              <w:t>2</w:t>
            </w:r>
          </w:p>
        </w:tc>
        <w:tc>
          <w:tcPr>
            <w:tcW w:w="1559" w:type="dxa"/>
            <w:shd w:val="clear" w:color="auto" w:fill="auto"/>
          </w:tcPr>
          <w:p w:rsidR="002D6FD0" w:rsidRPr="002D6FD0" w:rsidRDefault="002D6FD0" w:rsidP="002D6FD0">
            <w:pPr>
              <w:pStyle w:val="affff1"/>
              <w:snapToGrid w:val="0"/>
              <w:jc w:val="center"/>
            </w:pPr>
            <w:r>
              <w:t>1</w:t>
            </w:r>
          </w:p>
        </w:tc>
      </w:tr>
      <w:tr w:rsidR="002D6FD0" w:rsidRPr="002D6FD0" w:rsidTr="007209B6">
        <w:tc>
          <w:tcPr>
            <w:tcW w:w="550" w:type="dxa"/>
            <w:shd w:val="clear" w:color="auto" w:fill="auto"/>
          </w:tcPr>
          <w:p w:rsidR="002D6FD0" w:rsidRPr="002D6FD0" w:rsidRDefault="002D6FD0" w:rsidP="002D6FD0">
            <w:pPr>
              <w:pStyle w:val="affff1"/>
              <w:snapToGrid w:val="0"/>
              <w:jc w:val="center"/>
              <w:rPr>
                <w:b/>
                <w:bCs/>
              </w:rPr>
            </w:pPr>
            <w:r>
              <w:rPr>
                <w:b/>
                <w:bCs/>
              </w:rPr>
              <w:t>2</w:t>
            </w:r>
            <w:r w:rsidRPr="002D6FD0">
              <w:rPr>
                <w:b/>
                <w:bCs/>
              </w:rPr>
              <w:t>.</w:t>
            </w:r>
          </w:p>
        </w:tc>
        <w:tc>
          <w:tcPr>
            <w:tcW w:w="3955" w:type="dxa"/>
            <w:shd w:val="clear" w:color="auto" w:fill="auto"/>
          </w:tcPr>
          <w:p w:rsidR="002D6FD0" w:rsidRPr="002D6FD0" w:rsidRDefault="002D6FD0" w:rsidP="002D6FD0">
            <w:pPr>
              <w:pStyle w:val="affff1"/>
              <w:snapToGrid w:val="0"/>
              <w:rPr>
                <w:b/>
                <w:bCs/>
              </w:rPr>
            </w:pPr>
            <w:r w:rsidRPr="002D6FD0">
              <w:rPr>
                <w:b/>
                <w:bCs/>
              </w:rPr>
              <w:t>Квалификационные категории:</w:t>
            </w:r>
          </w:p>
        </w:tc>
        <w:tc>
          <w:tcPr>
            <w:tcW w:w="1701" w:type="dxa"/>
            <w:shd w:val="clear" w:color="auto" w:fill="auto"/>
          </w:tcPr>
          <w:p w:rsidR="002D6FD0" w:rsidRPr="002D6FD0" w:rsidRDefault="002D6FD0" w:rsidP="002D6FD0">
            <w:pPr>
              <w:pStyle w:val="affff1"/>
              <w:snapToGrid w:val="0"/>
              <w:jc w:val="center"/>
              <w:rPr>
                <w:b/>
              </w:rPr>
            </w:pPr>
          </w:p>
        </w:tc>
        <w:tc>
          <w:tcPr>
            <w:tcW w:w="1701" w:type="dxa"/>
            <w:shd w:val="clear" w:color="auto" w:fill="auto"/>
          </w:tcPr>
          <w:p w:rsidR="002D6FD0" w:rsidRPr="002D6FD0" w:rsidRDefault="002D6FD0" w:rsidP="002D6FD0">
            <w:pPr>
              <w:pStyle w:val="affff1"/>
              <w:snapToGrid w:val="0"/>
              <w:jc w:val="center"/>
              <w:rPr>
                <w:b/>
              </w:rPr>
            </w:pPr>
          </w:p>
        </w:tc>
        <w:tc>
          <w:tcPr>
            <w:tcW w:w="1559" w:type="dxa"/>
            <w:shd w:val="clear" w:color="auto" w:fill="auto"/>
          </w:tcPr>
          <w:p w:rsidR="002D6FD0" w:rsidRPr="002D6FD0" w:rsidRDefault="002D6FD0" w:rsidP="002D6FD0">
            <w:pPr>
              <w:pStyle w:val="affff1"/>
              <w:snapToGrid w:val="0"/>
              <w:jc w:val="center"/>
              <w:rPr>
                <w:b/>
              </w:rPr>
            </w:pPr>
          </w:p>
        </w:tc>
      </w:tr>
      <w:tr w:rsidR="002D6FD0" w:rsidRPr="002D6FD0" w:rsidTr="007209B6">
        <w:tc>
          <w:tcPr>
            <w:tcW w:w="550" w:type="dxa"/>
            <w:shd w:val="clear" w:color="auto" w:fill="auto"/>
          </w:tcPr>
          <w:p w:rsidR="002D6FD0" w:rsidRPr="002D6FD0" w:rsidRDefault="002D6FD0" w:rsidP="002D6FD0">
            <w:pPr>
              <w:pStyle w:val="affff1"/>
              <w:snapToGrid w:val="0"/>
              <w:jc w:val="center"/>
            </w:pPr>
            <w:r>
              <w:t>2</w:t>
            </w:r>
            <w:r w:rsidRPr="002D6FD0">
              <w:t>.1.</w:t>
            </w:r>
          </w:p>
        </w:tc>
        <w:tc>
          <w:tcPr>
            <w:tcW w:w="3955" w:type="dxa"/>
            <w:shd w:val="clear" w:color="auto" w:fill="auto"/>
          </w:tcPr>
          <w:p w:rsidR="002D6FD0" w:rsidRPr="002D6FD0" w:rsidRDefault="002D6FD0" w:rsidP="002D6FD0">
            <w:pPr>
              <w:pStyle w:val="affff1"/>
              <w:snapToGrid w:val="0"/>
            </w:pPr>
            <w:r w:rsidRPr="002D6FD0">
              <w:t>высшая</w:t>
            </w:r>
          </w:p>
        </w:tc>
        <w:tc>
          <w:tcPr>
            <w:tcW w:w="1701" w:type="dxa"/>
            <w:shd w:val="clear" w:color="auto" w:fill="auto"/>
          </w:tcPr>
          <w:p w:rsidR="002D6FD0" w:rsidRPr="002D6FD0" w:rsidRDefault="00B126F9" w:rsidP="002D6FD0">
            <w:pPr>
              <w:pStyle w:val="affff1"/>
              <w:snapToGrid w:val="0"/>
              <w:jc w:val="center"/>
            </w:pPr>
            <w:r>
              <w:t>2</w:t>
            </w:r>
          </w:p>
        </w:tc>
        <w:tc>
          <w:tcPr>
            <w:tcW w:w="1701" w:type="dxa"/>
            <w:shd w:val="clear" w:color="auto" w:fill="auto"/>
          </w:tcPr>
          <w:p w:rsidR="002D6FD0" w:rsidRPr="002D6FD0" w:rsidRDefault="00B126F9" w:rsidP="002D6FD0">
            <w:pPr>
              <w:pStyle w:val="affff1"/>
              <w:snapToGrid w:val="0"/>
              <w:jc w:val="center"/>
            </w:pPr>
            <w:r>
              <w:t>5</w:t>
            </w:r>
          </w:p>
        </w:tc>
        <w:tc>
          <w:tcPr>
            <w:tcW w:w="1559" w:type="dxa"/>
            <w:shd w:val="clear" w:color="auto" w:fill="auto"/>
          </w:tcPr>
          <w:p w:rsidR="002D6FD0" w:rsidRPr="002D6FD0" w:rsidRDefault="002D6FD0" w:rsidP="002D6FD0">
            <w:pPr>
              <w:pStyle w:val="affff1"/>
              <w:snapToGrid w:val="0"/>
              <w:jc w:val="center"/>
            </w:pPr>
          </w:p>
        </w:tc>
      </w:tr>
      <w:tr w:rsidR="002D6FD0" w:rsidRPr="002D6FD0" w:rsidTr="007209B6">
        <w:tc>
          <w:tcPr>
            <w:tcW w:w="550" w:type="dxa"/>
            <w:shd w:val="clear" w:color="auto" w:fill="auto"/>
          </w:tcPr>
          <w:p w:rsidR="002D6FD0" w:rsidRPr="002D6FD0" w:rsidRDefault="002D6FD0" w:rsidP="002D6FD0">
            <w:pPr>
              <w:pStyle w:val="affff1"/>
              <w:snapToGrid w:val="0"/>
              <w:jc w:val="center"/>
            </w:pPr>
            <w:r>
              <w:t>2</w:t>
            </w:r>
            <w:r w:rsidRPr="002D6FD0">
              <w:t>.2.</w:t>
            </w:r>
          </w:p>
        </w:tc>
        <w:tc>
          <w:tcPr>
            <w:tcW w:w="3955" w:type="dxa"/>
            <w:shd w:val="clear" w:color="auto" w:fill="auto"/>
          </w:tcPr>
          <w:p w:rsidR="002D6FD0" w:rsidRPr="002D6FD0" w:rsidRDefault="002D6FD0" w:rsidP="002D6FD0">
            <w:pPr>
              <w:pStyle w:val="affff1"/>
              <w:snapToGrid w:val="0"/>
            </w:pPr>
            <w:r w:rsidRPr="002D6FD0">
              <w:t>первая</w:t>
            </w:r>
          </w:p>
        </w:tc>
        <w:tc>
          <w:tcPr>
            <w:tcW w:w="1701" w:type="dxa"/>
            <w:shd w:val="clear" w:color="auto" w:fill="auto"/>
          </w:tcPr>
          <w:p w:rsidR="002D6FD0" w:rsidRPr="002D6FD0" w:rsidRDefault="002D6FD0" w:rsidP="002D6FD0">
            <w:pPr>
              <w:pStyle w:val="affff1"/>
              <w:snapToGrid w:val="0"/>
              <w:jc w:val="center"/>
            </w:pPr>
          </w:p>
        </w:tc>
        <w:tc>
          <w:tcPr>
            <w:tcW w:w="1701" w:type="dxa"/>
            <w:shd w:val="clear" w:color="auto" w:fill="auto"/>
          </w:tcPr>
          <w:p w:rsidR="002D6FD0" w:rsidRPr="002D6FD0" w:rsidRDefault="00B126F9" w:rsidP="002D6FD0">
            <w:pPr>
              <w:pStyle w:val="affff1"/>
              <w:snapToGrid w:val="0"/>
              <w:jc w:val="center"/>
            </w:pPr>
            <w:r>
              <w:t>13</w:t>
            </w:r>
          </w:p>
        </w:tc>
        <w:tc>
          <w:tcPr>
            <w:tcW w:w="1559" w:type="dxa"/>
            <w:shd w:val="clear" w:color="auto" w:fill="auto"/>
          </w:tcPr>
          <w:p w:rsidR="002D6FD0" w:rsidRPr="002D6FD0" w:rsidRDefault="002D6FD0" w:rsidP="002D6FD0">
            <w:pPr>
              <w:pStyle w:val="affff1"/>
              <w:snapToGrid w:val="0"/>
              <w:jc w:val="center"/>
            </w:pPr>
            <w:r>
              <w:t>1</w:t>
            </w:r>
          </w:p>
        </w:tc>
      </w:tr>
      <w:tr w:rsidR="002D6FD0" w:rsidRPr="002D6FD0" w:rsidTr="007209B6">
        <w:tc>
          <w:tcPr>
            <w:tcW w:w="550" w:type="dxa"/>
            <w:shd w:val="clear" w:color="auto" w:fill="auto"/>
          </w:tcPr>
          <w:p w:rsidR="002D6FD0" w:rsidRPr="002D6FD0" w:rsidRDefault="002D6FD0" w:rsidP="002D6FD0">
            <w:pPr>
              <w:pStyle w:val="affff1"/>
              <w:snapToGrid w:val="0"/>
              <w:jc w:val="center"/>
            </w:pPr>
            <w:r>
              <w:t>2</w:t>
            </w:r>
            <w:r w:rsidR="00B126F9">
              <w:t>.3</w:t>
            </w:r>
            <w:r w:rsidRPr="002D6FD0">
              <w:t>.</w:t>
            </w:r>
          </w:p>
        </w:tc>
        <w:tc>
          <w:tcPr>
            <w:tcW w:w="3955" w:type="dxa"/>
            <w:shd w:val="clear" w:color="auto" w:fill="auto"/>
          </w:tcPr>
          <w:p w:rsidR="002D6FD0" w:rsidRPr="002D6FD0" w:rsidRDefault="002D6FD0" w:rsidP="002D6FD0">
            <w:pPr>
              <w:pStyle w:val="affff1"/>
              <w:snapToGrid w:val="0"/>
            </w:pPr>
            <w:r w:rsidRPr="002D6FD0">
              <w:t>без категории</w:t>
            </w:r>
          </w:p>
        </w:tc>
        <w:tc>
          <w:tcPr>
            <w:tcW w:w="1701" w:type="dxa"/>
            <w:shd w:val="clear" w:color="auto" w:fill="auto"/>
          </w:tcPr>
          <w:p w:rsidR="002D6FD0" w:rsidRPr="002D6FD0" w:rsidRDefault="002D6FD0" w:rsidP="002D6FD0">
            <w:pPr>
              <w:pStyle w:val="affff1"/>
              <w:snapToGrid w:val="0"/>
              <w:jc w:val="center"/>
            </w:pPr>
          </w:p>
        </w:tc>
        <w:tc>
          <w:tcPr>
            <w:tcW w:w="1701" w:type="dxa"/>
            <w:shd w:val="clear" w:color="auto" w:fill="auto"/>
          </w:tcPr>
          <w:p w:rsidR="002D6FD0" w:rsidRPr="002D6FD0" w:rsidRDefault="002D6FD0" w:rsidP="002D6FD0">
            <w:pPr>
              <w:pStyle w:val="affff1"/>
              <w:snapToGrid w:val="0"/>
              <w:jc w:val="center"/>
            </w:pPr>
            <w:r w:rsidRPr="002D6FD0">
              <w:t>5</w:t>
            </w:r>
          </w:p>
        </w:tc>
        <w:tc>
          <w:tcPr>
            <w:tcW w:w="1559" w:type="dxa"/>
            <w:shd w:val="clear" w:color="auto" w:fill="auto"/>
          </w:tcPr>
          <w:p w:rsidR="002D6FD0" w:rsidRPr="002D6FD0" w:rsidRDefault="00CD2567" w:rsidP="002D6FD0">
            <w:pPr>
              <w:pStyle w:val="affff1"/>
              <w:snapToGrid w:val="0"/>
              <w:jc w:val="center"/>
            </w:pPr>
            <w:r>
              <w:t>1</w:t>
            </w:r>
          </w:p>
        </w:tc>
      </w:tr>
      <w:tr w:rsidR="002D6FD0" w:rsidRPr="002D6FD0" w:rsidTr="007209B6">
        <w:tc>
          <w:tcPr>
            <w:tcW w:w="550" w:type="dxa"/>
            <w:shd w:val="clear" w:color="auto" w:fill="auto"/>
          </w:tcPr>
          <w:p w:rsidR="002D6FD0" w:rsidRPr="002D6FD0" w:rsidRDefault="002D6FD0" w:rsidP="002D6FD0">
            <w:pPr>
              <w:pStyle w:val="affff1"/>
              <w:snapToGrid w:val="0"/>
              <w:jc w:val="center"/>
              <w:rPr>
                <w:b/>
                <w:bCs/>
              </w:rPr>
            </w:pPr>
            <w:r>
              <w:rPr>
                <w:b/>
                <w:bCs/>
              </w:rPr>
              <w:t>3</w:t>
            </w:r>
            <w:r w:rsidRPr="002D6FD0">
              <w:rPr>
                <w:b/>
                <w:bCs/>
              </w:rPr>
              <w:t>.</w:t>
            </w:r>
          </w:p>
        </w:tc>
        <w:tc>
          <w:tcPr>
            <w:tcW w:w="3955" w:type="dxa"/>
            <w:shd w:val="clear" w:color="auto" w:fill="auto"/>
          </w:tcPr>
          <w:p w:rsidR="002D6FD0" w:rsidRPr="002D6FD0" w:rsidRDefault="002D6FD0" w:rsidP="002D6FD0">
            <w:pPr>
              <w:pStyle w:val="affff1"/>
              <w:snapToGrid w:val="0"/>
              <w:rPr>
                <w:b/>
                <w:bCs/>
              </w:rPr>
            </w:pPr>
            <w:r w:rsidRPr="002D6FD0">
              <w:rPr>
                <w:b/>
                <w:bCs/>
              </w:rPr>
              <w:t>Стаж работы:</w:t>
            </w:r>
          </w:p>
        </w:tc>
        <w:tc>
          <w:tcPr>
            <w:tcW w:w="1701" w:type="dxa"/>
            <w:shd w:val="clear" w:color="auto" w:fill="auto"/>
          </w:tcPr>
          <w:p w:rsidR="002D6FD0" w:rsidRPr="002D6FD0" w:rsidRDefault="002D6FD0" w:rsidP="002D6FD0">
            <w:pPr>
              <w:pStyle w:val="affff1"/>
              <w:snapToGrid w:val="0"/>
              <w:jc w:val="center"/>
            </w:pPr>
          </w:p>
        </w:tc>
        <w:tc>
          <w:tcPr>
            <w:tcW w:w="1701" w:type="dxa"/>
            <w:shd w:val="clear" w:color="auto" w:fill="auto"/>
          </w:tcPr>
          <w:p w:rsidR="002D6FD0" w:rsidRPr="002D6FD0" w:rsidRDefault="002D6FD0" w:rsidP="002D6FD0">
            <w:pPr>
              <w:pStyle w:val="affff1"/>
              <w:snapToGrid w:val="0"/>
              <w:jc w:val="center"/>
            </w:pPr>
          </w:p>
        </w:tc>
        <w:tc>
          <w:tcPr>
            <w:tcW w:w="1559" w:type="dxa"/>
            <w:shd w:val="clear" w:color="auto" w:fill="auto"/>
          </w:tcPr>
          <w:p w:rsidR="002D6FD0" w:rsidRPr="002D6FD0" w:rsidRDefault="002D6FD0" w:rsidP="002D6FD0">
            <w:pPr>
              <w:pStyle w:val="affff1"/>
              <w:snapToGrid w:val="0"/>
              <w:jc w:val="center"/>
            </w:pPr>
          </w:p>
        </w:tc>
      </w:tr>
      <w:tr w:rsidR="002D6FD0" w:rsidRPr="002D6FD0" w:rsidTr="007209B6">
        <w:tc>
          <w:tcPr>
            <w:tcW w:w="550" w:type="dxa"/>
            <w:shd w:val="clear" w:color="auto" w:fill="auto"/>
          </w:tcPr>
          <w:p w:rsidR="002D6FD0" w:rsidRPr="002D6FD0" w:rsidRDefault="002D6FD0" w:rsidP="002D6FD0">
            <w:pPr>
              <w:pStyle w:val="affff1"/>
              <w:snapToGrid w:val="0"/>
              <w:jc w:val="center"/>
            </w:pPr>
            <w:r>
              <w:lastRenderedPageBreak/>
              <w:t>3</w:t>
            </w:r>
            <w:r w:rsidRPr="002D6FD0">
              <w:t>.1.</w:t>
            </w:r>
          </w:p>
        </w:tc>
        <w:tc>
          <w:tcPr>
            <w:tcW w:w="3955" w:type="dxa"/>
            <w:shd w:val="clear" w:color="auto" w:fill="auto"/>
          </w:tcPr>
          <w:p w:rsidR="002D6FD0" w:rsidRPr="002D6FD0" w:rsidRDefault="002D6FD0" w:rsidP="002D6FD0">
            <w:pPr>
              <w:pStyle w:val="affff1"/>
              <w:snapToGrid w:val="0"/>
            </w:pPr>
            <w:r w:rsidRPr="002D6FD0">
              <w:t>до 5 лет</w:t>
            </w:r>
          </w:p>
        </w:tc>
        <w:tc>
          <w:tcPr>
            <w:tcW w:w="1701" w:type="dxa"/>
            <w:shd w:val="clear" w:color="auto" w:fill="auto"/>
          </w:tcPr>
          <w:p w:rsidR="002D6FD0" w:rsidRPr="002D6FD0" w:rsidRDefault="002D6FD0" w:rsidP="002D6FD0">
            <w:pPr>
              <w:pStyle w:val="affff1"/>
              <w:snapToGrid w:val="0"/>
              <w:jc w:val="center"/>
            </w:pPr>
          </w:p>
        </w:tc>
        <w:tc>
          <w:tcPr>
            <w:tcW w:w="1701" w:type="dxa"/>
            <w:shd w:val="clear" w:color="auto" w:fill="auto"/>
          </w:tcPr>
          <w:p w:rsidR="002D6FD0" w:rsidRPr="002D6FD0" w:rsidRDefault="009058B9" w:rsidP="002D6FD0">
            <w:pPr>
              <w:pStyle w:val="affff1"/>
              <w:snapToGrid w:val="0"/>
              <w:jc w:val="center"/>
            </w:pPr>
            <w:r>
              <w:t>1</w:t>
            </w:r>
          </w:p>
        </w:tc>
        <w:tc>
          <w:tcPr>
            <w:tcW w:w="1559" w:type="dxa"/>
            <w:shd w:val="clear" w:color="auto" w:fill="auto"/>
          </w:tcPr>
          <w:p w:rsidR="002D6FD0" w:rsidRPr="002D6FD0" w:rsidRDefault="002D6FD0" w:rsidP="002D6FD0">
            <w:pPr>
              <w:pStyle w:val="affff1"/>
              <w:snapToGrid w:val="0"/>
              <w:jc w:val="center"/>
            </w:pPr>
          </w:p>
        </w:tc>
      </w:tr>
      <w:tr w:rsidR="002D6FD0" w:rsidRPr="002D6FD0" w:rsidTr="007209B6">
        <w:tc>
          <w:tcPr>
            <w:tcW w:w="550" w:type="dxa"/>
            <w:shd w:val="clear" w:color="auto" w:fill="auto"/>
          </w:tcPr>
          <w:p w:rsidR="002D6FD0" w:rsidRPr="002D6FD0" w:rsidRDefault="002D6FD0" w:rsidP="002D6FD0">
            <w:pPr>
              <w:pStyle w:val="affff1"/>
              <w:snapToGrid w:val="0"/>
              <w:jc w:val="center"/>
            </w:pPr>
            <w:r>
              <w:t>3</w:t>
            </w:r>
            <w:r w:rsidRPr="002D6FD0">
              <w:t>.2.</w:t>
            </w:r>
          </w:p>
        </w:tc>
        <w:tc>
          <w:tcPr>
            <w:tcW w:w="3955" w:type="dxa"/>
            <w:shd w:val="clear" w:color="auto" w:fill="auto"/>
          </w:tcPr>
          <w:p w:rsidR="002D6FD0" w:rsidRPr="002D6FD0" w:rsidRDefault="002D6FD0" w:rsidP="002D6FD0">
            <w:pPr>
              <w:pStyle w:val="affff1"/>
              <w:snapToGrid w:val="0"/>
            </w:pPr>
            <w:r w:rsidRPr="002D6FD0">
              <w:t>от 5 до 10 лет</w:t>
            </w:r>
          </w:p>
        </w:tc>
        <w:tc>
          <w:tcPr>
            <w:tcW w:w="1701" w:type="dxa"/>
            <w:shd w:val="clear" w:color="auto" w:fill="auto"/>
          </w:tcPr>
          <w:p w:rsidR="002D6FD0" w:rsidRPr="002D6FD0" w:rsidRDefault="002D6FD0" w:rsidP="002D6FD0">
            <w:pPr>
              <w:pStyle w:val="affff1"/>
              <w:snapToGrid w:val="0"/>
              <w:jc w:val="center"/>
            </w:pPr>
          </w:p>
        </w:tc>
        <w:tc>
          <w:tcPr>
            <w:tcW w:w="1701" w:type="dxa"/>
            <w:shd w:val="clear" w:color="auto" w:fill="auto"/>
          </w:tcPr>
          <w:p w:rsidR="002D6FD0" w:rsidRPr="002D6FD0" w:rsidRDefault="009058B9" w:rsidP="002D6FD0">
            <w:pPr>
              <w:pStyle w:val="affff1"/>
              <w:snapToGrid w:val="0"/>
              <w:jc w:val="center"/>
            </w:pPr>
            <w:r>
              <w:t>4</w:t>
            </w:r>
          </w:p>
        </w:tc>
        <w:tc>
          <w:tcPr>
            <w:tcW w:w="1559" w:type="dxa"/>
            <w:shd w:val="clear" w:color="auto" w:fill="auto"/>
          </w:tcPr>
          <w:p w:rsidR="002D6FD0" w:rsidRPr="002D6FD0" w:rsidRDefault="002D6FD0" w:rsidP="002D6FD0">
            <w:pPr>
              <w:pStyle w:val="affff1"/>
              <w:snapToGrid w:val="0"/>
              <w:jc w:val="center"/>
            </w:pPr>
          </w:p>
        </w:tc>
      </w:tr>
      <w:tr w:rsidR="002D6FD0" w:rsidRPr="002D6FD0" w:rsidTr="007209B6">
        <w:tc>
          <w:tcPr>
            <w:tcW w:w="550" w:type="dxa"/>
            <w:shd w:val="clear" w:color="auto" w:fill="auto"/>
          </w:tcPr>
          <w:p w:rsidR="002D6FD0" w:rsidRPr="002D6FD0" w:rsidRDefault="002D6FD0" w:rsidP="002D6FD0">
            <w:pPr>
              <w:pStyle w:val="affff1"/>
              <w:snapToGrid w:val="0"/>
              <w:jc w:val="center"/>
            </w:pPr>
            <w:r>
              <w:t>3</w:t>
            </w:r>
            <w:r w:rsidRPr="002D6FD0">
              <w:t>.3.</w:t>
            </w:r>
          </w:p>
        </w:tc>
        <w:tc>
          <w:tcPr>
            <w:tcW w:w="3955" w:type="dxa"/>
            <w:shd w:val="clear" w:color="auto" w:fill="auto"/>
          </w:tcPr>
          <w:p w:rsidR="002D6FD0" w:rsidRPr="002D6FD0" w:rsidRDefault="002D6FD0" w:rsidP="002D6FD0">
            <w:pPr>
              <w:pStyle w:val="affff1"/>
              <w:snapToGrid w:val="0"/>
            </w:pPr>
            <w:r w:rsidRPr="002D6FD0">
              <w:t>от 10 до 15 лет</w:t>
            </w:r>
          </w:p>
        </w:tc>
        <w:tc>
          <w:tcPr>
            <w:tcW w:w="1701" w:type="dxa"/>
            <w:shd w:val="clear" w:color="auto" w:fill="auto"/>
          </w:tcPr>
          <w:p w:rsidR="002D6FD0" w:rsidRPr="002D6FD0" w:rsidRDefault="002D6FD0" w:rsidP="002D6FD0">
            <w:pPr>
              <w:pStyle w:val="affff1"/>
              <w:snapToGrid w:val="0"/>
              <w:jc w:val="center"/>
            </w:pPr>
          </w:p>
        </w:tc>
        <w:tc>
          <w:tcPr>
            <w:tcW w:w="1701" w:type="dxa"/>
            <w:shd w:val="clear" w:color="auto" w:fill="auto"/>
          </w:tcPr>
          <w:p w:rsidR="002D6FD0" w:rsidRPr="002D6FD0" w:rsidRDefault="002D6FD0" w:rsidP="002D6FD0">
            <w:pPr>
              <w:pStyle w:val="affff1"/>
              <w:snapToGrid w:val="0"/>
              <w:jc w:val="center"/>
            </w:pPr>
            <w:r w:rsidRPr="002D6FD0">
              <w:t>5</w:t>
            </w:r>
          </w:p>
        </w:tc>
        <w:tc>
          <w:tcPr>
            <w:tcW w:w="1559" w:type="dxa"/>
            <w:shd w:val="clear" w:color="auto" w:fill="auto"/>
          </w:tcPr>
          <w:p w:rsidR="002D6FD0" w:rsidRPr="002D6FD0" w:rsidRDefault="002D6FD0" w:rsidP="002D6FD0">
            <w:pPr>
              <w:pStyle w:val="affff1"/>
              <w:snapToGrid w:val="0"/>
              <w:jc w:val="center"/>
            </w:pPr>
            <w:r w:rsidRPr="002D6FD0">
              <w:t>1</w:t>
            </w:r>
          </w:p>
        </w:tc>
      </w:tr>
      <w:tr w:rsidR="002D6FD0" w:rsidRPr="002D6FD0" w:rsidTr="007209B6">
        <w:tc>
          <w:tcPr>
            <w:tcW w:w="550" w:type="dxa"/>
            <w:shd w:val="clear" w:color="auto" w:fill="auto"/>
          </w:tcPr>
          <w:p w:rsidR="002D6FD0" w:rsidRPr="002D6FD0" w:rsidRDefault="002D6FD0" w:rsidP="002D6FD0">
            <w:pPr>
              <w:pStyle w:val="affff1"/>
              <w:snapToGrid w:val="0"/>
              <w:jc w:val="center"/>
            </w:pPr>
            <w:r>
              <w:t>3</w:t>
            </w:r>
            <w:r w:rsidRPr="002D6FD0">
              <w:t>.4.</w:t>
            </w:r>
          </w:p>
        </w:tc>
        <w:tc>
          <w:tcPr>
            <w:tcW w:w="3955" w:type="dxa"/>
            <w:shd w:val="clear" w:color="auto" w:fill="auto"/>
          </w:tcPr>
          <w:p w:rsidR="002D6FD0" w:rsidRPr="002D6FD0" w:rsidRDefault="002D6FD0" w:rsidP="002D6FD0">
            <w:pPr>
              <w:pStyle w:val="affff1"/>
              <w:snapToGrid w:val="0"/>
            </w:pPr>
            <w:r w:rsidRPr="002D6FD0">
              <w:t>от 15 до 20 лет</w:t>
            </w:r>
          </w:p>
        </w:tc>
        <w:tc>
          <w:tcPr>
            <w:tcW w:w="1701" w:type="dxa"/>
            <w:shd w:val="clear" w:color="auto" w:fill="auto"/>
          </w:tcPr>
          <w:p w:rsidR="002D6FD0" w:rsidRPr="002D6FD0" w:rsidRDefault="009058B9" w:rsidP="002D6FD0">
            <w:pPr>
              <w:pStyle w:val="affff1"/>
              <w:snapToGrid w:val="0"/>
              <w:jc w:val="center"/>
            </w:pPr>
            <w:r>
              <w:t>1</w:t>
            </w:r>
          </w:p>
        </w:tc>
        <w:tc>
          <w:tcPr>
            <w:tcW w:w="1701" w:type="dxa"/>
            <w:shd w:val="clear" w:color="auto" w:fill="auto"/>
          </w:tcPr>
          <w:p w:rsidR="002D6FD0" w:rsidRPr="002D6FD0" w:rsidRDefault="009058B9" w:rsidP="002D6FD0">
            <w:pPr>
              <w:pStyle w:val="affff1"/>
              <w:snapToGrid w:val="0"/>
              <w:jc w:val="center"/>
            </w:pPr>
            <w:r>
              <w:t>4</w:t>
            </w:r>
          </w:p>
        </w:tc>
        <w:tc>
          <w:tcPr>
            <w:tcW w:w="1559" w:type="dxa"/>
            <w:shd w:val="clear" w:color="auto" w:fill="auto"/>
          </w:tcPr>
          <w:p w:rsidR="002D6FD0" w:rsidRPr="002D6FD0" w:rsidRDefault="002D6FD0" w:rsidP="002D6FD0">
            <w:pPr>
              <w:pStyle w:val="affff1"/>
              <w:snapToGrid w:val="0"/>
              <w:jc w:val="center"/>
            </w:pPr>
          </w:p>
        </w:tc>
      </w:tr>
      <w:tr w:rsidR="002D6FD0" w:rsidRPr="002D6FD0" w:rsidTr="007209B6">
        <w:tc>
          <w:tcPr>
            <w:tcW w:w="550" w:type="dxa"/>
            <w:shd w:val="clear" w:color="auto" w:fill="auto"/>
          </w:tcPr>
          <w:p w:rsidR="002D6FD0" w:rsidRPr="002D6FD0" w:rsidRDefault="002D6FD0" w:rsidP="002D6FD0">
            <w:pPr>
              <w:pStyle w:val="affff1"/>
              <w:snapToGrid w:val="0"/>
              <w:jc w:val="center"/>
            </w:pPr>
            <w:r>
              <w:t>3</w:t>
            </w:r>
            <w:r w:rsidRPr="002D6FD0">
              <w:t>.5.</w:t>
            </w:r>
          </w:p>
        </w:tc>
        <w:tc>
          <w:tcPr>
            <w:tcW w:w="3955" w:type="dxa"/>
            <w:shd w:val="clear" w:color="auto" w:fill="auto"/>
          </w:tcPr>
          <w:p w:rsidR="002D6FD0" w:rsidRPr="002D6FD0" w:rsidRDefault="002D6FD0" w:rsidP="002D6FD0">
            <w:pPr>
              <w:pStyle w:val="affff1"/>
              <w:snapToGrid w:val="0"/>
            </w:pPr>
            <w:r w:rsidRPr="002D6FD0">
              <w:t>свыше 20 лет</w:t>
            </w:r>
          </w:p>
        </w:tc>
        <w:tc>
          <w:tcPr>
            <w:tcW w:w="1701" w:type="dxa"/>
            <w:shd w:val="clear" w:color="auto" w:fill="auto"/>
          </w:tcPr>
          <w:p w:rsidR="002D6FD0" w:rsidRPr="002D6FD0" w:rsidRDefault="009058B9" w:rsidP="002D6FD0">
            <w:pPr>
              <w:pStyle w:val="affff1"/>
              <w:snapToGrid w:val="0"/>
              <w:jc w:val="center"/>
            </w:pPr>
            <w:r>
              <w:t>1</w:t>
            </w:r>
          </w:p>
        </w:tc>
        <w:tc>
          <w:tcPr>
            <w:tcW w:w="1701" w:type="dxa"/>
            <w:shd w:val="clear" w:color="auto" w:fill="auto"/>
          </w:tcPr>
          <w:p w:rsidR="002D6FD0" w:rsidRPr="002D6FD0" w:rsidRDefault="002D6FD0" w:rsidP="009058B9">
            <w:pPr>
              <w:pStyle w:val="affff1"/>
              <w:snapToGrid w:val="0"/>
              <w:jc w:val="center"/>
            </w:pPr>
            <w:r w:rsidRPr="002D6FD0">
              <w:t>3</w:t>
            </w:r>
            <w:r w:rsidR="009058B9">
              <w:t>2</w:t>
            </w:r>
          </w:p>
        </w:tc>
        <w:tc>
          <w:tcPr>
            <w:tcW w:w="1559" w:type="dxa"/>
            <w:shd w:val="clear" w:color="auto" w:fill="auto"/>
          </w:tcPr>
          <w:p w:rsidR="002D6FD0" w:rsidRPr="002D6FD0" w:rsidRDefault="009058B9" w:rsidP="002D6FD0">
            <w:pPr>
              <w:pStyle w:val="affff1"/>
              <w:snapToGrid w:val="0"/>
              <w:jc w:val="center"/>
            </w:pPr>
            <w:r>
              <w:t>3</w:t>
            </w:r>
          </w:p>
        </w:tc>
      </w:tr>
    </w:tbl>
    <w:p w:rsidR="004F3DC8" w:rsidRDefault="004F3DC8" w:rsidP="004F3DC8">
      <w:pPr>
        <w:spacing w:after="120"/>
        <w:rPr>
          <w:bCs/>
        </w:rPr>
      </w:pPr>
    </w:p>
    <w:p w:rsidR="00C20E8F" w:rsidRPr="00921EB4" w:rsidRDefault="00C20E8F" w:rsidP="007209B6">
      <w:pPr>
        <w:spacing w:after="0"/>
        <w:rPr>
          <w:rFonts w:ascii="Times New Roman" w:hAnsi="Times New Roman" w:cs="Times New Roman"/>
          <w:b/>
          <w:i/>
          <w:sz w:val="24"/>
          <w:szCs w:val="24"/>
        </w:rPr>
      </w:pPr>
      <w:bookmarkStart w:id="197" w:name="bookmark413"/>
      <w:bookmarkEnd w:id="196"/>
      <w:r w:rsidRPr="00921EB4">
        <w:rPr>
          <w:rFonts w:ascii="Times New Roman" w:hAnsi="Times New Roman" w:cs="Times New Roman"/>
          <w:b/>
          <w:i/>
          <w:sz w:val="24"/>
          <w:szCs w:val="24"/>
        </w:rPr>
        <w:t>Профессиональное развитие и повышение</w:t>
      </w:r>
      <w:r w:rsidR="00B126F9">
        <w:rPr>
          <w:rFonts w:ascii="Times New Roman" w:hAnsi="Times New Roman" w:cs="Times New Roman"/>
          <w:b/>
          <w:i/>
          <w:sz w:val="24"/>
          <w:szCs w:val="24"/>
        </w:rPr>
        <w:t xml:space="preserve">  </w:t>
      </w:r>
      <w:r w:rsidRPr="00921EB4">
        <w:rPr>
          <w:rFonts w:ascii="Times New Roman" w:hAnsi="Times New Roman" w:cs="Times New Roman"/>
          <w:b/>
          <w:i/>
          <w:sz w:val="24"/>
          <w:szCs w:val="24"/>
        </w:rPr>
        <w:t>квалификации педагогических работников</w:t>
      </w:r>
      <w:bookmarkEnd w:id="197"/>
    </w:p>
    <w:p w:rsidR="00C20E8F" w:rsidRPr="00921EB4" w:rsidRDefault="00C20E8F" w:rsidP="0032351F">
      <w:pPr>
        <w:pStyle w:val="a5"/>
        <w:shd w:val="clear" w:color="auto" w:fill="auto"/>
        <w:spacing w:before="120" w:after="0" w:line="276" w:lineRule="auto"/>
        <w:ind w:firstLine="709"/>
        <w:jc w:val="both"/>
        <w:rPr>
          <w:rFonts w:ascii="Times New Roman" w:hAnsi="Times New Roman" w:cs="Times New Roman"/>
          <w:sz w:val="24"/>
          <w:szCs w:val="24"/>
        </w:rPr>
      </w:pPr>
      <w:r w:rsidRPr="00921EB4">
        <w:rPr>
          <w:rFonts w:ascii="Times New Roman" w:hAnsi="Times New Roman" w:cs="Times New Roman"/>
          <w:sz w:val="24"/>
          <w:szCs w:val="24"/>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F54D2" w:rsidRPr="00755085" w:rsidRDefault="006F54D2" w:rsidP="00755085">
      <w:pPr>
        <w:pStyle w:val="af2"/>
        <w:spacing w:before="120" w:after="120"/>
        <w:ind w:left="0"/>
        <w:contextualSpacing w:val="0"/>
        <w:jc w:val="center"/>
        <w:rPr>
          <w:b/>
          <w:i/>
        </w:rPr>
      </w:pPr>
      <w:r w:rsidRPr="00755085">
        <w:rPr>
          <w:b/>
          <w:i/>
        </w:rPr>
        <w:t>Информация</w:t>
      </w:r>
      <w:r w:rsidR="00B126F9">
        <w:rPr>
          <w:b/>
          <w:i/>
        </w:rPr>
        <w:t xml:space="preserve"> </w:t>
      </w:r>
      <w:r w:rsidRPr="00755085">
        <w:rPr>
          <w:b/>
          <w:i/>
        </w:rPr>
        <w:t>о готовности педагогов основной ступени школы к работе по ФГОС</w:t>
      </w:r>
    </w:p>
    <w:tbl>
      <w:tblPr>
        <w:tblW w:w="9526" w:type="dxa"/>
        <w:jc w:val="center"/>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693"/>
        <w:gridCol w:w="2126"/>
        <w:gridCol w:w="2383"/>
        <w:gridCol w:w="2324"/>
      </w:tblGrid>
      <w:tr w:rsidR="006F54D2" w:rsidRPr="00287A05" w:rsidTr="007209B6">
        <w:trPr>
          <w:trHeight w:val="300"/>
          <w:jc w:val="center"/>
        </w:trPr>
        <w:tc>
          <w:tcPr>
            <w:tcW w:w="2693" w:type="dxa"/>
            <w:vMerge w:val="restart"/>
          </w:tcPr>
          <w:p w:rsidR="006F54D2" w:rsidRPr="001070BB" w:rsidRDefault="006F54D2" w:rsidP="00755085">
            <w:pPr>
              <w:pStyle w:val="af2"/>
              <w:ind w:left="0"/>
              <w:jc w:val="center"/>
              <w:rPr>
                <w:sz w:val="20"/>
                <w:szCs w:val="20"/>
              </w:rPr>
            </w:pPr>
            <w:r w:rsidRPr="001070BB">
              <w:rPr>
                <w:sz w:val="20"/>
                <w:szCs w:val="20"/>
              </w:rPr>
              <w:t>Наименование категории слушателей</w:t>
            </w:r>
          </w:p>
        </w:tc>
        <w:tc>
          <w:tcPr>
            <w:tcW w:w="2126" w:type="dxa"/>
            <w:vMerge w:val="restart"/>
          </w:tcPr>
          <w:p w:rsidR="006F54D2" w:rsidRPr="001070BB" w:rsidRDefault="006F54D2" w:rsidP="00755085">
            <w:pPr>
              <w:pStyle w:val="af2"/>
              <w:ind w:left="0"/>
              <w:jc w:val="center"/>
              <w:rPr>
                <w:sz w:val="20"/>
                <w:szCs w:val="20"/>
              </w:rPr>
            </w:pPr>
            <w:r w:rsidRPr="001070BB">
              <w:rPr>
                <w:sz w:val="20"/>
                <w:szCs w:val="20"/>
              </w:rPr>
              <w:t>Количество учителей, работающих в 5-9 классах</w:t>
            </w:r>
          </w:p>
        </w:tc>
        <w:tc>
          <w:tcPr>
            <w:tcW w:w="4707" w:type="dxa"/>
            <w:gridSpan w:val="2"/>
            <w:tcBorders>
              <w:bottom w:val="single" w:sz="4" w:space="0" w:color="auto"/>
            </w:tcBorders>
          </w:tcPr>
          <w:p w:rsidR="006F54D2" w:rsidRPr="001070BB" w:rsidRDefault="006F54D2" w:rsidP="00755085">
            <w:pPr>
              <w:pStyle w:val="af2"/>
              <w:ind w:left="0"/>
              <w:jc w:val="center"/>
              <w:rPr>
                <w:sz w:val="20"/>
                <w:szCs w:val="20"/>
              </w:rPr>
            </w:pPr>
            <w:r w:rsidRPr="001070BB">
              <w:rPr>
                <w:sz w:val="20"/>
                <w:szCs w:val="20"/>
              </w:rPr>
              <w:t>Из них:</w:t>
            </w:r>
          </w:p>
        </w:tc>
      </w:tr>
      <w:tr w:rsidR="006F54D2" w:rsidRPr="00287A05" w:rsidTr="007209B6">
        <w:trPr>
          <w:trHeight w:val="380"/>
          <w:jc w:val="center"/>
        </w:trPr>
        <w:tc>
          <w:tcPr>
            <w:tcW w:w="2693" w:type="dxa"/>
            <w:vMerge/>
          </w:tcPr>
          <w:p w:rsidR="006F54D2" w:rsidRPr="001070BB" w:rsidRDefault="006F54D2" w:rsidP="00755085">
            <w:pPr>
              <w:pStyle w:val="af2"/>
              <w:ind w:left="0"/>
              <w:jc w:val="center"/>
              <w:rPr>
                <w:sz w:val="20"/>
                <w:szCs w:val="20"/>
              </w:rPr>
            </w:pPr>
          </w:p>
        </w:tc>
        <w:tc>
          <w:tcPr>
            <w:tcW w:w="2126" w:type="dxa"/>
            <w:vMerge/>
          </w:tcPr>
          <w:p w:rsidR="006F54D2" w:rsidRPr="001070BB" w:rsidRDefault="006F54D2" w:rsidP="00755085">
            <w:pPr>
              <w:pStyle w:val="af2"/>
              <w:ind w:left="0"/>
              <w:jc w:val="center"/>
              <w:rPr>
                <w:sz w:val="20"/>
                <w:szCs w:val="20"/>
              </w:rPr>
            </w:pPr>
          </w:p>
        </w:tc>
        <w:tc>
          <w:tcPr>
            <w:tcW w:w="2383" w:type="dxa"/>
            <w:tcBorders>
              <w:top w:val="single" w:sz="4" w:space="0" w:color="auto"/>
              <w:right w:val="single" w:sz="4" w:space="0" w:color="auto"/>
            </w:tcBorders>
          </w:tcPr>
          <w:p w:rsidR="006F54D2" w:rsidRPr="001070BB" w:rsidRDefault="006F54D2" w:rsidP="00755085">
            <w:pPr>
              <w:pStyle w:val="af2"/>
              <w:ind w:left="0"/>
              <w:jc w:val="center"/>
              <w:rPr>
                <w:sz w:val="20"/>
                <w:szCs w:val="20"/>
              </w:rPr>
            </w:pPr>
            <w:r w:rsidRPr="001070BB">
              <w:rPr>
                <w:sz w:val="20"/>
                <w:szCs w:val="20"/>
              </w:rPr>
              <w:t>прошли обучение по ФГОС</w:t>
            </w:r>
          </w:p>
        </w:tc>
        <w:tc>
          <w:tcPr>
            <w:tcW w:w="2324" w:type="dxa"/>
            <w:tcBorders>
              <w:top w:val="single" w:sz="4" w:space="0" w:color="auto"/>
              <w:left w:val="single" w:sz="4" w:space="0" w:color="auto"/>
            </w:tcBorders>
          </w:tcPr>
          <w:p w:rsidR="006F54D2" w:rsidRPr="001070BB" w:rsidRDefault="006F54D2" w:rsidP="00755085">
            <w:pPr>
              <w:pStyle w:val="af2"/>
              <w:ind w:left="0"/>
              <w:jc w:val="center"/>
              <w:rPr>
                <w:sz w:val="20"/>
                <w:szCs w:val="20"/>
              </w:rPr>
            </w:pPr>
            <w:r>
              <w:rPr>
                <w:sz w:val="20"/>
                <w:szCs w:val="20"/>
              </w:rPr>
              <w:t xml:space="preserve">не </w:t>
            </w:r>
            <w:r w:rsidRPr="001070BB">
              <w:rPr>
                <w:sz w:val="20"/>
                <w:szCs w:val="20"/>
              </w:rPr>
              <w:t>прошли обучение по ФГОС</w:t>
            </w:r>
          </w:p>
        </w:tc>
      </w:tr>
      <w:tr w:rsidR="006F54D2" w:rsidRPr="00287A05" w:rsidTr="007209B6">
        <w:trPr>
          <w:jc w:val="center"/>
        </w:trPr>
        <w:tc>
          <w:tcPr>
            <w:tcW w:w="2693" w:type="dxa"/>
          </w:tcPr>
          <w:p w:rsidR="006F54D2" w:rsidRPr="001070BB" w:rsidRDefault="006F54D2" w:rsidP="006F54D2">
            <w:pPr>
              <w:pStyle w:val="af2"/>
              <w:spacing w:line="276" w:lineRule="auto"/>
              <w:ind w:left="0"/>
              <w:jc w:val="both"/>
            </w:pPr>
            <w:r w:rsidRPr="001070BB">
              <w:t>Учителя русского языка и литературы</w:t>
            </w:r>
          </w:p>
        </w:tc>
        <w:tc>
          <w:tcPr>
            <w:tcW w:w="2126" w:type="dxa"/>
            <w:vAlign w:val="center"/>
          </w:tcPr>
          <w:p w:rsidR="006F54D2" w:rsidRPr="00287A05" w:rsidRDefault="006F54D2" w:rsidP="006F54D2">
            <w:pPr>
              <w:pStyle w:val="af2"/>
              <w:spacing w:line="276" w:lineRule="auto"/>
              <w:ind w:left="0"/>
              <w:jc w:val="center"/>
            </w:pPr>
            <w:r>
              <w:t>5</w:t>
            </w:r>
          </w:p>
        </w:tc>
        <w:tc>
          <w:tcPr>
            <w:tcW w:w="2383" w:type="dxa"/>
            <w:vAlign w:val="center"/>
          </w:tcPr>
          <w:p w:rsidR="006F54D2" w:rsidRPr="00287A05" w:rsidRDefault="006F54D2" w:rsidP="006F54D2">
            <w:pPr>
              <w:pStyle w:val="af2"/>
              <w:spacing w:line="276" w:lineRule="auto"/>
              <w:ind w:left="0"/>
              <w:jc w:val="center"/>
            </w:pPr>
            <w:r>
              <w:t>5</w:t>
            </w:r>
          </w:p>
        </w:tc>
        <w:tc>
          <w:tcPr>
            <w:tcW w:w="2324" w:type="dxa"/>
            <w:vAlign w:val="center"/>
          </w:tcPr>
          <w:p w:rsidR="006F54D2" w:rsidRPr="00287A05" w:rsidRDefault="006F54D2" w:rsidP="006F54D2">
            <w:pPr>
              <w:pStyle w:val="af2"/>
              <w:spacing w:line="276" w:lineRule="auto"/>
              <w:ind w:left="0"/>
              <w:jc w:val="center"/>
            </w:pPr>
            <w:r>
              <w:t>-</w:t>
            </w:r>
          </w:p>
        </w:tc>
      </w:tr>
      <w:tr w:rsidR="006F54D2" w:rsidRPr="00287A05" w:rsidTr="007209B6">
        <w:trPr>
          <w:jc w:val="center"/>
        </w:trPr>
        <w:tc>
          <w:tcPr>
            <w:tcW w:w="2693" w:type="dxa"/>
          </w:tcPr>
          <w:p w:rsidR="006F54D2" w:rsidRPr="001070BB" w:rsidRDefault="006F54D2" w:rsidP="006F54D2">
            <w:pPr>
              <w:pStyle w:val="af2"/>
              <w:spacing w:line="276" w:lineRule="auto"/>
              <w:ind w:left="0"/>
              <w:jc w:val="both"/>
            </w:pPr>
            <w:r w:rsidRPr="001070BB">
              <w:t>Учителя математики</w:t>
            </w:r>
          </w:p>
        </w:tc>
        <w:tc>
          <w:tcPr>
            <w:tcW w:w="2126" w:type="dxa"/>
            <w:vAlign w:val="center"/>
          </w:tcPr>
          <w:p w:rsidR="006F54D2" w:rsidRPr="00287A05" w:rsidRDefault="00B126F9" w:rsidP="006F54D2">
            <w:pPr>
              <w:pStyle w:val="af2"/>
              <w:spacing w:line="276" w:lineRule="auto"/>
              <w:ind w:left="0"/>
              <w:jc w:val="center"/>
            </w:pPr>
            <w:r>
              <w:t>4</w:t>
            </w:r>
          </w:p>
        </w:tc>
        <w:tc>
          <w:tcPr>
            <w:tcW w:w="2383" w:type="dxa"/>
            <w:vAlign w:val="center"/>
          </w:tcPr>
          <w:p w:rsidR="006F54D2" w:rsidRPr="00287A05" w:rsidRDefault="00B126F9" w:rsidP="006F54D2">
            <w:pPr>
              <w:pStyle w:val="af2"/>
              <w:spacing w:line="276" w:lineRule="auto"/>
              <w:ind w:left="0"/>
              <w:jc w:val="center"/>
            </w:pPr>
            <w:r>
              <w:t>2</w:t>
            </w:r>
          </w:p>
        </w:tc>
        <w:tc>
          <w:tcPr>
            <w:tcW w:w="2324" w:type="dxa"/>
            <w:vAlign w:val="center"/>
          </w:tcPr>
          <w:p w:rsidR="006F54D2" w:rsidRPr="00287A05" w:rsidRDefault="006F54D2" w:rsidP="006F54D2">
            <w:pPr>
              <w:pStyle w:val="af2"/>
              <w:spacing w:line="276" w:lineRule="auto"/>
              <w:ind w:left="0"/>
              <w:jc w:val="center"/>
            </w:pPr>
            <w:r>
              <w:t>-</w:t>
            </w:r>
          </w:p>
        </w:tc>
      </w:tr>
      <w:tr w:rsidR="006F54D2" w:rsidRPr="00287A05" w:rsidTr="007209B6">
        <w:trPr>
          <w:jc w:val="center"/>
        </w:trPr>
        <w:tc>
          <w:tcPr>
            <w:tcW w:w="2693" w:type="dxa"/>
          </w:tcPr>
          <w:p w:rsidR="006F54D2" w:rsidRPr="001070BB" w:rsidRDefault="006F54D2" w:rsidP="006F54D2">
            <w:pPr>
              <w:pStyle w:val="af2"/>
              <w:spacing w:line="276" w:lineRule="auto"/>
              <w:ind w:left="0"/>
              <w:jc w:val="both"/>
            </w:pPr>
            <w:r w:rsidRPr="001070BB">
              <w:t>Учителя истории и обществознания</w:t>
            </w:r>
          </w:p>
        </w:tc>
        <w:tc>
          <w:tcPr>
            <w:tcW w:w="2126" w:type="dxa"/>
            <w:vAlign w:val="center"/>
          </w:tcPr>
          <w:p w:rsidR="006F54D2" w:rsidRPr="00287A05" w:rsidRDefault="00B126F9" w:rsidP="006F54D2">
            <w:pPr>
              <w:pStyle w:val="af2"/>
              <w:spacing w:line="276" w:lineRule="auto"/>
              <w:ind w:left="0"/>
              <w:jc w:val="center"/>
            </w:pPr>
            <w:r>
              <w:t>4</w:t>
            </w:r>
          </w:p>
        </w:tc>
        <w:tc>
          <w:tcPr>
            <w:tcW w:w="2383" w:type="dxa"/>
            <w:vAlign w:val="center"/>
          </w:tcPr>
          <w:p w:rsidR="006F54D2" w:rsidRPr="00287A05" w:rsidRDefault="00B126F9" w:rsidP="006F54D2">
            <w:pPr>
              <w:pStyle w:val="af2"/>
              <w:spacing w:line="276" w:lineRule="auto"/>
              <w:ind w:left="0"/>
              <w:jc w:val="center"/>
            </w:pPr>
            <w:r>
              <w:t>2</w:t>
            </w:r>
          </w:p>
        </w:tc>
        <w:tc>
          <w:tcPr>
            <w:tcW w:w="2324" w:type="dxa"/>
            <w:vAlign w:val="center"/>
          </w:tcPr>
          <w:p w:rsidR="006F54D2" w:rsidRPr="00287A05" w:rsidRDefault="006F54D2" w:rsidP="006F54D2">
            <w:pPr>
              <w:pStyle w:val="af2"/>
              <w:spacing w:line="276" w:lineRule="auto"/>
              <w:ind w:left="0"/>
              <w:jc w:val="center"/>
            </w:pPr>
            <w:r>
              <w:t>-</w:t>
            </w:r>
          </w:p>
        </w:tc>
      </w:tr>
      <w:tr w:rsidR="006F54D2" w:rsidRPr="00287A05" w:rsidTr="007209B6">
        <w:trPr>
          <w:jc w:val="center"/>
        </w:trPr>
        <w:tc>
          <w:tcPr>
            <w:tcW w:w="2693" w:type="dxa"/>
          </w:tcPr>
          <w:p w:rsidR="006F54D2" w:rsidRPr="001070BB" w:rsidRDefault="006F54D2" w:rsidP="006F54D2">
            <w:pPr>
              <w:pStyle w:val="af2"/>
              <w:spacing w:line="276" w:lineRule="auto"/>
              <w:ind w:left="0"/>
              <w:jc w:val="both"/>
            </w:pPr>
            <w:r w:rsidRPr="001070BB">
              <w:t>Учителя физики</w:t>
            </w:r>
          </w:p>
        </w:tc>
        <w:tc>
          <w:tcPr>
            <w:tcW w:w="2126" w:type="dxa"/>
            <w:vAlign w:val="center"/>
          </w:tcPr>
          <w:p w:rsidR="006F54D2" w:rsidRPr="00287A05" w:rsidRDefault="006F54D2" w:rsidP="006F54D2">
            <w:pPr>
              <w:pStyle w:val="af2"/>
              <w:spacing w:line="276" w:lineRule="auto"/>
              <w:ind w:left="0"/>
              <w:jc w:val="center"/>
            </w:pPr>
            <w:r>
              <w:t>1</w:t>
            </w:r>
          </w:p>
        </w:tc>
        <w:tc>
          <w:tcPr>
            <w:tcW w:w="2383" w:type="dxa"/>
            <w:vAlign w:val="center"/>
          </w:tcPr>
          <w:p w:rsidR="006F54D2" w:rsidRPr="00287A05" w:rsidRDefault="00B126F9" w:rsidP="006F54D2">
            <w:pPr>
              <w:pStyle w:val="af2"/>
              <w:spacing w:line="276" w:lineRule="auto"/>
              <w:ind w:left="0"/>
              <w:jc w:val="center"/>
            </w:pPr>
            <w:r>
              <w:t>-</w:t>
            </w:r>
          </w:p>
        </w:tc>
        <w:tc>
          <w:tcPr>
            <w:tcW w:w="2324" w:type="dxa"/>
            <w:vAlign w:val="center"/>
          </w:tcPr>
          <w:p w:rsidR="006F54D2" w:rsidRPr="00287A05" w:rsidRDefault="006F54D2" w:rsidP="006F54D2">
            <w:pPr>
              <w:pStyle w:val="af2"/>
              <w:spacing w:line="276" w:lineRule="auto"/>
              <w:ind w:left="0"/>
              <w:jc w:val="center"/>
            </w:pPr>
            <w:r>
              <w:t>-</w:t>
            </w:r>
          </w:p>
        </w:tc>
      </w:tr>
      <w:tr w:rsidR="006F54D2" w:rsidRPr="00287A05" w:rsidTr="007209B6">
        <w:trPr>
          <w:jc w:val="center"/>
        </w:trPr>
        <w:tc>
          <w:tcPr>
            <w:tcW w:w="2693" w:type="dxa"/>
          </w:tcPr>
          <w:p w:rsidR="006F54D2" w:rsidRPr="001070BB" w:rsidRDefault="006F54D2" w:rsidP="006F54D2">
            <w:pPr>
              <w:pStyle w:val="af2"/>
              <w:spacing w:line="276" w:lineRule="auto"/>
              <w:ind w:left="0"/>
              <w:jc w:val="both"/>
            </w:pPr>
            <w:r w:rsidRPr="001070BB">
              <w:t>Учителя химии</w:t>
            </w:r>
          </w:p>
        </w:tc>
        <w:tc>
          <w:tcPr>
            <w:tcW w:w="2126" w:type="dxa"/>
            <w:vAlign w:val="center"/>
          </w:tcPr>
          <w:p w:rsidR="006F54D2" w:rsidRPr="00287A05" w:rsidRDefault="006F54D2" w:rsidP="006F54D2">
            <w:pPr>
              <w:pStyle w:val="af2"/>
              <w:spacing w:line="276" w:lineRule="auto"/>
              <w:ind w:left="0"/>
              <w:jc w:val="center"/>
            </w:pPr>
            <w:r>
              <w:t>1</w:t>
            </w:r>
          </w:p>
        </w:tc>
        <w:tc>
          <w:tcPr>
            <w:tcW w:w="2383" w:type="dxa"/>
            <w:vAlign w:val="center"/>
          </w:tcPr>
          <w:p w:rsidR="006F54D2" w:rsidRPr="00287A05" w:rsidRDefault="006F54D2" w:rsidP="006F54D2">
            <w:pPr>
              <w:pStyle w:val="af2"/>
              <w:spacing w:line="276" w:lineRule="auto"/>
              <w:ind w:left="0"/>
              <w:jc w:val="center"/>
            </w:pPr>
            <w:r>
              <w:t>1</w:t>
            </w:r>
          </w:p>
        </w:tc>
        <w:tc>
          <w:tcPr>
            <w:tcW w:w="2324" w:type="dxa"/>
            <w:vAlign w:val="center"/>
          </w:tcPr>
          <w:p w:rsidR="006F54D2" w:rsidRPr="00287A05" w:rsidRDefault="006F54D2" w:rsidP="006F54D2">
            <w:pPr>
              <w:pStyle w:val="af2"/>
              <w:spacing w:line="276" w:lineRule="auto"/>
              <w:ind w:left="0"/>
              <w:jc w:val="center"/>
            </w:pPr>
            <w:r>
              <w:t>-</w:t>
            </w:r>
          </w:p>
        </w:tc>
      </w:tr>
      <w:tr w:rsidR="006F54D2" w:rsidRPr="00287A05" w:rsidTr="007209B6">
        <w:trPr>
          <w:jc w:val="center"/>
        </w:trPr>
        <w:tc>
          <w:tcPr>
            <w:tcW w:w="2693" w:type="dxa"/>
          </w:tcPr>
          <w:p w:rsidR="006F54D2" w:rsidRPr="001070BB" w:rsidRDefault="006F54D2" w:rsidP="006F54D2">
            <w:pPr>
              <w:pStyle w:val="af2"/>
              <w:spacing w:line="276" w:lineRule="auto"/>
              <w:ind w:left="0"/>
              <w:jc w:val="both"/>
            </w:pPr>
            <w:r w:rsidRPr="001070BB">
              <w:t>Учителя географии</w:t>
            </w:r>
          </w:p>
        </w:tc>
        <w:tc>
          <w:tcPr>
            <w:tcW w:w="2126" w:type="dxa"/>
            <w:vAlign w:val="center"/>
          </w:tcPr>
          <w:p w:rsidR="006F54D2" w:rsidRPr="00287A05" w:rsidRDefault="006F54D2" w:rsidP="006F54D2">
            <w:pPr>
              <w:pStyle w:val="af2"/>
              <w:spacing w:line="276" w:lineRule="auto"/>
              <w:ind w:left="0"/>
              <w:jc w:val="center"/>
            </w:pPr>
            <w:r>
              <w:t>1</w:t>
            </w:r>
          </w:p>
        </w:tc>
        <w:tc>
          <w:tcPr>
            <w:tcW w:w="2383" w:type="dxa"/>
            <w:vAlign w:val="center"/>
          </w:tcPr>
          <w:p w:rsidR="006F54D2" w:rsidRPr="00287A05" w:rsidRDefault="006F54D2" w:rsidP="006F54D2">
            <w:pPr>
              <w:pStyle w:val="af2"/>
              <w:spacing w:line="276" w:lineRule="auto"/>
              <w:ind w:left="0"/>
              <w:jc w:val="center"/>
            </w:pPr>
            <w:r>
              <w:t>1</w:t>
            </w:r>
          </w:p>
        </w:tc>
        <w:tc>
          <w:tcPr>
            <w:tcW w:w="2324" w:type="dxa"/>
            <w:vAlign w:val="center"/>
          </w:tcPr>
          <w:p w:rsidR="006F54D2" w:rsidRPr="00287A05" w:rsidRDefault="006F54D2" w:rsidP="006F54D2">
            <w:pPr>
              <w:pStyle w:val="af2"/>
              <w:spacing w:line="276" w:lineRule="auto"/>
              <w:ind w:left="0"/>
              <w:jc w:val="center"/>
            </w:pPr>
            <w:r>
              <w:t>-</w:t>
            </w:r>
          </w:p>
        </w:tc>
      </w:tr>
      <w:tr w:rsidR="006F54D2" w:rsidRPr="00287A05" w:rsidTr="007209B6">
        <w:trPr>
          <w:jc w:val="center"/>
        </w:trPr>
        <w:tc>
          <w:tcPr>
            <w:tcW w:w="2693" w:type="dxa"/>
          </w:tcPr>
          <w:p w:rsidR="006F54D2" w:rsidRPr="001070BB" w:rsidRDefault="006F54D2" w:rsidP="006F54D2">
            <w:pPr>
              <w:pStyle w:val="af2"/>
              <w:spacing w:line="276" w:lineRule="auto"/>
              <w:ind w:left="0"/>
              <w:jc w:val="both"/>
            </w:pPr>
            <w:r w:rsidRPr="001070BB">
              <w:t>Учителя биологии</w:t>
            </w:r>
          </w:p>
        </w:tc>
        <w:tc>
          <w:tcPr>
            <w:tcW w:w="2126" w:type="dxa"/>
            <w:vAlign w:val="center"/>
          </w:tcPr>
          <w:p w:rsidR="006F54D2" w:rsidRPr="00287A05" w:rsidRDefault="00B126F9" w:rsidP="006F54D2">
            <w:pPr>
              <w:pStyle w:val="af2"/>
              <w:spacing w:line="276" w:lineRule="auto"/>
              <w:ind w:left="0"/>
              <w:jc w:val="center"/>
            </w:pPr>
            <w:r>
              <w:t>1</w:t>
            </w:r>
          </w:p>
        </w:tc>
        <w:tc>
          <w:tcPr>
            <w:tcW w:w="2383" w:type="dxa"/>
            <w:vAlign w:val="center"/>
          </w:tcPr>
          <w:p w:rsidR="006F54D2" w:rsidRPr="00287A05" w:rsidRDefault="00B126F9" w:rsidP="006F54D2">
            <w:pPr>
              <w:pStyle w:val="af2"/>
              <w:spacing w:line="276" w:lineRule="auto"/>
              <w:ind w:left="0"/>
              <w:jc w:val="center"/>
            </w:pPr>
            <w:r>
              <w:t>1</w:t>
            </w:r>
          </w:p>
        </w:tc>
        <w:tc>
          <w:tcPr>
            <w:tcW w:w="2324" w:type="dxa"/>
            <w:vAlign w:val="center"/>
          </w:tcPr>
          <w:p w:rsidR="006F54D2" w:rsidRPr="00287A05" w:rsidRDefault="006F54D2" w:rsidP="006F54D2">
            <w:pPr>
              <w:pStyle w:val="af2"/>
              <w:spacing w:line="276" w:lineRule="auto"/>
              <w:ind w:left="0"/>
              <w:jc w:val="center"/>
            </w:pPr>
            <w:r>
              <w:t>-</w:t>
            </w:r>
          </w:p>
        </w:tc>
      </w:tr>
      <w:tr w:rsidR="006F54D2" w:rsidRPr="00287A05" w:rsidTr="007209B6">
        <w:trPr>
          <w:jc w:val="center"/>
        </w:trPr>
        <w:tc>
          <w:tcPr>
            <w:tcW w:w="2693" w:type="dxa"/>
          </w:tcPr>
          <w:p w:rsidR="006F54D2" w:rsidRPr="001070BB" w:rsidRDefault="006F54D2" w:rsidP="006F54D2">
            <w:pPr>
              <w:pStyle w:val="af2"/>
              <w:spacing w:line="276" w:lineRule="auto"/>
              <w:ind w:left="0"/>
              <w:jc w:val="both"/>
            </w:pPr>
            <w:r w:rsidRPr="001070BB">
              <w:t>Учителя информатики</w:t>
            </w:r>
          </w:p>
        </w:tc>
        <w:tc>
          <w:tcPr>
            <w:tcW w:w="2126" w:type="dxa"/>
            <w:vAlign w:val="center"/>
          </w:tcPr>
          <w:p w:rsidR="006F54D2" w:rsidRPr="00287A05" w:rsidRDefault="00B126F9" w:rsidP="006F54D2">
            <w:pPr>
              <w:pStyle w:val="af2"/>
              <w:spacing w:line="276" w:lineRule="auto"/>
              <w:ind w:left="0"/>
              <w:jc w:val="center"/>
            </w:pPr>
            <w:r>
              <w:t>1</w:t>
            </w:r>
          </w:p>
        </w:tc>
        <w:tc>
          <w:tcPr>
            <w:tcW w:w="2383" w:type="dxa"/>
            <w:vAlign w:val="center"/>
          </w:tcPr>
          <w:p w:rsidR="006F54D2" w:rsidRPr="00287A05" w:rsidRDefault="00B126F9" w:rsidP="006F54D2">
            <w:pPr>
              <w:pStyle w:val="af2"/>
              <w:spacing w:line="276" w:lineRule="auto"/>
              <w:ind w:left="0"/>
              <w:jc w:val="center"/>
            </w:pPr>
            <w:r>
              <w:t>1</w:t>
            </w:r>
          </w:p>
        </w:tc>
        <w:tc>
          <w:tcPr>
            <w:tcW w:w="2324" w:type="dxa"/>
            <w:vAlign w:val="center"/>
          </w:tcPr>
          <w:p w:rsidR="006F54D2" w:rsidRPr="00287A05" w:rsidRDefault="006F54D2" w:rsidP="006F54D2">
            <w:pPr>
              <w:pStyle w:val="af2"/>
              <w:spacing w:line="276" w:lineRule="auto"/>
              <w:ind w:left="0"/>
              <w:jc w:val="center"/>
            </w:pPr>
            <w:r>
              <w:t>-</w:t>
            </w:r>
          </w:p>
        </w:tc>
      </w:tr>
      <w:tr w:rsidR="006F54D2" w:rsidRPr="00287A05" w:rsidTr="007209B6">
        <w:trPr>
          <w:jc w:val="center"/>
        </w:trPr>
        <w:tc>
          <w:tcPr>
            <w:tcW w:w="2693" w:type="dxa"/>
          </w:tcPr>
          <w:p w:rsidR="006F54D2" w:rsidRPr="001070BB" w:rsidRDefault="006F54D2" w:rsidP="006F54D2">
            <w:pPr>
              <w:pStyle w:val="af2"/>
              <w:spacing w:line="276" w:lineRule="auto"/>
              <w:ind w:left="0"/>
              <w:jc w:val="both"/>
            </w:pPr>
            <w:r>
              <w:t>Учителя иностранного</w:t>
            </w:r>
            <w:r w:rsidRPr="001070BB">
              <w:t xml:space="preserve"> языка</w:t>
            </w:r>
          </w:p>
        </w:tc>
        <w:tc>
          <w:tcPr>
            <w:tcW w:w="2126" w:type="dxa"/>
            <w:vAlign w:val="center"/>
          </w:tcPr>
          <w:p w:rsidR="006F54D2" w:rsidRPr="00287A05" w:rsidRDefault="00B126F9" w:rsidP="006F54D2">
            <w:pPr>
              <w:pStyle w:val="af2"/>
              <w:spacing w:line="276" w:lineRule="auto"/>
              <w:ind w:left="0"/>
              <w:jc w:val="center"/>
            </w:pPr>
            <w:r>
              <w:t>4</w:t>
            </w:r>
          </w:p>
        </w:tc>
        <w:tc>
          <w:tcPr>
            <w:tcW w:w="2383" w:type="dxa"/>
            <w:vAlign w:val="center"/>
          </w:tcPr>
          <w:p w:rsidR="006F54D2" w:rsidRPr="00287A05" w:rsidRDefault="00B126F9" w:rsidP="006F54D2">
            <w:pPr>
              <w:pStyle w:val="af2"/>
              <w:spacing w:line="276" w:lineRule="auto"/>
              <w:ind w:left="0"/>
              <w:jc w:val="center"/>
            </w:pPr>
            <w:r>
              <w:t>2</w:t>
            </w:r>
          </w:p>
        </w:tc>
        <w:tc>
          <w:tcPr>
            <w:tcW w:w="2324" w:type="dxa"/>
            <w:vAlign w:val="center"/>
          </w:tcPr>
          <w:p w:rsidR="006F54D2" w:rsidRPr="00287A05" w:rsidRDefault="006F54D2" w:rsidP="006F54D2">
            <w:pPr>
              <w:pStyle w:val="af2"/>
              <w:spacing w:line="276" w:lineRule="auto"/>
              <w:ind w:left="0"/>
              <w:jc w:val="center"/>
            </w:pPr>
            <w:r>
              <w:t>-</w:t>
            </w:r>
          </w:p>
        </w:tc>
      </w:tr>
      <w:tr w:rsidR="006F54D2" w:rsidRPr="00287A05" w:rsidTr="007209B6">
        <w:trPr>
          <w:jc w:val="center"/>
        </w:trPr>
        <w:tc>
          <w:tcPr>
            <w:tcW w:w="2693" w:type="dxa"/>
          </w:tcPr>
          <w:p w:rsidR="006F54D2" w:rsidRPr="001070BB" w:rsidRDefault="006F54D2" w:rsidP="006F54D2">
            <w:pPr>
              <w:pStyle w:val="af2"/>
              <w:spacing w:line="276" w:lineRule="auto"/>
              <w:ind w:left="0"/>
              <w:jc w:val="both"/>
            </w:pPr>
            <w:r w:rsidRPr="001070BB">
              <w:t>Учителя музыки</w:t>
            </w:r>
          </w:p>
        </w:tc>
        <w:tc>
          <w:tcPr>
            <w:tcW w:w="2126" w:type="dxa"/>
            <w:vAlign w:val="center"/>
          </w:tcPr>
          <w:p w:rsidR="006F54D2" w:rsidRPr="00287A05" w:rsidRDefault="006F54D2" w:rsidP="006F54D2">
            <w:pPr>
              <w:pStyle w:val="af2"/>
              <w:spacing w:line="276" w:lineRule="auto"/>
              <w:ind w:left="0"/>
              <w:jc w:val="center"/>
            </w:pPr>
            <w:r>
              <w:t>1</w:t>
            </w:r>
          </w:p>
        </w:tc>
        <w:tc>
          <w:tcPr>
            <w:tcW w:w="2383" w:type="dxa"/>
            <w:vAlign w:val="center"/>
          </w:tcPr>
          <w:p w:rsidR="006F54D2" w:rsidRPr="00287A05" w:rsidRDefault="006F54D2" w:rsidP="006F54D2">
            <w:pPr>
              <w:pStyle w:val="af2"/>
              <w:spacing w:line="276" w:lineRule="auto"/>
              <w:ind w:left="0"/>
              <w:jc w:val="center"/>
            </w:pPr>
            <w:r>
              <w:t>-</w:t>
            </w:r>
          </w:p>
        </w:tc>
        <w:tc>
          <w:tcPr>
            <w:tcW w:w="2324" w:type="dxa"/>
            <w:vAlign w:val="center"/>
          </w:tcPr>
          <w:p w:rsidR="006F54D2" w:rsidRPr="00287A05" w:rsidRDefault="00B126F9" w:rsidP="006F54D2">
            <w:pPr>
              <w:pStyle w:val="af2"/>
              <w:spacing w:line="276" w:lineRule="auto"/>
              <w:ind w:left="0"/>
              <w:jc w:val="center"/>
            </w:pPr>
            <w:r>
              <w:t>-</w:t>
            </w:r>
          </w:p>
        </w:tc>
      </w:tr>
      <w:tr w:rsidR="006F54D2" w:rsidRPr="00287A05" w:rsidTr="007209B6">
        <w:trPr>
          <w:jc w:val="center"/>
        </w:trPr>
        <w:tc>
          <w:tcPr>
            <w:tcW w:w="2693" w:type="dxa"/>
          </w:tcPr>
          <w:p w:rsidR="006F54D2" w:rsidRPr="001070BB" w:rsidRDefault="006F54D2" w:rsidP="006F54D2">
            <w:pPr>
              <w:pStyle w:val="af2"/>
              <w:spacing w:line="276" w:lineRule="auto"/>
              <w:ind w:left="0"/>
              <w:jc w:val="both"/>
            </w:pPr>
            <w:r w:rsidRPr="001070BB">
              <w:t xml:space="preserve">Учителя ИЗО </w:t>
            </w:r>
          </w:p>
        </w:tc>
        <w:tc>
          <w:tcPr>
            <w:tcW w:w="2126" w:type="dxa"/>
            <w:vAlign w:val="center"/>
          </w:tcPr>
          <w:p w:rsidR="006F54D2" w:rsidRPr="00287A05" w:rsidRDefault="006F54D2" w:rsidP="006F54D2">
            <w:pPr>
              <w:pStyle w:val="af2"/>
              <w:spacing w:line="276" w:lineRule="auto"/>
              <w:ind w:left="0"/>
              <w:jc w:val="center"/>
            </w:pPr>
            <w:r>
              <w:t>1</w:t>
            </w:r>
          </w:p>
        </w:tc>
        <w:tc>
          <w:tcPr>
            <w:tcW w:w="2383" w:type="dxa"/>
            <w:vAlign w:val="center"/>
          </w:tcPr>
          <w:p w:rsidR="006F54D2" w:rsidRPr="00287A05" w:rsidRDefault="00B126F9" w:rsidP="006F54D2">
            <w:pPr>
              <w:pStyle w:val="af2"/>
              <w:spacing w:line="276" w:lineRule="auto"/>
              <w:ind w:left="0"/>
              <w:jc w:val="center"/>
            </w:pPr>
            <w:r>
              <w:t>-</w:t>
            </w:r>
          </w:p>
        </w:tc>
        <w:tc>
          <w:tcPr>
            <w:tcW w:w="2324" w:type="dxa"/>
            <w:vAlign w:val="center"/>
          </w:tcPr>
          <w:p w:rsidR="006F54D2" w:rsidRPr="00287A05" w:rsidRDefault="006F54D2" w:rsidP="006F54D2">
            <w:pPr>
              <w:pStyle w:val="af2"/>
              <w:spacing w:line="276" w:lineRule="auto"/>
              <w:ind w:left="0"/>
              <w:jc w:val="center"/>
            </w:pPr>
            <w:r>
              <w:t>-</w:t>
            </w:r>
          </w:p>
        </w:tc>
      </w:tr>
      <w:tr w:rsidR="006F54D2" w:rsidRPr="00287A05" w:rsidTr="007209B6">
        <w:trPr>
          <w:jc w:val="center"/>
        </w:trPr>
        <w:tc>
          <w:tcPr>
            <w:tcW w:w="2693" w:type="dxa"/>
          </w:tcPr>
          <w:p w:rsidR="006F54D2" w:rsidRPr="001070BB" w:rsidRDefault="006F54D2" w:rsidP="006F54D2">
            <w:pPr>
              <w:pStyle w:val="af2"/>
              <w:spacing w:line="276" w:lineRule="auto"/>
              <w:ind w:left="0"/>
              <w:jc w:val="both"/>
            </w:pPr>
            <w:r>
              <w:t>Учителя физ.</w:t>
            </w:r>
            <w:r w:rsidRPr="001070BB">
              <w:t xml:space="preserve"> культуры</w:t>
            </w:r>
          </w:p>
        </w:tc>
        <w:tc>
          <w:tcPr>
            <w:tcW w:w="2126" w:type="dxa"/>
            <w:vAlign w:val="center"/>
          </w:tcPr>
          <w:p w:rsidR="006F54D2" w:rsidRPr="00287A05" w:rsidRDefault="00B126F9" w:rsidP="006F54D2">
            <w:pPr>
              <w:pStyle w:val="af2"/>
              <w:spacing w:line="276" w:lineRule="auto"/>
              <w:ind w:left="0"/>
              <w:jc w:val="center"/>
            </w:pPr>
            <w:r>
              <w:t>6</w:t>
            </w:r>
          </w:p>
        </w:tc>
        <w:tc>
          <w:tcPr>
            <w:tcW w:w="2383" w:type="dxa"/>
            <w:vAlign w:val="center"/>
          </w:tcPr>
          <w:p w:rsidR="006F54D2" w:rsidRPr="00287A05" w:rsidRDefault="006F54D2" w:rsidP="00CD3C28">
            <w:pPr>
              <w:pStyle w:val="af2"/>
              <w:spacing w:line="276" w:lineRule="auto"/>
              <w:ind w:left="0"/>
              <w:jc w:val="center"/>
            </w:pPr>
            <w:r>
              <w:t>3</w:t>
            </w:r>
          </w:p>
        </w:tc>
        <w:tc>
          <w:tcPr>
            <w:tcW w:w="2324" w:type="dxa"/>
            <w:vAlign w:val="center"/>
          </w:tcPr>
          <w:p w:rsidR="006F54D2" w:rsidRPr="00287A05" w:rsidRDefault="006F54D2" w:rsidP="006F54D2">
            <w:pPr>
              <w:pStyle w:val="af2"/>
              <w:spacing w:line="276" w:lineRule="auto"/>
              <w:ind w:left="0"/>
              <w:jc w:val="center"/>
            </w:pPr>
            <w:r>
              <w:t>-</w:t>
            </w:r>
          </w:p>
        </w:tc>
      </w:tr>
      <w:tr w:rsidR="006F54D2" w:rsidRPr="00287A05" w:rsidTr="007209B6">
        <w:trPr>
          <w:jc w:val="center"/>
        </w:trPr>
        <w:tc>
          <w:tcPr>
            <w:tcW w:w="2693" w:type="dxa"/>
          </w:tcPr>
          <w:p w:rsidR="006F54D2" w:rsidRPr="001070BB" w:rsidRDefault="006F54D2" w:rsidP="006F54D2">
            <w:pPr>
              <w:pStyle w:val="af2"/>
              <w:spacing w:line="276" w:lineRule="auto"/>
              <w:ind w:left="0"/>
              <w:jc w:val="both"/>
            </w:pPr>
            <w:r w:rsidRPr="001070BB">
              <w:t>Учителя ОБЖ</w:t>
            </w:r>
          </w:p>
        </w:tc>
        <w:tc>
          <w:tcPr>
            <w:tcW w:w="2126" w:type="dxa"/>
            <w:vAlign w:val="center"/>
          </w:tcPr>
          <w:p w:rsidR="006F54D2" w:rsidRPr="00287A05" w:rsidRDefault="006F54D2" w:rsidP="006F54D2">
            <w:pPr>
              <w:pStyle w:val="af2"/>
              <w:spacing w:line="276" w:lineRule="auto"/>
              <w:ind w:left="0"/>
              <w:jc w:val="center"/>
            </w:pPr>
            <w:r>
              <w:t>1</w:t>
            </w:r>
          </w:p>
        </w:tc>
        <w:tc>
          <w:tcPr>
            <w:tcW w:w="2383" w:type="dxa"/>
            <w:vAlign w:val="center"/>
          </w:tcPr>
          <w:p w:rsidR="006F54D2" w:rsidRPr="00287A05" w:rsidRDefault="00096F92" w:rsidP="006F54D2">
            <w:pPr>
              <w:pStyle w:val="af2"/>
              <w:spacing w:line="276" w:lineRule="auto"/>
              <w:ind w:left="0"/>
              <w:jc w:val="center"/>
            </w:pPr>
            <w:r>
              <w:t>1</w:t>
            </w:r>
          </w:p>
        </w:tc>
        <w:tc>
          <w:tcPr>
            <w:tcW w:w="2324" w:type="dxa"/>
            <w:vAlign w:val="center"/>
          </w:tcPr>
          <w:p w:rsidR="006F54D2" w:rsidRPr="00287A05" w:rsidRDefault="00096F92" w:rsidP="006F54D2">
            <w:pPr>
              <w:pStyle w:val="af2"/>
              <w:spacing w:line="276" w:lineRule="auto"/>
              <w:ind w:left="0"/>
              <w:jc w:val="center"/>
            </w:pPr>
            <w:r>
              <w:t>-</w:t>
            </w:r>
          </w:p>
        </w:tc>
      </w:tr>
      <w:tr w:rsidR="006F54D2" w:rsidRPr="00287A05" w:rsidTr="007209B6">
        <w:trPr>
          <w:jc w:val="center"/>
        </w:trPr>
        <w:tc>
          <w:tcPr>
            <w:tcW w:w="2693" w:type="dxa"/>
          </w:tcPr>
          <w:p w:rsidR="006F54D2" w:rsidRPr="001070BB" w:rsidRDefault="006F54D2" w:rsidP="006F54D2">
            <w:pPr>
              <w:pStyle w:val="af2"/>
              <w:spacing w:line="276" w:lineRule="auto"/>
              <w:ind w:left="0"/>
              <w:jc w:val="both"/>
            </w:pPr>
            <w:r w:rsidRPr="001070BB">
              <w:t>Учителя технологии</w:t>
            </w:r>
          </w:p>
        </w:tc>
        <w:tc>
          <w:tcPr>
            <w:tcW w:w="2126" w:type="dxa"/>
            <w:vAlign w:val="center"/>
          </w:tcPr>
          <w:p w:rsidR="006F54D2" w:rsidRPr="00287A05" w:rsidRDefault="006F54D2" w:rsidP="006F54D2">
            <w:pPr>
              <w:pStyle w:val="af2"/>
              <w:spacing w:line="276" w:lineRule="auto"/>
              <w:ind w:left="0"/>
              <w:jc w:val="center"/>
            </w:pPr>
            <w:r>
              <w:t>2</w:t>
            </w:r>
          </w:p>
        </w:tc>
        <w:tc>
          <w:tcPr>
            <w:tcW w:w="2383" w:type="dxa"/>
            <w:vAlign w:val="center"/>
          </w:tcPr>
          <w:p w:rsidR="006F54D2" w:rsidRPr="00287A05" w:rsidRDefault="006F54D2" w:rsidP="00CD3C28">
            <w:pPr>
              <w:pStyle w:val="af2"/>
              <w:spacing w:line="276" w:lineRule="auto"/>
              <w:ind w:left="0"/>
              <w:jc w:val="center"/>
            </w:pPr>
            <w:r>
              <w:t>2</w:t>
            </w:r>
          </w:p>
        </w:tc>
        <w:tc>
          <w:tcPr>
            <w:tcW w:w="2324" w:type="dxa"/>
            <w:vAlign w:val="center"/>
          </w:tcPr>
          <w:p w:rsidR="006F54D2" w:rsidRPr="00287A05" w:rsidRDefault="006F54D2" w:rsidP="006F54D2">
            <w:pPr>
              <w:pStyle w:val="af2"/>
              <w:spacing w:line="276" w:lineRule="auto"/>
              <w:ind w:left="0"/>
              <w:jc w:val="center"/>
            </w:pPr>
            <w:r>
              <w:t>-</w:t>
            </w:r>
          </w:p>
        </w:tc>
      </w:tr>
    </w:tbl>
    <w:p w:rsidR="00AD701F" w:rsidRDefault="00AD701F">
      <w:pPr>
        <w:rPr>
          <w:b/>
          <w:i/>
        </w:rPr>
      </w:pPr>
      <w:bookmarkStart w:id="198" w:name="bookmark414"/>
      <w:r>
        <w:rPr>
          <w:b/>
          <w:i/>
        </w:rPr>
        <w:br w:type="page"/>
      </w:r>
    </w:p>
    <w:p w:rsidR="00AD701F" w:rsidRDefault="00AD701F">
      <w:pPr>
        <w:rPr>
          <w:rFonts w:ascii="Times New Roman" w:eastAsia="Times New Roman" w:hAnsi="Times New Roman" w:cs="Times New Roman"/>
          <w:b/>
          <w:i/>
          <w:sz w:val="24"/>
          <w:szCs w:val="24"/>
          <w:lang w:eastAsia="ru-RU"/>
        </w:rPr>
        <w:sectPr w:rsidR="00AD701F" w:rsidSect="0032162E">
          <w:pgSz w:w="11906" w:h="16838"/>
          <w:pgMar w:top="851" w:right="851" w:bottom="851" w:left="1701" w:header="709" w:footer="709" w:gutter="0"/>
          <w:cols w:space="708"/>
          <w:docGrid w:linePitch="360"/>
        </w:sectPr>
      </w:pPr>
    </w:p>
    <w:p w:rsidR="00AD701F" w:rsidRPr="00AD701F" w:rsidRDefault="00AD701F" w:rsidP="00AD701F">
      <w:pPr>
        <w:rPr>
          <w:rFonts w:ascii="Times New Roman" w:hAnsi="Times New Roman" w:cs="Times New Roman"/>
          <w:b/>
          <w:i/>
          <w:color w:val="C00000"/>
          <w:sz w:val="28"/>
          <w:szCs w:val="28"/>
        </w:rPr>
      </w:pPr>
      <w:r w:rsidRPr="00AD701F">
        <w:rPr>
          <w:rFonts w:ascii="Times New Roman" w:hAnsi="Times New Roman" w:cs="Times New Roman"/>
          <w:b/>
          <w:i/>
          <w:color w:val="C00000"/>
          <w:sz w:val="28"/>
          <w:szCs w:val="28"/>
        </w:rPr>
        <w:lastRenderedPageBreak/>
        <w:t>Модель аналитической таблицы для оценки базовых компетентностей педагогов</w:t>
      </w:r>
    </w:p>
    <w:tbl>
      <w:tblPr>
        <w:tblStyle w:val="af4"/>
        <w:tblW w:w="14709" w:type="dxa"/>
        <w:tblLook w:val="04A0"/>
      </w:tblPr>
      <w:tblGrid>
        <w:gridCol w:w="2518"/>
        <w:gridCol w:w="6095"/>
        <w:gridCol w:w="6096"/>
      </w:tblGrid>
      <w:tr w:rsidR="00AD701F" w:rsidRPr="00AD701F" w:rsidTr="002D6FD0">
        <w:tc>
          <w:tcPr>
            <w:tcW w:w="2518" w:type="dxa"/>
          </w:tcPr>
          <w:p w:rsidR="00AD701F" w:rsidRPr="00AD701F" w:rsidRDefault="00AD701F" w:rsidP="00AD701F">
            <w:pPr>
              <w:jc w:val="center"/>
            </w:pPr>
            <w:r w:rsidRPr="00AD701F">
              <w:t>Базовые компетентности педагога</w:t>
            </w:r>
          </w:p>
        </w:tc>
        <w:tc>
          <w:tcPr>
            <w:tcW w:w="6095" w:type="dxa"/>
          </w:tcPr>
          <w:p w:rsidR="00AD701F" w:rsidRPr="00AD701F" w:rsidRDefault="00AD701F" w:rsidP="00AD701F">
            <w:pPr>
              <w:jc w:val="center"/>
            </w:pPr>
            <w:r w:rsidRPr="00AD701F">
              <w:t>Характеристики компетентностей</w:t>
            </w:r>
          </w:p>
          <w:p w:rsidR="00AD701F" w:rsidRPr="00AD701F" w:rsidRDefault="00AD701F" w:rsidP="00AD701F">
            <w:pPr>
              <w:jc w:val="center"/>
            </w:pPr>
          </w:p>
        </w:tc>
        <w:tc>
          <w:tcPr>
            <w:tcW w:w="6096" w:type="dxa"/>
          </w:tcPr>
          <w:p w:rsidR="00AD701F" w:rsidRPr="00AD701F" w:rsidRDefault="00AD701F" w:rsidP="00AD701F">
            <w:pPr>
              <w:jc w:val="center"/>
            </w:pPr>
            <w:r w:rsidRPr="00AD701F">
              <w:t>Показатели оценки компетентности</w:t>
            </w:r>
          </w:p>
        </w:tc>
      </w:tr>
      <w:tr w:rsidR="00AD701F" w:rsidRPr="00AD701F" w:rsidTr="002D6FD0">
        <w:tc>
          <w:tcPr>
            <w:tcW w:w="14709" w:type="dxa"/>
            <w:gridSpan w:val="3"/>
          </w:tcPr>
          <w:p w:rsidR="00AD701F" w:rsidRPr="00AD701F" w:rsidRDefault="00AD701F" w:rsidP="002D6FD0">
            <w:pPr>
              <w:rPr>
                <w:b/>
                <w:i/>
                <w:sz w:val="24"/>
                <w:szCs w:val="24"/>
              </w:rPr>
            </w:pPr>
            <w:r w:rsidRPr="00AD701F">
              <w:rPr>
                <w:b/>
                <w:i/>
                <w:sz w:val="24"/>
                <w:szCs w:val="24"/>
                <w:lang w:val="en-US"/>
              </w:rPr>
              <w:t xml:space="preserve">I. </w:t>
            </w:r>
            <w:r w:rsidRPr="00AD701F">
              <w:rPr>
                <w:b/>
                <w:i/>
                <w:sz w:val="24"/>
                <w:szCs w:val="24"/>
              </w:rPr>
              <w:t>Личностные качества</w:t>
            </w:r>
          </w:p>
        </w:tc>
      </w:tr>
      <w:tr w:rsidR="00AD701F" w:rsidRPr="00AD701F" w:rsidTr="002D6FD0">
        <w:tc>
          <w:tcPr>
            <w:tcW w:w="2518" w:type="dxa"/>
          </w:tcPr>
          <w:p w:rsidR="00AD701F" w:rsidRPr="00AD701F" w:rsidRDefault="00AD701F" w:rsidP="002D6FD0">
            <w:pPr>
              <w:rPr>
                <w:sz w:val="24"/>
                <w:szCs w:val="24"/>
              </w:rPr>
            </w:pPr>
            <w:r w:rsidRPr="00AD701F">
              <w:rPr>
                <w:sz w:val="24"/>
                <w:szCs w:val="24"/>
              </w:rPr>
              <w:t>Вера в силы и возможности обучающихся</w:t>
            </w:r>
          </w:p>
        </w:tc>
        <w:tc>
          <w:tcPr>
            <w:tcW w:w="6095" w:type="dxa"/>
          </w:tcPr>
          <w:p w:rsidR="00AD701F" w:rsidRPr="00AD701F" w:rsidRDefault="00AD701F" w:rsidP="002D6FD0">
            <w:pPr>
              <w:rPr>
                <w:sz w:val="24"/>
                <w:szCs w:val="24"/>
              </w:rPr>
            </w:pPr>
            <w:r w:rsidRPr="00AD701F">
              <w:rPr>
                <w:sz w:val="24"/>
                <w:szCs w:val="24"/>
              </w:rPr>
              <w:t xml:space="preserve">Данная  компетентность  </w:t>
            </w:r>
          </w:p>
          <w:p w:rsidR="00AD701F" w:rsidRPr="00AD701F" w:rsidRDefault="00AD701F" w:rsidP="000E587A">
            <w:pPr>
              <w:pStyle w:val="af2"/>
              <w:numPr>
                <w:ilvl w:val="0"/>
                <w:numId w:val="51"/>
              </w:numPr>
              <w:ind w:left="459"/>
              <w:jc w:val="both"/>
            </w:pPr>
            <w:r w:rsidRPr="00AD701F">
              <w:t xml:space="preserve">является выражением гуманистической позиции педагога.  </w:t>
            </w:r>
          </w:p>
          <w:p w:rsidR="00AD701F" w:rsidRPr="00AD701F" w:rsidRDefault="00AD701F" w:rsidP="000E587A">
            <w:pPr>
              <w:pStyle w:val="af2"/>
              <w:numPr>
                <w:ilvl w:val="0"/>
                <w:numId w:val="51"/>
              </w:numPr>
              <w:ind w:left="459"/>
              <w:jc w:val="both"/>
            </w:pPr>
            <w:r w:rsidRPr="00AD701F">
              <w:t xml:space="preserve">отражает основную задачу педагога — раскрывать потенциальные возможности обучающихся.  </w:t>
            </w:r>
          </w:p>
          <w:p w:rsidR="00AD701F" w:rsidRPr="00AD701F" w:rsidRDefault="00AD701F" w:rsidP="000E587A">
            <w:pPr>
              <w:pStyle w:val="af2"/>
              <w:numPr>
                <w:ilvl w:val="0"/>
                <w:numId w:val="51"/>
              </w:numPr>
              <w:ind w:left="459"/>
              <w:jc w:val="both"/>
            </w:pPr>
            <w:r w:rsidRPr="00AD701F">
              <w:t xml:space="preserve">определяет позицию педагога в отношении  успехов обучающихся. </w:t>
            </w:r>
          </w:p>
          <w:p w:rsidR="00AD701F" w:rsidRPr="00AD701F" w:rsidRDefault="00AD701F" w:rsidP="000E587A">
            <w:pPr>
              <w:pStyle w:val="af2"/>
              <w:numPr>
                <w:ilvl w:val="0"/>
                <w:numId w:val="51"/>
              </w:numPr>
              <w:ind w:left="459"/>
              <w:jc w:val="both"/>
            </w:pPr>
            <w:r w:rsidRPr="00AD701F">
              <w:t>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w:t>
            </w:r>
          </w:p>
        </w:tc>
        <w:tc>
          <w:tcPr>
            <w:tcW w:w="6096" w:type="dxa"/>
          </w:tcPr>
          <w:p w:rsidR="00AD701F" w:rsidRPr="00AD701F" w:rsidRDefault="00AD701F" w:rsidP="002D6FD0">
            <w:pPr>
              <w:rPr>
                <w:sz w:val="24"/>
                <w:szCs w:val="24"/>
              </w:rPr>
            </w:pPr>
            <w:r w:rsidRPr="00AD701F">
              <w:rPr>
                <w:sz w:val="24"/>
                <w:szCs w:val="24"/>
              </w:rPr>
              <w:t xml:space="preserve">Умение </w:t>
            </w:r>
          </w:p>
          <w:p w:rsidR="00AD701F" w:rsidRPr="00AD701F" w:rsidRDefault="00AD701F" w:rsidP="000E587A">
            <w:pPr>
              <w:pStyle w:val="af2"/>
              <w:numPr>
                <w:ilvl w:val="0"/>
                <w:numId w:val="52"/>
              </w:numPr>
              <w:ind w:left="388"/>
              <w:jc w:val="both"/>
            </w:pPr>
            <w:r w:rsidRPr="00AD701F">
              <w:t>создавать ситуацию успеха для обучающихся;</w:t>
            </w:r>
          </w:p>
          <w:p w:rsidR="00AD701F" w:rsidRPr="00AD701F" w:rsidRDefault="00AD701F" w:rsidP="000E587A">
            <w:pPr>
              <w:pStyle w:val="af2"/>
              <w:numPr>
                <w:ilvl w:val="0"/>
                <w:numId w:val="52"/>
              </w:numPr>
              <w:ind w:left="388"/>
              <w:jc w:val="both"/>
            </w:pPr>
            <w:r w:rsidRPr="00AD701F">
              <w:t>осуществлять грамотное педагогическое оценивание, мобилизующее академическую активность;</w:t>
            </w:r>
          </w:p>
          <w:p w:rsidR="00AD701F" w:rsidRPr="00AD701F" w:rsidRDefault="00AD701F" w:rsidP="000E587A">
            <w:pPr>
              <w:pStyle w:val="af2"/>
              <w:numPr>
                <w:ilvl w:val="0"/>
                <w:numId w:val="52"/>
              </w:numPr>
              <w:ind w:left="388"/>
              <w:jc w:val="both"/>
            </w:pPr>
            <w:r w:rsidRPr="00AD701F">
              <w:t xml:space="preserve">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AD701F" w:rsidRPr="00AD701F" w:rsidRDefault="00AD701F" w:rsidP="000E587A">
            <w:pPr>
              <w:pStyle w:val="af2"/>
              <w:numPr>
                <w:ilvl w:val="0"/>
                <w:numId w:val="52"/>
              </w:numPr>
              <w:ind w:left="388"/>
              <w:jc w:val="both"/>
            </w:pPr>
            <w:r w:rsidRPr="00AD701F">
              <w:t>разрабатывать индивидуально-ориентированные образовательные проекты</w:t>
            </w:r>
          </w:p>
        </w:tc>
      </w:tr>
      <w:tr w:rsidR="00AD701F" w:rsidRPr="00AD701F" w:rsidTr="002D6FD0">
        <w:tc>
          <w:tcPr>
            <w:tcW w:w="2518" w:type="dxa"/>
          </w:tcPr>
          <w:p w:rsidR="00AD701F" w:rsidRPr="00AD701F" w:rsidRDefault="00AD701F" w:rsidP="002D6FD0">
            <w:pPr>
              <w:rPr>
                <w:sz w:val="24"/>
                <w:szCs w:val="24"/>
              </w:rPr>
            </w:pPr>
            <w:r w:rsidRPr="00AD701F">
              <w:rPr>
                <w:sz w:val="24"/>
                <w:szCs w:val="24"/>
              </w:rPr>
              <w:t>Интерес к внутреннему миру обучающихся</w:t>
            </w:r>
          </w:p>
        </w:tc>
        <w:tc>
          <w:tcPr>
            <w:tcW w:w="6095" w:type="dxa"/>
          </w:tcPr>
          <w:p w:rsidR="00AD701F" w:rsidRPr="00AD701F" w:rsidRDefault="00AD701F" w:rsidP="002D6FD0">
            <w:pPr>
              <w:rPr>
                <w:sz w:val="24"/>
                <w:szCs w:val="24"/>
              </w:rPr>
            </w:pPr>
            <w:r w:rsidRPr="00AD701F">
              <w:rPr>
                <w:sz w:val="24"/>
                <w:szCs w:val="24"/>
              </w:rPr>
              <w:t>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w:t>
            </w:r>
          </w:p>
        </w:tc>
        <w:tc>
          <w:tcPr>
            <w:tcW w:w="6096" w:type="dxa"/>
          </w:tcPr>
          <w:p w:rsidR="00AD701F" w:rsidRPr="00AD701F" w:rsidRDefault="00AD701F" w:rsidP="002D6FD0">
            <w:pPr>
              <w:rPr>
                <w:sz w:val="24"/>
                <w:szCs w:val="24"/>
              </w:rPr>
            </w:pPr>
            <w:r w:rsidRPr="00AD701F">
              <w:rPr>
                <w:sz w:val="24"/>
                <w:szCs w:val="24"/>
              </w:rPr>
              <w:t xml:space="preserve">Умение </w:t>
            </w:r>
          </w:p>
          <w:p w:rsidR="00AD701F" w:rsidRPr="00AD701F" w:rsidRDefault="00AD701F" w:rsidP="000E587A">
            <w:pPr>
              <w:pStyle w:val="af2"/>
              <w:numPr>
                <w:ilvl w:val="0"/>
                <w:numId w:val="53"/>
              </w:numPr>
              <w:ind w:left="388"/>
              <w:jc w:val="both"/>
            </w:pPr>
            <w:r w:rsidRPr="00AD701F">
              <w:t>составить устную и письменную характеристику обучающегося, отражающую разные аспекты его внутреннего мира;</w:t>
            </w:r>
          </w:p>
          <w:p w:rsidR="00AD701F" w:rsidRPr="00AD701F" w:rsidRDefault="00AD701F" w:rsidP="000E587A">
            <w:pPr>
              <w:pStyle w:val="af2"/>
              <w:numPr>
                <w:ilvl w:val="0"/>
                <w:numId w:val="53"/>
              </w:numPr>
              <w:ind w:left="388"/>
              <w:jc w:val="both"/>
            </w:pPr>
            <w:r w:rsidRPr="00AD701F">
              <w:t xml:space="preserve">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AD701F" w:rsidRPr="00AD701F" w:rsidRDefault="00AD701F" w:rsidP="000E587A">
            <w:pPr>
              <w:pStyle w:val="af2"/>
              <w:numPr>
                <w:ilvl w:val="0"/>
                <w:numId w:val="53"/>
              </w:numPr>
              <w:ind w:left="388"/>
              <w:jc w:val="both"/>
            </w:pPr>
            <w:r w:rsidRPr="00AD701F">
              <w:t xml:space="preserve"> построить индивидуализированную образовательную программу;</w:t>
            </w:r>
          </w:p>
          <w:p w:rsidR="00AD701F" w:rsidRPr="00AD701F" w:rsidRDefault="00AD701F" w:rsidP="000E587A">
            <w:pPr>
              <w:pStyle w:val="af2"/>
              <w:numPr>
                <w:ilvl w:val="0"/>
                <w:numId w:val="53"/>
              </w:numPr>
              <w:ind w:left="388"/>
              <w:jc w:val="both"/>
            </w:pPr>
            <w:r w:rsidRPr="00AD701F">
              <w:t xml:space="preserve"> показать личностный смысл обучения с учетом индивидуальных характеристик внутреннего мира</w:t>
            </w:r>
          </w:p>
        </w:tc>
      </w:tr>
      <w:tr w:rsidR="00AD701F" w:rsidRPr="00AD701F" w:rsidTr="002D6FD0">
        <w:tc>
          <w:tcPr>
            <w:tcW w:w="2518" w:type="dxa"/>
          </w:tcPr>
          <w:p w:rsidR="00AD701F" w:rsidRPr="00AD701F" w:rsidRDefault="00AD701F" w:rsidP="002D6FD0">
            <w:pPr>
              <w:rPr>
                <w:sz w:val="24"/>
                <w:szCs w:val="24"/>
              </w:rPr>
            </w:pPr>
            <w:r w:rsidRPr="00AD701F">
              <w:rPr>
                <w:sz w:val="24"/>
                <w:szCs w:val="24"/>
              </w:rPr>
              <w:t xml:space="preserve">Открытость к принятию других позиций, точек зрения </w:t>
            </w:r>
          </w:p>
        </w:tc>
        <w:tc>
          <w:tcPr>
            <w:tcW w:w="6095" w:type="dxa"/>
          </w:tcPr>
          <w:p w:rsidR="00AD701F" w:rsidRPr="00AD701F" w:rsidRDefault="00AD701F" w:rsidP="002D6FD0">
            <w:pPr>
              <w:rPr>
                <w:sz w:val="24"/>
                <w:szCs w:val="24"/>
              </w:rPr>
            </w:pPr>
            <w:r w:rsidRPr="00AD701F">
              <w:rPr>
                <w:sz w:val="24"/>
                <w:szCs w:val="24"/>
              </w:rPr>
              <w:t>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w:t>
            </w:r>
          </w:p>
        </w:tc>
        <w:tc>
          <w:tcPr>
            <w:tcW w:w="6096" w:type="dxa"/>
          </w:tcPr>
          <w:p w:rsidR="00AD701F" w:rsidRPr="00AD701F" w:rsidRDefault="00AD701F" w:rsidP="000E587A">
            <w:pPr>
              <w:pStyle w:val="af2"/>
              <w:numPr>
                <w:ilvl w:val="0"/>
                <w:numId w:val="54"/>
              </w:numPr>
              <w:ind w:left="388"/>
              <w:jc w:val="both"/>
            </w:pPr>
            <w:r w:rsidRPr="00AD701F">
              <w:t>Убежденность, что истина может быть не одна;</w:t>
            </w:r>
          </w:p>
          <w:p w:rsidR="00AD701F" w:rsidRPr="00AD701F" w:rsidRDefault="00AD701F" w:rsidP="000E587A">
            <w:pPr>
              <w:pStyle w:val="af2"/>
              <w:numPr>
                <w:ilvl w:val="0"/>
                <w:numId w:val="54"/>
              </w:numPr>
              <w:ind w:left="388"/>
              <w:jc w:val="both"/>
            </w:pPr>
            <w:r w:rsidRPr="00AD701F">
              <w:t>интерес к мнениям и позициям других;</w:t>
            </w:r>
          </w:p>
          <w:p w:rsidR="00AD701F" w:rsidRPr="00AD701F" w:rsidRDefault="00AD701F" w:rsidP="000E587A">
            <w:pPr>
              <w:pStyle w:val="af2"/>
              <w:numPr>
                <w:ilvl w:val="0"/>
                <w:numId w:val="54"/>
              </w:numPr>
              <w:ind w:left="388"/>
              <w:jc w:val="both"/>
            </w:pPr>
            <w:r w:rsidRPr="00AD701F">
              <w:t>учет других точек зрения в процессе оценивания обучающихся</w:t>
            </w:r>
          </w:p>
        </w:tc>
      </w:tr>
      <w:tr w:rsidR="00AD701F" w:rsidRPr="00AD701F" w:rsidTr="002D6FD0">
        <w:tc>
          <w:tcPr>
            <w:tcW w:w="2518" w:type="dxa"/>
          </w:tcPr>
          <w:p w:rsidR="00AD701F" w:rsidRPr="00AD701F" w:rsidRDefault="00AD701F" w:rsidP="002D6FD0">
            <w:pPr>
              <w:rPr>
                <w:sz w:val="24"/>
                <w:szCs w:val="24"/>
              </w:rPr>
            </w:pPr>
            <w:r w:rsidRPr="00AD701F">
              <w:rPr>
                <w:sz w:val="24"/>
                <w:szCs w:val="24"/>
              </w:rPr>
              <w:lastRenderedPageBreak/>
              <w:t xml:space="preserve">Общая культура  </w:t>
            </w:r>
          </w:p>
        </w:tc>
        <w:tc>
          <w:tcPr>
            <w:tcW w:w="6095" w:type="dxa"/>
          </w:tcPr>
          <w:p w:rsidR="00AD701F" w:rsidRPr="00AD701F" w:rsidRDefault="00AD701F" w:rsidP="000E587A">
            <w:pPr>
              <w:pStyle w:val="af2"/>
              <w:numPr>
                <w:ilvl w:val="0"/>
                <w:numId w:val="55"/>
              </w:numPr>
              <w:ind w:left="459"/>
              <w:jc w:val="both"/>
            </w:pPr>
            <w:r w:rsidRPr="00AD701F">
              <w:t xml:space="preserve">Определяет характер и стиль педагогической деятельности. </w:t>
            </w:r>
          </w:p>
          <w:p w:rsidR="00AD701F" w:rsidRPr="00AD701F" w:rsidRDefault="00AD701F" w:rsidP="000E587A">
            <w:pPr>
              <w:pStyle w:val="af2"/>
              <w:numPr>
                <w:ilvl w:val="0"/>
                <w:numId w:val="55"/>
              </w:numPr>
              <w:ind w:left="459"/>
              <w:jc w:val="both"/>
            </w:pPr>
            <w:r w:rsidRPr="00AD701F">
              <w:t>Заключается в знаниях педагога об основных формах материальной и духовной жизни человека.</w:t>
            </w:r>
          </w:p>
          <w:p w:rsidR="00AD701F" w:rsidRPr="00AD701F" w:rsidRDefault="00AD701F" w:rsidP="002D6FD0">
            <w:pPr>
              <w:rPr>
                <w:sz w:val="24"/>
                <w:szCs w:val="24"/>
              </w:rPr>
            </w:pPr>
          </w:p>
        </w:tc>
        <w:tc>
          <w:tcPr>
            <w:tcW w:w="6096" w:type="dxa"/>
          </w:tcPr>
          <w:p w:rsidR="00AD701F" w:rsidRPr="00AD701F" w:rsidRDefault="00AD701F" w:rsidP="000E587A">
            <w:pPr>
              <w:pStyle w:val="af2"/>
              <w:numPr>
                <w:ilvl w:val="0"/>
                <w:numId w:val="56"/>
              </w:numPr>
              <w:ind w:left="388"/>
              <w:jc w:val="both"/>
            </w:pPr>
            <w:r w:rsidRPr="00AD701F">
              <w:t>Ориентация в основных сферах материальной и духовной жизни;</w:t>
            </w:r>
          </w:p>
          <w:p w:rsidR="00AD701F" w:rsidRPr="00AD701F" w:rsidRDefault="00AD701F" w:rsidP="000E587A">
            <w:pPr>
              <w:pStyle w:val="af2"/>
              <w:numPr>
                <w:ilvl w:val="0"/>
                <w:numId w:val="56"/>
              </w:numPr>
              <w:ind w:left="388"/>
              <w:jc w:val="both"/>
            </w:pPr>
            <w:r w:rsidRPr="00AD701F">
              <w:t>знание материальных и духовных интересов молодежи;</w:t>
            </w:r>
          </w:p>
          <w:p w:rsidR="00AD701F" w:rsidRPr="00AD701F" w:rsidRDefault="00AD701F" w:rsidP="000E587A">
            <w:pPr>
              <w:pStyle w:val="af2"/>
              <w:numPr>
                <w:ilvl w:val="0"/>
                <w:numId w:val="56"/>
              </w:numPr>
              <w:ind w:left="388"/>
              <w:jc w:val="both"/>
            </w:pPr>
            <w:r w:rsidRPr="00AD701F">
              <w:t>возможность продемонстрировать свои достижения;</w:t>
            </w:r>
          </w:p>
          <w:p w:rsidR="00AD701F" w:rsidRPr="00AD701F" w:rsidRDefault="00AD701F" w:rsidP="000E587A">
            <w:pPr>
              <w:pStyle w:val="af2"/>
              <w:numPr>
                <w:ilvl w:val="0"/>
                <w:numId w:val="56"/>
              </w:numPr>
              <w:ind w:left="388"/>
              <w:jc w:val="both"/>
            </w:pPr>
            <w:r w:rsidRPr="00AD701F">
              <w:t>руководство кружками и секциями</w:t>
            </w:r>
          </w:p>
        </w:tc>
      </w:tr>
      <w:tr w:rsidR="00AD701F" w:rsidRPr="00AD701F" w:rsidTr="002D6FD0">
        <w:tc>
          <w:tcPr>
            <w:tcW w:w="2518" w:type="dxa"/>
          </w:tcPr>
          <w:p w:rsidR="00AD701F" w:rsidRPr="00AD701F" w:rsidRDefault="00AD701F" w:rsidP="002D6FD0">
            <w:pPr>
              <w:rPr>
                <w:sz w:val="24"/>
                <w:szCs w:val="24"/>
              </w:rPr>
            </w:pPr>
            <w:r w:rsidRPr="00AD701F">
              <w:rPr>
                <w:sz w:val="24"/>
                <w:szCs w:val="24"/>
              </w:rPr>
              <w:t>Эмоциональная устойчивость</w:t>
            </w:r>
          </w:p>
          <w:p w:rsidR="00AD701F" w:rsidRPr="00AD701F" w:rsidRDefault="00AD701F" w:rsidP="002D6FD0">
            <w:pPr>
              <w:rPr>
                <w:sz w:val="24"/>
                <w:szCs w:val="24"/>
              </w:rPr>
            </w:pPr>
          </w:p>
        </w:tc>
        <w:tc>
          <w:tcPr>
            <w:tcW w:w="6095" w:type="dxa"/>
          </w:tcPr>
          <w:p w:rsidR="00AD701F" w:rsidRPr="00AD701F" w:rsidRDefault="00AD701F" w:rsidP="000E587A">
            <w:pPr>
              <w:pStyle w:val="af2"/>
              <w:numPr>
                <w:ilvl w:val="0"/>
                <w:numId w:val="57"/>
              </w:numPr>
              <w:ind w:left="459"/>
              <w:jc w:val="both"/>
            </w:pPr>
            <w:r w:rsidRPr="00AD701F">
              <w:t xml:space="preserve">Определяет характер отношений в учебном процессе, особенно в ситуациях конфликта.  </w:t>
            </w:r>
          </w:p>
          <w:p w:rsidR="00AD701F" w:rsidRPr="00AD701F" w:rsidRDefault="00AD701F" w:rsidP="000E587A">
            <w:pPr>
              <w:pStyle w:val="af2"/>
              <w:numPr>
                <w:ilvl w:val="0"/>
                <w:numId w:val="57"/>
              </w:numPr>
              <w:ind w:left="459"/>
              <w:jc w:val="both"/>
            </w:pPr>
            <w:r w:rsidRPr="00AD701F">
              <w:t>Способствует сохранению объективности оценки обучающихся.</w:t>
            </w:r>
          </w:p>
        </w:tc>
        <w:tc>
          <w:tcPr>
            <w:tcW w:w="6096" w:type="dxa"/>
          </w:tcPr>
          <w:p w:rsidR="00AD701F" w:rsidRPr="00AD701F" w:rsidRDefault="00AD701F" w:rsidP="002D6FD0">
            <w:pPr>
              <w:rPr>
                <w:sz w:val="24"/>
                <w:szCs w:val="24"/>
              </w:rPr>
            </w:pPr>
            <w:r w:rsidRPr="00AD701F">
              <w:rPr>
                <w:sz w:val="24"/>
                <w:szCs w:val="24"/>
              </w:rPr>
              <w:t xml:space="preserve">В трудных ситуациях педагог </w:t>
            </w:r>
          </w:p>
          <w:p w:rsidR="00AD701F" w:rsidRPr="00AD701F" w:rsidRDefault="00AD701F" w:rsidP="000E587A">
            <w:pPr>
              <w:pStyle w:val="af2"/>
              <w:numPr>
                <w:ilvl w:val="0"/>
                <w:numId w:val="58"/>
              </w:numPr>
              <w:ind w:left="388"/>
              <w:jc w:val="both"/>
            </w:pPr>
            <w:r w:rsidRPr="00AD701F">
              <w:t xml:space="preserve">сохраняет спокойствие; </w:t>
            </w:r>
          </w:p>
          <w:p w:rsidR="00AD701F" w:rsidRPr="00AD701F" w:rsidRDefault="00AD701F" w:rsidP="000E587A">
            <w:pPr>
              <w:pStyle w:val="af2"/>
              <w:numPr>
                <w:ilvl w:val="0"/>
                <w:numId w:val="58"/>
              </w:numPr>
              <w:ind w:left="388"/>
              <w:jc w:val="both"/>
            </w:pPr>
            <w:r w:rsidRPr="00AD701F">
              <w:t>эмоциональный конфликт не влияет на объективность оценки;</w:t>
            </w:r>
          </w:p>
          <w:p w:rsidR="00AD701F" w:rsidRPr="00AD701F" w:rsidRDefault="00AD701F" w:rsidP="000E587A">
            <w:pPr>
              <w:pStyle w:val="af2"/>
              <w:numPr>
                <w:ilvl w:val="0"/>
                <w:numId w:val="58"/>
              </w:numPr>
              <w:ind w:left="388"/>
              <w:jc w:val="both"/>
            </w:pPr>
            <w:r w:rsidRPr="00AD701F">
              <w:t>не стремится избежать эмоционально-напряженных ситуаций</w:t>
            </w:r>
          </w:p>
        </w:tc>
      </w:tr>
      <w:tr w:rsidR="00AD701F" w:rsidRPr="00AD701F" w:rsidTr="002D6FD0">
        <w:tc>
          <w:tcPr>
            <w:tcW w:w="2518" w:type="dxa"/>
          </w:tcPr>
          <w:p w:rsidR="00AD701F" w:rsidRPr="00AD701F" w:rsidRDefault="00AD701F" w:rsidP="002D6FD0">
            <w:pPr>
              <w:rPr>
                <w:sz w:val="24"/>
                <w:szCs w:val="24"/>
              </w:rPr>
            </w:pPr>
            <w:r w:rsidRPr="00AD701F">
              <w:rPr>
                <w:sz w:val="24"/>
                <w:szCs w:val="24"/>
              </w:rPr>
              <w:t>Позитивная направленность на педагогическую деятельность. Уверенность в себе</w:t>
            </w:r>
          </w:p>
          <w:p w:rsidR="00AD701F" w:rsidRPr="00AD701F" w:rsidRDefault="00AD701F" w:rsidP="002D6FD0">
            <w:pPr>
              <w:rPr>
                <w:sz w:val="24"/>
                <w:szCs w:val="24"/>
              </w:rPr>
            </w:pPr>
          </w:p>
        </w:tc>
        <w:tc>
          <w:tcPr>
            <w:tcW w:w="6095" w:type="dxa"/>
          </w:tcPr>
          <w:p w:rsidR="00AD701F" w:rsidRPr="00AD701F" w:rsidRDefault="00AD701F" w:rsidP="002D6FD0">
            <w:pPr>
              <w:rPr>
                <w:sz w:val="24"/>
                <w:szCs w:val="24"/>
              </w:rPr>
            </w:pPr>
            <w:r w:rsidRPr="00AD701F">
              <w:rPr>
                <w:sz w:val="24"/>
                <w:szCs w:val="24"/>
              </w:rPr>
              <w:t xml:space="preserve">В основе данной компетентности лежит вера в собственные силы, собственную эффективность. </w:t>
            </w:r>
          </w:p>
          <w:p w:rsidR="00AD701F" w:rsidRPr="00AD701F" w:rsidRDefault="00AD701F" w:rsidP="000E587A">
            <w:pPr>
              <w:pStyle w:val="af2"/>
              <w:numPr>
                <w:ilvl w:val="0"/>
                <w:numId w:val="59"/>
              </w:numPr>
              <w:ind w:left="459"/>
              <w:jc w:val="both"/>
            </w:pPr>
            <w:r w:rsidRPr="00AD701F">
              <w:t xml:space="preserve">Способствует позитивным отношениям с коллегами и обучающимися.  </w:t>
            </w:r>
          </w:p>
          <w:p w:rsidR="00AD701F" w:rsidRPr="00AD701F" w:rsidRDefault="00AD701F" w:rsidP="000E587A">
            <w:pPr>
              <w:pStyle w:val="af2"/>
              <w:numPr>
                <w:ilvl w:val="0"/>
                <w:numId w:val="59"/>
              </w:numPr>
              <w:ind w:left="459"/>
              <w:jc w:val="both"/>
            </w:pPr>
            <w:r w:rsidRPr="00AD701F">
              <w:t>Определяет позитивную направленность на педагогическую деятельность</w:t>
            </w:r>
          </w:p>
        </w:tc>
        <w:tc>
          <w:tcPr>
            <w:tcW w:w="6096" w:type="dxa"/>
          </w:tcPr>
          <w:p w:rsidR="00AD701F" w:rsidRPr="00AD701F" w:rsidRDefault="00AD701F" w:rsidP="000E587A">
            <w:pPr>
              <w:pStyle w:val="af2"/>
              <w:numPr>
                <w:ilvl w:val="0"/>
                <w:numId w:val="60"/>
              </w:numPr>
              <w:ind w:left="388"/>
              <w:jc w:val="both"/>
            </w:pPr>
            <w:r w:rsidRPr="00AD701F">
              <w:t>Осознание целей и ценностей педагогической деятельности;</w:t>
            </w:r>
          </w:p>
          <w:p w:rsidR="00AD701F" w:rsidRPr="00AD701F" w:rsidRDefault="00AD701F" w:rsidP="000E587A">
            <w:pPr>
              <w:pStyle w:val="af2"/>
              <w:numPr>
                <w:ilvl w:val="0"/>
                <w:numId w:val="60"/>
              </w:numPr>
              <w:ind w:left="388"/>
              <w:jc w:val="both"/>
            </w:pPr>
            <w:r w:rsidRPr="00AD701F">
              <w:t>позитивное настроение;</w:t>
            </w:r>
          </w:p>
          <w:p w:rsidR="00AD701F" w:rsidRPr="00AD701F" w:rsidRDefault="00AD701F" w:rsidP="000E587A">
            <w:pPr>
              <w:pStyle w:val="af2"/>
              <w:numPr>
                <w:ilvl w:val="0"/>
                <w:numId w:val="60"/>
              </w:numPr>
              <w:ind w:left="388"/>
              <w:jc w:val="both"/>
            </w:pPr>
            <w:r w:rsidRPr="00AD701F">
              <w:t>желание работать;</w:t>
            </w:r>
          </w:p>
          <w:p w:rsidR="00AD701F" w:rsidRPr="00AD701F" w:rsidRDefault="00AD701F" w:rsidP="000E587A">
            <w:pPr>
              <w:pStyle w:val="af2"/>
              <w:numPr>
                <w:ilvl w:val="0"/>
                <w:numId w:val="60"/>
              </w:numPr>
              <w:ind w:left="388"/>
              <w:jc w:val="both"/>
            </w:pPr>
            <w:r w:rsidRPr="00AD701F">
              <w:t>высокая  профессиональная самооценка</w:t>
            </w:r>
          </w:p>
        </w:tc>
      </w:tr>
      <w:tr w:rsidR="00AD701F" w:rsidRPr="00AD701F" w:rsidTr="002D6FD0">
        <w:tc>
          <w:tcPr>
            <w:tcW w:w="14709" w:type="dxa"/>
            <w:gridSpan w:val="3"/>
          </w:tcPr>
          <w:p w:rsidR="00AD701F" w:rsidRPr="00AD701F" w:rsidRDefault="00AD701F" w:rsidP="002D6FD0">
            <w:pPr>
              <w:rPr>
                <w:b/>
                <w:i/>
                <w:sz w:val="24"/>
                <w:szCs w:val="24"/>
              </w:rPr>
            </w:pPr>
            <w:r w:rsidRPr="00AD701F">
              <w:rPr>
                <w:b/>
                <w:i/>
                <w:sz w:val="24"/>
                <w:szCs w:val="24"/>
              </w:rPr>
              <w:t>II. Постановка целей и задач педагогической деятельности</w:t>
            </w:r>
          </w:p>
        </w:tc>
      </w:tr>
      <w:tr w:rsidR="00AD701F" w:rsidRPr="00AD701F" w:rsidTr="002D6FD0">
        <w:tc>
          <w:tcPr>
            <w:tcW w:w="2518" w:type="dxa"/>
          </w:tcPr>
          <w:p w:rsidR="00AD701F" w:rsidRPr="00AD701F" w:rsidRDefault="00AD701F" w:rsidP="002D6FD0">
            <w:pPr>
              <w:rPr>
                <w:sz w:val="24"/>
                <w:szCs w:val="24"/>
              </w:rPr>
            </w:pPr>
            <w:r w:rsidRPr="00AD701F">
              <w:rPr>
                <w:sz w:val="24"/>
                <w:szCs w:val="24"/>
              </w:rPr>
              <w:t>Умение перевести тему урока в педагогическую задачу</w:t>
            </w:r>
          </w:p>
          <w:p w:rsidR="00AD701F" w:rsidRPr="00AD701F" w:rsidRDefault="00AD701F" w:rsidP="002D6FD0">
            <w:pPr>
              <w:rPr>
                <w:sz w:val="24"/>
                <w:szCs w:val="24"/>
              </w:rPr>
            </w:pPr>
          </w:p>
        </w:tc>
        <w:tc>
          <w:tcPr>
            <w:tcW w:w="6095" w:type="dxa"/>
          </w:tcPr>
          <w:p w:rsidR="00AD701F" w:rsidRPr="00AD701F" w:rsidRDefault="00AD701F" w:rsidP="000E587A">
            <w:pPr>
              <w:pStyle w:val="af2"/>
              <w:numPr>
                <w:ilvl w:val="0"/>
                <w:numId w:val="61"/>
              </w:numPr>
              <w:ind w:left="459"/>
              <w:jc w:val="both"/>
            </w:pPr>
            <w:r w:rsidRPr="00AD701F">
              <w:t xml:space="preserve">Основная компетенция, обеспечивающая  эффективное целеполагание в учебном процессе. </w:t>
            </w:r>
          </w:p>
          <w:p w:rsidR="00AD701F" w:rsidRPr="00AD701F" w:rsidRDefault="00AD701F" w:rsidP="000E587A">
            <w:pPr>
              <w:pStyle w:val="af2"/>
              <w:numPr>
                <w:ilvl w:val="0"/>
                <w:numId w:val="61"/>
              </w:numPr>
              <w:ind w:left="459"/>
              <w:jc w:val="both"/>
            </w:pPr>
            <w:r w:rsidRPr="00AD701F">
              <w:t xml:space="preserve">Обеспечивает реализацию субъект-субъектного подхода, ставит обучающегося в позицию субъекта деятельности, </w:t>
            </w:r>
          </w:p>
          <w:p w:rsidR="00AD701F" w:rsidRPr="00AD701F" w:rsidRDefault="00AD701F" w:rsidP="000E587A">
            <w:pPr>
              <w:pStyle w:val="af2"/>
              <w:numPr>
                <w:ilvl w:val="0"/>
                <w:numId w:val="61"/>
              </w:numPr>
              <w:ind w:left="459"/>
              <w:jc w:val="both"/>
            </w:pPr>
            <w:r w:rsidRPr="00AD701F">
              <w:t>Лежит в основе формирования творческой личности</w:t>
            </w:r>
          </w:p>
        </w:tc>
        <w:tc>
          <w:tcPr>
            <w:tcW w:w="6096" w:type="dxa"/>
          </w:tcPr>
          <w:p w:rsidR="00AD701F" w:rsidRPr="00AD701F" w:rsidRDefault="00AD701F" w:rsidP="000E587A">
            <w:pPr>
              <w:pStyle w:val="af2"/>
              <w:numPr>
                <w:ilvl w:val="0"/>
                <w:numId w:val="62"/>
              </w:numPr>
              <w:ind w:left="388"/>
              <w:jc w:val="both"/>
            </w:pPr>
            <w:r w:rsidRPr="00AD701F">
              <w:t>Знание образовательных стандартов и реализующих их программ;</w:t>
            </w:r>
          </w:p>
          <w:p w:rsidR="00AD701F" w:rsidRPr="00AD701F" w:rsidRDefault="00AD701F" w:rsidP="000E587A">
            <w:pPr>
              <w:pStyle w:val="af2"/>
              <w:numPr>
                <w:ilvl w:val="0"/>
                <w:numId w:val="62"/>
              </w:numPr>
              <w:ind w:left="388"/>
              <w:jc w:val="both"/>
            </w:pPr>
            <w:r w:rsidRPr="00AD701F">
              <w:t xml:space="preserve">осознание нетождественности темы урока и цели урока; </w:t>
            </w:r>
          </w:p>
          <w:p w:rsidR="00AD701F" w:rsidRPr="00AD701F" w:rsidRDefault="00AD701F" w:rsidP="000E587A">
            <w:pPr>
              <w:pStyle w:val="af2"/>
              <w:numPr>
                <w:ilvl w:val="0"/>
                <w:numId w:val="62"/>
              </w:numPr>
              <w:ind w:left="388"/>
              <w:jc w:val="both"/>
            </w:pPr>
            <w:r w:rsidRPr="00AD701F">
              <w:t>владение конкретным набором способов перевода темы в задачу</w:t>
            </w:r>
          </w:p>
        </w:tc>
      </w:tr>
      <w:tr w:rsidR="00AD701F" w:rsidRPr="00AD701F" w:rsidTr="002D6FD0">
        <w:tc>
          <w:tcPr>
            <w:tcW w:w="2518" w:type="dxa"/>
          </w:tcPr>
          <w:p w:rsidR="00AD701F" w:rsidRPr="00AD701F" w:rsidRDefault="00AD701F" w:rsidP="002D6FD0">
            <w:pPr>
              <w:rPr>
                <w:sz w:val="24"/>
                <w:szCs w:val="24"/>
              </w:rPr>
            </w:pPr>
            <w:r w:rsidRPr="00AD701F">
              <w:rPr>
                <w:sz w:val="24"/>
                <w:szCs w:val="24"/>
              </w:rPr>
              <w:t>Умение  ставить педагогические цели и задачи сообразно возрастным и индивидуальным особенностям обучающихся</w:t>
            </w:r>
          </w:p>
        </w:tc>
        <w:tc>
          <w:tcPr>
            <w:tcW w:w="6095" w:type="dxa"/>
          </w:tcPr>
          <w:p w:rsidR="00AD701F" w:rsidRPr="00AD701F" w:rsidRDefault="00AD701F" w:rsidP="002D6FD0">
            <w:pPr>
              <w:rPr>
                <w:sz w:val="24"/>
                <w:szCs w:val="24"/>
              </w:rPr>
            </w:pPr>
            <w:r w:rsidRPr="00AD701F">
              <w:rPr>
                <w:sz w:val="24"/>
                <w:szCs w:val="24"/>
              </w:rPr>
              <w:t>Данная компетентность является конкретизацией предыдущей, направлена на индивидуализацию обучения и благодаря этому связана с мотивацией и общей успешностью</w:t>
            </w:r>
          </w:p>
          <w:p w:rsidR="00AD701F" w:rsidRPr="00AD701F" w:rsidRDefault="00AD701F" w:rsidP="002D6FD0">
            <w:pPr>
              <w:rPr>
                <w:sz w:val="24"/>
                <w:szCs w:val="24"/>
              </w:rPr>
            </w:pPr>
          </w:p>
        </w:tc>
        <w:tc>
          <w:tcPr>
            <w:tcW w:w="6096" w:type="dxa"/>
          </w:tcPr>
          <w:p w:rsidR="00AD701F" w:rsidRPr="00AD701F" w:rsidRDefault="00AD701F" w:rsidP="000E587A">
            <w:pPr>
              <w:pStyle w:val="af2"/>
              <w:numPr>
                <w:ilvl w:val="0"/>
                <w:numId w:val="63"/>
              </w:numPr>
              <w:ind w:left="388"/>
              <w:jc w:val="both"/>
            </w:pPr>
            <w:r w:rsidRPr="00AD701F">
              <w:t>Знание возрастных особенностей обучающихся;</w:t>
            </w:r>
          </w:p>
          <w:p w:rsidR="00AD701F" w:rsidRPr="00AD701F" w:rsidRDefault="00AD701F" w:rsidP="000E587A">
            <w:pPr>
              <w:pStyle w:val="af2"/>
              <w:numPr>
                <w:ilvl w:val="0"/>
                <w:numId w:val="63"/>
              </w:numPr>
              <w:ind w:left="388"/>
              <w:jc w:val="both"/>
            </w:pPr>
            <w:r w:rsidRPr="00AD701F">
              <w:t>владение методами перевода цели в учебную задачу на конкретном возрасте</w:t>
            </w:r>
          </w:p>
          <w:p w:rsidR="00AD701F" w:rsidRPr="00AD701F" w:rsidRDefault="00AD701F" w:rsidP="002D6FD0">
            <w:pPr>
              <w:rPr>
                <w:sz w:val="24"/>
                <w:szCs w:val="24"/>
              </w:rPr>
            </w:pPr>
          </w:p>
        </w:tc>
      </w:tr>
      <w:tr w:rsidR="00AD701F" w:rsidRPr="00AD701F" w:rsidTr="002D6FD0">
        <w:tc>
          <w:tcPr>
            <w:tcW w:w="2518" w:type="dxa"/>
          </w:tcPr>
          <w:p w:rsidR="00AD701F" w:rsidRPr="00AD701F" w:rsidRDefault="00AD701F" w:rsidP="002D6FD0">
            <w:pPr>
              <w:rPr>
                <w:sz w:val="24"/>
                <w:szCs w:val="24"/>
              </w:rPr>
            </w:pPr>
          </w:p>
        </w:tc>
        <w:tc>
          <w:tcPr>
            <w:tcW w:w="6095" w:type="dxa"/>
          </w:tcPr>
          <w:p w:rsidR="00AD701F" w:rsidRPr="00AD701F" w:rsidRDefault="00AD701F" w:rsidP="002D6FD0">
            <w:pPr>
              <w:rPr>
                <w:sz w:val="24"/>
                <w:szCs w:val="24"/>
              </w:rPr>
            </w:pPr>
          </w:p>
        </w:tc>
        <w:tc>
          <w:tcPr>
            <w:tcW w:w="6096" w:type="dxa"/>
          </w:tcPr>
          <w:p w:rsidR="00AD701F" w:rsidRPr="00AD701F" w:rsidRDefault="00AD701F" w:rsidP="00AD701F">
            <w:pPr>
              <w:pStyle w:val="af2"/>
              <w:ind w:left="388"/>
              <w:jc w:val="both"/>
            </w:pPr>
          </w:p>
        </w:tc>
      </w:tr>
      <w:tr w:rsidR="00AD701F" w:rsidRPr="00AD701F" w:rsidTr="002D6FD0">
        <w:tc>
          <w:tcPr>
            <w:tcW w:w="14709" w:type="dxa"/>
            <w:gridSpan w:val="3"/>
          </w:tcPr>
          <w:p w:rsidR="00AD701F" w:rsidRPr="00AD701F" w:rsidRDefault="00AD701F" w:rsidP="002D6FD0">
            <w:pPr>
              <w:rPr>
                <w:b/>
                <w:i/>
                <w:sz w:val="24"/>
                <w:szCs w:val="24"/>
              </w:rPr>
            </w:pPr>
            <w:r w:rsidRPr="00AD701F">
              <w:rPr>
                <w:b/>
                <w:i/>
                <w:sz w:val="24"/>
                <w:szCs w:val="24"/>
              </w:rPr>
              <w:lastRenderedPageBreak/>
              <w:t>III. Мотивация учебной деятельности</w:t>
            </w:r>
          </w:p>
        </w:tc>
      </w:tr>
      <w:tr w:rsidR="00AD701F" w:rsidRPr="00AD701F" w:rsidTr="002D6FD0">
        <w:tc>
          <w:tcPr>
            <w:tcW w:w="2518" w:type="dxa"/>
          </w:tcPr>
          <w:p w:rsidR="00AD701F" w:rsidRPr="00AD701F" w:rsidRDefault="00AD701F" w:rsidP="002D6FD0">
            <w:pPr>
              <w:rPr>
                <w:sz w:val="24"/>
                <w:szCs w:val="24"/>
              </w:rPr>
            </w:pPr>
            <w:r w:rsidRPr="00AD701F">
              <w:rPr>
                <w:sz w:val="24"/>
                <w:szCs w:val="24"/>
              </w:rPr>
              <w:t>Умение обеспечить успех в деятельности</w:t>
            </w:r>
          </w:p>
          <w:p w:rsidR="00AD701F" w:rsidRPr="00AD701F" w:rsidRDefault="00AD701F" w:rsidP="002D6FD0">
            <w:pPr>
              <w:rPr>
                <w:sz w:val="24"/>
                <w:szCs w:val="24"/>
              </w:rPr>
            </w:pPr>
          </w:p>
        </w:tc>
        <w:tc>
          <w:tcPr>
            <w:tcW w:w="6095" w:type="dxa"/>
          </w:tcPr>
          <w:p w:rsidR="00AD701F" w:rsidRPr="00AD701F" w:rsidRDefault="00AD701F" w:rsidP="002D6FD0">
            <w:pPr>
              <w:rPr>
                <w:sz w:val="24"/>
                <w:szCs w:val="24"/>
              </w:rPr>
            </w:pPr>
            <w:r w:rsidRPr="00AD701F">
              <w:rPr>
                <w:sz w:val="24"/>
                <w:szCs w:val="24"/>
              </w:rPr>
              <w:t xml:space="preserve">Компетентность, позволяющая обучающемуся </w:t>
            </w:r>
          </w:p>
          <w:p w:rsidR="00AD701F" w:rsidRPr="00AD701F" w:rsidRDefault="00AD701F" w:rsidP="000E587A">
            <w:pPr>
              <w:pStyle w:val="af2"/>
              <w:numPr>
                <w:ilvl w:val="0"/>
                <w:numId w:val="64"/>
              </w:numPr>
              <w:ind w:left="459"/>
              <w:jc w:val="both"/>
            </w:pPr>
            <w:r w:rsidRPr="00AD701F">
              <w:t xml:space="preserve">поверить в свои силы, </w:t>
            </w:r>
          </w:p>
          <w:p w:rsidR="00AD701F" w:rsidRPr="00AD701F" w:rsidRDefault="00AD701F" w:rsidP="000E587A">
            <w:pPr>
              <w:pStyle w:val="af2"/>
              <w:numPr>
                <w:ilvl w:val="0"/>
                <w:numId w:val="64"/>
              </w:numPr>
              <w:ind w:left="459"/>
              <w:jc w:val="both"/>
            </w:pPr>
            <w:r w:rsidRPr="00AD701F">
              <w:t xml:space="preserve">утвердить себя в глазах окружающих, </w:t>
            </w:r>
          </w:p>
          <w:p w:rsidR="00AD701F" w:rsidRPr="00AD701F" w:rsidRDefault="00AD701F" w:rsidP="000E587A">
            <w:pPr>
              <w:pStyle w:val="af2"/>
              <w:numPr>
                <w:ilvl w:val="0"/>
                <w:numId w:val="64"/>
              </w:numPr>
              <w:ind w:left="459"/>
              <w:jc w:val="both"/>
            </w:pPr>
            <w:r w:rsidRPr="00AD701F">
              <w:t>один из главных способов обеспечить позитивную мотивацию учения</w:t>
            </w:r>
          </w:p>
        </w:tc>
        <w:tc>
          <w:tcPr>
            <w:tcW w:w="6096" w:type="dxa"/>
          </w:tcPr>
          <w:p w:rsidR="00AD701F" w:rsidRPr="00AD701F" w:rsidRDefault="00AD701F" w:rsidP="000E587A">
            <w:pPr>
              <w:pStyle w:val="af2"/>
              <w:numPr>
                <w:ilvl w:val="0"/>
                <w:numId w:val="65"/>
              </w:numPr>
              <w:ind w:left="388"/>
              <w:jc w:val="both"/>
            </w:pPr>
            <w:r w:rsidRPr="00AD701F">
              <w:t>Знание возможностей конкретных учеников;</w:t>
            </w:r>
          </w:p>
          <w:p w:rsidR="00AD701F" w:rsidRPr="00AD701F" w:rsidRDefault="00AD701F" w:rsidP="000E587A">
            <w:pPr>
              <w:pStyle w:val="af2"/>
              <w:numPr>
                <w:ilvl w:val="0"/>
                <w:numId w:val="65"/>
              </w:numPr>
              <w:ind w:left="388"/>
              <w:jc w:val="both"/>
            </w:pPr>
            <w:r w:rsidRPr="00AD701F">
              <w:t>постановка учебных задач в соответствии с возможностями ученика;</w:t>
            </w:r>
          </w:p>
          <w:p w:rsidR="00AD701F" w:rsidRPr="00AD701F" w:rsidRDefault="00AD701F" w:rsidP="000E587A">
            <w:pPr>
              <w:pStyle w:val="af2"/>
              <w:numPr>
                <w:ilvl w:val="0"/>
                <w:numId w:val="65"/>
              </w:numPr>
              <w:ind w:left="388"/>
              <w:jc w:val="both"/>
            </w:pPr>
            <w:r w:rsidRPr="00AD701F">
              <w:t>демонстрация успехов обучающихся родителям, одноклассникам</w:t>
            </w:r>
          </w:p>
        </w:tc>
      </w:tr>
      <w:tr w:rsidR="00AD701F" w:rsidRPr="00AD701F" w:rsidTr="002D6FD0">
        <w:tc>
          <w:tcPr>
            <w:tcW w:w="2518" w:type="dxa"/>
          </w:tcPr>
          <w:p w:rsidR="00AD701F" w:rsidRPr="00AD701F" w:rsidRDefault="00AD701F" w:rsidP="002D6FD0">
            <w:pPr>
              <w:rPr>
                <w:sz w:val="24"/>
                <w:szCs w:val="24"/>
              </w:rPr>
            </w:pPr>
            <w:r w:rsidRPr="00AD701F">
              <w:rPr>
                <w:sz w:val="24"/>
                <w:szCs w:val="24"/>
              </w:rPr>
              <w:t>Компетентность в педагогическом оценивании</w:t>
            </w:r>
          </w:p>
          <w:p w:rsidR="00AD701F" w:rsidRPr="00AD701F" w:rsidRDefault="00AD701F" w:rsidP="002D6FD0">
            <w:pPr>
              <w:rPr>
                <w:sz w:val="24"/>
                <w:szCs w:val="24"/>
              </w:rPr>
            </w:pPr>
          </w:p>
        </w:tc>
        <w:tc>
          <w:tcPr>
            <w:tcW w:w="6095" w:type="dxa"/>
          </w:tcPr>
          <w:p w:rsidR="00AD701F" w:rsidRPr="00AD701F" w:rsidRDefault="00AD701F" w:rsidP="002D6FD0">
            <w:pPr>
              <w:rPr>
                <w:sz w:val="24"/>
                <w:szCs w:val="24"/>
              </w:rPr>
            </w:pPr>
            <w:r w:rsidRPr="00AD701F">
              <w:rPr>
                <w:sz w:val="24"/>
                <w:szCs w:val="2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6096" w:type="dxa"/>
          </w:tcPr>
          <w:p w:rsidR="00AD701F" w:rsidRPr="00AD701F" w:rsidRDefault="00AD701F" w:rsidP="000E587A">
            <w:pPr>
              <w:pStyle w:val="af2"/>
              <w:numPr>
                <w:ilvl w:val="0"/>
                <w:numId w:val="66"/>
              </w:numPr>
              <w:ind w:left="388"/>
              <w:jc w:val="both"/>
            </w:pPr>
            <w:r w:rsidRPr="00AD701F">
              <w:t>Знание многообразия педагогических оценок;</w:t>
            </w:r>
          </w:p>
          <w:p w:rsidR="00AD701F" w:rsidRPr="00AD701F" w:rsidRDefault="00AD701F" w:rsidP="000E587A">
            <w:pPr>
              <w:pStyle w:val="af2"/>
              <w:numPr>
                <w:ilvl w:val="0"/>
                <w:numId w:val="66"/>
              </w:numPr>
              <w:ind w:left="388"/>
              <w:jc w:val="both"/>
            </w:pPr>
            <w:r w:rsidRPr="00AD701F">
              <w:t>знакомство с литературой по данному вопросу;</w:t>
            </w:r>
          </w:p>
          <w:p w:rsidR="00AD701F" w:rsidRPr="00AD701F" w:rsidRDefault="00AD701F" w:rsidP="000E587A">
            <w:pPr>
              <w:pStyle w:val="af2"/>
              <w:numPr>
                <w:ilvl w:val="0"/>
                <w:numId w:val="66"/>
              </w:numPr>
              <w:ind w:left="388"/>
              <w:jc w:val="both"/>
            </w:pPr>
            <w:r w:rsidRPr="00AD701F">
              <w:t>владение различными методами оценивания и их применение</w:t>
            </w:r>
          </w:p>
        </w:tc>
      </w:tr>
      <w:tr w:rsidR="00AD701F" w:rsidRPr="00AD701F" w:rsidTr="002D6FD0">
        <w:tc>
          <w:tcPr>
            <w:tcW w:w="2518" w:type="dxa"/>
          </w:tcPr>
          <w:p w:rsidR="00AD701F" w:rsidRPr="00AD701F" w:rsidRDefault="00AD701F" w:rsidP="002D6FD0">
            <w:pPr>
              <w:rPr>
                <w:sz w:val="24"/>
                <w:szCs w:val="24"/>
              </w:rPr>
            </w:pPr>
            <w:r w:rsidRPr="00AD701F">
              <w:rPr>
                <w:sz w:val="24"/>
                <w:szCs w:val="24"/>
              </w:rPr>
              <w:t>Умение превращать учебную задачу в личностнозначимую</w:t>
            </w:r>
          </w:p>
          <w:p w:rsidR="00AD701F" w:rsidRPr="00AD701F" w:rsidRDefault="00AD701F" w:rsidP="002D6FD0">
            <w:pPr>
              <w:rPr>
                <w:sz w:val="24"/>
                <w:szCs w:val="24"/>
              </w:rPr>
            </w:pPr>
          </w:p>
        </w:tc>
        <w:tc>
          <w:tcPr>
            <w:tcW w:w="6095" w:type="dxa"/>
          </w:tcPr>
          <w:p w:rsidR="00AD701F" w:rsidRPr="00AD701F" w:rsidRDefault="00AD701F" w:rsidP="002D6FD0">
            <w:pPr>
              <w:rPr>
                <w:sz w:val="24"/>
                <w:szCs w:val="24"/>
              </w:rPr>
            </w:pPr>
            <w:r w:rsidRPr="00AD701F">
              <w:rPr>
                <w:sz w:val="24"/>
                <w:szCs w:val="24"/>
              </w:rPr>
              <w:t>Одна из важнейших компетентностей,  обеспечивающих мотивацию учебной деятельности</w:t>
            </w:r>
          </w:p>
        </w:tc>
        <w:tc>
          <w:tcPr>
            <w:tcW w:w="6096" w:type="dxa"/>
          </w:tcPr>
          <w:p w:rsidR="00AD701F" w:rsidRPr="00AD701F" w:rsidRDefault="00AD701F" w:rsidP="000E587A">
            <w:pPr>
              <w:pStyle w:val="af2"/>
              <w:numPr>
                <w:ilvl w:val="0"/>
                <w:numId w:val="67"/>
              </w:numPr>
              <w:ind w:left="375"/>
              <w:jc w:val="both"/>
            </w:pPr>
            <w:r w:rsidRPr="00AD701F">
              <w:t>Знание интересов обучающихся, их внутреннего мира;</w:t>
            </w:r>
          </w:p>
          <w:p w:rsidR="00AD701F" w:rsidRPr="00AD701F" w:rsidRDefault="00AD701F" w:rsidP="000E587A">
            <w:pPr>
              <w:pStyle w:val="af2"/>
              <w:numPr>
                <w:ilvl w:val="0"/>
                <w:numId w:val="67"/>
              </w:numPr>
              <w:ind w:left="375"/>
              <w:jc w:val="both"/>
            </w:pPr>
            <w:r w:rsidRPr="00AD701F">
              <w:t>умение показать роль и значение изучаемого материала в реализации личных планов</w:t>
            </w:r>
          </w:p>
        </w:tc>
      </w:tr>
      <w:tr w:rsidR="00AD701F" w:rsidRPr="00AD701F" w:rsidTr="002D6FD0">
        <w:tc>
          <w:tcPr>
            <w:tcW w:w="14709" w:type="dxa"/>
            <w:gridSpan w:val="3"/>
          </w:tcPr>
          <w:p w:rsidR="00AD701F" w:rsidRPr="00AD701F" w:rsidRDefault="00AD701F" w:rsidP="002D6FD0">
            <w:pPr>
              <w:rPr>
                <w:b/>
                <w:i/>
                <w:sz w:val="24"/>
                <w:szCs w:val="24"/>
              </w:rPr>
            </w:pPr>
            <w:r w:rsidRPr="00AD701F">
              <w:rPr>
                <w:b/>
                <w:i/>
                <w:sz w:val="24"/>
                <w:szCs w:val="24"/>
              </w:rPr>
              <w:t>IV. Информационная компетентность</w:t>
            </w:r>
          </w:p>
        </w:tc>
      </w:tr>
      <w:tr w:rsidR="00AD701F" w:rsidRPr="00AD701F" w:rsidTr="002D6FD0">
        <w:tc>
          <w:tcPr>
            <w:tcW w:w="2518" w:type="dxa"/>
          </w:tcPr>
          <w:p w:rsidR="00AD701F" w:rsidRPr="00AD701F" w:rsidRDefault="00AD701F" w:rsidP="002D6FD0">
            <w:pPr>
              <w:rPr>
                <w:sz w:val="24"/>
                <w:szCs w:val="24"/>
              </w:rPr>
            </w:pPr>
            <w:r w:rsidRPr="00AD701F">
              <w:rPr>
                <w:sz w:val="24"/>
                <w:szCs w:val="24"/>
              </w:rPr>
              <w:t>Компетентность в предмете преподавания</w:t>
            </w:r>
          </w:p>
          <w:p w:rsidR="00AD701F" w:rsidRPr="00AD701F" w:rsidRDefault="00AD701F" w:rsidP="002D6FD0">
            <w:pPr>
              <w:rPr>
                <w:sz w:val="24"/>
                <w:szCs w:val="24"/>
              </w:rPr>
            </w:pPr>
          </w:p>
        </w:tc>
        <w:tc>
          <w:tcPr>
            <w:tcW w:w="6095" w:type="dxa"/>
          </w:tcPr>
          <w:p w:rsidR="00AD701F" w:rsidRPr="00AD701F" w:rsidRDefault="00AD701F" w:rsidP="000E587A">
            <w:pPr>
              <w:pStyle w:val="af2"/>
              <w:numPr>
                <w:ilvl w:val="0"/>
                <w:numId w:val="68"/>
              </w:numPr>
              <w:ind w:left="430"/>
              <w:jc w:val="both"/>
            </w:pPr>
            <w:r w:rsidRPr="00AD701F">
              <w:t xml:space="preserve">Глубокое знание предмета преподавания, сочетающееся с общей культурой педагога. </w:t>
            </w:r>
          </w:p>
          <w:p w:rsidR="00AD701F" w:rsidRPr="00AD701F" w:rsidRDefault="00AD701F" w:rsidP="000E587A">
            <w:pPr>
              <w:pStyle w:val="af2"/>
              <w:numPr>
                <w:ilvl w:val="0"/>
                <w:numId w:val="68"/>
              </w:numPr>
              <w:ind w:left="430"/>
              <w:jc w:val="both"/>
            </w:pPr>
            <w:r w:rsidRPr="00AD701F">
              <w:t>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6096" w:type="dxa"/>
          </w:tcPr>
          <w:p w:rsidR="00AD701F" w:rsidRPr="00AD701F" w:rsidRDefault="00AD701F" w:rsidP="000E587A">
            <w:pPr>
              <w:pStyle w:val="af2"/>
              <w:numPr>
                <w:ilvl w:val="0"/>
                <w:numId w:val="69"/>
              </w:numPr>
              <w:ind w:left="375"/>
              <w:jc w:val="both"/>
            </w:pPr>
            <w:r w:rsidRPr="00AD701F">
              <w:t xml:space="preserve">Знание генезиса формирования предметного  знания (история, персоналии, для решения каких проблем разрабатывалось); </w:t>
            </w:r>
          </w:p>
          <w:p w:rsidR="00AD701F" w:rsidRPr="00AD701F" w:rsidRDefault="00AD701F" w:rsidP="000E587A">
            <w:pPr>
              <w:pStyle w:val="af2"/>
              <w:numPr>
                <w:ilvl w:val="0"/>
                <w:numId w:val="69"/>
              </w:numPr>
              <w:ind w:left="375"/>
              <w:jc w:val="both"/>
            </w:pPr>
            <w:r w:rsidRPr="00AD701F">
              <w:t>возможности применения получаемых знаний для объяснения социальных и природных явлений;</w:t>
            </w:r>
          </w:p>
          <w:p w:rsidR="00AD701F" w:rsidRPr="00AD701F" w:rsidRDefault="00AD701F" w:rsidP="000E587A">
            <w:pPr>
              <w:pStyle w:val="af2"/>
              <w:numPr>
                <w:ilvl w:val="0"/>
                <w:numId w:val="69"/>
              </w:numPr>
              <w:ind w:left="375"/>
              <w:jc w:val="both"/>
            </w:pPr>
            <w:r w:rsidRPr="00AD701F">
              <w:t>владение методами решения различных задач;</w:t>
            </w:r>
          </w:p>
          <w:p w:rsidR="00AD701F" w:rsidRPr="00AD701F" w:rsidRDefault="00AD701F" w:rsidP="000E587A">
            <w:pPr>
              <w:pStyle w:val="af2"/>
              <w:numPr>
                <w:ilvl w:val="0"/>
                <w:numId w:val="69"/>
              </w:numPr>
              <w:ind w:left="375"/>
              <w:jc w:val="both"/>
            </w:pPr>
            <w:r w:rsidRPr="00AD701F">
              <w:t>свободное решение задач ЕГЭ, олимпиад: региональных, российских, международных</w:t>
            </w:r>
          </w:p>
        </w:tc>
      </w:tr>
      <w:tr w:rsidR="00AD701F" w:rsidRPr="00AD701F" w:rsidTr="002D6FD0">
        <w:tc>
          <w:tcPr>
            <w:tcW w:w="2518" w:type="dxa"/>
          </w:tcPr>
          <w:p w:rsidR="00AD701F" w:rsidRPr="00AD701F" w:rsidRDefault="00AD701F" w:rsidP="002D6FD0">
            <w:pPr>
              <w:rPr>
                <w:sz w:val="24"/>
                <w:szCs w:val="24"/>
              </w:rPr>
            </w:pPr>
            <w:r w:rsidRPr="00AD701F">
              <w:rPr>
                <w:sz w:val="24"/>
                <w:szCs w:val="24"/>
              </w:rPr>
              <w:t>Компетентность в методах преподавания</w:t>
            </w:r>
          </w:p>
          <w:p w:rsidR="00AD701F" w:rsidRPr="00AD701F" w:rsidRDefault="00AD701F" w:rsidP="002D6FD0">
            <w:pPr>
              <w:rPr>
                <w:sz w:val="24"/>
                <w:szCs w:val="24"/>
              </w:rPr>
            </w:pPr>
          </w:p>
        </w:tc>
        <w:tc>
          <w:tcPr>
            <w:tcW w:w="6095" w:type="dxa"/>
          </w:tcPr>
          <w:p w:rsidR="00AD701F" w:rsidRPr="00AD701F" w:rsidRDefault="00AD701F" w:rsidP="002D6FD0">
            <w:pPr>
              <w:rPr>
                <w:sz w:val="24"/>
                <w:szCs w:val="24"/>
              </w:rPr>
            </w:pPr>
            <w:r w:rsidRPr="00AD701F">
              <w:rPr>
                <w:sz w:val="24"/>
                <w:szCs w:val="24"/>
              </w:rPr>
              <w:t xml:space="preserve">Обеспечивает </w:t>
            </w:r>
          </w:p>
          <w:p w:rsidR="00AD701F" w:rsidRPr="00AD701F" w:rsidRDefault="00AD701F" w:rsidP="000E587A">
            <w:pPr>
              <w:pStyle w:val="af2"/>
              <w:numPr>
                <w:ilvl w:val="0"/>
                <w:numId w:val="70"/>
              </w:numPr>
              <w:ind w:left="430"/>
              <w:jc w:val="both"/>
            </w:pPr>
            <w:r w:rsidRPr="00AD701F">
              <w:t>возможность эффективного усвоения знания и формирования умений, предусмотренных программой;</w:t>
            </w:r>
          </w:p>
          <w:p w:rsidR="00AD701F" w:rsidRPr="00AD701F" w:rsidRDefault="00AD701F" w:rsidP="000E587A">
            <w:pPr>
              <w:pStyle w:val="af2"/>
              <w:numPr>
                <w:ilvl w:val="0"/>
                <w:numId w:val="70"/>
              </w:numPr>
              <w:ind w:left="430"/>
              <w:jc w:val="both"/>
            </w:pPr>
            <w:r w:rsidRPr="00AD701F">
              <w:t>индивидуальный подход и развитие творческой личности.</w:t>
            </w:r>
          </w:p>
        </w:tc>
        <w:tc>
          <w:tcPr>
            <w:tcW w:w="6096" w:type="dxa"/>
          </w:tcPr>
          <w:p w:rsidR="00AD701F" w:rsidRPr="00AD701F" w:rsidRDefault="00AD701F" w:rsidP="000E587A">
            <w:pPr>
              <w:pStyle w:val="af2"/>
              <w:numPr>
                <w:ilvl w:val="0"/>
                <w:numId w:val="71"/>
              </w:numPr>
              <w:ind w:left="375"/>
              <w:jc w:val="both"/>
            </w:pPr>
            <w:r w:rsidRPr="00AD701F">
              <w:t>Знание нормативных методов и методик;</w:t>
            </w:r>
          </w:p>
          <w:p w:rsidR="00AD701F" w:rsidRPr="00AD701F" w:rsidRDefault="00AD701F" w:rsidP="000E587A">
            <w:pPr>
              <w:pStyle w:val="af2"/>
              <w:numPr>
                <w:ilvl w:val="0"/>
                <w:numId w:val="71"/>
              </w:numPr>
              <w:ind w:left="375"/>
              <w:jc w:val="both"/>
            </w:pPr>
            <w:r w:rsidRPr="00AD701F">
              <w:t>демонстрация личностно ориентированных методов образования;</w:t>
            </w:r>
          </w:p>
          <w:p w:rsidR="00AD701F" w:rsidRPr="00AD701F" w:rsidRDefault="00AD701F" w:rsidP="000E587A">
            <w:pPr>
              <w:pStyle w:val="af2"/>
              <w:numPr>
                <w:ilvl w:val="0"/>
                <w:numId w:val="71"/>
              </w:numPr>
              <w:ind w:left="375"/>
              <w:jc w:val="both"/>
            </w:pPr>
            <w:r w:rsidRPr="00AD701F">
              <w:t>наличие своих находок и методов, авторской школы;</w:t>
            </w:r>
          </w:p>
          <w:p w:rsidR="00AD701F" w:rsidRPr="00AD701F" w:rsidRDefault="00AD701F" w:rsidP="000E587A">
            <w:pPr>
              <w:pStyle w:val="af2"/>
              <w:numPr>
                <w:ilvl w:val="0"/>
                <w:numId w:val="71"/>
              </w:numPr>
              <w:ind w:left="375"/>
              <w:jc w:val="both"/>
            </w:pPr>
            <w:r w:rsidRPr="00AD701F">
              <w:t>знание современных достижений в области методики обучения, в том числе использование новых информационных технологий;</w:t>
            </w:r>
          </w:p>
          <w:p w:rsidR="00AD701F" w:rsidRPr="00AD701F" w:rsidRDefault="00AD701F" w:rsidP="000E587A">
            <w:pPr>
              <w:pStyle w:val="af2"/>
              <w:numPr>
                <w:ilvl w:val="0"/>
                <w:numId w:val="71"/>
              </w:numPr>
              <w:ind w:left="375"/>
              <w:jc w:val="both"/>
            </w:pPr>
            <w:r w:rsidRPr="00AD701F">
              <w:t>использование в учебном процессе современных методов обучения.</w:t>
            </w:r>
          </w:p>
        </w:tc>
      </w:tr>
      <w:tr w:rsidR="00AD701F" w:rsidRPr="00AD701F" w:rsidTr="002D6FD0">
        <w:tc>
          <w:tcPr>
            <w:tcW w:w="2518" w:type="dxa"/>
          </w:tcPr>
          <w:p w:rsidR="00AD701F" w:rsidRPr="00AD701F" w:rsidRDefault="00AD701F" w:rsidP="002D6FD0">
            <w:pPr>
              <w:rPr>
                <w:sz w:val="24"/>
                <w:szCs w:val="24"/>
              </w:rPr>
            </w:pPr>
            <w:r w:rsidRPr="00AD701F">
              <w:rPr>
                <w:sz w:val="24"/>
                <w:szCs w:val="24"/>
              </w:rPr>
              <w:lastRenderedPageBreak/>
              <w:t>Компетентность в субъективных условиях деятельности (знание учеников и учебных коллективов)</w:t>
            </w:r>
          </w:p>
          <w:p w:rsidR="00AD701F" w:rsidRPr="00AD701F" w:rsidRDefault="00AD701F" w:rsidP="002D6FD0">
            <w:pPr>
              <w:rPr>
                <w:sz w:val="24"/>
                <w:szCs w:val="24"/>
              </w:rPr>
            </w:pPr>
          </w:p>
        </w:tc>
        <w:tc>
          <w:tcPr>
            <w:tcW w:w="6095" w:type="dxa"/>
          </w:tcPr>
          <w:p w:rsidR="00AD701F" w:rsidRPr="00AD701F" w:rsidRDefault="00AD701F" w:rsidP="000E587A">
            <w:pPr>
              <w:pStyle w:val="af2"/>
              <w:numPr>
                <w:ilvl w:val="0"/>
                <w:numId w:val="72"/>
              </w:numPr>
              <w:ind w:left="430"/>
              <w:jc w:val="both"/>
            </w:pPr>
            <w:r w:rsidRPr="00AD701F">
              <w:t xml:space="preserve">Позволяет осуществить индивидуальный подход к организации образовательного процесса.  </w:t>
            </w:r>
          </w:p>
          <w:p w:rsidR="00AD701F" w:rsidRPr="00AD701F" w:rsidRDefault="00AD701F" w:rsidP="000E587A">
            <w:pPr>
              <w:pStyle w:val="af2"/>
              <w:numPr>
                <w:ilvl w:val="0"/>
                <w:numId w:val="72"/>
              </w:numPr>
              <w:ind w:left="430"/>
              <w:jc w:val="both"/>
            </w:pPr>
            <w:r w:rsidRPr="00AD701F">
              <w:t xml:space="preserve">Служит  условием гуманизации образования. </w:t>
            </w:r>
          </w:p>
          <w:p w:rsidR="00AD701F" w:rsidRPr="00AD701F" w:rsidRDefault="00AD701F" w:rsidP="000E587A">
            <w:pPr>
              <w:pStyle w:val="af2"/>
              <w:numPr>
                <w:ilvl w:val="0"/>
                <w:numId w:val="72"/>
              </w:numPr>
              <w:ind w:left="430"/>
              <w:jc w:val="both"/>
            </w:pPr>
            <w:r w:rsidRPr="00AD701F">
              <w:t>Обеспечивает высокую мотивацию академической активности.</w:t>
            </w:r>
          </w:p>
          <w:p w:rsidR="00AD701F" w:rsidRPr="00AD701F" w:rsidRDefault="00AD701F" w:rsidP="002D6FD0">
            <w:pPr>
              <w:rPr>
                <w:sz w:val="24"/>
                <w:szCs w:val="24"/>
              </w:rPr>
            </w:pPr>
          </w:p>
        </w:tc>
        <w:tc>
          <w:tcPr>
            <w:tcW w:w="6096" w:type="dxa"/>
          </w:tcPr>
          <w:p w:rsidR="00AD701F" w:rsidRPr="00AD701F" w:rsidRDefault="00AD701F" w:rsidP="000E587A">
            <w:pPr>
              <w:pStyle w:val="af2"/>
              <w:numPr>
                <w:ilvl w:val="0"/>
                <w:numId w:val="73"/>
              </w:numPr>
              <w:ind w:left="375"/>
              <w:jc w:val="both"/>
            </w:pPr>
            <w:r w:rsidRPr="00AD701F">
              <w:t>Знание теоретического материала по психологии, характеризующего индивидуальные особенности обучающихся;</w:t>
            </w:r>
          </w:p>
          <w:p w:rsidR="00AD701F" w:rsidRPr="00AD701F" w:rsidRDefault="00AD701F" w:rsidP="000E587A">
            <w:pPr>
              <w:pStyle w:val="af2"/>
              <w:numPr>
                <w:ilvl w:val="0"/>
                <w:numId w:val="73"/>
              </w:numPr>
              <w:ind w:left="375"/>
              <w:jc w:val="both"/>
            </w:pPr>
            <w:r w:rsidRPr="00AD701F">
              <w:t>владение методами диагностики индивидуальных особенностей  (со школьным психологом);</w:t>
            </w:r>
          </w:p>
          <w:p w:rsidR="00AD701F" w:rsidRPr="00AD701F" w:rsidRDefault="00AD701F" w:rsidP="000E587A">
            <w:pPr>
              <w:pStyle w:val="af2"/>
              <w:numPr>
                <w:ilvl w:val="0"/>
                <w:numId w:val="73"/>
              </w:numPr>
              <w:ind w:left="375"/>
              <w:jc w:val="both"/>
            </w:pPr>
            <w:r w:rsidRPr="00AD701F">
              <w:t>использование знаний по психологии в организации учебного процесса;</w:t>
            </w:r>
          </w:p>
          <w:p w:rsidR="00AD701F" w:rsidRPr="00AD701F" w:rsidRDefault="00AD701F" w:rsidP="000E587A">
            <w:pPr>
              <w:pStyle w:val="af2"/>
              <w:numPr>
                <w:ilvl w:val="0"/>
                <w:numId w:val="73"/>
              </w:numPr>
              <w:ind w:left="375"/>
              <w:jc w:val="both"/>
            </w:pPr>
            <w:r w:rsidRPr="00AD701F">
              <w:t>разработка индивидуальных проектов на основе личных характеристик обучающихся;</w:t>
            </w:r>
          </w:p>
          <w:p w:rsidR="00AD701F" w:rsidRPr="00AD701F" w:rsidRDefault="00AD701F" w:rsidP="000E587A">
            <w:pPr>
              <w:pStyle w:val="af2"/>
              <w:numPr>
                <w:ilvl w:val="0"/>
                <w:numId w:val="73"/>
              </w:numPr>
              <w:ind w:left="375"/>
              <w:jc w:val="both"/>
            </w:pPr>
            <w:r w:rsidRPr="00AD701F">
              <w:t>владение методами социометрии;</w:t>
            </w:r>
          </w:p>
          <w:p w:rsidR="00AD701F" w:rsidRPr="00AD701F" w:rsidRDefault="00AD701F" w:rsidP="000E587A">
            <w:pPr>
              <w:pStyle w:val="af2"/>
              <w:numPr>
                <w:ilvl w:val="0"/>
                <w:numId w:val="73"/>
              </w:numPr>
              <w:ind w:left="375"/>
              <w:jc w:val="both"/>
            </w:pPr>
            <w:r w:rsidRPr="00AD701F">
              <w:t>учет особенностей учебных коллективов в педагогическом процессе;</w:t>
            </w:r>
          </w:p>
          <w:p w:rsidR="00AD701F" w:rsidRPr="00AD701F" w:rsidRDefault="00AD701F" w:rsidP="000E587A">
            <w:pPr>
              <w:pStyle w:val="af2"/>
              <w:numPr>
                <w:ilvl w:val="0"/>
                <w:numId w:val="73"/>
              </w:numPr>
              <w:ind w:left="375"/>
              <w:jc w:val="both"/>
            </w:pPr>
            <w:r w:rsidRPr="00AD701F">
              <w:t>знание (рефлексия) своих индивидуальных особенностей и их учет в своей деятельности</w:t>
            </w:r>
          </w:p>
        </w:tc>
      </w:tr>
      <w:tr w:rsidR="00AD701F" w:rsidRPr="00AD701F" w:rsidTr="002D6FD0">
        <w:tc>
          <w:tcPr>
            <w:tcW w:w="2518" w:type="dxa"/>
          </w:tcPr>
          <w:p w:rsidR="00AD701F" w:rsidRPr="00AD701F" w:rsidRDefault="00AD701F" w:rsidP="002D6FD0">
            <w:pPr>
              <w:rPr>
                <w:sz w:val="24"/>
                <w:szCs w:val="24"/>
              </w:rPr>
            </w:pPr>
            <w:r w:rsidRPr="00AD701F">
              <w:rPr>
                <w:sz w:val="24"/>
                <w:szCs w:val="24"/>
              </w:rPr>
              <w:t>Умение вести самостоятельный поиск информации</w:t>
            </w:r>
          </w:p>
          <w:p w:rsidR="00AD701F" w:rsidRPr="00AD701F" w:rsidRDefault="00AD701F" w:rsidP="002D6FD0">
            <w:pPr>
              <w:rPr>
                <w:sz w:val="24"/>
                <w:szCs w:val="24"/>
              </w:rPr>
            </w:pPr>
          </w:p>
        </w:tc>
        <w:tc>
          <w:tcPr>
            <w:tcW w:w="6095" w:type="dxa"/>
          </w:tcPr>
          <w:p w:rsidR="00AD701F" w:rsidRPr="00AD701F" w:rsidRDefault="00AD701F" w:rsidP="002D6FD0">
            <w:pPr>
              <w:rPr>
                <w:sz w:val="24"/>
                <w:szCs w:val="24"/>
              </w:rPr>
            </w:pPr>
            <w:r w:rsidRPr="00AD701F">
              <w:rPr>
                <w:sz w:val="24"/>
                <w:szCs w:val="24"/>
              </w:rPr>
              <w:t>Обеспечивает постоянный профессиональный рост и творческий подход к педагогической деятельности.</w:t>
            </w:r>
          </w:p>
          <w:p w:rsidR="00AD701F" w:rsidRPr="00AD701F" w:rsidRDefault="00AD701F" w:rsidP="002D6FD0">
            <w:pPr>
              <w:rPr>
                <w:sz w:val="24"/>
                <w:szCs w:val="24"/>
              </w:rPr>
            </w:pPr>
            <w:r w:rsidRPr="00AD701F">
              <w:rPr>
                <w:sz w:val="24"/>
                <w:szCs w:val="24"/>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6096" w:type="dxa"/>
          </w:tcPr>
          <w:p w:rsidR="00AD701F" w:rsidRPr="00AD701F" w:rsidRDefault="00AD701F" w:rsidP="000E587A">
            <w:pPr>
              <w:pStyle w:val="af2"/>
              <w:numPr>
                <w:ilvl w:val="0"/>
                <w:numId w:val="74"/>
              </w:numPr>
              <w:ind w:left="375"/>
              <w:jc w:val="both"/>
            </w:pPr>
            <w:r w:rsidRPr="00AD701F">
              <w:t>Профессиональная любознательность;</w:t>
            </w:r>
          </w:p>
          <w:p w:rsidR="00AD701F" w:rsidRPr="00AD701F" w:rsidRDefault="00AD701F" w:rsidP="000E587A">
            <w:pPr>
              <w:pStyle w:val="af2"/>
              <w:numPr>
                <w:ilvl w:val="0"/>
                <w:numId w:val="74"/>
              </w:numPr>
              <w:ind w:left="375"/>
              <w:jc w:val="both"/>
            </w:pPr>
            <w:r w:rsidRPr="00AD701F">
              <w:t>умение пользоваться различными информационно-поисковыми технологиями;</w:t>
            </w:r>
          </w:p>
          <w:p w:rsidR="00AD701F" w:rsidRPr="00AD701F" w:rsidRDefault="00AD701F" w:rsidP="000E587A">
            <w:pPr>
              <w:pStyle w:val="af2"/>
              <w:numPr>
                <w:ilvl w:val="0"/>
                <w:numId w:val="74"/>
              </w:numPr>
              <w:ind w:left="375"/>
              <w:jc w:val="both"/>
            </w:pPr>
            <w:r w:rsidRPr="00AD701F">
              <w:t>использование различных баз данных в образовательном процессе</w:t>
            </w:r>
          </w:p>
        </w:tc>
      </w:tr>
      <w:tr w:rsidR="00AD701F" w:rsidRPr="00AD701F" w:rsidTr="002D6FD0">
        <w:tc>
          <w:tcPr>
            <w:tcW w:w="14709" w:type="dxa"/>
            <w:gridSpan w:val="3"/>
          </w:tcPr>
          <w:p w:rsidR="00AD701F" w:rsidRPr="00AD701F" w:rsidRDefault="00AD701F" w:rsidP="002D6FD0">
            <w:pPr>
              <w:rPr>
                <w:b/>
                <w:i/>
                <w:sz w:val="24"/>
                <w:szCs w:val="24"/>
              </w:rPr>
            </w:pPr>
            <w:r w:rsidRPr="00AD701F">
              <w:rPr>
                <w:b/>
                <w:i/>
                <w:sz w:val="24"/>
                <w:szCs w:val="24"/>
              </w:rPr>
              <w:t>V. Разработка программ педагогической деятельности и принятие педагогических решений</w:t>
            </w:r>
          </w:p>
        </w:tc>
      </w:tr>
      <w:tr w:rsidR="00AD701F" w:rsidRPr="00AD701F" w:rsidTr="002D6FD0">
        <w:tc>
          <w:tcPr>
            <w:tcW w:w="2518" w:type="dxa"/>
          </w:tcPr>
          <w:p w:rsidR="00AD701F" w:rsidRPr="00AD701F" w:rsidRDefault="00AD701F" w:rsidP="002D6FD0">
            <w:pPr>
              <w:rPr>
                <w:sz w:val="24"/>
                <w:szCs w:val="24"/>
              </w:rPr>
            </w:pPr>
            <w:r w:rsidRPr="00AD701F">
              <w:rPr>
                <w:sz w:val="24"/>
                <w:szCs w:val="24"/>
              </w:rPr>
              <w:t>Умение разработать образовательную программу, выбрать учебники и учебные комплекты</w:t>
            </w:r>
          </w:p>
          <w:p w:rsidR="00AD701F" w:rsidRPr="00AD701F" w:rsidRDefault="00AD701F" w:rsidP="002D6FD0">
            <w:pPr>
              <w:rPr>
                <w:sz w:val="24"/>
                <w:szCs w:val="24"/>
              </w:rPr>
            </w:pPr>
          </w:p>
        </w:tc>
        <w:tc>
          <w:tcPr>
            <w:tcW w:w="6095" w:type="dxa"/>
          </w:tcPr>
          <w:p w:rsidR="00AD701F" w:rsidRPr="00AD701F" w:rsidRDefault="00AD701F" w:rsidP="002D6FD0">
            <w:pPr>
              <w:rPr>
                <w:sz w:val="24"/>
                <w:szCs w:val="24"/>
              </w:rPr>
            </w:pPr>
            <w:r w:rsidRPr="00AD701F">
              <w:rPr>
                <w:sz w:val="24"/>
                <w:szCs w:val="24"/>
              </w:rPr>
              <w:t xml:space="preserve">Умение разработать образовательную программу является базовым в системе профессиональных компетенций.  </w:t>
            </w:r>
          </w:p>
          <w:p w:rsidR="00AD701F" w:rsidRPr="00AD701F" w:rsidRDefault="00AD701F" w:rsidP="002D6FD0">
            <w:pPr>
              <w:rPr>
                <w:sz w:val="24"/>
                <w:szCs w:val="24"/>
              </w:rPr>
            </w:pPr>
            <w:r w:rsidRPr="00AD701F">
              <w:rPr>
                <w:sz w:val="24"/>
                <w:szCs w:val="24"/>
              </w:rPr>
              <w:t xml:space="preserve">Обеспечивает реализацию принципа академических свобод на основе индивидуальных образовательных программ. </w:t>
            </w:r>
          </w:p>
          <w:p w:rsidR="00AD701F" w:rsidRPr="00AD701F" w:rsidRDefault="00AD701F" w:rsidP="002D6FD0">
            <w:pPr>
              <w:rPr>
                <w:sz w:val="24"/>
                <w:szCs w:val="24"/>
              </w:rPr>
            </w:pPr>
            <w:r w:rsidRPr="00AD701F">
              <w:rPr>
                <w:sz w:val="24"/>
                <w:szCs w:val="24"/>
              </w:rPr>
              <w:t>Образовательные программы выступают средствами целенаправленного влияния на развитие обучающихся.</w:t>
            </w:r>
          </w:p>
          <w:p w:rsidR="00AD701F" w:rsidRPr="00AD701F" w:rsidRDefault="00AD701F" w:rsidP="002D6FD0">
            <w:pPr>
              <w:rPr>
                <w:sz w:val="24"/>
                <w:szCs w:val="24"/>
              </w:rPr>
            </w:pPr>
            <w:r w:rsidRPr="00AD701F">
              <w:rPr>
                <w:sz w:val="24"/>
                <w:szCs w:val="24"/>
              </w:rPr>
              <w:t xml:space="preserve">Компетентность в разработке образовательных программ позволяет осуществлять преподавание на различных уровнях обученности и развития </w:t>
            </w:r>
            <w:r w:rsidRPr="00AD701F">
              <w:rPr>
                <w:sz w:val="24"/>
                <w:szCs w:val="24"/>
              </w:rPr>
              <w:lastRenderedPageBreak/>
              <w:t>обучающихся.</w:t>
            </w:r>
          </w:p>
          <w:p w:rsidR="00AD701F" w:rsidRPr="00AD701F" w:rsidRDefault="00AD701F" w:rsidP="00C57B91">
            <w:pPr>
              <w:rPr>
                <w:sz w:val="24"/>
                <w:szCs w:val="24"/>
              </w:rPr>
            </w:pPr>
            <w:r w:rsidRPr="00AD701F">
              <w:rPr>
                <w:sz w:val="24"/>
                <w:szCs w:val="24"/>
              </w:rPr>
              <w:t xml:space="preserve">Обоснованный выбор </w:t>
            </w:r>
            <w:r w:rsidR="00C57B91">
              <w:rPr>
                <w:sz w:val="24"/>
                <w:szCs w:val="24"/>
              </w:rPr>
              <w:t>УМК</w:t>
            </w:r>
            <w:r w:rsidRPr="00AD701F">
              <w:rPr>
                <w:sz w:val="24"/>
                <w:szCs w:val="24"/>
              </w:rPr>
              <w:t xml:space="preserve">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6096" w:type="dxa"/>
          </w:tcPr>
          <w:p w:rsidR="00AD701F" w:rsidRPr="00AD701F" w:rsidRDefault="00AD701F" w:rsidP="000E587A">
            <w:pPr>
              <w:pStyle w:val="af2"/>
              <w:numPr>
                <w:ilvl w:val="0"/>
                <w:numId w:val="75"/>
              </w:numPr>
              <w:ind w:left="375"/>
              <w:jc w:val="both"/>
            </w:pPr>
            <w:r w:rsidRPr="00AD701F">
              <w:lastRenderedPageBreak/>
              <w:t>Знание образовательных стандартов и примерных программ;</w:t>
            </w:r>
          </w:p>
          <w:p w:rsidR="00AD701F" w:rsidRPr="00AD701F" w:rsidRDefault="00AD701F" w:rsidP="000E587A">
            <w:pPr>
              <w:pStyle w:val="af2"/>
              <w:numPr>
                <w:ilvl w:val="0"/>
                <w:numId w:val="75"/>
              </w:numPr>
              <w:ind w:left="375"/>
              <w:jc w:val="both"/>
            </w:pPr>
            <w:r w:rsidRPr="00AD701F">
              <w:t>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программы; по учету индивидуальных характеристик обучающихся;</w:t>
            </w:r>
          </w:p>
          <w:p w:rsidR="00AD701F" w:rsidRPr="00AD701F" w:rsidRDefault="00C57B91" w:rsidP="000E587A">
            <w:pPr>
              <w:pStyle w:val="af2"/>
              <w:numPr>
                <w:ilvl w:val="0"/>
                <w:numId w:val="75"/>
              </w:numPr>
              <w:ind w:left="375"/>
              <w:jc w:val="both"/>
            </w:pPr>
            <w:r>
              <w:t xml:space="preserve">обоснованность </w:t>
            </w:r>
            <w:r w:rsidR="00AD701F" w:rsidRPr="00AD701F">
              <w:t>используемых образовательных программ;</w:t>
            </w:r>
          </w:p>
          <w:p w:rsidR="00AD701F" w:rsidRPr="00AD701F" w:rsidRDefault="00AD701F" w:rsidP="000E587A">
            <w:pPr>
              <w:pStyle w:val="af2"/>
              <w:numPr>
                <w:ilvl w:val="0"/>
                <w:numId w:val="75"/>
              </w:numPr>
              <w:ind w:left="375"/>
              <w:jc w:val="both"/>
            </w:pPr>
            <w:r w:rsidRPr="00AD701F">
              <w:t xml:space="preserve">участие обучающихся и их родителей в разработке </w:t>
            </w:r>
            <w:r w:rsidRPr="00AD701F">
              <w:lastRenderedPageBreak/>
              <w:t xml:space="preserve">образовательной программы, индивидуального учебного плана и индивидуального образовательного маршрута; </w:t>
            </w:r>
          </w:p>
          <w:p w:rsidR="00AD701F" w:rsidRPr="00AD701F" w:rsidRDefault="00AD701F" w:rsidP="000E587A">
            <w:pPr>
              <w:pStyle w:val="af2"/>
              <w:numPr>
                <w:ilvl w:val="0"/>
                <w:numId w:val="75"/>
              </w:numPr>
              <w:ind w:left="375"/>
              <w:jc w:val="both"/>
            </w:pPr>
            <w:r w:rsidRPr="00AD701F">
              <w:t>участие работодателей в разработке образовательной программы;</w:t>
            </w:r>
          </w:p>
          <w:p w:rsidR="00AD701F" w:rsidRPr="00AD701F" w:rsidRDefault="00AD701F" w:rsidP="000E587A">
            <w:pPr>
              <w:pStyle w:val="af2"/>
              <w:numPr>
                <w:ilvl w:val="0"/>
                <w:numId w:val="75"/>
              </w:numPr>
              <w:ind w:left="375"/>
              <w:jc w:val="both"/>
            </w:pPr>
            <w:r w:rsidRPr="00AD701F">
              <w:t xml:space="preserve">знание </w:t>
            </w:r>
            <w:r w:rsidR="00C57B91">
              <w:t>УМК</w:t>
            </w:r>
            <w:r w:rsidRPr="00AD701F">
              <w:t xml:space="preserve">, используемых в </w:t>
            </w:r>
            <w:r w:rsidR="00C57B91">
              <w:t>ОУ</w:t>
            </w:r>
            <w:r w:rsidRPr="00AD701F">
              <w:t>;</w:t>
            </w:r>
          </w:p>
          <w:p w:rsidR="00AD701F" w:rsidRPr="00AD701F" w:rsidRDefault="00AD701F" w:rsidP="000E587A">
            <w:pPr>
              <w:pStyle w:val="af2"/>
              <w:numPr>
                <w:ilvl w:val="0"/>
                <w:numId w:val="75"/>
              </w:numPr>
              <w:ind w:left="375"/>
              <w:jc w:val="both"/>
            </w:pPr>
            <w:r w:rsidRPr="00AD701F">
              <w:t>обоснованность выбора учебников и учебно-методических комплектов, используемых педагогом</w:t>
            </w:r>
          </w:p>
        </w:tc>
      </w:tr>
      <w:tr w:rsidR="00AD701F" w:rsidRPr="00AD701F" w:rsidTr="002D6FD0">
        <w:tc>
          <w:tcPr>
            <w:tcW w:w="2518" w:type="dxa"/>
          </w:tcPr>
          <w:p w:rsidR="00AD701F" w:rsidRPr="00AD701F" w:rsidRDefault="00AD701F" w:rsidP="002D6FD0">
            <w:pPr>
              <w:rPr>
                <w:sz w:val="24"/>
                <w:szCs w:val="24"/>
              </w:rPr>
            </w:pPr>
            <w:r w:rsidRPr="00AD701F">
              <w:rPr>
                <w:sz w:val="24"/>
                <w:szCs w:val="24"/>
              </w:rPr>
              <w:lastRenderedPageBreak/>
              <w:t>Умение принимать решения в различных педагогических ситуациях</w:t>
            </w:r>
          </w:p>
          <w:p w:rsidR="00AD701F" w:rsidRPr="00AD701F" w:rsidRDefault="00AD701F" w:rsidP="002D6FD0">
            <w:pPr>
              <w:rPr>
                <w:sz w:val="24"/>
                <w:szCs w:val="24"/>
              </w:rPr>
            </w:pPr>
          </w:p>
        </w:tc>
        <w:tc>
          <w:tcPr>
            <w:tcW w:w="6095" w:type="dxa"/>
          </w:tcPr>
          <w:p w:rsidR="00AD701F" w:rsidRPr="00AD701F" w:rsidRDefault="00AD701F" w:rsidP="002D6FD0">
            <w:pPr>
              <w:rPr>
                <w:sz w:val="24"/>
                <w:szCs w:val="24"/>
              </w:rPr>
            </w:pPr>
            <w:r w:rsidRPr="00AD701F">
              <w:rPr>
                <w:sz w:val="24"/>
                <w:szCs w:val="24"/>
              </w:rPr>
              <w:t>Педагогу приходится постоянно принимать решения:</w:t>
            </w:r>
          </w:p>
          <w:p w:rsidR="00AD701F" w:rsidRPr="00AD701F" w:rsidRDefault="00AD701F" w:rsidP="002D6FD0">
            <w:pPr>
              <w:rPr>
                <w:sz w:val="24"/>
                <w:szCs w:val="24"/>
              </w:rPr>
            </w:pPr>
            <w:r w:rsidRPr="00AD701F">
              <w:rPr>
                <w:sz w:val="24"/>
                <w:szCs w:val="24"/>
              </w:rPr>
              <w:t>— как установить дисциплину;</w:t>
            </w:r>
          </w:p>
          <w:p w:rsidR="00AD701F" w:rsidRPr="00AD701F" w:rsidRDefault="00AD701F" w:rsidP="002D6FD0">
            <w:pPr>
              <w:rPr>
                <w:sz w:val="24"/>
                <w:szCs w:val="24"/>
              </w:rPr>
            </w:pPr>
            <w:r w:rsidRPr="00AD701F">
              <w:rPr>
                <w:sz w:val="24"/>
                <w:szCs w:val="24"/>
              </w:rPr>
              <w:t>— как мотивировать академическую активность;</w:t>
            </w:r>
          </w:p>
          <w:p w:rsidR="00AD701F" w:rsidRPr="00AD701F" w:rsidRDefault="00AD701F" w:rsidP="002D6FD0">
            <w:pPr>
              <w:rPr>
                <w:sz w:val="24"/>
                <w:szCs w:val="24"/>
              </w:rPr>
            </w:pPr>
            <w:r w:rsidRPr="00AD701F">
              <w:rPr>
                <w:sz w:val="24"/>
                <w:szCs w:val="24"/>
              </w:rPr>
              <w:t>— как вызвать интерес у конкретного ученика;</w:t>
            </w:r>
          </w:p>
          <w:p w:rsidR="00AD701F" w:rsidRPr="00AD701F" w:rsidRDefault="00AD701F" w:rsidP="002D6FD0">
            <w:pPr>
              <w:rPr>
                <w:sz w:val="24"/>
                <w:szCs w:val="24"/>
              </w:rPr>
            </w:pPr>
            <w:r w:rsidRPr="00AD701F">
              <w:rPr>
                <w:sz w:val="24"/>
                <w:szCs w:val="24"/>
              </w:rPr>
              <w:t>— как обеспечить понимание и т. д.</w:t>
            </w:r>
          </w:p>
          <w:p w:rsidR="00AD701F" w:rsidRPr="00AD701F" w:rsidRDefault="00AD701F" w:rsidP="002D6FD0">
            <w:pPr>
              <w:rPr>
                <w:sz w:val="24"/>
                <w:szCs w:val="24"/>
              </w:rPr>
            </w:pPr>
            <w:r w:rsidRPr="00AD701F">
              <w:rPr>
                <w:sz w:val="24"/>
                <w:szCs w:val="24"/>
              </w:rPr>
              <w:t>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w:t>
            </w:r>
            <w:r w:rsidR="00C57B91">
              <w:rPr>
                <w:sz w:val="24"/>
                <w:szCs w:val="24"/>
              </w:rPr>
              <w:t>ие (креативные) или интуитивные</w:t>
            </w:r>
          </w:p>
        </w:tc>
        <w:tc>
          <w:tcPr>
            <w:tcW w:w="6096" w:type="dxa"/>
          </w:tcPr>
          <w:p w:rsidR="00AD701F" w:rsidRPr="00AD701F" w:rsidRDefault="00AD701F" w:rsidP="000E587A">
            <w:pPr>
              <w:pStyle w:val="af2"/>
              <w:numPr>
                <w:ilvl w:val="0"/>
                <w:numId w:val="76"/>
              </w:numPr>
              <w:ind w:left="375"/>
              <w:jc w:val="both"/>
            </w:pPr>
            <w:r w:rsidRPr="00AD701F">
              <w:t>Знание типичных педагогических ситуаций, требующих участия педагога для своего решения;</w:t>
            </w:r>
          </w:p>
          <w:p w:rsidR="00AD701F" w:rsidRPr="00AD701F" w:rsidRDefault="00AD701F" w:rsidP="000E587A">
            <w:pPr>
              <w:pStyle w:val="af2"/>
              <w:numPr>
                <w:ilvl w:val="0"/>
                <w:numId w:val="76"/>
              </w:numPr>
              <w:ind w:left="375"/>
              <w:jc w:val="both"/>
            </w:pPr>
            <w:r w:rsidRPr="00AD701F">
              <w:t>владение набором решающих правил, используемых для различных ситуаций;</w:t>
            </w:r>
          </w:p>
          <w:p w:rsidR="00AD701F" w:rsidRPr="00AD701F" w:rsidRDefault="00AD701F" w:rsidP="000E587A">
            <w:pPr>
              <w:pStyle w:val="af2"/>
              <w:numPr>
                <w:ilvl w:val="0"/>
                <w:numId w:val="76"/>
              </w:numPr>
              <w:ind w:left="375"/>
              <w:jc w:val="both"/>
            </w:pPr>
            <w:r w:rsidRPr="00AD701F">
              <w:t>владение критерием предпочтительности при выборе того или иного решающего правила;</w:t>
            </w:r>
          </w:p>
          <w:p w:rsidR="00AD701F" w:rsidRPr="00AD701F" w:rsidRDefault="00AD701F" w:rsidP="000E587A">
            <w:pPr>
              <w:pStyle w:val="af2"/>
              <w:numPr>
                <w:ilvl w:val="0"/>
                <w:numId w:val="76"/>
              </w:numPr>
              <w:ind w:left="375"/>
              <w:jc w:val="both"/>
            </w:pPr>
            <w:r w:rsidRPr="00AD701F">
              <w:t>знание критериев достижения цели;</w:t>
            </w:r>
          </w:p>
          <w:p w:rsidR="00AD701F" w:rsidRPr="00AD701F" w:rsidRDefault="00AD701F" w:rsidP="000E587A">
            <w:pPr>
              <w:pStyle w:val="af2"/>
              <w:numPr>
                <w:ilvl w:val="0"/>
                <w:numId w:val="76"/>
              </w:numPr>
              <w:ind w:left="375"/>
              <w:jc w:val="both"/>
            </w:pPr>
            <w:r w:rsidRPr="00AD701F">
              <w:t>знание нетипичных конфликтных ситуаций;</w:t>
            </w:r>
          </w:p>
          <w:p w:rsidR="00AD701F" w:rsidRPr="00C57B91" w:rsidRDefault="00AD701F" w:rsidP="000E587A">
            <w:pPr>
              <w:pStyle w:val="af2"/>
              <w:numPr>
                <w:ilvl w:val="0"/>
                <w:numId w:val="76"/>
              </w:numPr>
              <w:ind w:left="375"/>
              <w:jc w:val="both"/>
            </w:pPr>
            <w:r w:rsidRPr="00AD701F">
              <w:t>примеры разрешения конкретных педагогических ситуаций;</w:t>
            </w:r>
          </w:p>
        </w:tc>
      </w:tr>
      <w:tr w:rsidR="00AD701F" w:rsidRPr="00AD701F" w:rsidTr="002D6FD0">
        <w:tc>
          <w:tcPr>
            <w:tcW w:w="14709" w:type="dxa"/>
            <w:gridSpan w:val="3"/>
          </w:tcPr>
          <w:p w:rsidR="00AD701F" w:rsidRPr="00AD701F" w:rsidRDefault="00AD701F" w:rsidP="00C57B91">
            <w:pPr>
              <w:rPr>
                <w:b/>
                <w:i/>
                <w:sz w:val="24"/>
                <w:szCs w:val="24"/>
              </w:rPr>
            </w:pPr>
            <w:r w:rsidRPr="00AD701F">
              <w:rPr>
                <w:b/>
                <w:i/>
                <w:sz w:val="24"/>
                <w:szCs w:val="24"/>
              </w:rPr>
              <w:t>VI. Компетенции в организации учебной деятельности</w:t>
            </w:r>
          </w:p>
        </w:tc>
      </w:tr>
      <w:tr w:rsidR="00AD701F" w:rsidRPr="00AD701F" w:rsidTr="002D6FD0">
        <w:tc>
          <w:tcPr>
            <w:tcW w:w="2518" w:type="dxa"/>
          </w:tcPr>
          <w:p w:rsidR="00AD701F" w:rsidRPr="00AD701F" w:rsidRDefault="00AD701F" w:rsidP="002D6FD0">
            <w:pPr>
              <w:rPr>
                <w:sz w:val="24"/>
                <w:szCs w:val="24"/>
              </w:rPr>
            </w:pPr>
            <w:r w:rsidRPr="00AD701F">
              <w:rPr>
                <w:sz w:val="24"/>
                <w:szCs w:val="24"/>
              </w:rPr>
              <w:t>Компетентность в установлении субъект-субъектных отношений</w:t>
            </w:r>
          </w:p>
          <w:p w:rsidR="00AD701F" w:rsidRPr="00AD701F" w:rsidRDefault="00AD701F" w:rsidP="002D6FD0">
            <w:pPr>
              <w:rPr>
                <w:sz w:val="24"/>
                <w:szCs w:val="24"/>
              </w:rPr>
            </w:pPr>
          </w:p>
        </w:tc>
        <w:tc>
          <w:tcPr>
            <w:tcW w:w="6095" w:type="dxa"/>
          </w:tcPr>
          <w:p w:rsidR="00AD701F" w:rsidRPr="00AD701F" w:rsidRDefault="00AD701F" w:rsidP="002D6FD0">
            <w:pPr>
              <w:rPr>
                <w:sz w:val="24"/>
                <w:szCs w:val="24"/>
              </w:rPr>
            </w:pPr>
            <w:r w:rsidRPr="00AD701F">
              <w:rPr>
                <w:sz w:val="24"/>
                <w:szCs w:val="24"/>
              </w:rPr>
              <w:t>Предполагает способность педагога</w:t>
            </w:r>
          </w:p>
          <w:p w:rsidR="00AD701F" w:rsidRPr="00AD701F" w:rsidRDefault="00AD701F" w:rsidP="000E587A">
            <w:pPr>
              <w:pStyle w:val="af2"/>
              <w:numPr>
                <w:ilvl w:val="0"/>
                <w:numId w:val="77"/>
              </w:numPr>
              <w:ind w:left="430"/>
              <w:jc w:val="both"/>
            </w:pPr>
            <w:r w:rsidRPr="00AD701F">
              <w:t xml:space="preserve">к взаимопониманию, </w:t>
            </w:r>
          </w:p>
          <w:p w:rsidR="00AD701F" w:rsidRPr="00AD701F" w:rsidRDefault="00AD701F" w:rsidP="000E587A">
            <w:pPr>
              <w:pStyle w:val="af2"/>
              <w:numPr>
                <w:ilvl w:val="0"/>
                <w:numId w:val="77"/>
              </w:numPr>
              <w:ind w:left="430"/>
              <w:jc w:val="both"/>
            </w:pPr>
            <w:r w:rsidRPr="00AD701F">
              <w:t xml:space="preserve">установлению отношений сотрудничества, </w:t>
            </w:r>
          </w:p>
          <w:p w:rsidR="00AD701F" w:rsidRPr="00AD701F" w:rsidRDefault="00AD701F" w:rsidP="000E587A">
            <w:pPr>
              <w:pStyle w:val="af2"/>
              <w:numPr>
                <w:ilvl w:val="0"/>
                <w:numId w:val="77"/>
              </w:numPr>
              <w:ind w:left="430"/>
              <w:jc w:val="both"/>
            </w:pPr>
            <w:r w:rsidRPr="00AD701F">
              <w:t xml:space="preserve">способность слушать и чувствовать, выяснять интересы и потребности участников </w:t>
            </w:r>
            <w:r w:rsidR="00C57B91">
              <w:t>УВП</w:t>
            </w:r>
          </w:p>
          <w:p w:rsidR="00AD701F" w:rsidRPr="00AD701F" w:rsidRDefault="00AD701F" w:rsidP="000E587A">
            <w:pPr>
              <w:pStyle w:val="af2"/>
              <w:numPr>
                <w:ilvl w:val="0"/>
                <w:numId w:val="77"/>
              </w:numPr>
              <w:ind w:left="430"/>
              <w:jc w:val="both"/>
            </w:pPr>
            <w:r w:rsidRPr="00AD701F">
              <w:t xml:space="preserve">готовность вступать в помогающие отношения, </w:t>
            </w:r>
          </w:p>
          <w:p w:rsidR="00AD701F" w:rsidRPr="00AD701F" w:rsidRDefault="00AD701F" w:rsidP="000E587A">
            <w:pPr>
              <w:pStyle w:val="af2"/>
              <w:numPr>
                <w:ilvl w:val="0"/>
                <w:numId w:val="77"/>
              </w:numPr>
              <w:ind w:left="430"/>
              <w:jc w:val="both"/>
            </w:pPr>
            <w:r w:rsidRPr="00AD701F">
              <w:t>позитивный настрой педагога</w:t>
            </w:r>
          </w:p>
        </w:tc>
        <w:tc>
          <w:tcPr>
            <w:tcW w:w="6096" w:type="dxa"/>
          </w:tcPr>
          <w:p w:rsidR="00AD701F" w:rsidRPr="00AD701F" w:rsidRDefault="00AD701F" w:rsidP="000E587A">
            <w:pPr>
              <w:pStyle w:val="af2"/>
              <w:numPr>
                <w:ilvl w:val="0"/>
                <w:numId w:val="78"/>
              </w:numPr>
              <w:ind w:left="375"/>
              <w:jc w:val="both"/>
            </w:pPr>
            <w:r w:rsidRPr="00AD701F">
              <w:t>Знание обучающихся;</w:t>
            </w:r>
          </w:p>
          <w:p w:rsidR="00AD701F" w:rsidRPr="00AD701F" w:rsidRDefault="00AD701F" w:rsidP="000E587A">
            <w:pPr>
              <w:pStyle w:val="af2"/>
              <w:numPr>
                <w:ilvl w:val="0"/>
                <w:numId w:val="78"/>
              </w:numPr>
              <w:ind w:left="375"/>
              <w:jc w:val="both"/>
            </w:pPr>
            <w:r w:rsidRPr="00AD701F">
              <w:t>компетентность в целеполагании;</w:t>
            </w:r>
          </w:p>
          <w:p w:rsidR="00AD701F" w:rsidRPr="00AD701F" w:rsidRDefault="00AD701F" w:rsidP="000E587A">
            <w:pPr>
              <w:pStyle w:val="af2"/>
              <w:numPr>
                <w:ilvl w:val="0"/>
                <w:numId w:val="78"/>
              </w:numPr>
              <w:ind w:left="375"/>
              <w:jc w:val="both"/>
            </w:pPr>
            <w:r w:rsidRPr="00AD701F">
              <w:t>предметная компетентность;</w:t>
            </w:r>
          </w:p>
          <w:p w:rsidR="00AD701F" w:rsidRPr="00AD701F" w:rsidRDefault="00AD701F" w:rsidP="000E587A">
            <w:pPr>
              <w:pStyle w:val="af2"/>
              <w:numPr>
                <w:ilvl w:val="0"/>
                <w:numId w:val="78"/>
              </w:numPr>
              <w:ind w:left="375"/>
              <w:jc w:val="both"/>
            </w:pPr>
            <w:r w:rsidRPr="00AD701F">
              <w:t>методическая компетентность;</w:t>
            </w:r>
          </w:p>
          <w:p w:rsidR="00AD701F" w:rsidRPr="00AD701F" w:rsidRDefault="00AD701F" w:rsidP="000E587A">
            <w:pPr>
              <w:pStyle w:val="af2"/>
              <w:numPr>
                <w:ilvl w:val="0"/>
                <w:numId w:val="78"/>
              </w:numPr>
              <w:ind w:left="375"/>
              <w:jc w:val="both"/>
            </w:pPr>
            <w:r w:rsidRPr="00AD701F">
              <w:t>готовность к сотрудничеству</w:t>
            </w:r>
          </w:p>
        </w:tc>
      </w:tr>
      <w:tr w:rsidR="00AD701F" w:rsidRPr="00AD701F" w:rsidTr="002D6FD0">
        <w:tc>
          <w:tcPr>
            <w:tcW w:w="2518" w:type="dxa"/>
          </w:tcPr>
          <w:p w:rsidR="00AD701F" w:rsidRPr="00AD701F" w:rsidRDefault="00AD701F" w:rsidP="002D6FD0">
            <w:pPr>
              <w:rPr>
                <w:sz w:val="24"/>
                <w:szCs w:val="24"/>
              </w:rPr>
            </w:pPr>
            <w:r w:rsidRPr="00AD701F">
              <w:rPr>
                <w:sz w:val="24"/>
                <w:szCs w:val="24"/>
              </w:rPr>
              <w:t>Компетентность в обеспечении понимания педагогической задачи и способах деятельности</w:t>
            </w:r>
          </w:p>
        </w:tc>
        <w:tc>
          <w:tcPr>
            <w:tcW w:w="6095" w:type="dxa"/>
          </w:tcPr>
          <w:p w:rsidR="00AD701F" w:rsidRPr="00AD701F" w:rsidRDefault="00AD701F" w:rsidP="002D6FD0">
            <w:pPr>
              <w:rPr>
                <w:sz w:val="24"/>
                <w:szCs w:val="24"/>
              </w:rPr>
            </w:pPr>
            <w:r w:rsidRPr="00AD701F">
              <w:rPr>
                <w:sz w:val="24"/>
                <w:szCs w:val="24"/>
              </w:rPr>
              <w:t xml:space="preserve">Добиться  понимания учебного материала — главная задача педагога. </w:t>
            </w:r>
          </w:p>
          <w:p w:rsidR="00AD701F" w:rsidRPr="00AD701F" w:rsidRDefault="00AD701F" w:rsidP="002D6FD0">
            <w:pPr>
              <w:rPr>
                <w:sz w:val="24"/>
                <w:szCs w:val="24"/>
              </w:rPr>
            </w:pPr>
            <w:r w:rsidRPr="00AD701F">
              <w:rPr>
                <w:sz w:val="24"/>
                <w:szCs w:val="24"/>
              </w:rPr>
              <w:t>Этого понимания можно достичь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6096" w:type="dxa"/>
          </w:tcPr>
          <w:p w:rsidR="00AD701F" w:rsidRPr="00AD701F" w:rsidRDefault="00AD701F" w:rsidP="000E587A">
            <w:pPr>
              <w:pStyle w:val="af2"/>
              <w:numPr>
                <w:ilvl w:val="0"/>
                <w:numId w:val="79"/>
              </w:numPr>
              <w:ind w:left="375"/>
              <w:jc w:val="both"/>
            </w:pPr>
            <w:r w:rsidRPr="00AD701F">
              <w:t>Знание того, что знают и понимают ученики;</w:t>
            </w:r>
          </w:p>
          <w:p w:rsidR="00AD701F" w:rsidRPr="00AD701F" w:rsidRDefault="00AD701F" w:rsidP="000E587A">
            <w:pPr>
              <w:pStyle w:val="af2"/>
              <w:numPr>
                <w:ilvl w:val="0"/>
                <w:numId w:val="79"/>
              </w:numPr>
              <w:ind w:left="375"/>
              <w:jc w:val="both"/>
            </w:pPr>
            <w:r w:rsidRPr="00AD701F">
              <w:t>свободное владение изучаемым материалом;</w:t>
            </w:r>
          </w:p>
          <w:p w:rsidR="00AD701F" w:rsidRPr="00AD701F" w:rsidRDefault="00AD701F" w:rsidP="000E587A">
            <w:pPr>
              <w:pStyle w:val="af2"/>
              <w:numPr>
                <w:ilvl w:val="0"/>
                <w:numId w:val="79"/>
              </w:numPr>
              <w:ind w:left="375"/>
              <w:jc w:val="both"/>
            </w:pPr>
            <w:r w:rsidRPr="00AD701F">
              <w:t>осознанное включение нового учебного материала в систему освоенных знаний обучающихся;</w:t>
            </w:r>
          </w:p>
          <w:p w:rsidR="00AD701F" w:rsidRPr="00AD701F" w:rsidRDefault="00AD701F" w:rsidP="000E587A">
            <w:pPr>
              <w:pStyle w:val="af2"/>
              <w:numPr>
                <w:ilvl w:val="0"/>
                <w:numId w:val="79"/>
              </w:numPr>
              <w:ind w:left="375"/>
              <w:jc w:val="both"/>
            </w:pPr>
            <w:r w:rsidRPr="00AD701F">
              <w:t>демонстрация практического применения изучаемого материала;</w:t>
            </w:r>
          </w:p>
          <w:p w:rsidR="00AD701F" w:rsidRPr="00AD701F" w:rsidRDefault="00AD701F" w:rsidP="000E587A">
            <w:pPr>
              <w:pStyle w:val="af2"/>
              <w:numPr>
                <w:ilvl w:val="0"/>
                <w:numId w:val="79"/>
              </w:numPr>
              <w:ind w:left="375"/>
              <w:jc w:val="both"/>
            </w:pPr>
            <w:r w:rsidRPr="00AD701F">
              <w:t>опора на чувственное восприятие</w:t>
            </w:r>
          </w:p>
        </w:tc>
      </w:tr>
      <w:tr w:rsidR="00AD701F" w:rsidRPr="00AD701F" w:rsidTr="002D6FD0">
        <w:tc>
          <w:tcPr>
            <w:tcW w:w="2518" w:type="dxa"/>
          </w:tcPr>
          <w:p w:rsidR="00AD701F" w:rsidRPr="00AD701F" w:rsidRDefault="00AD701F" w:rsidP="002D6FD0">
            <w:pPr>
              <w:rPr>
                <w:sz w:val="24"/>
                <w:szCs w:val="24"/>
              </w:rPr>
            </w:pPr>
            <w:r w:rsidRPr="00AD701F">
              <w:rPr>
                <w:sz w:val="24"/>
                <w:szCs w:val="24"/>
              </w:rPr>
              <w:lastRenderedPageBreak/>
              <w:t>Компетентность в педагогическом оценивании</w:t>
            </w:r>
          </w:p>
        </w:tc>
        <w:tc>
          <w:tcPr>
            <w:tcW w:w="6095" w:type="dxa"/>
          </w:tcPr>
          <w:p w:rsidR="00AD701F" w:rsidRPr="00AD701F" w:rsidRDefault="00AD701F" w:rsidP="000E587A">
            <w:pPr>
              <w:pStyle w:val="af2"/>
              <w:numPr>
                <w:ilvl w:val="0"/>
                <w:numId w:val="80"/>
              </w:numPr>
              <w:ind w:left="430"/>
              <w:jc w:val="both"/>
            </w:pPr>
            <w:r w:rsidRPr="00AD701F">
              <w:t xml:space="preserve">Обеспечивает процессы стимулирования учебной активности, </w:t>
            </w:r>
          </w:p>
          <w:p w:rsidR="00AD701F" w:rsidRPr="00AD701F" w:rsidRDefault="00AD701F" w:rsidP="000E587A">
            <w:pPr>
              <w:pStyle w:val="af2"/>
              <w:numPr>
                <w:ilvl w:val="0"/>
                <w:numId w:val="80"/>
              </w:numPr>
              <w:ind w:left="430"/>
              <w:jc w:val="both"/>
            </w:pPr>
            <w:r w:rsidRPr="00AD701F">
              <w:t xml:space="preserve">создает условия для формирования самооценки,  </w:t>
            </w:r>
          </w:p>
          <w:p w:rsidR="00AD701F" w:rsidRPr="00AD701F" w:rsidRDefault="00AD701F" w:rsidP="000E587A">
            <w:pPr>
              <w:pStyle w:val="af2"/>
              <w:numPr>
                <w:ilvl w:val="0"/>
                <w:numId w:val="80"/>
              </w:numPr>
              <w:ind w:left="430"/>
              <w:jc w:val="both"/>
            </w:pPr>
            <w:r w:rsidRPr="00AD701F">
              <w:t xml:space="preserve">определяет процессы формирования личностного «Я» обучающегося,  </w:t>
            </w:r>
          </w:p>
          <w:p w:rsidR="00AD701F" w:rsidRPr="00AD701F" w:rsidRDefault="00AD701F" w:rsidP="000E587A">
            <w:pPr>
              <w:pStyle w:val="af2"/>
              <w:numPr>
                <w:ilvl w:val="0"/>
                <w:numId w:val="80"/>
              </w:numPr>
              <w:ind w:left="430"/>
              <w:jc w:val="both"/>
            </w:pPr>
            <w:r w:rsidRPr="00AD701F">
              <w:t xml:space="preserve">пробуждает творческие  силы.  </w:t>
            </w:r>
          </w:p>
          <w:p w:rsidR="00AD701F" w:rsidRPr="00AD701F" w:rsidRDefault="00AD701F" w:rsidP="002D6FD0">
            <w:pPr>
              <w:ind w:left="70"/>
              <w:rPr>
                <w:sz w:val="24"/>
                <w:szCs w:val="24"/>
              </w:rPr>
            </w:pPr>
            <w:r w:rsidRPr="00AD701F">
              <w:rPr>
                <w:sz w:val="24"/>
                <w:szCs w:val="24"/>
              </w:rPr>
              <w:t xml:space="preserve">Грамотное педагогическое оценивание должно направлять развитие обучающегося от внешней оценки к самооценке. </w:t>
            </w:r>
          </w:p>
          <w:p w:rsidR="00AD701F" w:rsidRPr="00AD701F" w:rsidRDefault="00AD701F" w:rsidP="002D6FD0">
            <w:pPr>
              <w:rPr>
                <w:sz w:val="24"/>
                <w:szCs w:val="24"/>
              </w:rPr>
            </w:pPr>
            <w:r w:rsidRPr="00AD701F">
              <w:rPr>
                <w:sz w:val="24"/>
                <w:szCs w:val="24"/>
              </w:rPr>
              <w:t>Компетентность в оценивании других должна сочетаться с самооценкой педагога.</w:t>
            </w:r>
          </w:p>
        </w:tc>
        <w:tc>
          <w:tcPr>
            <w:tcW w:w="6096" w:type="dxa"/>
          </w:tcPr>
          <w:p w:rsidR="00AD701F" w:rsidRPr="00AD701F" w:rsidRDefault="00AD701F" w:rsidP="000E587A">
            <w:pPr>
              <w:pStyle w:val="af2"/>
              <w:numPr>
                <w:ilvl w:val="0"/>
                <w:numId w:val="81"/>
              </w:numPr>
              <w:ind w:left="375"/>
              <w:jc w:val="both"/>
            </w:pPr>
            <w:r w:rsidRPr="00AD701F">
              <w:t>Знание функций педагогической оценки;</w:t>
            </w:r>
          </w:p>
          <w:p w:rsidR="00AD701F" w:rsidRPr="00AD701F" w:rsidRDefault="00AD701F" w:rsidP="000E587A">
            <w:pPr>
              <w:pStyle w:val="af2"/>
              <w:numPr>
                <w:ilvl w:val="0"/>
                <w:numId w:val="81"/>
              </w:numPr>
              <w:ind w:left="375"/>
              <w:jc w:val="both"/>
            </w:pPr>
            <w:r w:rsidRPr="00AD701F">
              <w:t>знание видов педагогической оценки;</w:t>
            </w:r>
          </w:p>
          <w:p w:rsidR="00AD701F" w:rsidRPr="00AD701F" w:rsidRDefault="00AD701F" w:rsidP="000E587A">
            <w:pPr>
              <w:pStyle w:val="af2"/>
              <w:numPr>
                <w:ilvl w:val="0"/>
                <w:numId w:val="81"/>
              </w:numPr>
              <w:ind w:left="375"/>
              <w:jc w:val="both"/>
            </w:pPr>
            <w:r w:rsidRPr="00AD701F">
              <w:t>знание того, что подлежит оцениванию в педагогической деятельности;</w:t>
            </w:r>
          </w:p>
          <w:p w:rsidR="00AD701F" w:rsidRPr="00AD701F" w:rsidRDefault="00AD701F" w:rsidP="000E587A">
            <w:pPr>
              <w:pStyle w:val="af2"/>
              <w:numPr>
                <w:ilvl w:val="0"/>
                <w:numId w:val="81"/>
              </w:numPr>
              <w:ind w:left="375"/>
              <w:jc w:val="both"/>
            </w:pPr>
            <w:r w:rsidRPr="00AD701F">
              <w:t>владение методами педагогического оценивания;</w:t>
            </w:r>
          </w:p>
          <w:p w:rsidR="00AD701F" w:rsidRPr="00AD701F" w:rsidRDefault="00AD701F" w:rsidP="000E587A">
            <w:pPr>
              <w:pStyle w:val="af2"/>
              <w:numPr>
                <w:ilvl w:val="0"/>
                <w:numId w:val="81"/>
              </w:numPr>
              <w:ind w:left="375"/>
              <w:jc w:val="both"/>
            </w:pPr>
            <w:r w:rsidRPr="00AD701F">
              <w:t>умение продемонстрировать эти методы на конкретных примерах;</w:t>
            </w:r>
          </w:p>
          <w:p w:rsidR="00AD701F" w:rsidRPr="00AD701F" w:rsidRDefault="00AD701F" w:rsidP="000E587A">
            <w:pPr>
              <w:pStyle w:val="af2"/>
              <w:numPr>
                <w:ilvl w:val="0"/>
                <w:numId w:val="81"/>
              </w:numPr>
              <w:ind w:left="375"/>
              <w:jc w:val="both"/>
            </w:pPr>
            <w:r w:rsidRPr="00AD701F">
              <w:t>умение перейти от педагогического оценивания к самооценке</w:t>
            </w:r>
          </w:p>
        </w:tc>
      </w:tr>
      <w:tr w:rsidR="00AD701F" w:rsidRPr="00AD701F" w:rsidTr="002D6FD0">
        <w:tc>
          <w:tcPr>
            <w:tcW w:w="2518" w:type="dxa"/>
          </w:tcPr>
          <w:p w:rsidR="00AD701F" w:rsidRPr="00AD701F" w:rsidRDefault="00AD701F" w:rsidP="002D6FD0">
            <w:pPr>
              <w:rPr>
                <w:sz w:val="24"/>
                <w:szCs w:val="24"/>
              </w:rPr>
            </w:pPr>
            <w:r w:rsidRPr="00AD701F">
              <w:rPr>
                <w:sz w:val="24"/>
                <w:szCs w:val="24"/>
              </w:rPr>
              <w:t>Компетентность в организации информационной основы деятельности обучающегося</w:t>
            </w:r>
          </w:p>
        </w:tc>
        <w:tc>
          <w:tcPr>
            <w:tcW w:w="6095" w:type="dxa"/>
          </w:tcPr>
          <w:p w:rsidR="00AD701F" w:rsidRPr="00AD701F" w:rsidRDefault="00AD701F" w:rsidP="002D6FD0">
            <w:pPr>
              <w:rPr>
                <w:sz w:val="24"/>
                <w:szCs w:val="24"/>
              </w:rPr>
            </w:pPr>
            <w:r w:rsidRPr="00AD701F">
              <w:rPr>
                <w:sz w:val="24"/>
                <w:szCs w:val="24"/>
              </w:rPr>
              <w:t xml:space="preserve">Любая учебная задача разрешается, если обучающийся владеет необходимой для решения информацией и знает способ решения. </w:t>
            </w:r>
          </w:p>
          <w:p w:rsidR="00AD701F" w:rsidRPr="00AD701F" w:rsidRDefault="00AD701F" w:rsidP="002D6FD0">
            <w:pPr>
              <w:rPr>
                <w:sz w:val="24"/>
                <w:szCs w:val="24"/>
              </w:rPr>
            </w:pPr>
            <w:r w:rsidRPr="00AD701F">
              <w:rPr>
                <w:sz w:val="24"/>
                <w:szCs w:val="24"/>
              </w:rPr>
              <w:t>Педагог должен обладать компетентностью в том, чтобы осуществить или организовать поиск необходимой для ученика информации</w:t>
            </w:r>
          </w:p>
        </w:tc>
        <w:tc>
          <w:tcPr>
            <w:tcW w:w="6096" w:type="dxa"/>
          </w:tcPr>
          <w:p w:rsidR="00AD701F" w:rsidRPr="00AD701F" w:rsidRDefault="00AD701F" w:rsidP="000E587A">
            <w:pPr>
              <w:pStyle w:val="af2"/>
              <w:numPr>
                <w:ilvl w:val="0"/>
                <w:numId w:val="82"/>
              </w:numPr>
              <w:ind w:left="375"/>
              <w:jc w:val="both"/>
            </w:pPr>
            <w:r w:rsidRPr="00AD701F">
              <w:t>Свободное владение учебным материалом;</w:t>
            </w:r>
          </w:p>
          <w:p w:rsidR="00AD701F" w:rsidRPr="00AD701F" w:rsidRDefault="00AD701F" w:rsidP="000E587A">
            <w:pPr>
              <w:pStyle w:val="af2"/>
              <w:numPr>
                <w:ilvl w:val="0"/>
                <w:numId w:val="82"/>
              </w:numPr>
              <w:ind w:left="375"/>
              <w:jc w:val="both"/>
            </w:pPr>
            <w:r w:rsidRPr="00AD701F">
              <w:t>знание типичных трудностей при изучении конкретных тем;</w:t>
            </w:r>
          </w:p>
          <w:p w:rsidR="00AD701F" w:rsidRPr="00AD701F" w:rsidRDefault="00AD701F" w:rsidP="000E587A">
            <w:pPr>
              <w:pStyle w:val="af2"/>
              <w:numPr>
                <w:ilvl w:val="0"/>
                <w:numId w:val="82"/>
              </w:numPr>
              <w:ind w:left="375"/>
              <w:jc w:val="both"/>
            </w:pPr>
            <w:r w:rsidRPr="00AD701F">
              <w:t>способность дать дополнительную информацию или организовать поиск дополнительной информации, необходимой для решения учебной задачи;</w:t>
            </w:r>
          </w:p>
          <w:p w:rsidR="00AD701F" w:rsidRPr="00AD701F" w:rsidRDefault="00AD701F" w:rsidP="000E587A">
            <w:pPr>
              <w:pStyle w:val="af2"/>
              <w:numPr>
                <w:ilvl w:val="0"/>
                <w:numId w:val="82"/>
              </w:numPr>
              <w:ind w:left="375"/>
              <w:jc w:val="both"/>
            </w:pPr>
            <w:r w:rsidRPr="00AD701F">
              <w:t>умение выявить уровень развития обучающихся;</w:t>
            </w:r>
          </w:p>
          <w:p w:rsidR="00AD701F" w:rsidRPr="00AD701F" w:rsidRDefault="00AD701F" w:rsidP="000E587A">
            <w:pPr>
              <w:pStyle w:val="af2"/>
              <w:numPr>
                <w:ilvl w:val="0"/>
                <w:numId w:val="82"/>
              </w:numPr>
              <w:ind w:left="375"/>
              <w:jc w:val="both"/>
            </w:pPr>
            <w:r w:rsidRPr="00AD701F">
              <w:t>владение методами объективного контроля и оценивания;</w:t>
            </w:r>
          </w:p>
          <w:p w:rsidR="00AD701F" w:rsidRPr="00AD701F" w:rsidRDefault="00AD701F" w:rsidP="000E587A">
            <w:pPr>
              <w:pStyle w:val="af2"/>
              <w:numPr>
                <w:ilvl w:val="0"/>
                <w:numId w:val="82"/>
              </w:numPr>
              <w:ind w:left="375"/>
              <w:jc w:val="both"/>
            </w:pPr>
            <w:r w:rsidRPr="00AD701F">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AD701F" w:rsidRPr="00AD701F" w:rsidTr="002D6FD0">
        <w:tc>
          <w:tcPr>
            <w:tcW w:w="2518" w:type="dxa"/>
          </w:tcPr>
          <w:p w:rsidR="00AD701F" w:rsidRPr="00AD701F" w:rsidRDefault="00AD701F" w:rsidP="002D6FD0">
            <w:pPr>
              <w:rPr>
                <w:sz w:val="24"/>
                <w:szCs w:val="24"/>
              </w:rPr>
            </w:pPr>
            <w:r w:rsidRPr="00AD701F">
              <w:rPr>
                <w:sz w:val="24"/>
                <w:szCs w:val="24"/>
              </w:rPr>
              <w:t>Компетентность в использовании современных средств и систем организации учебно-воспитательного процесса</w:t>
            </w:r>
          </w:p>
        </w:tc>
        <w:tc>
          <w:tcPr>
            <w:tcW w:w="6095" w:type="dxa"/>
          </w:tcPr>
          <w:p w:rsidR="00AD701F" w:rsidRPr="00AD701F" w:rsidRDefault="00AD701F" w:rsidP="002D6FD0">
            <w:pPr>
              <w:rPr>
                <w:sz w:val="24"/>
                <w:szCs w:val="24"/>
              </w:rPr>
            </w:pPr>
            <w:r w:rsidRPr="00AD701F">
              <w:rPr>
                <w:sz w:val="24"/>
                <w:szCs w:val="24"/>
              </w:rPr>
              <w:t>Обеспечивает эффективность учебно-воспитательного процесса</w:t>
            </w:r>
          </w:p>
          <w:p w:rsidR="00AD701F" w:rsidRPr="00AD701F" w:rsidRDefault="00AD701F" w:rsidP="002D6FD0">
            <w:pPr>
              <w:rPr>
                <w:sz w:val="24"/>
                <w:szCs w:val="24"/>
              </w:rPr>
            </w:pPr>
          </w:p>
        </w:tc>
        <w:tc>
          <w:tcPr>
            <w:tcW w:w="6096" w:type="dxa"/>
          </w:tcPr>
          <w:p w:rsidR="00AD701F" w:rsidRPr="00AD701F" w:rsidRDefault="00AD701F" w:rsidP="000E587A">
            <w:pPr>
              <w:pStyle w:val="af2"/>
              <w:numPr>
                <w:ilvl w:val="0"/>
                <w:numId w:val="83"/>
              </w:numPr>
              <w:ind w:left="375"/>
              <w:jc w:val="both"/>
            </w:pPr>
            <w:r w:rsidRPr="00AD701F">
              <w:t>Знание современных средств и методов  построения образовательного процесса;</w:t>
            </w:r>
          </w:p>
          <w:p w:rsidR="00AD701F" w:rsidRPr="00AD701F" w:rsidRDefault="00AD701F" w:rsidP="000E587A">
            <w:pPr>
              <w:pStyle w:val="af2"/>
              <w:numPr>
                <w:ilvl w:val="0"/>
                <w:numId w:val="83"/>
              </w:numPr>
              <w:ind w:left="375"/>
              <w:jc w:val="both"/>
            </w:pPr>
            <w:r w:rsidRPr="00AD701F">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AD701F" w:rsidRDefault="00AD701F" w:rsidP="000E587A">
            <w:pPr>
              <w:pStyle w:val="af2"/>
              <w:numPr>
                <w:ilvl w:val="0"/>
                <w:numId w:val="83"/>
              </w:numPr>
              <w:ind w:left="375"/>
              <w:jc w:val="both"/>
            </w:pPr>
            <w:r w:rsidRPr="00AD701F">
              <w:t>умение обосновать выбранные методы и средства обучения</w:t>
            </w:r>
          </w:p>
          <w:p w:rsidR="00C57B91" w:rsidRPr="00AD701F" w:rsidRDefault="00C57B91" w:rsidP="00C57B91">
            <w:pPr>
              <w:pStyle w:val="af2"/>
              <w:ind w:left="375"/>
              <w:jc w:val="both"/>
            </w:pPr>
          </w:p>
        </w:tc>
      </w:tr>
      <w:tr w:rsidR="00AD701F" w:rsidRPr="00AD701F" w:rsidTr="002D6FD0">
        <w:tc>
          <w:tcPr>
            <w:tcW w:w="2518" w:type="dxa"/>
          </w:tcPr>
          <w:p w:rsidR="00AD701F" w:rsidRPr="00AD701F" w:rsidRDefault="00AD701F" w:rsidP="002D6FD0">
            <w:pPr>
              <w:rPr>
                <w:sz w:val="24"/>
                <w:szCs w:val="24"/>
              </w:rPr>
            </w:pPr>
            <w:r w:rsidRPr="00AD701F">
              <w:rPr>
                <w:sz w:val="24"/>
                <w:szCs w:val="24"/>
              </w:rPr>
              <w:lastRenderedPageBreak/>
              <w:t>Компетентность в способах умственной деятельности</w:t>
            </w:r>
          </w:p>
          <w:p w:rsidR="00AD701F" w:rsidRPr="00AD701F" w:rsidRDefault="00AD701F" w:rsidP="002D6FD0">
            <w:pPr>
              <w:rPr>
                <w:sz w:val="24"/>
                <w:szCs w:val="24"/>
              </w:rPr>
            </w:pPr>
          </w:p>
        </w:tc>
        <w:tc>
          <w:tcPr>
            <w:tcW w:w="6095" w:type="dxa"/>
          </w:tcPr>
          <w:p w:rsidR="00AD701F" w:rsidRPr="00AD701F" w:rsidRDefault="00AD701F" w:rsidP="002D6FD0">
            <w:pPr>
              <w:rPr>
                <w:sz w:val="24"/>
                <w:szCs w:val="24"/>
              </w:rPr>
            </w:pPr>
            <w:r w:rsidRPr="00AD701F">
              <w:rPr>
                <w:sz w:val="24"/>
                <w:szCs w:val="24"/>
              </w:rPr>
              <w:t>Характеризует уровень владения педагогом и обучающимися системой интеллектуальных операций</w:t>
            </w:r>
          </w:p>
          <w:p w:rsidR="00AD701F" w:rsidRPr="00AD701F" w:rsidRDefault="00AD701F" w:rsidP="002D6FD0">
            <w:pPr>
              <w:rPr>
                <w:sz w:val="24"/>
                <w:szCs w:val="24"/>
              </w:rPr>
            </w:pPr>
          </w:p>
        </w:tc>
        <w:tc>
          <w:tcPr>
            <w:tcW w:w="6096" w:type="dxa"/>
          </w:tcPr>
          <w:p w:rsidR="00AD701F" w:rsidRPr="00AD701F" w:rsidRDefault="00AD701F" w:rsidP="000E587A">
            <w:pPr>
              <w:pStyle w:val="af2"/>
              <w:numPr>
                <w:ilvl w:val="0"/>
                <w:numId w:val="84"/>
              </w:numPr>
              <w:ind w:left="375"/>
              <w:jc w:val="both"/>
            </w:pPr>
            <w:r w:rsidRPr="00AD701F">
              <w:t>Знание системы интеллектуальных операций;</w:t>
            </w:r>
          </w:p>
          <w:p w:rsidR="00AD701F" w:rsidRPr="00AD701F" w:rsidRDefault="00AD701F" w:rsidP="000E587A">
            <w:pPr>
              <w:pStyle w:val="af2"/>
              <w:numPr>
                <w:ilvl w:val="0"/>
                <w:numId w:val="84"/>
              </w:numPr>
              <w:ind w:left="375"/>
              <w:jc w:val="both"/>
            </w:pPr>
            <w:r w:rsidRPr="00AD701F">
              <w:t>владение интеллектуальными операциями;</w:t>
            </w:r>
          </w:p>
          <w:p w:rsidR="00AD701F" w:rsidRPr="00AD701F" w:rsidRDefault="00AD701F" w:rsidP="000E587A">
            <w:pPr>
              <w:pStyle w:val="af2"/>
              <w:numPr>
                <w:ilvl w:val="0"/>
                <w:numId w:val="84"/>
              </w:numPr>
              <w:ind w:left="375"/>
              <w:jc w:val="both"/>
            </w:pPr>
            <w:r w:rsidRPr="00AD701F">
              <w:t>умение организовать использование интеллектуальных операций, адекватных решаемой задаче</w:t>
            </w:r>
          </w:p>
        </w:tc>
      </w:tr>
    </w:tbl>
    <w:p w:rsidR="00AD701F" w:rsidRPr="00AD701F" w:rsidRDefault="00AD701F" w:rsidP="00D1106C">
      <w:pPr>
        <w:spacing w:before="120" w:after="120"/>
        <w:rPr>
          <w:rFonts w:ascii="Times New Roman" w:hAnsi="Times New Roman" w:cs="Times New Roman"/>
          <w:b/>
          <w:i/>
          <w:color w:val="C00000"/>
          <w:sz w:val="28"/>
          <w:szCs w:val="28"/>
        </w:rPr>
      </w:pPr>
      <w:r w:rsidRPr="00AD701F">
        <w:rPr>
          <w:rFonts w:ascii="Times New Roman" w:hAnsi="Times New Roman" w:cs="Times New Roman"/>
          <w:b/>
          <w:i/>
          <w:color w:val="C00000"/>
          <w:sz w:val="28"/>
          <w:szCs w:val="28"/>
        </w:rPr>
        <w:t>Критерии оценки деятельности членов педагогического коллектива</w:t>
      </w:r>
    </w:p>
    <w:tbl>
      <w:tblPr>
        <w:tblStyle w:val="af4"/>
        <w:tblW w:w="0" w:type="auto"/>
        <w:tblLayout w:type="fixed"/>
        <w:tblLook w:val="04A0"/>
      </w:tblPr>
      <w:tblGrid>
        <w:gridCol w:w="2376"/>
        <w:gridCol w:w="4536"/>
        <w:gridCol w:w="7872"/>
      </w:tblGrid>
      <w:tr w:rsidR="00AD701F" w:rsidRPr="00AD701F" w:rsidTr="001E7222">
        <w:tc>
          <w:tcPr>
            <w:tcW w:w="2376" w:type="dxa"/>
          </w:tcPr>
          <w:p w:rsidR="00AD701F" w:rsidRPr="00D1106C" w:rsidRDefault="00AD701F" w:rsidP="00D1106C">
            <w:pPr>
              <w:spacing w:before="60" w:after="60"/>
              <w:jc w:val="center"/>
              <w:rPr>
                <w:sz w:val="22"/>
                <w:szCs w:val="22"/>
              </w:rPr>
            </w:pPr>
            <w:r w:rsidRPr="00D1106C">
              <w:rPr>
                <w:sz w:val="22"/>
                <w:szCs w:val="22"/>
              </w:rPr>
              <w:t>Критерии оценки</w:t>
            </w:r>
          </w:p>
        </w:tc>
        <w:tc>
          <w:tcPr>
            <w:tcW w:w="4536" w:type="dxa"/>
          </w:tcPr>
          <w:p w:rsidR="00AD701F" w:rsidRPr="00D1106C" w:rsidRDefault="00AD701F" w:rsidP="00D1106C">
            <w:pPr>
              <w:spacing w:before="60" w:after="60"/>
              <w:jc w:val="center"/>
              <w:rPr>
                <w:sz w:val="22"/>
                <w:szCs w:val="22"/>
              </w:rPr>
            </w:pPr>
            <w:r w:rsidRPr="00D1106C">
              <w:rPr>
                <w:sz w:val="22"/>
                <w:szCs w:val="22"/>
              </w:rPr>
              <w:t>Содержания критерия</w:t>
            </w:r>
          </w:p>
        </w:tc>
        <w:tc>
          <w:tcPr>
            <w:tcW w:w="7872" w:type="dxa"/>
          </w:tcPr>
          <w:p w:rsidR="00AD701F" w:rsidRPr="00D1106C" w:rsidRDefault="00AD701F" w:rsidP="00D1106C">
            <w:pPr>
              <w:spacing w:before="60" w:after="60"/>
              <w:jc w:val="center"/>
              <w:rPr>
                <w:sz w:val="22"/>
                <w:szCs w:val="22"/>
              </w:rPr>
            </w:pPr>
            <w:r w:rsidRPr="00D1106C">
              <w:rPr>
                <w:sz w:val="22"/>
                <w:szCs w:val="22"/>
              </w:rPr>
              <w:t>Показатели</w:t>
            </w:r>
          </w:p>
        </w:tc>
      </w:tr>
      <w:tr w:rsidR="00AD701F" w:rsidRPr="00AD701F" w:rsidTr="001E7222">
        <w:tc>
          <w:tcPr>
            <w:tcW w:w="2376" w:type="dxa"/>
          </w:tcPr>
          <w:p w:rsidR="00AD701F" w:rsidRPr="00AD701F" w:rsidRDefault="00AD701F" w:rsidP="001F130A">
            <w:pPr>
              <w:rPr>
                <w:sz w:val="24"/>
                <w:szCs w:val="24"/>
              </w:rPr>
            </w:pPr>
            <w:r w:rsidRPr="00AD701F">
              <w:rPr>
                <w:sz w:val="24"/>
                <w:szCs w:val="24"/>
              </w:rPr>
              <w:t xml:space="preserve">Формирование учебно-предметных компетентностей у обучающихся (предметные результаты) </w:t>
            </w:r>
          </w:p>
          <w:p w:rsidR="00AD701F" w:rsidRPr="00AD701F" w:rsidRDefault="00AD701F" w:rsidP="001F130A">
            <w:pPr>
              <w:rPr>
                <w:sz w:val="24"/>
                <w:szCs w:val="24"/>
              </w:rPr>
            </w:pPr>
          </w:p>
        </w:tc>
        <w:tc>
          <w:tcPr>
            <w:tcW w:w="4536" w:type="dxa"/>
          </w:tcPr>
          <w:p w:rsidR="00AD701F" w:rsidRPr="00AD701F" w:rsidRDefault="00AD701F" w:rsidP="001F130A">
            <w:pPr>
              <w:rPr>
                <w:sz w:val="24"/>
                <w:szCs w:val="24"/>
              </w:rPr>
            </w:pPr>
            <w:r w:rsidRPr="00AD701F">
              <w:rPr>
                <w:sz w:val="24"/>
                <w:szCs w:val="24"/>
              </w:rPr>
              <w:t>Сформированность данных компетентностей предполагает наличие знаний, умений и способностей учащихся, обеспечивающих успешность освоения ФГОС и образовательных программ:</w:t>
            </w:r>
          </w:p>
          <w:p w:rsidR="00AD701F" w:rsidRPr="00AD701F" w:rsidRDefault="00AD701F" w:rsidP="000E587A">
            <w:pPr>
              <w:pStyle w:val="af2"/>
              <w:numPr>
                <w:ilvl w:val="0"/>
                <w:numId w:val="85"/>
              </w:numPr>
              <w:ind w:left="382"/>
              <w:jc w:val="both"/>
            </w:pPr>
            <w:r w:rsidRPr="00AD701F">
              <w:t xml:space="preserve">способность применять знания на практике, </w:t>
            </w:r>
          </w:p>
          <w:p w:rsidR="00AD701F" w:rsidRPr="00AD701F" w:rsidRDefault="00AD701F" w:rsidP="000E587A">
            <w:pPr>
              <w:pStyle w:val="af2"/>
              <w:numPr>
                <w:ilvl w:val="0"/>
                <w:numId w:val="85"/>
              </w:numPr>
              <w:ind w:left="382"/>
              <w:jc w:val="both"/>
            </w:pPr>
            <w:r w:rsidRPr="00AD701F">
              <w:t xml:space="preserve">способность к обучению, </w:t>
            </w:r>
          </w:p>
          <w:p w:rsidR="00AD701F" w:rsidRPr="00AD701F" w:rsidRDefault="00AD701F" w:rsidP="000E587A">
            <w:pPr>
              <w:pStyle w:val="af2"/>
              <w:numPr>
                <w:ilvl w:val="0"/>
                <w:numId w:val="85"/>
              </w:numPr>
              <w:ind w:left="382"/>
              <w:jc w:val="both"/>
            </w:pPr>
            <w:r w:rsidRPr="00AD701F">
              <w:t xml:space="preserve">способность адаптации к новым ситуациям, </w:t>
            </w:r>
          </w:p>
          <w:p w:rsidR="00AD701F" w:rsidRPr="00AD701F" w:rsidRDefault="00AD701F" w:rsidP="000E587A">
            <w:pPr>
              <w:pStyle w:val="af2"/>
              <w:numPr>
                <w:ilvl w:val="0"/>
                <w:numId w:val="85"/>
              </w:numPr>
              <w:ind w:left="382"/>
              <w:jc w:val="both"/>
            </w:pPr>
            <w:r w:rsidRPr="00AD701F">
              <w:t xml:space="preserve">способность генерировать идеи, воля к успеху, </w:t>
            </w:r>
          </w:p>
          <w:p w:rsidR="00AD701F" w:rsidRPr="00AD701F" w:rsidRDefault="00AD701F" w:rsidP="000E587A">
            <w:pPr>
              <w:pStyle w:val="af2"/>
              <w:numPr>
                <w:ilvl w:val="0"/>
                <w:numId w:val="85"/>
              </w:numPr>
              <w:ind w:left="382"/>
              <w:jc w:val="both"/>
            </w:pPr>
            <w:r w:rsidRPr="00AD701F">
              <w:t xml:space="preserve">способность к анализу и синтезу и др.). </w:t>
            </w:r>
          </w:p>
          <w:p w:rsidR="00AD701F" w:rsidRPr="00AD701F" w:rsidRDefault="00AD701F" w:rsidP="001F130A">
            <w:pPr>
              <w:rPr>
                <w:sz w:val="24"/>
                <w:szCs w:val="24"/>
              </w:rPr>
            </w:pPr>
            <w:r w:rsidRPr="00AD701F">
              <w:rPr>
                <w:sz w:val="24"/>
                <w:szCs w:val="24"/>
              </w:rPr>
              <w:t xml:space="preserve">Данный критерий, в первую очередь, позволяет судить о профессионализме и эффективности работы учителя. </w:t>
            </w:r>
          </w:p>
        </w:tc>
        <w:tc>
          <w:tcPr>
            <w:tcW w:w="7872" w:type="dxa"/>
          </w:tcPr>
          <w:p w:rsidR="00AD701F" w:rsidRPr="00AD701F" w:rsidRDefault="00AD701F" w:rsidP="000E587A">
            <w:pPr>
              <w:pStyle w:val="af2"/>
              <w:numPr>
                <w:ilvl w:val="0"/>
                <w:numId w:val="86"/>
              </w:numPr>
              <w:ind w:left="492"/>
              <w:jc w:val="both"/>
            </w:pPr>
            <w:r w:rsidRPr="00AD701F">
              <w:t xml:space="preserve">Позитивная динамика уровня обученности обучающихся  за период от сентября к маю, от мая одного года к маю следующего учебного года; </w:t>
            </w:r>
          </w:p>
          <w:p w:rsidR="00AD701F" w:rsidRPr="00AD701F" w:rsidRDefault="00AD701F" w:rsidP="000E587A">
            <w:pPr>
              <w:pStyle w:val="af2"/>
              <w:numPr>
                <w:ilvl w:val="0"/>
                <w:numId w:val="86"/>
              </w:numPr>
              <w:ind w:left="492"/>
              <w:jc w:val="both"/>
            </w:pPr>
            <w:r w:rsidRPr="00AD701F">
              <w:t xml:space="preserve">Увеличение количества обучающихся (в %), принимающих участие, в также победивших в предметных олимпиадах и других предметных конкурсных мероприятиях школьного, муниципального, регионального, федерального и  международных уровней. </w:t>
            </w:r>
            <w:r w:rsidRPr="00AD701F">
              <w:rPr>
                <w:i/>
              </w:rPr>
              <w:t>Индикатор</w:t>
            </w:r>
            <w:r w:rsidRPr="00AD701F">
              <w:t xml:space="preserve"> - награды различного уровня, а также  реестр участников конкурсных мероприятий;</w:t>
            </w:r>
          </w:p>
          <w:p w:rsidR="00AD701F" w:rsidRPr="00AD701F" w:rsidRDefault="00AD701F" w:rsidP="000E587A">
            <w:pPr>
              <w:pStyle w:val="af2"/>
              <w:numPr>
                <w:ilvl w:val="0"/>
                <w:numId w:val="86"/>
              </w:numPr>
              <w:ind w:left="492"/>
              <w:jc w:val="both"/>
            </w:pPr>
            <w:r w:rsidRPr="00AD701F">
              <w:t xml:space="preserve">увеличение количества творческих (научных, проектных и других) работ обучающихся по данному предмету, представленных на различных уровнях.  </w:t>
            </w:r>
            <w:r w:rsidRPr="00AD701F">
              <w:rPr>
                <w:i/>
              </w:rPr>
              <w:t>Индикатор</w:t>
            </w:r>
            <w:r w:rsidRPr="00AD701F">
              <w:t xml:space="preserve"> - награды различного уровня, полученные по результатам участия в конференциях и конкурсах, а также реестр участников конкурсных мероприятий; </w:t>
            </w:r>
          </w:p>
          <w:p w:rsidR="00AD701F" w:rsidRPr="00AD701F" w:rsidRDefault="00AD701F" w:rsidP="000E587A">
            <w:pPr>
              <w:pStyle w:val="af2"/>
              <w:numPr>
                <w:ilvl w:val="0"/>
                <w:numId w:val="86"/>
              </w:numPr>
              <w:ind w:left="487" w:hanging="357"/>
              <w:jc w:val="both"/>
            </w:pPr>
            <w:r w:rsidRPr="00AD701F">
              <w:t xml:space="preserve">посещаемость кружков, секций, элективных курсов. </w:t>
            </w:r>
            <w:r w:rsidRPr="00AD701F">
              <w:rPr>
                <w:i/>
              </w:rPr>
              <w:t>Индикатор</w:t>
            </w:r>
            <w:r w:rsidRPr="00AD701F">
              <w:t xml:space="preserve"> - численность, посещаемость и сохранность контингента обучающихся, подтверждаемые соответствующими документами и школьной отчетностью.</w:t>
            </w:r>
          </w:p>
        </w:tc>
      </w:tr>
      <w:tr w:rsidR="00AD701F" w:rsidRPr="00AD701F" w:rsidTr="001E7222">
        <w:tc>
          <w:tcPr>
            <w:tcW w:w="2376" w:type="dxa"/>
          </w:tcPr>
          <w:p w:rsidR="00AD701F" w:rsidRPr="00AD701F" w:rsidRDefault="00AD701F" w:rsidP="002D6FD0">
            <w:pPr>
              <w:rPr>
                <w:sz w:val="24"/>
                <w:szCs w:val="24"/>
              </w:rPr>
            </w:pPr>
            <w:r w:rsidRPr="00AD701F">
              <w:rPr>
                <w:sz w:val="24"/>
                <w:szCs w:val="24"/>
              </w:rPr>
              <w:t xml:space="preserve">Формирование социальных компетентностей (личностные </w:t>
            </w:r>
          </w:p>
          <w:p w:rsidR="00AD701F" w:rsidRPr="00AD701F" w:rsidRDefault="00AD701F" w:rsidP="002D6FD0">
            <w:pPr>
              <w:rPr>
                <w:sz w:val="24"/>
                <w:szCs w:val="24"/>
              </w:rPr>
            </w:pPr>
            <w:r w:rsidRPr="00AD701F">
              <w:rPr>
                <w:sz w:val="24"/>
                <w:szCs w:val="24"/>
              </w:rPr>
              <w:t xml:space="preserve">результаты) </w:t>
            </w:r>
          </w:p>
        </w:tc>
        <w:tc>
          <w:tcPr>
            <w:tcW w:w="4536" w:type="dxa"/>
          </w:tcPr>
          <w:p w:rsidR="00AD701F" w:rsidRPr="00AD701F" w:rsidRDefault="00AD701F" w:rsidP="002D6FD0">
            <w:pPr>
              <w:rPr>
                <w:sz w:val="24"/>
                <w:szCs w:val="24"/>
              </w:rPr>
            </w:pPr>
            <w:r w:rsidRPr="00AD701F">
              <w:rPr>
                <w:sz w:val="24"/>
                <w:szCs w:val="24"/>
              </w:rPr>
              <w:t xml:space="preserve">Сформированность данного типа компетентности предполагает способность учащихся </w:t>
            </w:r>
          </w:p>
          <w:p w:rsidR="00AD701F" w:rsidRPr="00AD701F" w:rsidRDefault="00AD701F" w:rsidP="000E587A">
            <w:pPr>
              <w:pStyle w:val="af2"/>
              <w:numPr>
                <w:ilvl w:val="0"/>
                <w:numId w:val="87"/>
              </w:numPr>
              <w:ind w:left="382"/>
              <w:jc w:val="both"/>
            </w:pPr>
            <w:r w:rsidRPr="00AD701F">
              <w:t xml:space="preserve">брать на себя ответственность, </w:t>
            </w:r>
          </w:p>
          <w:p w:rsidR="00AD701F" w:rsidRPr="00AD701F" w:rsidRDefault="00AD701F" w:rsidP="000E587A">
            <w:pPr>
              <w:pStyle w:val="af2"/>
              <w:numPr>
                <w:ilvl w:val="0"/>
                <w:numId w:val="87"/>
              </w:numPr>
              <w:ind w:left="382"/>
              <w:jc w:val="both"/>
            </w:pPr>
            <w:r w:rsidRPr="00AD701F">
              <w:t xml:space="preserve">участвовать в совместном принятии решений, </w:t>
            </w:r>
          </w:p>
          <w:p w:rsidR="00AD701F" w:rsidRPr="00AD701F" w:rsidRDefault="00AD701F" w:rsidP="000E587A">
            <w:pPr>
              <w:pStyle w:val="af2"/>
              <w:numPr>
                <w:ilvl w:val="0"/>
                <w:numId w:val="87"/>
              </w:numPr>
              <w:ind w:left="382"/>
              <w:jc w:val="both"/>
            </w:pPr>
            <w:r w:rsidRPr="00AD701F">
              <w:lastRenderedPageBreak/>
              <w:t xml:space="preserve">участвовать в функционировании и в улучшении демократических институтов, </w:t>
            </w:r>
          </w:p>
          <w:p w:rsidR="00AD701F" w:rsidRPr="00AD701F" w:rsidRDefault="00AD701F" w:rsidP="000E587A">
            <w:pPr>
              <w:pStyle w:val="af2"/>
              <w:numPr>
                <w:ilvl w:val="0"/>
                <w:numId w:val="87"/>
              </w:numPr>
              <w:ind w:left="382"/>
              <w:jc w:val="both"/>
            </w:pPr>
            <w:r w:rsidRPr="00AD701F">
              <w:t xml:space="preserve">быть лидером, </w:t>
            </w:r>
          </w:p>
          <w:p w:rsidR="00AD701F" w:rsidRPr="00AD701F" w:rsidRDefault="00AD701F" w:rsidP="000E587A">
            <w:pPr>
              <w:pStyle w:val="af2"/>
              <w:numPr>
                <w:ilvl w:val="0"/>
                <w:numId w:val="87"/>
              </w:numPr>
              <w:ind w:left="382"/>
              <w:jc w:val="both"/>
            </w:pPr>
            <w:r w:rsidRPr="00AD701F">
              <w:t>работать автономно.</w:t>
            </w:r>
          </w:p>
        </w:tc>
        <w:tc>
          <w:tcPr>
            <w:tcW w:w="7872" w:type="dxa"/>
          </w:tcPr>
          <w:p w:rsidR="00AD701F" w:rsidRPr="00AD701F" w:rsidRDefault="00AD701F" w:rsidP="000E587A">
            <w:pPr>
              <w:pStyle w:val="af2"/>
              <w:numPr>
                <w:ilvl w:val="0"/>
                <w:numId w:val="88"/>
              </w:numPr>
              <w:ind w:left="492"/>
              <w:jc w:val="both"/>
            </w:pPr>
            <w:r w:rsidRPr="00AD701F">
              <w:lastRenderedPageBreak/>
              <w:t xml:space="preserve">Активность обучающихся в жизни и решении проблем класса, школы и окружающего социума посредством  участия в институтах школьного самоуправления, социальных проектах. </w:t>
            </w:r>
            <w:r w:rsidRPr="00AD701F">
              <w:rPr>
                <w:i/>
              </w:rPr>
              <w:t>Индикатор</w:t>
            </w:r>
            <w:r w:rsidRPr="00AD701F">
              <w:t xml:space="preserve"> -  официальные письма, благодарности, отзывы, положительная информация в СМИ о деятельности обучающихся (волонтерское движение, благотворительные акции и др.); </w:t>
            </w:r>
          </w:p>
          <w:p w:rsidR="00AD701F" w:rsidRPr="00AD701F" w:rsidRDefault="00AD701F" w:rsidP="000E587A">
            <w:pPr>
              <w:pStyle w:val="af2"/>
              <w:numPr>
                <w:ilvl w:val="0"/>
                <w:numId w:val="88"/>
              </w:numPr>
              <w:ind w:left="492"/>
              <w:jc w:val="both"/>
            </w:pPr>
            <w:r w:rsidRPr="00AD701F">
              <w:lastRenderedPageBreak/>
              <w:t xml:space="preserve">Сформированность правового поведения.  </w:t>
            </w:r>
            <w:r w:rsidRPr="00AD701F">
              <w:rPr>
                <w:i/>
              </w:rPr>
              <w:t>Индикатор</w:t>
            </w:r>
            <w:r w:rsidRPr="00AD701F">
              <w:t xml:space="preserve"> - отсутствие правонарушений у обучающихся за отчетный период; результаты участия в конкурсах на знание основ законодательства РФ; </w:t>
            </w:r>
          </w:p>
          <w:p w:rsidR="00AD701F" w:rsidRPr="00AD701F" w:rsidRDefault="00AD701F" w:rsidP="000E587A">
            <w:pPr>
              <w:pStyle w:val="af2"/>
              <w:numPr>
                <w:ilvl w:val="0"/>
                <w:numId w:val="88"/>
              </w:numPr>
              <w:ind w:left="492"/>
              <w:jc w:val="both"/>
            </w:pPr>
            <w:r w:rsidRPr="00AD701F">
              <w:t xml:space="preserve">% успешно социализирующихся детей группы риска. </w:t>
            </w:r>
            <w:r w:rsidRPr="00AD701F">
              <w:rPr>
                <w:i/>
              </w:rPr>
              <w:t>Индикатор</w:t>
            </w:r>
            <w:r w:rsidRPr="00AD701F">
              <w:t xml:space="preserve"> - отрицательная динамика распространения наркомании и алкоголизма, числа детей, стоящих на учете; </w:t>
            </w:r>
          </w:p>
          <w:p w:rsidR="00AD701F" w:rsidRPr="00AD701F" w:rsidRDefault="00AD701F" w:rsidP="000E587A">
            <w:pPr>
              <w:pStyle w:val="af2"/>
              <w:numPr>
                <w:ilvl w:val="0"/>
                <w:numId w:val="88"/>
              </w:numPr>
              <w:ind w:left="492"/>
              <w:jc w:val="both"/>
            </w:pPr>
            <w:r w:rsidRPr="00AD701F">
              <w:t xml:space="preserve">Наличие индивидуальных образовательных траекторий обучающихся, ориентированных на получение доступного образования. </w:t>
            </w:r>
            <w:r w:rsidRPr="00AD701F">
              <w:rPr>
                <w:i/>
              </w:rPr>
              <w:t>Индикатор</w:t>
            </w:r>
            <w:r w:rsidRPr="00AD701F">
              <w:t xml:space="preserve"> - доля школьников, обучающихся по индивидуальным образовательным программам; </w:t>
            </w:r>
          </w:p>
          <w:p w:rsidR="00AD701F" w:rsidRPr="00AD701F" w:rsidRDefault="00AD701F" w:rsidP="000E587A">
            <w:pPr>
              <w:pStyle w:val="af2"/>
              <w:numPr>
                <w:ilvl w:val="0"/>
                <w:numId w:val="88"/>
              </w:numPr>
              <w:ind w:left="492"/>
              <w:jc w:val="both"/>
            </w:pPr>
            <w:r w:rsidRPr="00AD701F">
              <w:t xml:space="preserve">Участие в разнообразных межвозрастных  социально значимых проектах. </w:t>
            </w:r>
            <w:r w:rsidRPr="00AD701F">
              <w:rPr>
                <w:i/>
              </w:rPr>
              <w:t>Индикатор</w:t>
            </w:r>
            <w:r w:rsidRPr="00AD701F">
              <w:t xml:space="preserve"> - доля школьников, участвующих в межвозрастных проектах.</w:t>
            </w:r>
          </w:p>
        </w:tc>
      </w:tr>
      <w:tr w:rsidR="00AD701F" w:rsidRPr="00AD701F" w:rsidTr="001E7222">
        <w:tc>
          <w:tcPr>
            <w:tcW w:w="2376" w:type="dxa"/>
          </w:tcPr>
          <w:p w:rsidR="00AD701F" w:rsidRPr="00AD701F" w:rsidRDefault="00AD701F" w:rsidP="002D6FD0">
            <w:pPr>
              <w:rPr>
                <w:sz w:val="24"/>
                <w:szCs w:val="24"/>
              </w:rPr>
            </w:pPr>
            <w:r w:rsidRPr="00AD701F">
              <w:rPr>
                <w:sz w:val="24"/>
                <w:szCs w:val="24"/>
              </w:rPr>
              <w:lastRenderedPageBreak/>
              <w:t xml:space="preserve">Формирование поликультурных компетентностей (личностные результаты) </w:t>
            </w:r>
          </w:p>
          <w:p w:rsidR="00AD701F" w:rsidRPr="00AD701F" w:rsidRDefault="00AD701F" w:rsidP="002D6FD0">
            <w:pPr>
              <w:rPr>
                <w:sz w:val="24"/>
                <w:szCs w:val="24"/>
              </w:rPr>
            </w:pPr>
          </w:p>
        </w:tc>
        <w:tc>
          <w:tcPr>
            <w:tcW w:w="4536" w:type="dxa"/>
          </w:tcPr>
          <w:p w:rsidR="00AD701F" w:rsidRPr="00AD701F" w:rsidRDefault="00AD701F" w:rsidP="002D6FD0">
            <w:pPr>
              <w:rPr>
                <w:sz w:val="24"/>
                <w:szCs w:val="24"/>
              </w:rPr>
            </w:pPr>
            <w:r w:rsidRPr="00AD701F">
              <w:rPr>
                <w:sz w:val="24"/>
                <w:szCs w:val="24"/>
              </w:rPr>
              <w:t>Поликультурная компетентность предполагает</w:t>
            </w:r>
          </w:p>
          <w:p w:rsidR="00AD701F" w:rsidRPr="00AD701F" w:rsidRDefault="00AD701F" w:rsidP="000E587A">
            <w:pPr>
              <w:pStyle w:val="af2"/>
              <w:numPr>
                <w:ilvl w:val="0"/>
                <w:numId w:val="89"/>
              </w:numPr>
              <w:ind w:left="382"/>
              <w:jc w:val="both"/>
            </w:pPr>
            <w:r w:rsidRPr="00AD701F">
              <w:t xml:space="preserve">понимание различий между культурами, </w:t>
            </w:r>
          </w:p>
          <w:p w:rsidR="00AD701F" w:rsidRPr="00AD701F" w:rsidRDefault="00AD701F" w:rsidP="000E587A">
            <w:pPr>
              <w:pStyle w:val="af2"/>
              <w:numPr>
                <w:ilvl w:val="0"/>
                <w:numId w:val="89"/>
              </w:numPr>
              <w:ind w:left="382"/>
              <w:jc w:val="both"/>
            </w:pPr>
            <w:r w:rsidRPr="00AD701F">
              <w:t xml:space="preserve">уважение к представителям иных культур, </w:t>
            </w:r>
          </w:p>
          <w:p w:rsidR="00AD701F" w:rsidRPr="00AD701F" w:rsidRDefault="00AD701F" w:rsidP="000E587A">
            <w:pPr>
              <w:pStyle w:val="af2"/>
              <w:numPr>
                <w:ilvl w:val="0"/>
                <w:numId w:val="89"/>
              </w:numPr>
              <w:ind w:left="382"/>
              <w:jc w:val="both"/>
            </w:pPr>
            <w:r w:rsidRPr="00AD701F">
              <w:t xml:space="preserve">способность жить и находить общий язык с людьми других культур, языков, религий. </w:t>
            </w:r>
          </w:p>
        </w:tc>
        <w:tc>
          <w:tcPr>
            <w:tcW w:w="7872" w:type="dxa"/>
          </w:tcPr>
          <w:p w:rsidR="00AD701F" w:rsidRPr="00AD701F" w:rsidRDefault="00AD701F" w:rsidP="000E587A">
            <w:pPr>
              <w:pStyle w:val="af2"/>
              <w:numPr>
                <w:ilvl w:val="0"/>
                <w:numId w:val="90"/>
              </w:numPr>
              <w:ind w:left="492"/>
              <w:jc w:val="both"/>
            </w:pPr>
            <w:r w:rsidRPr="00AD701F">
              <w:t xml:space="preserve">Результаты исследования толерантности в классе; </w:t>
            </w:r>
          </w:p>
          <w:p w:rsidR="00AD701F" w:rsidRPr="00AD701F" w:rsidRDefault="00AD701F" w:rsidP="000E587A">
            <w:pPr>
              <w:pStyle w:val="af2"/>
              <w:numPr>
                <w:ilvl w:val="0"/>
                <w:numId w:val="90"/>
              </w:numPr>
              <w:ind w:left="492"/>
              <w:jc w:val="both"/>
            </w:pPr>
            <w:r w:rsidRPr="00AD701F">
              <w:t xml:space="preserve">Отсутствие конфликтов на межнациональной и межконфессиональной почве; </w:t>
            </w:r>
          </w:p>
          <w:p w:rsidR="00AD701F" w:rsidRPr="00AD701F" w:rsidRDefault="00AD701F" w:rsidP="000E587A">
            <w:pPr>
              <w:pStyle w:val="af2"/>
              <w:numPr>
                <w:ilvl w:val="0"/>
                <w:numId w:val="90"/>
              </w:numPr>
              <w:ind w:left="492"/>
              <w:jc w:val="both"/>
            </w:pPr>
            <w:r w:rsidRPr="00AD701F">
              <w:t xml:space="preserve">Участие обучающихся в программах международного сотрудничества (обмены, стажировки и т.п.). </w:t>
            </w:r>
            <w:r w:rsidRPr="00AD701F">
              <w:rPr>
                <w:i/>
              </w:rPr>
              <w:t>Индикатор</w:t>
            </w:r>
            <w:r w:rsidRPr="00AD701F">
              <w:t xml:space="preserve"> - различные  документы, подтверждающие участие в международной программе; </w:t>
            </w:r>
          </w:p>
          <w:p w:rsidR="00AD701F" w:rsidRPr="00AD701F" w:rsidRDefault="00AD701F" w:rsidP="000E587A">
            <w:pPr>
              <w:pStyle w:val="af2"/>
              <w:numPr>
                <w:ilvl w:val="0"/>
                <w:numId w:val="90"/>
              </w:numPr>
              <w:ind w:left="492"/>
              <w:jc w:val="both"/>
            </w:pPr>
            <w:r w:rsidRPr="00AD701F">
              <w:t xml:space="preserve">Участие в мероприятиях, посвященных укреплению взаимопонимания, взаимной поддержки и дружбы между представителями различных социальных  слоев, национальностей и конфессий. </w:t>
            </w:r>
            <w:r w:rsidRPr="00AD701F">
              <w:rPr>
                <w:i/>
              </w:rPr>
              <w:t>Индикатор</w:t>
            </w:r>
            <w:r w:rsidRPr="00AD701F">
              <w:t xml:space="preserve"> –  официальная благодарность организаторов мероприятий, их участников в адрес обучающихся школы (класса); </w:t>
            </w:r>
          </w:p>
          <w:p w:rsidR="00AD701F" w:rsidRPr="00AD701F" w:rsidRDefault="00AD701F" w:rsidP="000E587A">
            <w:pPr>
              <w:pStyle w:val="af2"/>
              <w:numPr>
                <w:ilvl w:val="0"/>
                <w:numId w:val="90"/>
              </w:numPr>
              <w:ind w:left="492"/>
              <w:jc w:val="both"/>
            </w:pPr>
            <w:r w:rsidRPr="00AD701F">
              <w:t xml:space="preserve">Знание и уважение культурных традиций,  способствующих интеграции обучающихся в глобальное сообщество. </w:t>
            </w:r>
            <w:r w:rsidRPr="00AD701F">
              <w:rPr>
                <w:i/>
              </w:rPr>
              <w:t>Индикатор</w:t>
            </w:r>
            <w:r w:rsidRPr="00AD701F">
              <w:t xml:space="preserve"> – участие в конкурсах, проектах</w:t>
            </w:r>
          </w:p>
        </w:tc>
      </w:tr>
      <w:tr w:rsidR="00AD701F" w:rsidRPr="00AD701F" w:rsidTr="001E7222">
        <w:tc>
          <w:tcPr>
            <w:tcW w:w="2376" w:type="dxa"/>
          </w:tcPr>
          <w:p w:rsidR="00AD701F" w:rsidRPr="00AD701F" w:rsidRDefault="00AD701F" w:rsidP="001F130A">
            <w:pPr>
              <w:rPr>
                <w:sz w:val="24"/>
                <w:szCs w:val="24"/>
              </w:rPr>
            </w:pPr>
            <w:r w:rsidRPr="00AD701F">
              <w:rPr>
                <w:sz w:val="24"/>
                <w:szCs w:val="24"/>
              </w:rPr>
              <w:t xml:space="preserve">Формирование общекультурной компетентности (личностные результаты) </w:t>
            </w:r>
          </w:p>
          <w:p w:rsidR="00AD701F" w:rsidRPr="00AD701F" w:rsidRDefault="00AD701F" w:rsidP="001F130A">
            <w:pPr>
              <w:rPr>
                <w:sz w:val="24"/>
                <w:szCs w:val="24"/>
              </w:rPr>
            </w:pPr>
          </w:p>
        </w:tc>
        <w:tc>
          <w:tcPr>
            <w:tcW w:w="4536" w:type="dxa"/>
          </w:tcPr>
          <w:p w:rsidR="00AD701F" w:rsidRPr="00AD701F" w:rsidRDefault="00AD701F" w:rsidP="001F130A">
            <w:pPr>
              <w:rPr>
                <w:sz w:val="24"/>
                <w:szCs w:val="24"/>
              </w:rPr>
            </w:pPr>
            <w:r w:rsidRPr="00AD701F">
              <w:rPr>
                <w:sz w:val="24"/>
                <w:szCs w:val="24"/>
              </w:rPr>
              <w:t xml:space="preserve">Содержание данного критерия отражает духовно-нравственное развитие личности, ее общую культуру, </w:t>
            </w:r>
          </w:p>
          <w:p w:rsidR="00AD701F" w:rsidRPr="00AD701F" w:rsidRDefault="00AD701F" w:rsidP="001F130A">
            <w:pPr>
              <w:rPr>
                <w:sz w:val="24"/>
                <w:szCs w:val="24"/>
              </w:rPr>
            </w:pPr>
            <w:r w:rsidRPr="00AD701F">
              <w:rPr>
                <w:sz w:val="24"/>
                <w:szCs w:val="24"/>
              </w:rPr>
              <w:t xml:space="preserve">личную этическую программу, направленные на формирование основы успешной саморазвивающейся личности </w:t>
            </w:r>
            <w:r w:rsidRPr="00AD701F">
              <w:rPr>
                <w:sz w:val="24"/>
                <w:szCs w:val="24"/>
              </w:rPr>
              <w:lastRenderedPageBreak/>
              <w:t xml:space="preserve">в мире человека, природы и техники. </w:t>
            </w:r>
          </w:p>
          <w:p w:rsidR="00AD701F" w:rsidRPr="00AD701F" w:rsidRDefault="00AD701F" w:rsidP="001F130A">
            <w:pPr>
              <w:rPr>
                <w:sz w:val="24"/>
                <w:szCs w:val="24"/>
              </w:rPr>
            </w:pPr>
          </w:p>
        </w:tc>
        <w:tc>
          <w:tcPr>
            <w:tcW w:w="7872" w:type="dxa"/>
          </w:tcPr>
          <w:p w:rsidR="00AD701F" w:rsidRPr="00AD701F" w:rsidRDefault="00AD701F" w:rsidP="000E587A">
            <w:pPr>
              <w:pStyle w:val="af2"/>
              <w:numPr>
                <w:ilvl w:val="0"/>
                <w:numId w:val="91"/>
              </w:numPr>
              <w:ind w:left="492"/>
              <w:jc w:val="both"/>
            </w:pPr>
            <w:r w:rsidRPr="00AD701F">
              <w:lastRenderedPageBreak/>
              <w:t xml:space="preserve">Формирование культуры здоровьесбережения.  </w:t>
            </w:r>
            <w:r w:rsidRPr="00AD701F">
              <w:rPr>
                <w:i/>
              </w:rPr>
              <w:t>Индикатор</w:t>
            </w:r>
            <w:r w:rsidRPr="00AD701F">
              <w:t xml:space="preserve"> – доля детей, участвующих в оздоровительных и здоровьеформирующих мероприятиях различного вида; </w:t>
            </w:r>
          </w:p>
          <w:p w:rsidR="00AD701F" w:rsidRPr="00AD701F" w:rsidRDefault="00AD701F" w:rsidP="000E587A">
            <w:pPr>
              <w:pStyle w:val="af2"/>
              <w:numPr>
                <w:ilvl w:val="0"/>
                <w:numId w:val="91"/>
              </w:numPr>
              <w:ind w:left="492"/>
              <w:jc w:val="both"/>
            </w:pPr>
            <w:r w:rsidRPr="00AD701F">
              <w:t xml:space="preserve">увеличение количества обучающихся, участвующих  в спортивных соревнованиях различного уровня. </w:t>
            </w:r>
            <w:r w:rsidRPr="00AD701F">
              <w:rPr>
                <w:i/>
              </w:rPr>
              <w:t>Индикатор</w:t>
            </w:r>
            <w:r w:rsidRPr="00AD701F">
              <w:t xml:space="preserve"> – награды различного уровня, полученные по результатам участия в соревнованиях, реестр </w:t>
            </w:r>
            <w:r w:rsidRPr="00AD701F">
              <w:lastRenderedPageBreak/>
              <w:t xml:space="preserve">участников; </w:t>
            </w:r>
          </w:p>
          <w:p w:rsidR="00AD701F" w:rsidRPr="00AD701F" w:rsidRDefault="00AD701F" w:rsidP="000E587A">
            <w:pPr>
              <w:pStyle w:val="af2"/>
              <w:numPr>
                <w:ilvl w:val="0"/>
                <w:numId w:val="91"/>
              </w:numPr>
              <w:ind w:left="492"/>
              <w:jc w:val="both"/>
            </w:pPr>
            <w:r w:rsidRPr="00AD701F">
              <w:t xml:space="preserve">увеличение количества обучающихся, занятых творческими (танцы, музыка, живопись, народные промыслы) видами деятельности. </w:t>
            </w:r>
            <w:r w:rsidRPr="00AD701F">
              <w:rPr>
                <w:i/>
              </w:rPr>
              <w:t>Индикатор</w:t>
            </w:r>
            <w:r w:rsidRPr="00AD701F">
              <w:t xml:space="preserve"> –  награды, полученные по результатам участия в выставках, фестивалях и конкурсах, а также реестр участников конкурсных мероприятий; </w:t>
            </w:r>
          </w:p>
          <w:p w:rsidR="00AD701F" w:rsidRPr="00AD701F" w:rsidRDefault="00AD701F" w:rsidP="000E587A">
            <w:pPr>
              <w:pStyle w:val="af2"/>
              <w:numPr>
                <w:ilvl w:val="0"/>
                <w:numId w:val="91"/>
              </w:numPr>
              <w:ind w:left="492"/>
              <w:jc w:val="both"/>
            </w:pPr>
            <w:r w:rsidRPr="00AD701F">
              <w:t xml:space="preserve">участие в природоохранительной деятельности. </w:t>
            </w:r>
            <w:r w:rsidRPr="00AD701F">
              <w:rPr>
                <w:i/>
              </w:rPr>
              <w:t>Индикатор</w:t>
            </w:r>
            <w:r w:rsidRPr="00AD701F">
              <w:t xml:space="preserve"> – доля обучающихся, занятых в природоохранительной деятельности; </w:t>
            </w:r>
          </w:p>
          <w:p w:rsidR="00AD701F" w:rsidRPr="00AD701F" w:rsidRDefault="00AD701F" w:rsidP="000E587A">
            <w:pPr>
              <w:pStyle w:val="af2"/>
              <w:numPr>
                <w:ilvl w:val="0"/>
                <w:numId w:val="91"/>
              </w:numPr>
              <w:ind w:left="492"/>
              <w:jc w:val="both"/>
            </w:pPr>
            <w:r w:rsidRPr="00AD701F">
              <w:t xml:space="preserve">участие в туристическо-краеведческой деятельности. </w:t>
            </w:r>
            <w:r w:rsidRPr="00AD701F">
              <w:rPr>
                <w:i/>
              </w:rPr>
              <w:t>Индикатор</w:t>
            </w:r>
            <w:r w:rsidRPr="00AD701F">
              <w:t xml:space="preserve"> – доля обучающихся, занятых туризмом.</w:t>
            </w:r>
          </w:p>
        </w:tc>
      </w:tr>
      <w:tr w:rsidR="00AD701F" w:rsidRPr="00AD701F" w:rsidTr="001E7222">
        <w:tc>
          <w:tcPr>
            <w:tcW w:w="2376" w:type="dxa"/>
          </w:tcPr>
          <w:p w:rsidR="00AD701F" w:rsidRPr="00AD701F" w:rsidRDefault="00AD701F" w:rsidP="00D1106C">
            <w:pPr>
              <w:spacing w:before="120" w:after="120"/>
              <w:rPr>
                <w:sz w:val="24"/>
                <w:szCs w:val="24"/>
              </w:rPr>
            </w:pPr>
            <w:r w:rsidRPr="00AD701F">
              <w:rPr>
                <w:sz w:val="24"/>
                <w:szCs w:val="24"/>
              </w:rPr>
              <w:lastRenderedPageBreak/>
              <w:t xml:space="preserve">Формирование коммуникативных компетентностей (метапредметные результаты) </w:t>
            </w:r>
          </w:p>
          <w:p w:rsidR="00AD701F" w:rsidRPr="00AD701F" w:rsidRDefault="00AD701F" w:rsidP="00D1106C">
            <w:pPr>
              <w:spacing w:before="120" w:after="120"/>
              <w:rPr>
                <w:sz w:val="24"/>
                <w:szCs w:val="24"/>
              </w:rPr>
            </w:pPr>
          </w:p>
        </w:tc>
        <w:tc>
          <w:tcPr>
            <w:tcW w:w="4536" w:type="dxa"/>
          </w:tcPr>
          <w:p w:rsidR="00AD701F" w:rsidRPr="00AD701F" w:rsidRDefault="00AD701F" w:rsidP="00D1106C">
            <w:pPr>
              <w:spacing w:before="120" w:after="120"/>
              <w:rPr>
                <w:sz w:val="24"/>
                <w:szCs w:val="24"/>
              </w:rPr>
            </w:pPr>
            <w:r w:rsidRPr="00AD701F">
              <w:rPr>
                <w:sz w:val="24"/>
                <w:szCs w:val="24"/>
              </w:rPr>
              <w:t xml:space="preserve">Данный тип компетентностей отражает </w:t>
            </w:r>
          </w:p>
          <w:p w:rsidR="00AD701F" w:rsidRPr="00AD701F" w:rsidRDefault="00AD701F" w:rsidP="000E587A">
            <w:pPr>
              <w:pStyle w:val="af2"/>
              <w:numPr>
                <w:ilvl w:val="0"/>
                <w:numId w:val="92"/>
              </w:numPr>
              <w:spacing w:before="120" w:after="120"/>
              <w:ind w:left="382"/>
              <w:jc w:val="both"/>
            </w:pPr>
            <w:r w:rsidRPr="00AD701F">
              <w:t xml:space="preserve">владение навыками устного и письменного общения, </w:t>
            </w:r>
          </w:p>
          <w:p w:rsidR="00AD701F" w:rsidRPr="00AD701F" w:rsidRDefault="00AD701F" w:rsidP="000E587A">
            <w:pPr>
              <w:pStyle w:val="af2"/>
              <w:numPr>
                <w:ilvl w:val="0"/>
                <w:numId w:val="92"/>
              </w:numPr>
              <w:spacing w:before="120" w:after="120"/>
              <w:ind w:left="382"/>
              <w:jc w:val="both"/>
            </w:pPr>
            <w:r w:rsidRPr="00AD701F">
              <w:t xml:space="preserve">владение несколькими языками, </w:t>
            </w:r>
          </w:p>
          <w:p w:rsidR="00AD701F" w:rsidRPr="00AD701F" w:rsidRDefault="00AD701F" w:rsidP="000E587A">
            <w:pPr>
              <w:pStyle w:val="af2"/>
              <w:numPr>
                <w:ilvl w:val="0"/>
                <w:numId w:val="92"/>
              </w:numPr>
              <w:spacing w:before="120" w:after="120"/>
              <w:ind w:left="382"/>
              <w:jc w:val="both"/>
            </w:pPr>
            <w:r w:rsidRPr="00AD701F">
              <w:t xml:space="preserve">умение регулировать конфликты ненасильственным путем, </w:t>
            </w:r>
          </w:p>
          <w:p w:rsidR="00AD701F" w:rsidRPr="00AD701F" w:rsidRDefault="00AD701F" w:rsidP="000E587A">
            <w:pPr>
              <w:pStyle w:val="af2"/>
              <w:numPr>
                <w:ilvl w:val="0"/>
                <w:numId w:val="92"/>
              </w:numPr>
              <w:spacing w:before="120" w:after="120"/>
              <w:ind w:left="382"/>
              <w:jc w:val="both"/>
            </w:pPr>
            <w:r w:rsidRPr="00AD701F">
              <w:t xml:space="preserve">вести переговоры </w:t>
            </w:r>
          </w:p>
          <w:p w:rsidR="00AD701F" w:rsidRPr="00AD701F" w:rsidRDefault="00AD701F" w:rsidP="00D1106C">
            <w:pPr>
              <w:spacing w:before="120" w:after="120"/>
              <w:rPr>
                <w:sz w:val="24"/>
                <w:szCs w:val="24"/>
              </w:rPr>
            </w:pPr>
          </w:p>
          <w:p w:rsidR="00AD701F" w:rsidRPr="00AD701F" w:rsidRDefault="00AD701F" w:rsidP="00D1106C">
            <w:pPr>
              <w:spacing w:before="120" w:after="120"/>
              <w:rPr>
                <w:sz w:val="24"/>
                <w:szCs w:val="24"/>
              </w:rPr>
            </w:pPr>
          </w:p>
        </w:tc>
        <w:tc>
          <w:tcPr>
            <w:tcW w:w="7872" w:type="dxa"/>
          </w:tcPr>
          <w:p w:rsidR="00AD701F" w:rsidRPr="00AD701F" w:rsidRDefault="00AD701F" w:rsidP="000E587A">
            <w:pPr>
              <w:pStyle w:val="af2"/>
              <w:numPr>
                <w:ilvl w:val="0"/>
                <w:numId w:val="93"/>
              </w:numPr>
              <w:spacing w:before="120" w:after="120"/>
              <w:ind w:left="492"/>
              <w:jc w:val="both"/>
            </w:pPr>
            <w:r w:rsidRPr="00AD701F">
              <w:t xml:space="preserve">Позитивная динамика результатов обучения по  русскому языку и литературе обучающихся за год. Позитивная динамика подтверждается оценками экспертов в ходе наблюдения и проведения опросов, а также в ходе изучения продуктов деятельности ребенка (письменные источники, устные выступления); </w:t>
            </w:r>
          </w:p>
          <w:p w:rsidR="00AD701F" w:rsidRPr="00AD701F" w:rsidRDefault="00AD701F" w:rsidP="000E587A">
            <w:pPr>
              <w:pStyle w:val="af2"/>
              <w:numPr>
                <w:ilvl w:val="0"/>
                <w:numId w:val="93"/>
              </w:numPr>
              <w:spacing w:before="120" w:after="120"/>
              <w:ind w:left="492"/>
              <w:jc w:val="both"/>
            </w:pPr>
            <w:r w:rsidRPr="00AD701F">
              <w:t xml:space="preserve">Результаты литературного творчества обучающихся. </w:t>
            </w:r>
            <w:r w:rsidRPr="00AD701F">
              <w:rPr>
                <w:i/>
              </w:rPr>
              <w:t>Индикатор</w:t>
            </w:r>
            <w:r w:rsidRPr="00AD701F">
              <w:t xml:space="preserve"> – наличие авторских публикаций (стихи, проза, публицистика) как в школьных, так и в других видах изданий, а также награды; </w:t>
            </w:r>
          </w:p>
          <w:p w:rsidR="00AD701F" w:rsidRPr="00AD701F" w:rsidRDefault="00AD701F" w:rsidP="000E587A">
            <w:pPr>
              <w:pStyle w:val="af2"/>
              <w:numPr>
                <w:ilvl w:val="0"/>
                <w:numId w:val="93"/>
              </w:numPr>
              <w:spacing w:before="120" w:after="120"/>
              <w:ind w:left="492"/>
              <w:jc w:val="both"/>
            </w:pPr>
            <w:r w:rsidRPr="00AD701F">
              <w:t xml:space="preserve">Благоприятный психологический климат в классе. </w:t>
            </w:r>
            <w:r w:rsidRPr="00AD701F">
              <w:rPr>
                <w:i/>
              </w:rPr>
              <w:t>Индикатор</w:t>
            </w:r>
            <w:r w:rsidRPr="00AD701F">
              <w:t xml:space="preserve"> – результаты социально-психологического исследования, проведенного в  классе специалистом; </w:t>
            </w:r>
          </w:p>
          <w:p w:rsidR="00AD701F" w:rsidRPr="00AD701F" w:rsidRDefault="00AD701F" w:rsidP="000E587A">
            <w:pPr>
              <w:pStyle w:val="af2"/>
              <w:numPr>
                <w:ilvl w:val="0"/>
                <w:numId w:val="93"/>
              </w:numPr>
              <w:spacing w:before="120" w:after="120"/>
              <w:ind w:left="492"/>
              <w:jc w:val="both"/>
            </w:pPr>
            <w:r w:rsidRPr="00AD701F">
              <w:t>Наличие практики конструктивного разрешения конфликтных ситуаций. Отсутствие свидетельств деструктивных последствий конфликтов, наносящих вред физическому, психическому и нравственному здоровью.</w:t>
            </w:r>
          </w:p>
        </w:tc>
      </w:tr>
      <w:tr w:rsidR="00AD701F" w:rsidRPr="00AD701F" w:rsidTr="001E7222">
        <w:tc>
          <w:tcPr>
            <w:tcW w:w="2376" w:type="dxa"/>
          </w:tcPr>
          <w:p w:rsidR="00AD701F" w:rsidRPr="00AD701F" w:rsidRDefault="00AD701F" w:rsidP="002D6FD0">
            <w:pPr>
              <w:rPr>
                <w:sz w:val="24"/>
                <w:szCs w:val="24"/>
              </w:rPr>
            </w:pPr>
            <w:r w:rsidRPr="00AD701F">
              <w:rPr>
                <w:sz w:val="24"/>
                <w:szCs w:val="24"/>
              </w:rPr>
              <w:t xml:space="preserve">Формирование информационных компетентностей (метапредметные результаты) </w:t>
            </w:r>
          </w:p>
          <w:p w:rsidR="00AD701F" w:rsidRPr="00AD701F" w:rsidRDefault="00AD701F" w:rsidP="002D6FD0">
            <w:pPr>
              <w:rPr>
                <w:sz w:val="24"/>
                <w:szCs w:val="24"/>
              </w:rPr>
            </w:pPr>
          </w:p>
        </w:tc>
        <w:tc>
          <w:tcPr>
            <w:tcW w:w="4536" w:type="dxa"/>
          </w:tcPr>
          <w:p w:rsidR="00AD701F" w:rsidRPr="00AD701F" w:rsidRDefault="00AD701F" w:rsidP="002D6FD0">
            <w:pPr>
              <w:rPr>
                <w:sz w:val="24"/>
                <w:szCs w:val="24"/>
              </w:rPr>
            </w:pPr>
            <w:r w:rsidRPr="00AD701F">
              <w:rPr>
                <w:sz w:val="24"/>
                <w:szCs w:val="24"/>
              </w:rPr>
              <w:t xml:space="preserve">Владение современными информационными технологиями, понимание их силы и слабости, способность критически относиться к информации, распространяемой средствами массовой коммуникации </w:t>
            </w:r>
          </w:p>
          <w:p w:rsidR="00AD701F" w:rsidRPr="00AD701F" w:rsidRDefault="00AD701F" w:rsidP="002D6FD0">
            <w:pPr>
              <w:rPr>
                <w:sz w:val="24"/>
                <w:szCs w:val="24"/>
              </w:rPr>
            </w:pPr>
          </w:p>
          <w:p w:rsidR="00AD701F" w:rsidRPr="00AD701F" w:rsidRDefault="00AD701F" w:rsidP="002D6FD0">
            <w:pPr>
              <w:rPr>
                <w:sz w:val="24"/>
                <w:szCs w:val="24"/>
              </w:rPr>
            </w:pPr>
          </w:p>
        </w:tc>
        <w:tc>
          <w:tcPr>
            <w:tcW w:w="7872" w:type="dxa"/>
          </w:tcPr>
          <w:p w:rsidR="00AD701F" w:rsidRPr="00AD701F" w:rsidRDefault="00AD701F" w:rsidP="000E587A">
            <w:pPr>
              <w:pStyle w:val="af2"/>
              <w:numPr>
                <w:ilvl w:val="0"/>
                <w:numId w:val="94"/>
              </w:numPr>
              <w:ind w:left="492"/>
              <w:jc w:val="both"/>
            </w:pPr>
            <w:r w:rsidRPr="00AD701F">
              <w:lastRenderedPageBreak/>
              <w:t xml:space="preserve">Использование в проектной, исследовательской и других видах деятельности обучающихся ИКТ (интернет-ресурсов; мультимедийных средств). </w:t>
            </w:r>
            <w:r w:rsidRPr="00AD701F">
              <w:rPr>
                <w:i/>
              </w:rPr>
              <w:t>Индикатор</w:t>
            </w:r>
            <w:r w:rsidR="001E7222">
              <w:t xml:space="preserve"> – высокая </w:t>
            </w:r>
            <w:r w:rsidRPr="00AD701F">
              <w:t xml:space="preserve">оценка коллег, получаемая в ходе открытых занятий, результаты учебной деятельности обучающихся, оформленные в цифровом виде; </w:t>
            </w:r>
          </w:p>
          <w:p w:rsidR="00AD701F" w:rsidRPr="00AD701F" w:rsidRDefault="00AD701F" w:rsidP="000E587A">
            <w:pPr>
              <w:pStyle w:val="af2"/>
              <w:numPr>
                <w:ilvl w:val="0"/>
                <w:numId w:val="94"/>
              </w:numPr>
              <w:ind w:left="492"/>
              <w:jc w:val="both"/>
            </w:pPr>
            <w:r w:rsidRPr="00AD701F">
              <w:t xml:space="preserve">Разработка и использование учащимися общественно признанного авторского продукта (программы,  сайта, учебного модуля и т.д.). </w:t>
            </w:r>
            <w:r w:rsidRPr="00AD701F">
              <w:rPr>
                <w:i/>
              </w:rPr>
              <w:lastRenderedPageBreak/>
              <w:t>Индикатор</w:t>
            </w:r>
            <w:r w:rsidRPr="00AD701F">
              <w:t xml:space="preserve"> - предъявленный продукт; </w:t>
            </w:r>
          </w:p>
          <w:p w:rsidR="00AD701F" w:rsidRPr="00AD701F" w:rsidRDefault="00AD701F" w:rsidP="000E587A">
            <w:pPr>
              <w:pStyle w:val="af2"/>
              <w:numPr>
                <w:ilvl w:val="0"/>
                <w:numId w:val="94"/>
              </w:numPr>
              <w:ind w:left="492"/>
              <w:jc w:val="both"/>
            </w:pPr>
            <w:r w:rsidRPr="00AD701F">
              <w:t xml:space="preserve">Увеличение количества учащихся (в %), принимающих участие, а также победивших в предметных олимпиадах и других предметных конкурсных мероприятиях по ИВТ школьного, городского, регионального, федерального и международного уровней. </w:t>
            </w:r>
            <w:r w:rsidRPr="00AD701F">
              <w:rPr>
                <w:i/>
              </w:rPr>
              <w:t>Индикатор</w:t>
            </w:r>
            <w:r w:rsidRPr="00AD701F">
              <w:t xml:space="preserve"> – награды различного уровня, а также реестр участников конкурсных мероприятий.</w:t>
            </w:r>
          </w:p>
        </w:tc>
      </w:tr>
      <w:tr w:rsidR="00AD701F" w:rsidRPr="00AD701F" w:rsidTr="001E7222">
        <w:tc>
          <w:tcPr>
            <w:tcW w:w="2376" w:type="dxa"/>
          </w:tcPr>
          <w:p w:rsidR="00AD701F" w:rsidRPr="00AD701F" w:rsidRDefault="00AD701F" w:rsidP="002D6FD0">
            <w:pPr>
              <w:rPr>
                <w:sz w:val="24"/>
                <w:szCs w:val="24"/>
              </w:rPr>
            </w:pPr>
            <w:r w:rsidRPr="00AD701F">
              <w:rPr>
                <w:sz w:val="24"/>
                <w:szCs w:val="24"/>
              </w:rPr>
              <w:lastRenderedPageBreak/>
              <w:t xml:space="preserve">Формирование учебной (интеллектуальной) компетентности (метапредметные результаты) </w:t>
            </w:r>
          </w:p>
          <w:p w:rsidR="00AD701F" w:rsidRPr="00AD701F" w:rsidRDefault="00AD701F" w:rsidP="002D6FD0">
            <w:pPr>
              <w:rPr>
                <w:sz w:val="24"/>
                <w:szCs w:val="24"/>
              </w:rPr>
            </w:pPr>
          </w:p>
        </w:tc>
        <w:tc>
          <w:tcPr>
            <w:tcW w:w="4536" w:type="dxa"/>
          </w:tcPr>
          <w:p w:rsidR="00AD701F" w:rsidRPr="00AD701F" w:rsidRDefault="00AD701F" w:rsidP="002D6FD0">
            <w:pPr>
              <w:rPr>
                <w:sz w:val="24"/>
                <w:szCs w:val="24"/>
              </w:rPr>
            </w:pPr>
            <w:r w:rsidRPr="00AD701F">
              <w:rPr>
                <w:sz w:val="24"/>
                <w:szCs w:val="24"/>
              </w:rPr>
              <w:t xml:space="preserve">Способность учиться на протяжении всей жизни, самообразование. </w:t>
            </w:r>
          </w:p>
          <w:p w:rsidR="00AD701F" w:rsidRPr="00AD701F" w:rsidRDefault="00AD701F" w:rsidP="002D6FD0">
            <w:pPr>
              <w:rPr>
                <w:sz w:val="24"/>
                <w:szCs w:val="24"/>
              </w:rPr>
            </w:pPr>
          </w:p>
        </w:tc>
        <w:tc>
          <w:tcPr>
            <w:tcW w:w="7872" w:type="dxa"/>
          </w:tcPr>
          <w:p w:rsidR="00AD701F" w:rsidRPr="00AD701F" w:rsidRDefault="00AD701F" w:rsidP="000E587A">
            <w:pPr>
              <w:pStyle w:val="af2"/>
              <w:numPr>
                <w:ilvl w:val="0"/>
                <w:numId w:val="95"/>
              </w:numPr>
              <w:ind w:left="558"/>
              <w:jc w:val="both"/>
            </w:pPr>
            <w:r w:rsidRPr="00AD701F">
              <w:t xml:space="preserve">Устойчивый интерес школьников к чтению специальной и художественной литературы. </w:t>
            </w:r>
            <w:r w:rsidRPr="00AD701F">
              <w:rPr>
                <w:i/>
              </w:rPr>
              <w:t>Индикатор</w:t>
            </w:r>
            <w:r w:rsidRPr="00AD701F">
              <w:t xml:space="preserve"> - результаты анкетирования родителей, обучающихся, экспертные оценки работников библиотеки; </w:t>
            </w:r>
          </w:p>
          <w:p w:rsidR="00AD701F" w:rsidRPr="00AD701F" w:rsidRDefault="00AD701F" w:rsidP="000E587A">
            <w:pPr>
              <w:pStyle w:val="af2"/>
              <w:numPr>
                <w:ilvl w:val="0"/>
                <w:numId w:val="95"/>
              </w:numPr>
              <w:ind w:left="558"/>
              <w:jc w:val="both"/>
            </w:pPr>
            <w:r w:rsidRPr="00AD701F">
              <w:t xml:space="preserve">систематическое  выполнение домашней самостоятельной работы (в % от класса), выбор уровней для выполнения заданий; </w:t>
            </w:r>
          </w:p>
          <w:p w:rsidR="00AD701F" w:rsidRPr="00AD701F" w:rsidRDefault="00AD701F" w:rsidP="000E587A">
            <w:pPr>
              <w:pStyle w:val="af2"/>
              <w:numPr>
                <w:ilvl w:val="0"/>
                <w:numId w:val="95"/>
              </w:numPr>
              <w:ind w:left="558"/>
              <w:jc w:val="both"/>
            </w:pPr>
            <w:r w:rsidRPr="00AD701F">
              <w:t xml:space="preserve">использование опыта, полученного в школе и классе.  </w:t>
            </w:r>
            <w:r w:rsidRPr="00AD701F">
              <w:rPr>
                <w:i/>
              </w:rPr>
              <w:t>Индикатор</w:t>
            </w:r>
            <w:r w:rsidRPr="00AD701F">
              <w:t xml:space="preserve"> – продукты деятельности ребенка,  полученные в процессе внутришкольной и внутриклассной деятельности, а также участие и победы в различных проектах; </w:t>
            </w:r>
          </w:p>
          <w:p w:rsidR="00AD701F" w:rsidRPr="00AD701F" w:rsidRDefault="00AD701F" w:rsidP="000E587A">
            <w:pPr>
              <w:pStyle w:val="af2"/>
              <w:numPr>
                <w:ilvl w:val="0"/>
                <w:numId w:val="95"/>
              </w:numPr>
              <w:ind w:left="558"/>
              <w:jc w:val="both"/>
            </w:pPr>
            <w:r w:rsidRPr="00AD701F">
              <w:t xml:space="preserve">увеличение количества творческих (научных, проектных и других) работ учащихся по предметам образовательной программы, представленных на различных уровнях. </w:t>
            </w:r>
            <w:r w:rsidRPr="00AD701F">
              <w:rPr>
                <w:i/>
              </w:rPr>
              <w:t>Индикатор</w:t>
            </w:r>
            <w:r w:rsidRPr="00AD701F">
              <w:t xml:space="preserve"> – награды различного уровня, полученные по результатам участия в кон</w:t>
            </w:r>
            <w:r w:rsidR="001E7222">
              <w:t xml:space="preserve">ференциях и конкурсах, а также </w:t>
            </w:r>
            <w:r w:rsidRPr="00AD701F">
              <w:t xml:space="preserve">реестр участников конкурсных мероприятий; </w:t>
            </w:r>
          </w:p>
          <w:p w:rsidR="00AD701F" w:rsidRPr="00AD701F" w:rsidRDefault="00AD701F" w:rsidP="000E587A">
            <w:pPr>
              <w:pStyle w:val="af2"/>
              <w:numPr>
                <w:ilvl w:val="0"/>
                <w:numId w:val="95"/>
              </w:numPr>
              <w:ind w:left="558"/>
              <w:jc w:val="both"/>
            </w:pPr>
            <w:r w:rsidRPr="00AD701F">
              <w:t>умение учиться (определять границу знания-незнания, делать запрос на недостающую информацию через посещение консультаций, мастерских, общение с учителем ч</w:t>
            </w:r>
            <w:r w:rsidR="001E7222">
              <w:t>ерез информационную среду</w:t>
            </w:r>
            <w:r w:rsidRPr="00AD701F">
              <w:t>)</w:t>
            </w:r>
          </w:p>
        </w:tc>
      </w:tr>
    </w:tbl>
    <w:p w:rsidR="00AD701F" w:rsidRDefault="00AD701F" w:rsidP="00AD701F">
      <w:pPr>
        <w:pStyle w:val="af2"/>
        <w:spacing w:before="120" w:after="120"/>
        <w:ind w:left="0"/>
        <w:contextualSpacing w:val="0"/>
        <w:jc w:val="both"/>
        <w:rPr>
          <w:b/>
          <w:i/>
        </w:rPr>
        <w:sectPr w:rsidR="00AD701F" w:rsidSect="00AD701F">
          <w:pgSz w:w="16838" w:h="11906" w:orient="landscape"/>
          <w:pgMar w:top="1701" w:right="907" w:bottom="907" w:left="907" w:header="709" w:footer="709" w:gutter="0"/>
          <w:cols w:space="708"/>
          <w:docGrid w:linePitch="360"/>
        </w:sectPr>
      </w:pPr>
    </w:p>
    <w:p w:rsidR="00AD701F" w:rsidRDefault="00AD701F" w:rsidP="00AD701F">
      <w:pPr>
        <w:pStyle w:val="af2"/>
        <w:spacing w:before="120" w:after="120"/>
        <w:ind w:left="0"/>
        <w:contextualSpacing w:val="0"/>
        <w:jc w:val="both"/>
        <w:rPr>
          <w:b/>
          <w:i/>
        </w:rPr>
      </w:pPr>
      <w:r w:rsidRPr="007E7A88">
        <w:rPr>
          <w:b/>
          <w:i/>
        </w:rPr>
        <w:lastRenderedPageBreak/>
        <w:t>График прохожден</w:t>
      </w:r>
      <w:r>
        <w:rPr>
          <w:b/>
          <w:i/>
        </w:rPr>
        <w:t>ия курсовой подготовки учителей обновляется ежегодно.</w:t>
      </w:r>
    </w:p>
    <w:p w:rsidR="00C20E8F" w:rsidRPr="00F03409" w:rsidRDefault="00C20E8F" w:rsidP="0032351F">
      <w:pPr>
        <w:pStyle w:val="310"/>
        <w:keepNext/>
        <w:keepLines/>
        <w:shd w:val="clear" w:color="auto" w:fill="auto"/>
        <w:spacing w:before="240" w:line="276" w:lineRule="auto"/>
        <w:rPr>
          <w:rFonts w:ascii="Times New Roman" w:hAnsi="Times New Roman" w:cs="Times New Roman"/>
          <w:sz w:val="24"/>
          <w:szCs w:val="24"/>
        </w:rPr>
      </w:pPr>
      <w:r w:rsidRPr="00F03409">
        <w:rPr>
          <w:rFonts w:ascii="Times New Roman" w:hAnsi="Times New Roman" w:cs="Times New Roman"/>
          <w:sz w:val="24"/>
          <w:szCs w:val="24"/>
        </w:rPr>
        <w:t xml:space="preserve">Ожидаемый результат повышения квалификации </w:t>
      </w:r>
      <w:r w:rsidRPr="00F03409">
        <w:rPr>
          <w:rStyle w:val="316"/>
          <w:rFonts w:ascii="Times New Roman" w:hAnsi="Times New Roman" w:cs="Times New Roman"/>
          <w:sz w:val="24"/>
          <w:szCs w:val="24"/>
        </w:rPr>
        <w:t xml:space="preserve">— </w:t>
      </w:r>
      <w:r w:rsidR="00BE02E8" w:rsidRPr="00F03409">
        <w:rPr>
          <w:rFonts w:ascii="Times New Roman" w:hAnsi="Times New Roman" w:cs="Times New Roman"/>
          <w:sz w:val="24"/>
          <w:szCs w:val="24"/>
        </w:rPr>
        <w:t>профессиональ</w:t>
      </w:r>
      <w:r w:rsidRPr="00F03409">
        <w:rPr>
          <w:rFonts w:ascii="Times New Roman" w:hAnsi="Times New Roman" w:cs="Times New Roman"/>
          <w:sz w:val="24"/>
          <w:szCs w:val="24"/>
        </w:rPr>
        <w:t>ная готовность работников образования к реализации ФГОС:</w:t>
      </w:r>
      <w:bookmarkEnd w:id="198"/>
    </w:p>
    <w:p w:rsidR="00C20E8F" w:rsidRPr="00F03409" w:rsidRDefault="00C20E8F" w:rsidP="00F03409">
      <w:pPr>
        <w:pStyle w:val="a5"/>
        <w:shd w:val="clear" w:color="auto" w:fill="auto"/>
        <w:tabs>
          <w:tab w:val="left" w:pos="1079"/>
        </w:tabs>
        <w:spacing w:after="0" w:line="276" w:lineRule="auto"/>
        <w:ind w:firstLine="454"/>
        <w:jc w:val="both"/>
        <w:rPr>
          <w:rFonts w:ascii="Times New Roman" w:hAnsi="Times New Roman" w:cs="Times New Roman"/>
          <w:sz w:val="24"/>
          <w:szCs w:val="24"/>
        </w:rPr>
      </w:pPr>
      <w:r w:rsidRPr="00F03409">
        <w:rPr>
          <w:rStyle w:val="af7"/>
          <w:rFonts w:ascii="Times New Roman" w:eastAsiaTheme="majorEastAsia" w:hAnsi="Times New Roman" w:cs="Times New Roman"/>
          <w:sz w:val="24"/>
          <w:szCs w:val="24"/>
        </w:rPr>
        <w:t>• обеспечение</w:t>
      </w:r>
      <w:r w:rsidRPr="00F03409">
        <w:rPr>
          <w:rFonts w:ascii="Times New Roman" w:hAnsi="Times New Roman" w:cs="Times New Roman"/>
          <w:sz w:val="24"/>
          <w:szCs w:val="24"/>
        </w:rPr>
        <w:t xml:space="preserve"> оптимального вхождения работников образования в систему ценностей современного образования;</w:t>
      </w:r>
    </w:p>
    <w:p w:rsidR="00C20E8F" w:rsidRPr="00F03409" w:rsidRDefault="00C20E8F" w:rsidP="00F03409">
      <w:pPr>
        <w:pStyle w:val="a5"/>
        <w:shd w:val="clear" w:color="auto" w:fill="auto"/>
        <w:tabs>
          <w:tab w:val="left" w:pos="1076"/>
        </w:tabs>
        <w:spacing w:after="0" w:line="276" w:lineRule="auto"/>
        <w:ind w:firstLine="454"/>
        <w:jc w:val="both"/>
        <w:rPr>
          <w:rFonts w:ascii="Times New Roman" w:hAnsi="Times New Roman" w:cs="Times New Roman"/>
          <w:sz w:val="24"/>
          <w:szCs w:val="24"/>
        </w:rPr>
      </w:pPr>
      <w:r w:rsidRPr="00F03409">
        <w:rPr>
          <w:rStyle w:val="af7"/>
          <w:rFonts w:ascii="Times New Roman" w:eastAsiaTheme="majorEastAsia" w:hAnsi="Times New Roman" w:cs="Times New Roman"/>
          <w:sz w:val="24"/>
          <w:szCs w:val="24"/>
        </w:rPr>
        <w:t>• принятие</w:t>
      </w:r>
      <w:r w:rsidRPr="00F03409">
        <w:rPr>
          <w:rFonts w:ascii="Times New Roman" w:hAnsi="Times New Roman" w:cs="Times New Roman"/>
          <w:sz w:val="24"/>
          <w:szCs w:val="24"/>
        </w:rPr>
        <w:t xml:space="preserve"> идеологии ФГОС общего образования;</w:t>
      </w:r>
    </w:p>
    <w:p w:rsidR="00C20E8F" w:rsidRPr="00F03409" w:rsidRDefault="00C20E8F" w:rsidP="00F03409">
      <w:pPr>
        <w:pStyle w:val="a5"/>
        <w:shd w:val="clear" w:color="auto" w:fill="auto"/>
        <w:tabs>
          <w:tab w:val="left" w:pos="1079"/>
        </w:tabs>
        <w:spacing w:after="0" w:line="276" w:lineRule="auto"/>
        <w:ind w:firstLine="454"/>
        <w:jc w:val="both"/>
        <w:rPr>
          <w:rFonts w:ascii="Times New Roman" w:hAnsi="Times New Roman" w:cs="Times New Roman"/>
          <w:sz w:val="24"/>
          <w:szCs w:val="24"/>
        </w:rPr>
      </w:pPr>
      <w:r w:rsidRPr="00F03409">
        <w:rPr>
          <w:rStyle w:val="af7"/>
          <w:rFonts w:ascii="Times New Roman" w:eastAsiaTheme="majorEastAsia" w:hAnsi="Times New Roman" w:cs="Times New Roman"/>
          <w:sz w:val="24"/>
          <w:szCs w:val="24"/>
        </w:rPr>
        <w:t>• освоение</w:t>
      </w:r>
      <w:r w:rsidRPr="00F03409">
        <w:rPr>
          <w:rFonts w:ascii="Times New Roman" w:hAnsi="Times New Roman" w:cs="Times New Roman"/>
          <w:sz w:val="24"/>
          <w:szCs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C20E8F" w:rsidRPr="00F03409" w:rsidRDefault="00C20E8F" w:rsidP="00F03409">
      <w:pPr>
        <w:pStyle w:val="a5"/>
        <w:shd w:val="clear" w:color="auto" w:fill="auto"/>
        <w:tabs>
          <w:tab w:val="left" w:pos="1084"/>
        </w:tabs>
        <w:spacing w:after="0" w:line="276" w:lineRule="auto"/>
        <w:ind w:firstLine="454"/>
        <w:jc w:val="both"/>
        <w:rPr>
          <w:rFonts w:ascii="Times New Roman" w:hAnsi="Times New Roman" w:cs="Times New Roman"/>
          <w:sz w:val="24"/>
          <w:szCs w:val="24"/>
        </w:rPr>
      </w:pPr>
      <w:r w:rsidRPr="00F03409">
        <w:rPr>
          <w:rStyle w:val="af7"/>
          <w:rFonts w:ascii="Times New Roman" w:eastAsiaTheme="majorEastAsia" w:hAnsi="Times New Roman" w:cs="Times New Roman"/>
          <w:sz w:val="24"/>
          <w:szCs w:val="24"/>
        </w:rPr>
        <w:t>• овладение</w:t>
      </w:r>
      <w:r w:rsidRPr="00F03409">
        <w:rPr>
          <w:rFonts w:ascii="Times New Roman" w:hAnsi="Times New Roman" w:cs="Times New Roman"/>
          <w:sz w:val="24"/>
          <w:szCs w:val="24"/>
        </w:rPr>
        <w:t xml:space="preserve"> учебно-методическими и информационно</w:t>
      </w:r>
      <w:r w:rsidR="00F03409">
        <w:rPr>
          <w:rFonts w:ascii="Times New Roman" w:hAnsi="Times New Roman" w:cs="Times New Roman"/>
          <w:sz w:val="24"/>
          <w:szCs w:val="24"/>
        </w:rPr>
        <w:t>-</w:t>
      </w:r>
      <w:r w:rsidRPr="00F03409">
        <w:rPr>
          <w:rFonts w:ascii="Times New Roman" w:hAnsi="Times New Roman" w:cs="Times New Roman"/>
          <w:sz w:val="24"/>
          <w:szCs w:val="24"/>
        </w:rPr>
        <w:t>методическими ресурсами, необходимыми для успешного решения задач ФГОС.</w:t>
      </w:r>
    </w:p>
    <w:p w:rsidR="00C20E8F" w:rsidRPr="00F03409" w:rsidRDefault="00C20E8F" w:rsidP="00F03409">
      <w:pPr>
        <w:pStyle w:val="a5"/>
        <w:shd w:val="clear" w:color="auto" w:fill="auto"/>
        <w:spacing w:after="0" w:line="276" w:lineRule="auto"/>
        <w:ind w:firstLine="454"/>
        <w:jc w:val="both"/>
        <w:rPr>
          <w:rFonts w:ascii="Times New Roman" w:hAnsi="Times New Roman" w:cs="Times New Roman"/>
          <w:sz w:val="24"/>
          <w:szCs w:val="24"/>
        </w:rPr>
      </w:pPr>
      <w:r w:rsidRPr="00F03409">
        <w:rPr>
          <w:rFonts w:ascii="Times New Roman" w:hAnsi="Times New Roman" w:cs="Times New Roman"/>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C20E8F" w:rsidRPr="00F03409" w:rsidRDefault="00C20E8F" w:rsidP="0032351F">
      <w:pPr>
        <w:pStyle w:val="310"/>
        <w:keepNext/>
        <w:keepLines/>
        <w:shd w:val="clear" w:color="auto" w:fill="auto"/>
        <w:spacing w:before="120" w:line="276" w:lineRule="auto"/>
        <w:ind w:firstLine="454"/>
        <w:rPr>
          <w:rFonts w:ascii="Times New Roman" w:hAnsi="Times New Roman" w:cs="Times New Roman"/>
          <w:sz w:val="24"/>
          <w:szCs w:val="24"/>
        </w:rPr>
      </w:pPr>
      <w:bookmarkStart w:id="199" w:name="bookmark415"/>
      <w:r w:rsidRPr="00F03409">
        <w:rPr>
          <w:rFonts w:ascii="Times New Roman" w:hAnsi="Times New Roman" w:cs="Times New Roman"/>
          <w:sz w:val="24"/>
          <w:szCs w:val="24"/>
        </w:rPr>
        <w:t>Мероприятия:</w:t>
      </w:r>
      <w:bookmarkEnd w:id="199"/>
    </w:p>
    <w:p w:rsidR="00C20E8F" w:rsidRPr="00F03409" w:rsidRDefault="00C20E8F" w:rsidP="00F03409">
      <w:pPr>
        <w:pStyle w:val="a5"/>
        <w:shd w:val="clear" w:color="auto" w:fill="auto"/>
        <w:tabs>
          <w:tab w:val="left" w:pos="1132"/>
        </w:tabs>
        <w:spacing w:after="0" w:line="276" w:lineRule="auto"/>
        <w:ind w:firstLine="454"/>
        <w:jc w:val="both"/>
        <w:rPr>
          <w:rFonts w:ascii="Times New Roman" w:hAnsi="Times New Roman" w:cs="Times New Roman"/>
          <w:sz w:val="24"/>
          <w:szCs w:val="24"/>
        </w:rPr>
      </w:pPr>
      <w:r w:rsidRPr="00F03409">
        <w:rPr>
          <w:rFonts w:ascii="Times New Roman" w:hAnsi="Times New Roman" w:cs="Times New Roman"/>
          <w:sz w:val="24"/>
          <w:szCs w:val="24"/>
        </w:rPr>
        <w:t>1.</w:t>
      </w:r>
      <w:r w:rsidRPr="00F03409">
        <w:rPr>
          <w:rFonts w:ascii="Times New Roman" w:hAnsi="Times New Roman" w:cs="Times New Roman"/>
          <w:sz w:val="24"/>
          <w:szCs w:val="24"/>
          <w:lang w:val="en-US"/>
        </w:rPr>
        <w:t> </w:t>
      </w:r>
      <w:r w:rsidRPr="00F03409">
        <w:rPr>
          <w:rFonts w:ascii="Times New Roman" w:hAnsi="Times New Roman" w:cs="Times New Roman"/>
          <w:sz w:val="24"/>
          <w:szCs w:val="24"/>
        </w:rPr>
        <w:t>Семинары, посвящённые содержанию и ключевым особенностям</w:t>
      </w:r>
      <w:r w:rsidR="00F03409">
        <w:rPr>
          <w:rStyle w:val="1311"/>
          <w:sz w:val="24"/>
          <w:szCs w:val="24"/>
        </w:rPr>
        <w:t xml:space="preserve"> ФГО</w:t>
      </w:r>
      <w:r w:rsidRPr="00F03409">
        <w:rPr>
          <w:rStyle w:val="1311"/>
          <w:sz w:val="24"/>
          <w:szCs w:val="24"/>
        </w:rPr>
        <w:t>С.</w:t>
      </w:r>
    </w:p>
    <w:p w:rsidR="00C20E8F" w:rsidRPr="00F03409" w:rsidRDefault="00C20E8F" w:rsidP="00F03409">
      <w:pPr>
        <w:pStyle w:val="a5"/>
        <w:shd w:val="clear" w:color="auto" w:fill="auto"/>
        <w:tabs>
          <w:tab w:val="left" w:pos="1137"/>
        </w:tabs>
        <w:spacing w:after="0" w:line="276" w:lineRule="auto"/>
        <w:ind w:firstLine="454"/>
        <w:jc w:val="both"/>
        <w:rPr>
          <w:rFonts w:ascii="Times New Roman" w:hAnsi="Times New Roman" w:cs="Times New Roman"/>
          <w:sz w:val="24"/>
          <w:szCs w:val="24"/>
        </w:rPr>
      </w:pPr>
      <w:r w:rsidRPr="00F03409">
        <w:rPr>
          <w:rFonts w:ascii="Times New Roman" w:hAnsi="Times New Roman" w:cs="Times New Roman"/>
          <w:sz w:val="24"/>
          <w:szCs w:val="24"/>
        </w:rPr>
        <w:t>2. Тренинги для педагогов с целью выявления и соотнесения собственной профессиональной позиции с целями и задачами ФГОС.</w:t>
      </w:r>
    </w:p>
    <w:p w:rsidR="00C20E8F" w:rsidRPr="00F03409" w:rsidRDefault="00C20E8F" w:rsidP="00F03409">
      <w:pPr>
        <w:pStyle w:val="a5"/>
        <w:shd w:val="clear" w:color="auto" w:fill="auto"/>
        <w:tabs>
          <w:tab w:val="left" w:pos="1146"/>
        </w:tabs>
        <w:spacing w:after="0" w:line="276" w:lineRule="auto"/>
        <w:ind w:firstLine="454"/>
        <w:jc w:val="both"/>
        <w:rPr>
          <w:rFonts w:ascii="Times New Roman" w:hAnsi="Times New Roman" w:cs="Times New Roman"/>
          <w:sz w:val="24"/>
          <w:szCs w:val="24"/>
        </w:rPr>
      </w:pPr>
      <w:r w:rsidRPr="00F03409">
        <w:rPr>
          <w:rFonts w:ascii="Times New Roman" w:hAnsi="Times New Roman" w:cs="Times New Roman"/>
          <w:sz w:val="24"/>
          <w:szCs w:val="24"/>
        </w:rPr>
        <w:t>3. Заседания методических объединений учителей, воспитателей по проблемам введения ФГОС.</w:t>
      </w:r>
    </w:p>
    <w:p w:rsidR="00C20E8F" w:rsidRPr="00F03409" w:rsidRDefault="00C20E8F" w:rsidP="00F03409">
      <w:pPr>
        <w:pStyle w:val="a5"/>
        <w:shd w:val="clear" w:color="auto" w:fill="auto"/>
        <w:tabs>
          <w:tab w:val="left" w:pos="1146"/>
        </w:tabs>
        <w:spacing w:after="0" w:line="276" w:lineRule="auto"/>
        <w:ind w:firstLine="454"/>
        <w:jc w:val="both"/>
        <w:rPr>
          <w:rFonts w:ascii="Times New Roman" w:hAnsi="Times New Roman" w:cs="Times New Roman"/>
          <w:sz w:val="24"/>
          <w:szCs w:val="24"/>
        </w:rPr>
      </w:pPr>
      <w:r w:rsidRPr="00F03409">
        <w:rPr>
          <w:rFonts w:ascii="Times New Roman" w:hAnsi="Times New Roman" w:cs="Times New Roman"/>
          <w:sz w:val="24"/>
          <w:szCs w:val="24"/>
        </w:rPr>
        <w:t>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w:t>
      </w:r>
    </w:p>
    <w:p w:rsidR="00C20E8F" w:rsidRPr="00F03409" w:rsidRDefault="00C20E8F" w:rsidP="00F03409">
      <w:pPr>
        <w:pStyle w:val="a5"/>
        <w:shd w:val="clear" w:color="auto" w:fill="auto"/>
        <w:tabs>
          <w:tab w:val="left" w:pos="1142"/>
        </w:tabs>
        <w:spacing w:after="0" w:line="276" w:lineRule="auto"/>
        <w:ind w:firstLine="454"/>
        <w:jc w:val="both"/>
        <w:rPr>
          <w:rFonts w:ascii="Times New Roman" w:hAnsi="Times New Roman" w:cs="Times New Roman"/>
          <w:sz w:val="24"/>
          <w:szCs w:val="24"/>
        </w:rPr>
      </w:pPr>
      <w:r w:rsidRPr="00F03409">
        <w:rPr>
          <w:rFonts w:ascii="Times New Roman" w:hAnsi="Times New Roman" w:cs="Times New Roman"/>
          <w:sz w:val="24"/>
          <w:szCs w:val="24"/>
        </w:rPr>
        <w:t>5. Участие педагогов в разработке разделов и компонентов основной образовательной программы образовательного учреждения.</w:t>
      </w:r>
    </w:p>
    <w:p w:rsidR="00C20E8F" w:rsidRPr="00F03409" w:rsidRDefault="00C20E8F" w:rsidP="00F03409">
      <w:pPr>
        <w:pStyle w:val="a5"/>
        <w:shd w:val="clear" w:color="auto" w:fill="auto"/>
        <w:tabs>
          <w:tab w:val="left" w:pos="1132"/>
        </w:tabs>
        <w:spacing w:after="0" w:line="276" w:lineRule="auto"/>
        <w:ind w:firstLine="454"/>
        <w:jc w:val="both"/>
        <w:rPr>
          <w:rFonts w:ascii="Times New Roman" w:hAnsi="Times New Roman" w:cs="Times New Roman"/>
          <w:sz w:val="24"/>
          <w:szCs w:val="24"/>
        </w:rPr>
      </w:pPr>
      <w:r w:rsidRPr="00F03409">
        <w:rPr>
          <w:rFonts w:ascii="Times New Roman" w:hAnsi="Times New Roman" w:cs="Times New Roman"/>
          <w:sz w:val="24"/>
          <w:szCs w:val="24"/>
        </w:rPr>
        <w:t>6. Участие педагогов в разработке и апробации оценки эффективности работы в условиях внедрения ФГОС и Новой системы оплаты труда.</w:t>
      </w:r>
    </w:p>
    <w:p w:rsidR="00C20E8F" w:rsidRPr="00F03409" w:rsidRDefault="00C20E8F" w:rsidP="00F03409">
      <w:pPr>
        <w:pStyle w:val="a5"/>
        <w:shd w:val="clear" w:color="auto" w:fill="auto"/>
        <w:tabs>
          <w:tab w:val="left" w:pos="1127"/>
        </w:tabs>
        <w:spacing w:after="0" w:line="276" w:lineRule="auto"/>
        <w:ind w:firstLine="454"/>
        <w:jc w:val="both"/>
        <w:rPr>
          <w:rFonts w:ascii="Times New Roman" w:hAnsi="Times New Roman" w:cs="Times New Roman"/>
          <w:sz w:val="24"/>
          <w:szCs w:val="24"/>
        </w:rPr>
      </w:pPr>
      <w:r w:rsidRPr="00F03409">
        <w:rPr>
          <w:rFonts w:ascii="Times New Roman" w:hAnsi="Times New Roman" w:cs="Times New Roman"/>
          <w:sz w:val="24"/>
          <w:szCs w:val="24"/>
        </w:rPr>
        <w:t>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rsidR="00C20E8F" w:rsidRDefault="00C20E8F" w:rsidP="00F03409">
      <w:pPr>
        <w:pStyle w:val="171"/>
        <w:shd w:val="clear" w:color="auto" w:fill="auto"/>
        <w:spacing w:after="0" w:line="276" w:lineRule="auto"/>
        <w:ind w:firstLine="454"/>
        <w:rPr>
          <w:rFonts w:ascii="Times New Roman" w:hAnsi="Times New Roman" w:cs="Times New Roman"/>
          <w:b w:val="0"/>
          <w:sz w:val="24"/>
          <w:szCs w:val="24"/>
        </w:rPr>
      </w:pPr>
      <w:r w:rsidRPr="00F03409">
        <w:rPr>
          <w:rFonts w:ascii="Times New Roman" w:hAnsi="Times New Roman" w:cs="Times New Roman"/>
          <w:sz w:val="24"/>
          <w:szCs w:val="24"/>
        </w:rPr>
        <w:t>Подведение итогов и обсуждение результатов мероприятий</w:t>
      </w:r>
      <w:r w:rsidRPr="00F03409">
        <w:rPr>
          <w:rStyle w:val="172"/>
          <w:rFonts w:ascii="Times New Roman" w:hAnsi="Times New Roman" w:cs="Times New Roman"/>
          <w:b/>
          <w:bCs/>
          <w:sz w:val="24"/>
          <w:szCs w:val="24"/>
        </w:rPr>
        <w:t xml:space="preserve"> могут осуществляться в разных формах: </w:t>
      </w:r>
      <w:r w:rsidRPr="00F03409">
        <w:rPr>
          <w:rStyle w:val="172"/>
          <w:rFonts w:ascii="Times New Roman" w:hAnsi="Times New Roman" w:cs="Times New Roman"/>
          <w:bCs/>
          <w:sz w:val="24"/>
          <w:szCs w:val="24"/>
        </w:rPr>
        <w:t>совещания</w:t>
      </w:r>
      <w:r w:rsidR="0065500C">
        <w:rPr>
          <w:rStyle w:val="172"/>
          <w:rFonts w:ascii="Times New Roman" w:hAnsi="Times New Roman" w:cs="Times New Roman"/>
          <w:bCs/>
          <w:sz w:val="24"/>
          <w:szCs w:val="24"/>
        </w:rPr>
        <w:t xml:space="preserve"> </w:t>
      </w:r>
      <w:r w:rsidRPr="00F03409">
        <w:rPr>
          <w:rFonts w:ascii="Times New Roman" w:hAnsi="Times New Roman" w:cs="Times New Roman"/>
          <w:b w:val="0"/>
          <w:sz w:val="24"/>
          <w:szCs w:val="24"/>
        </w:rPr>
        <w:t>при директоре, заседания педагогического и методического советов, решения педагогического совета, презентации, приказы, инс</w:t>
      </w:r>
      <w:r w:rsidR="00F03409">
        <w:rPr>
          <w:rFonts w:ascii="Times New Roman" w:hAnsi="Times New Roman" w:cs="Times New Roman"/>
          <w:b w:val="0"/>
          <w:sz w:val="24"/>
          <w:szCs w:val="24"/>
        </w:rPr>
        <w:t>трукции, рекомендации</w:t>
      </w:r>
      <w:r w:rsidRPr="00F03409">
        <w:rPr>
          <w:rFonts w:ascii="Times New Roman" w:hAnsi="Times New Roman" w:cs="Times New Roman"/>
          <w:b w:val="0"/>
          <w:sz w:val="24"/>
          <w:szCs w:val="24"/>
        </w:rPr>
        <w:t xml:space="preserve"> и т. д.</w:t>
      </w:r>
    </w:p>
    <w:p w:rsidR="00AD701F" w:rsidRDefault="00AD701F">
      <w:pPr>
        <w:rPr>
          <w:rFonts w:ascii="Times New Roman" w:hAnsi="Times New Roman" w:cs="Times New Roman"/>
          <w:b/>
          <w:sz w:val="24"/>
          <w:szCs w:val="24"/>
        </w:rPr>
      </w:pPr>
      <w:r>
        <w:rPr>
          <w:rFonts w:ascii="Times New Roman" w:hAnsi="Times New Roman" w:cs="Times New Roman"/>
          <w:b/>
          <w:sz w:val="24"/>
          <w:szCs w:val="24"/>
        </w:rPr>
        <w:br w:type="page"/>
      </w:r>
    </w:p>
    <w:p w:rsidR="00AD701F" w:rsidRDefault="00AD701F">
      <w:pPr>
        <w:rPr>
          <w:rFonts w:ascii="Times New Roman" w:hAnsi="Times New Roman" w:cs="Times New Roman"/>
          <w:b/>
          <w:sz w:val="24"/>
          <w:szCs w:val="24"/>
        </w:rPr>
        <w:sectPr w:rsidR="00AD701F" w:rsidSect="00C504CC">
          <w:pgSz w:w="11906" w:h="16838"/>
          <w:pgMar w:top="851" w:right="851" w:bottom="851" w:left="1701" w:header="709" w:footer="709" w:gutter="0"/>
          <w:cols w:space="708"/>
          <w:docGrid w:linePitch="360"/>
        </w:sectPr>
      </w:pPr>
    </w:p>
    <w:p w:rsidR="00C66F4D" w:rsidRDefault="00C66F4D" w:rsidP="002A55F3">
      <w:pPr>
        <w:pStyle w:val="171"/>
        <w:shd w:val="clear" w:color="auto" w:fill="auto"/>
        <w:spacing w:after="0" w:line="276" w:lineRule="auto"/>
        <w:ind w:firstLine="0"/>
        <w:rPr>
          <w:rStyle w:val="202"/>
          <w:rFonts w:ascii="Times New Roman" w:eastAsia="Calibri" w:hAnsi="Times New Roman" w:cs="Times New Roman"/>
          <w:b/>
          <w:i/>
          <w:sz w:val="28"/>
          <w:szCs w:val="28"/>
        </w:rPr>
      </w:pPr>
      <w:r>
        <w:rPr>
          <w:rStyle w:val="202"/>
          <w:rFonts w:ascii="Times New Roman" w:eastAsia="Calibri" w:hAnsi="Times New Roman" w:cs="Times New Roman"/>
          <w:b/>
          <w:i/>
          <w:sz w:val="28"/>
          <w:szCs w:val="28"/>
        </w:rPr>
        <w:lastRenderedPageBreak/>
        <w:t>3.2.2</w:t>
      </w:r>
      <w:r w:rsidRPr="00C20E8F">
        <w:rPr>
          <w:rStyle w:val="202"/>
          <w:rFonts w:ascii="Times New Roman" w:eastAsia="Calibri" w:hAnsi="Times New Roman" w:cs="Times New Roman"/>
          <w:b/>
          <w:i/>
          <w:sz w:val="28"/>
          <w:szCs w:val="28"/>
        </w:rPr>
        <w:t xml:space="preserve">. </w:t>
      </w:r>
      <w:r>
        <w:rPr>
          <w:rStyle w:val="202"/>
          <w:rFonts w:ascii="Times New Roman" w:eastAsia="Calibri" w:hAnsi="Times New Roman" w:cs="Times New Roman"/>
          <w:b/>
          <w:i/>
          <w:sz w:val="28"/>
          <w:szCs w:val="28"/>
        </w:rPr>
        <w:t>Психолого-педагогические условия реализации основной образовательной программы основного общего образования</w:t>
      </w:r>
    </w:p>
    <w:p w:rsidR="00D42808" w:rsidRPr="00D42808" w:rsidRDefault="00D42808" w:rsidP="00D42808">
      <w:pPr>
        <w:spacing w:after="0"/>
        <w:ind w:firstLine="454"/>
        <w:jc w:val="both"/>
        <w:rPr>
          <w:rFonts w:ascii="Times New Roman" w:eastAsia="Times New Roman" w:hAnsi="Times New Roman"/>
          <w:sz w:val="24"/>
          <w:szCs w:val="24"/>
          <w:lang w:eastAsia="ru-RU"/>
        </w:rPr>
      </w:pPr>
      <w:r w:rsidRPr="00D42808">
        <w:rPr>
          <w:rFonts w:ascii="Times New Roman" w:eastAsia="Times New Roman" w:hAnsi="Times New Roman"/>
          <w:sz w:val="24"/>
          <w:szCs w:val="24"/>
          <w:lang w:eastAsia="ru-RU"/>
        </w:rPr>
        <w:t>Требованиями к психолого-педагогическим условиям реализации основной образовательной программы основного общего образования являются (п. 25 Стандарта):</w:t>
      </w:r>
    </w:p>
    <w:p w:rsidR="00D42808" w:rsidRPr="00D42808" w:rsidRDefault="00D42808" w:rsidP="00D42808">
      <w:pPr>
        <w:spacing w:after="0"/>
        <w:ind w:firstLine="454"/>
        <w:jc w:val="both"/>
        <w:rPr>
          <w:rFonts w:ascii="Times New Roman" w:eastAsia="Times New Roman" w:hAnsi="Times New Roman"/>
          <w:sz w:val="24"/>
          <w:szCs w:val="24"/>
          <w:lang w:eastAsia="ru-RU"/>
        </w:rPr>
      </w:pPr>
      <w:r w:rsidRPr="00D42808">
        <w:rPr>
          <w:rFonts w:ascii="Times New Roman" w:eastAsia="Times New Roman" w:hAnsi="Times New Roman"/>
          <w:b/>
          <w:bCs/>
          <w:sz w:val="24"/>
          <w:szCs w:val="24"/>
          <w:lang w:eastAsia="ru-RU"/>
        </w:rPr>
        <w:t>• </w:t>
      </w:r>
      <w:r w:rsidRPr="00D42808">
        <w:rPr>
          <w:rFonts w:ascii="Times New Roman" w:eastAsia="Times New Roman" w:hAnsi="Times New Roman"/>
          <w:sz w:val="24"/>
          <w:szCs w:val="24"/>
          <w:lang w:eastAsia="ru-RU"/>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D42808" w:rsidRPr="00D42808" w:rsidRDefault="00D42808" w:rsidP="00D42808">
      <w:pPr>
        <w:spacing w:after="0"/>
        <w:ind w:firstLine="454"/>
        <w:jc w:val="both"/>
        <w:rPr>
          <w:rFonts w:ascii="Times New Roman" w:eastAsia="Times New Roman" w:hAnsi="Times New Roman"/>
          <w:sz w:val="24"/>
          <w:szCs w:val="24"/>
          <w:lang w:eastAsia="ru-RU"/>
        </w:rPr>
      </w:pPr>
      <w:r w:rsidRPr="00D42808">
        <w:rPr>
          <w:rFonts w:ascii="Times New Roman" w:eastAsia="Times New Roman" w:hAnsi="Times New Roman"/>
          <w:b/>
          <w:bCs/>
          <w:sz w:val="24"/>
          <w:szCs w:val="24"/>
          <w:lang w:eastAsia="ru-RU"/>
        </w:rPr>
        <w:t>• </w:t>
      </w:r>
      <w:r w:rsidRPr="00D42808">
        <w:rPr>
          <w:rFonts w:ascii="Times New Roman" w:eastAsia="Times New Roman" w:hAnsi="Times New Roman"/>
          <w:sz w:val="24"/>
          <w:szCs w:val="24"/>
          <w:lang w:eastAsia="ru-RU"/>
        </w:rPr>
        <w:t>формирование и развитие психолого-педагогической компетентности участников образовательного процесса;</w:t>
      </w:r>
    </w:p>
    <w:p w:rsidR="00D42808" w:rsidRPr="00D42808" w:rsidRDefault="00D42808" w:rsidP="00D42808">
      <w:pPr>
        <w:spacing w:after="0"/>
        <w:ind w:firstLine="454"/>
        <w:jc w:val="both"/>
        <w:rPr>
          <w:rFonts w:ascii="Times New Roman" w:eastAsia="Times New Roman" w:hAnsi="Times New Roman"/>
          <w:sz w:val="24"/>
          <w:szCs w:val="24"/>
          <w:lang w:eastAsia="ru-RU"/>
        </w:rPr>
      </w:pPr>
      <w:r w:rsidRPr="00D42808">
        <w:rPr>
          <w:rFonts w:ascii="Times New Roman" w:eastAsia="Times New Roman" w:hAnsi="Times New Roman"/>
          <w:b/>
          <w:bCs/>
          <w:sz w:val="24"/>
          <w:szCs w:val="24"/>
          <w:lang w:eastAsia="ru-RU"/>
        </w:rPr>
        <w:t>• </w:t>
      </w:r>
      <w:r w:rsidRPr="00D42808">
        <w:rPr>
          <w:rFonts w:ascii="Times New Roman" w:eastAsia="Times New Roman" w:hAnsi="Times New Roman"/>
          <w:sz w:val="24"/>
          <w:szCs w:val="24"/>
          <w:lang w:eastAsia="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D42808" w:rsidRPr="00D42808" w:rsidRDefault="00D42808" w:rsidP="000E587A">
      <w:pPr>
        <w:numPr>
          <w:ilvl w:val="0"/>
          <w:numId w:val="50"/>
        </w:numPr>
        <w:spacing w:after="0"/>
        <w:jc w:val="both"/>
        <w:rPr>
          <w:rFonts w:ascii="Times New Roman" w:eastAsia="Times New Roman" w:hAnsi="Times New Roman"/>
          <w:sz w:val="24"/>
          <w:szCs w:val="24"/>
          <w:lang w:eastAsia="ru-RU"/>
        </w:rPr>
      </w:pPr>
      <w:r w:rsidRPr="00D42808">
        <w:rPr>
          <w:rFonts w:ascii="Times New Roman" w:eastAsia="Times New Roman" w:hAnsi="Times New Roman"/>
          <w:sz w:val="24"/>
          <w:szCs w:val="24"/>
          <w:lang w:eastAsia="ru-RU"/>
        </w:rPr>
        <w:t>сопровождение творческо-преобразующей деятельности учащихся.</w:t>
      </w:r>
    </w:p>
    <w:p w:rsidR="00D42808" w:rsidRPr="00096F92" w:rsidRDefault="00D42808" w:rsidP="00D42808">
      <w:pPr>
        <w:widowControl w:val="0"/>
        <w:autoSpaceDE w:val="0"/>
        <w:autoSpaceDN w:val="0"/>
        <w:adjustRightInd w:val="0"/>
        <w:spacing w:before="120" w:after="0" w:line="240" w:lineRule="auto"/>
        <w:ind w:firstLine="454"/>
        <w:jc w:val="center"/>
        <w:rPr>
          <w:rFonts w:ascii="Times New Roman" w:hAnsi="Times New Roman"/>
          <w:b/>
          <w:color w:val="943634" w:themeColor="accent2" w:themeShade="BF"/>
          <w:sz w:val="28"/>
          <w:szCs w:val="28"/>
          <w:lang w:eastAsia="ru-RU"/>
        </w:rPr>
      </w:pPr>
      <w:r w:rsidRPr="00D42808">
        <w:rPr>
          <w:rFonts w:ascii="Times New Roman" w:hAnsi="Times New Roman"/>
          <w:b/>
          <w:color w:val="943634" w:themeColor="accent2" w:themeShade="BF"/>
          <w:sz w:val="28"/>
          <w:szCs w:val="28"/>
          <w:lang w:eastAsia="ru-RU"/>
        </w:rPr>
        <w:t>Модель психолого-педагогического сопровождения участников образовательного процесса на основной ступени общего образования</w:t>
      </w:r>
    </w:p>
    <w:p w:rsidR="00D42808" w:rsidRPr="007B2B11" w:rsidRDefault="00D42808" w:rsidP="00D42808">
      <w:pPr>
        <w:widowControl w:val="0"/>
        <w:autoSpaceDE w:val="0"/>
        <w:autoSpaceDN w:val="0"/>
        <w:adjustRightInd w:val="0"/>
        <w:spacing w:before="120" w:after="0" w:line="240" w:lineRule="auto"/>
        <w:ind w:firstLine="454"/>
        <w:jc w:val="center"/>
        <w:rPr>
          <w:rFonts w:ascii="Times New Roman" w:hAnsi="Times New Roman"/>
          <w:b/>
          <w:sz w:val="28"/>
          <w:szCs w:val="28"/>
          <w:lang w:eastAsia="ru-RU"/>
        </w:rPr>
      </w:pPr>
      <w:r w:rsidRPr="00096F92">
        <w:rPr>
          <w:rFonts w:ascii="Times New Roman" w:hAnsi="Times New Roman"/>
          <w:b/>
          <w:sz w:val="28"/>
          <w:szCs w:val="28"/>
          <w:lang w:eastAsia="ru-RU"/>
        </w:rPr>
        <w:t>Уровни психолого-педагогического сопровождения</w:t>
      </w:r>
    </w:p>
    <w:tbl>
      <w:tblPr>
        <w:tblpPr w:leftFromText="180" w:rightFromText="180" w:vertAnchor="text" w:horzAnchor="margin" w:tblpY="4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1969"/>
        <w:gridCol w:w="2551"/>
        <w:gridCol w:w="2552"/>
      </w:tblGrid>
      <w:tr w:rsidR="00D42808" w:rsidRPr="00D92180" w:rsidTr="00D42808">
        <w:tc>
          <w:tcPr>
            <w:tcW w:w="2392" w:type="dxa"/>
          </w:tcPr>
          <w:p w:rsidR="00D42808" w:rsidRPr="00FB5186" w:rsidRDefault="00D42808" w:rsidP="00D42808">
            <w:pPr>
              <w:widowControl w:val="0"/>
              <w:autoSpaceDE w:val="0"/>
              <w:autoSpaceDN w:val="0"/>
              <w:adjustRightInd w:val="0"/>
              <w:spacing w:after="0" w:line="240" w:lineRule="auto"/>
              <w:jc w:val="center"/>
              <w:rPr>
                <w:rFonts w:ascii="Times New Roman" w:hAnsi="Times New Roman"/>
                <w:sz w:val="28"/>
                <w:szCs w:val="28"/>
                <w:lang w:val="en-US" w:eastAsia="ru-RU"/>
              </w:rPr>
            </w:pPr>
            <w:r w:rsidRPr="00096F92">
              <w:rPr>
                <w:rFonts w:ascii="Times New Roman" w:hAnsi="Times New Roman"/>
                <w:sz w:val="28"/>
                <w:szCs w:val="28"/>
                <w:lang w:eastAsia="ru-RU"/>
              </w:rPr>
              <w:t>индивидуальное</w:t>
            </w:r>
          </w:p>
        </w:tc>
        <w:tc>
          <w:tcPr>
            <w:tcW w:w="1969" w:type="dxa"/>
          </w:tcPr>
          <w:p w:rsidR="00D42808" w:rsidRPr="00FB5186" w:rsidRDefault="00D42808" w:rsidP="00D42808">
            <w:pPr>
              <w:widowControl w:val="0"/>
              <w:autoSpaceDE w:val="0"/>
              <w:autoSpaceDN w:val="0"/>
              <w:adjustRightInd w:val="0"/>
              <w:spacing w:after="0" w:line="240" w:lineRule="auto"/>
              <w:jc w:val="center"/>
              <w:rPr>
                <w:rFonts w:ascii="Times New Roman" w:hAnsi="Times New Roman"/>
                <w:sz w:val="28"/>
                <w:szCs w:val="28"/>
                <w:lang w:val="en-US" w:eastAsia="ru-RU"/>
              </w:rPr>
            </w:pPr>
            <w:r w:rsidRPr="00096F92">
              <w:rPr>
                <w:rFonts w:ascii="Times New Roman" w:hAnsi="Times New Roman"/>
                <w:sz w:val="28"/>
                <w:szCs w:val="28"/>
                <w:lang w:eastAsia="ru-RU"/>
              </w:rPr>
              <w:t>групповое</w:t>
            </w:r>
          </w:p>
        </w:tc>
        <w:tc>
          <w:tcPr>
            <w:tcW w:w="2551" w:type="dxa"/>
          </w:tcPr>
          <w:p w:rsidR="00D42808" w:rsidRPr="00FB5186" w:rsidRDefault="00D42808" w:rsidP="00D42808">
            <w:pPr>
              <w:widowControl w:val="0"/>
              <w:autoSpaceDE w:val="0"/>
              <w:autoSpaceDN w:val="0"/>
              <w:adjustRightInd w:val="0"/>
              <w:spacing w:after="0" w:line="240" w:lineRule="auto"/>
              <w:jc w:val="center"/>
              <w:rPr>
                <w:rFonts w:ascii="Times New Roman" w:hAnsi="Times New Roman"/>
                <w:sz w:val="28"/>
                <w:szCs w:val="28"/>
                <w:lang w:val="en-US" w:eastAsia="ru-RU"/>
              </w:rPr>
            </w:pPr>
            <w:r>
              <w:rPr>
                <w:rFonts w:ascii="Times New Roman" w:hAnsi="Times New Roman"/>
                <w:sz w:val="28"/>
                <w:szCs w:val="28"/>
                <w:lang w:eastAsia="ru-RU"/>
              </w:rPr>
              <w:t>н</w:t>
            </w:r>
            <w:r w:rsidRPr="00FB5186">
              <w:rPr>
                <w:rFonts w:ascii="Times New Roman" w:hAnsi="Times New Roman"/>
                <w:sz w:val="28"/>
                <w:szCs w:val="28"/>
                <w:lang w:val="en-US" w:eastAsia="ru-RU"/>
              </w:rPr>
              <w:t>а</w:t>
            </w:r>
            <w:r w:rsidRPr="00096F92">
              <w:rPr>
                <w:rFonts w:ascii="Times New Roman" w:hAnsi="Times New Roman"/>
                <w:sz w:val="28"/>
                <w:szCs w:val="28"/>
                <w:lang w:eastAsia="ru-RU"/>
              </w:rPr>
              <w:t xml:space="preserve"> уровне класса</w:t>
            </w:r>
          </w:p>
        </w:tc>
        <w:tc>
          <w:tcPr>
            <w:tcW w:w="2552" w:type="dxa"/>
          </w:tcPr>
          <w:p w:rsidR="00D42808" w:rsidRPr="00FB5186" w:rsidRDefault="00D42808" w:rsidP="00D42808">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н</w:t>
            </w:r>
            <w:r w:rsidRPr="00FB5186">
              <w:rPr>
                <w:rFonts w:ascii="Times New Roman" w:hAnsi="Times New Roman"/>
                <w:sz w:val="28"/>
                <w:szCs w:val="28"/>
                <w:lang w:val="en-US" w:eastAsia="ru-RU"/>
              </w:rPr>
              <w:t>а</w:t>
            </w:r>
            <w:r w:rsidRPr="00096F92">
              <w:rPr>
                <w:rFonts w:ascii="Times New Roman" w:hAnsi="Times New Roman"/>
                <w:sz w:val="28"/>
                <w:szCs w:val="28"/>
                <w:lang w:eastAsia="ru-RU"/>
              </w:rPr>
              <w:t xml:space="preserve"> уровне</w:t>
            </w:r>
            <w:r w:rsidR="0065500C">
              <w:rPr>
                <w:rFonts w:ascii="Times New Roman" w:hAnsi="Times New Roman"/>
                <w:sz w:val="28"/>
                <w:szCs w:val="28"/>
                <w:lang w:eastAsia="ru-RU"/>
              </w:rPr>
              <w:t xml:space="preserve"> </w:t>
            </w:r>
            <w:r>
              <w:rPr>
                <w:rFonts w:ascii="Times New Roman" w:hAnsi="Times New Roman"/>
                <w:sz w:val="28"/>
                <w:szCs w:val="28"/>
                <w:lang w:eastAsia="ru-RU"/>
              </w:rPr>
              <w:t>школы</w:t>
            </w:r>
          </w:p>
        </w:tc>
      </w:tr>
    </w:tbl>
    <w:p w:rsidR="00D42808" w:rsidRPr="007B2B11" w:rsidRDefault="008A672C" w:rsidP="00D42808">
      <w:pPr>
        <w:widowControl w:val="0"/>
        <w:autoSpaceDE w:val="0"/>
        <w:autoSpaceDN w:val="0"/>
        <w:adjustRightInd w:val="0"/>
        <w:spacing w:after="0" w:line="240" w:lineRule="auto"/>
        <w:ind w:firstLine="454"/>
        <w:jc w:val="both"/>
        <w:rPr>
          <w:rFonts w:ascii="Times New Roman" w:hAnsi="Times New Roman"/>
          <w:b/>
          <w:sz w:val="28"/>
          <w:szCs w:val="28"/>
          <w:lang w:val="en-US" w:eastAsia="ru-RU"/>
        </w:rPr>
      </w:pPr>
      <w:r w:rsidRPr="008A672C">
        <w:rPr>
          <w:noProof/>
          <w:lang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4" o:spid="_x0000_s1061" type="#_x0000_t88" style="position:absolute;left:0;text-align:left;margin-left:212.75pt;margin-top:-191.3pt;width:15.45pt;height:405pt;rotation:90;flip:y;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" adj="1030"/>
        </w:pict>
      </w:r>
    </w:p>
    <w:p w:rsidR="00D42808" w:rsidRPr="007B2B11" w:rsidRDefault="00D42808" w:rsidP="00D42808">
      <w:pPr>
        <w:widowControl w:val="0"/>
        <w:autoSpaceDE w:val="0"/>
        <w:autoSpaceDN w:val="0"/>
        <w:adjustRightInd w:val="0"/>
        <w:spacing w:before="240" w:after="0" w:line="240" w:lineRule="auto"/>
        <w:ind w:firstLine="454"/>
        <w:jc w:val="center"/>
        <w:rPr>
          <w:rFonts w:ascii="Times New Roman" w:hAnsi="Times New Roman"/>
          <w:b/>
          <w:sz w:val="28"/>
          <w:szCs w:val="28"/>
          <w:lang w:eastAsia="ru-RU"/>
        </w:rPr>
      </w:pPr>
      <w:r w:rsidRPr="007B2B11">
        <w:rPr>
          <w:rFonts w:ascii="Times New Roman" w:hAnsi="Times New Roman"/>
          <w:b/>
          <w:sz w:val="28"/>
          <w:szCs w:val="28"/>
          <w:lang w:eastAsia="ru-RU"/>
        </w:rPr>
        <w:t>Основные формы сопровождения</w:t>
      </w:r>
    </w:p>
    <w:p w:rsidR="00D42808" w:rsidRPr="007B2B11" w:rsidRDefault="008A672C" w:rsidP="00D42808">
      <w:pPr>
        <w:widowControl w:val="0"/>
        <w:autoSpaceDE w:val="0"/>
        <w:autoSpaceDN w:val="0"/>
        <w:adjustRightInd w:val="0"/>
        <w:spacing w:after="0" w:line="240" w:lineRule="auto"/>
        <w:ind w:firstLine="454"/>
        <w:jc w:val="both"/>
        <w:rPr>
          <w:rFonts w:ascii="Times New Roman" w:hAnsi="Times New Roman"/>
          <w:b/>
          <w:sz w:val="28"/>
          <w:szCs w:val="28"/>
          <w:lang w:eastAsia="ru-RU"/>
        </w:rPr>
      </w:pPr>
      <w:r w:rsidRPr="008A672C">
        <w:rPr>
          <w:noProof/>
          <w:lang w:eastAsia="ru-RU"/>
        </w:rPr>
        <w:pict>
          <v:group id="Группа 15" o:spid="_x0000_s1038" style="position:absolute;left:0;text-align:left;margin-left:1.7pt;margin-top:1.05pt;width:430.9pt;height:100.1pt;z-index:251661312" coordorigin="2345,5296" coordsize="8100,2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">
            <v:shapetype id="_x0000_t202" coordsize="21600,21600" o:spt="202" path="m,l,21600r21600,l21600,xe">
              <v:stroke joinstyle="miter"/>
              <v:path gradientshapeok="t" o:connecttype="rect"/>
            </v:shapetype>
            <v:shape id="Text Box 17" o:spid="_x0000_s1039" type="#_x0000_t202" style="position:absolute;left:2525;top:6167;width:23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881E9B" w:rsidRPr="00FB5186" w:rsidRDefault="00881E9B" w:rsidP="00D42808">
                    <w:pPr>
                      <w:rPr>
                        <w:rFonts w:ascii="Times New Roman" w:hAnsi="Times New Roman"/>
                      </w:rPr>
                    </w:pPr>
                    <w:r w:rsidRPr="00FB5186">
                      <w:rPr>
                        <w:rFonts w:ascii="Times New Roman" w:hAnsi="Times New Roman"/>
                      </w:rPr>
                      <w:t>Консультирование</w:t>
                    </w:r>
                  </w:p>
                </w:txbxContent>
              </v:textbox>
            </v:shape>
            <v:shape id="Text Box 18" o:spid="_x0000_s1040" type="#_x0000_t202" style="position:absolute;left:2525;top:6887;width:23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881E9B" w:rsidRPr="00FB5186" w:rsidRDefault="00881E9B" w:rsidP="00D42808">
                    <w:pPr>
                      <w:jc w:val="center"/>
                      <w:rPr>
                        <w:rFonts w:ascii="Times New Roman" w:hAnsi="Times New Roman"/>
                      </w:rPr>
                    </w:pPr>
                    <w:r w:rsidRPr="00FB5186">
                      <w:rPr>
                        <w:rFonts w:ascii="Times New Roman" w:hAnsi="Times New Roman"/>
                      </w:rPr>
                      <w:t>Развивающая работа</w:t>
                    </w:r>
                  </w:p>
                </w:txbxContent>
              </v:textbox>
            </v:shape>
            <v:shape id="Text Box 19" o:spid="_x0000_s1041" type="#_x0000_t202" style="position:absolute;left:5765;top:6707;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881E9B" w:rsidRPr="00FB5186" w:rsidRDefault="00881E9B" w:rsidP="00D42808">
                    <w:pPr>
                      <w:rPr>
                        <w:rFonts w:ascii="Times New Roman" w:hAnsi="Times New Roman"/>
                      </w:rPr>
                    </w:pPr>
                    <w:r w:rsidRPr="00FB5186">
                      <w:rPr>
                        <w:rFonts w:ascii="Times New Roman" w:hAnsi="Times New Roman"/>
                      </w:rPr>
                      <w:t>Профилактика</w:t>
                    </w:r>
                  </w:p>
                </w:txbxContent>
              </v:textbox>
            </v:shape>
            <v:shape id="Text Box 20" o:spid="_x0000_s1042" type="#_x0000_t202" style="position:absolute;left:8285;top:6876;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881E9B" w:rsidRPr="00FB5186" w:rsidRDefault="00881E9B" w:rsidP="00D42808">
                    <w:pPr>
                      <w:rPr>
                        <w:rFonts w:ascii="Times New Roman" w:hAnsi="Times New Roman"/>
                      </w:rPr>
                    </w:pPr>
                    <w:r w:rsidRPr="00FB5186">
                      <w:rPr>
                        <w:rFonts w:ascii="Times New Roman" w:hAnsi="Times New Roman"/>
                      </w:rPr>
                      <w:t xml:space="preserve">Просвещение </w:t>
                    </w:r>
                  </w:p>
                </w:txbxContent>
              </v:textbox>
            </v:shape>
            <v:shape id="Text Box 21" o:spid="_x0000_s1043" type="#_x0000_t202" style="position:absolute;left:8285;top:6156;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881E9B" w:rsidRPr="00FB5186" w:rsidRDefault="00881E9B" w:rsidP="00D42808">
                    <w:pPr>
                      <w:rPr>
                        <w:rFonts w:ascii="Times New Roman" w:hAnsi="Times New Roman"/>
                      </w:rPr>
                    </w:pPr>
                    <w:r w:rsidRPr="00FB5186">
                      <w:rPr>
                        <w:rFonts w:ascii="Times New Roman" w:hAnsi="Times New Roman"/>
                      </w:rPr>
                      <w:t xml:space="preserve">Экспертиза </w:t>
                    </w:r>
                  </w:p>
                </w:txbxContent>
              </v:textbox>
            </v:shape>
            <v:shape id="Text Box 22" o:spid="_x0000_s1044" type="#_x0000_t202" style="position:absolute;left:5765;top:5987;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881E9B" w:rsidRPr="00FB5186" w:rsidRDefault="00881E9B" w:rsidP="00D42808">
                    <w:pPr>
                      <w:jc w:val="center"/>
                      <w:rPr>
                        <w:rFonts w:ascii="Times New Roman" w:hAnsi="Times New Roman"/>
                      </w:rPr>
                    </w:pPr>
                    <w:r w:rsidRPr="00FB5186">
                      <w:rPr>
                        <w:rFonts w:ascii="Times New Roman" w:hAnsi="Times New Roman"/>
                      </w:rPr>
                      <w:t>Диагностика</w:t>
                    </w:r>
                  </w:p>
                </w:txbxContent>
              </v:textbox>
            </v:shape>
            <v:shape id="Text Box 23" o:spid="_x0000_s1045" type="#_x0000_t202" style="position:absolute;left:5225;top:7427;width:27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00881E9B" w:rsidRPr="00FB5186" w:rsidRDefault="00881E9B" w:rsidP="00D42808">
                    <w:pPr>
                      <w:rPr>
                        <w:rFonts w:ascii="Times New Roman" w:hAnsi="Times New Roman"/>
                      </w:rPr>
                    </w:pPr>
                    <w:r w:rsidRPr="00FB5186">
                      <w:rPr>
                        <w:rFonts w:ascii="Times New Roman" w:hAnsi="Times New Roman"/>
                      </w:rPr>
                      <w:t>Коррекционная работа</w:t>
                    </w:r>
                  </w:p>
                </w:txbxContent>
              </v:textbox>
            </v:shape>
            <v:shape id="AutoShape 24" o:spid="_x0000_s1046" type="#_x0000_t88" style="position:absolute;left:6125;top:1516;width:540;height:8100;rotation:9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Kd4sMA&#10;AADbAAAADwAAAGRycy9kb3ducmV2LnhtbESPQWsCMRSE7wX/Q3iCt5rVhVJWo5SCUBAFbQ/19rp5&#10;bpZuXkKS7q7/3hQKPQ4z8w2z3o62Ez2F2DpWsJgXIIhrp1tuFHy87x6fQcSErLFzTApuFGG7mTys&#10;sdJu4BP159SIDOFYoQKTkq+kjLUhi3HuPHH2ri5YTFmGRuqAQ4bbTi6L4klabDkvGPT0aqj+Pv9Y&#10;BcfS90fnP7+GaxkvB5R7U/ug1Gw6vqxAJBrTf/iv/aYVLEv4/ZJ/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Kd4sMAAADbAAAADwAAAAAAAAAAAAAAAACYAgAAZHJzL2Rv&#10;d25yZXYueG1sUEsFBgAAAAAEAAQA9QAAAIgDAAAAAA==&#10;"/>
          </v:group>
        </w:pict>
      </w:r>
    </w:p>
    <w:p w:rsidR="00D42808" w:rsidRPr="007B2B11" w:rsidRDefault="00D42808" w:rsidP="00D42808">
      <w:pPr>
        <w:widowControl w:val="0"/>
        <w:autoSpaceDE w:val="0"/>
        <w:autoSpaceDN w:val="0"/>
        <w:adjustRightInd w:val="0"/>
        <w:spacing w:after="0" w:line="240" w:lineRule="auto"/>
        <w:ind w:firstLine="454"/>
        <w:jc w:val="both"/>
        <w:rPr>
          <w:rFonts w:ascii="Times New Roman" w:hAnsi="Times New Roman"/>
          <w:b/>
          <w:sz w:val="28"/>
          <w:szCs w:val="28"/>
          <w:lang w:eastAsia="ru-RU"/>
        </w:rPr>
      </w:pPr>
    </w:p>
    <w:p w:rsidR="00D42808" w:rsidRPr="007B2B11" w:rsidRDefault="00D42808" w:rsidP="00D42808">
      <w:pPr>
        <w:widowControl w:val="0"/>
        <w:autoSpaceDE w:val="0"/>
        <w:autoSpaceDN w:val="0"/>
        <w:adjustRightInd w:val="0"/>
        <w:spacing w:after="0" w:line="240" w:lineRule="auto"/>
        <w:ind w:firstLine="454"/>
        <w:jc w:val="both"/>
        <w:rPr>
          <w:rFonts w:ascii="Times New Roman" w:hAnsi="Times New Roman"/>
          <w:b/>
          <w:sz w:val="28"/>
          <w:szCs w:val="28"/>
          <w:lang w:eastAsia="ru-RU"/>
        </w:rPr>
      </w:pPr>
    </w:p>
    <w:p w:rsidR="00D42808" w:rsidRPr="007B2B11" w:rsidRDefault="00D42808" w:rsidP="00D42808">
      <w:pPr>
        <w:widowControl w:val="0"/>
        <w:autoSpaceDE w:val="0"/>
        <w:autoSpaceDN w:val="0"/>
        <w:adjustRightInd w:val="0"/>
        <w:spacing w:after="0" w:line="240" w:lineRule="auto"/>
        <w:ind w:firstLine="454"/>
        <w:jc w:val="both"/>
        <w:rPr>
          <w:rFonts w:ascii="Times New Roman" w:hAnsi="Times New Roman"/>
          <w:sz w:val="28"/>
          <w:szCs w:val="28"/>
          <w:lang w:eastAsia="ru-RU"/>
        </w:rPr>
      </w:pPr>
    </w:p>
    <w:p w:rsidR="00D42808" w:rsidRPr="007B2B11" w:rsidRDefault="00D42808" w:rsidP="00D42808">
      <w:pPr>
        <w:widowControl w:val="0"/>
        <w:autoSpaceDE w:val="0"/>
        <w:autoSpaceDN w:val="0"/>
        <w:adjustRightInd w:val="0"/>
        <w:spacing w:after="0" w:line="240" w:lineRule="auto"/>
        <w:ind w:firstLine="454"/>
        <w:jc w:val="both"/>
        <w:rPr>
          <w:rFonts w:ascii="Times New Roman" w:hAnsi="Times New Roman"/>
          <w:b/>
          <w:sz w:val="28"/>
          <w:szCs w:val="28"/>
          <w:lang w:eastAsia="ru-RU"/>
        </w:rPr>
      </w:pPr>
    </w:p>
    <w:p w:rsidR="00D42808" w:rsidRPr="007B2B11" w:rsidRDefault="00D42808" w:rsidP="00D42808">
      <w:pPr>
        <w:widowControl w:val="0"/>
        <w:autoSpaceDE w:val="0"/>
        <w:autoSpaceDN w:val="0"/>
        <w:adjustRightInd w:val="0"/>
        <w:spacing w:after="0" w:line="240" w:lineRule="auto"/>
        <w:ind w:firstLine="454"/>
        <w:jc w:val="both"/>
        <w:rPr>
          <w:rFonts w:ascii="Times New Roman" w:hAnsi="Times New Roman"/>
          <w:b/>
          <w:sz w:val="28"/>
          <w:szCs w:val="28"/>
          <w:lang w:eastAsia="ru-RU"/>
        </w:rPr>
      </w:pPr>
    </w:p>
    <w:p w:rsidR="00D42808" w:rsidRDefault="00D42808" w:rsidP="00D42808">
      <w:pPr>
        <w:widowControl w:val="0"/>
        <w:autoSpaceDE w:val="0"/>
        <w:autoSpaceDN w:val="0"/>
        <w:adjustRightInd w:val="0"/>
        <w:spacing w:after="0" w:line="240" w:lineRule="auto"/>
        <w:ind w:firstLine="454"/>
        <w:jc w:val="both"/>
        <w:rPr>
          <w:rFonts w:ascii="Times New Roman" w:hAnsi="Times New Roman"/>
          <w:b/>
          <w:sz w:val="28"/>
          <w:szCs w:val="28"/>
          <w:lang w:eastAsia="ru-RU"/>
        </w:rPr>
      </w:pPr>
    </w:p>
    <w:p w:rsidR="00D42808" w:rsidRDefault="008A672C" w:rsidP="00D42808">
      <w:pPr>
        <w:widowControl w:val="0"/>
        <w:autoSpaceDE w:val="0"/>
        <w:autoSpaceDN w:val="0"/>
        <w:adjustRightInd w:val="0"/>
        <w:spacing w:after="0" w:line="240" w:lineRule="auto"/>
        <w:ind w:firstLine="454"/>
        <w:jc w:val="both"/>
        <w:rPr>
          <w:rFonts w:ascii="Times New Roman" w:hAnsi="Times New Roman"/>
          <w:b/>
          <w:sz w:val="28"/>
          <w:szCs w:val="28"/>
          <w:lang w:eastAsia="ru-RU"/>
        </w:rPr>
      </w:pPr>
      <w:r w:rsidRPr="008A672C">
        <w:rPr>
          <w:noProof/>
          <w:lang w:eastAsia="ru-RU"/>
        </w:rPr>
        <w:pict>
          <v:shape id="Правая фигурная скобка 14" o:spid="_x0000_s1060" type="#_x0000_t88" style="position:absolute;left:0;text-align:left;margin-left:228.15pt;margin-top:-179.1pt;width:18.2pt;height:405pt;rotation:90;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" adj="1213"/>
        </w:pict>
      </w:r>
      <w:r w:rsidR="00D42808" w:rsidRPr="007B2B11">
        <w:rPr>
          <w:rFonts w:ascii="Times New Roman" w:hAnsi="Times New Roman"/>
          <w:b/>
          <w:sz w:val="28"/>
          <w:szCs w:val="28"/>
          <w:lang w:eastAsia="ru-RU"/>
        </w:rPr>
        <w:t>Основные направления психолого-педагогического сопровождения</w:t>
      </w:r>
    </w:p>
    <w:p w:rsidR="00D42808" w:rsidRPr="007B2B11" w:rsidRDefault="00D42808" w:rsidP="00D42808">
      <w:pPr>
        <w:widowControl w:val="0"/>
        <w:autoSpaceDE w:val="0"/>
        <w:autoSpaceDN w:val="0"/>
        <w:adjustRightInd w:val="0"/>
        <w:spacing w:after="0" w:line="240" w:lineRule="auto"/>
        <w:ind w:firstLine="454"/>
        <w:jc w:val="both"/>
        <w:rPr>
          <w:rFonts w:ascii="Times New Roman" w:hAnsi="Times New Roman"/>
          <w:b/>
          <w:sz w:val="28"/>
          <w:szCs w:val="28"/>
          <w:lang w:eastAsia="ru-RU"/>
        </w:rPr>
      </w:pPr>
    </w:p>
    <w:p w:rsidR="00C66F4D" w:rsidRDefault="008A672C" w:rsidP="00D42808">
      <w:pPr>
        <w:rPr>
          <w:rFonts w:ascii="Times New Roman" w:hAnsi="Times New Roman" w:cs="Times New Roman"/>
          <w:bCs/>
          <w:sz w:val="24"/>
          <w:szCs w:val="24"/>
        </w:rPr>
      </w:pPr>
      <w:r w:rsidRPr="008A672C">
        <w:rPr>
          <w:noProof/>
          <w:lang w:eastAsia="ru-RU"/>
        </w:rPr>
        <w:pict>
          <v:group id="Полотно 13" o:spid="_x0000_s1047" editas="canvas" style="position:absolute;margin-left:-4.7pt;margin-top:0;width:469.9pt;height:227.35pt;z-index:251659264;mso-position-horizontal-relative:char;mso-position-vertical-relative:line" coordsize="59677,28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">
            <v:shape id="_x0000_s1048" type="#_x0000_t75" style="position:absolute;width:59677;height:28873;visibility:visible">
              <v:fill o:detectmouseclick="t"/>
              <v:path o:connecttype="none"/>
            </v:shape>
            <v:shape id="Text Box 4" o:spid="_x0000_s1049" type="#_x0000_t202" style="position:absolute;top:1143;width:15989;height:68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rsidR="00881E9B" w:rsidRPr="00163ACC" w:rsidRDefault="00881E9B" w:rsidP="005367D3">
                    <w:pPr>
                      <w:spacing w:line="240" w:lineRule="auto"/>
                      <w:jc w:val="center"/>
                      <w:rPr>
                        <w:rFonts w:ascii="Times New Roman" w:hAnsi="Times New Roman"/>
                        <w:sz w:val="20"/>
                        <w:szCs w:val="20"/>
                      </w:rPr>
                    </w:pPr>
                    <w:r w:rsidRPr="00163ACC">
                      <w:rPr>
                        <w:rStyle w:val="dash041e005f0431005f044b005f0447005f043d005f044b005f0439005f005fchar1char1"/>
                        <w:sz w:val="20"/>
                        <w:szCs w:val="20"/>
                      </w:rPr>
                      <w:t>Сохранение и укрепление психологического здоровья</w:t>
                    </w:r>
                  </w:p>
                </w:txbxContent>
              </v:textbox>
            </v:shape>
            <v:shape id="Text Box 5" o:spid="_x0000_s1050" type="#_x0000_t202" style="position:absolute;left:17132;width:22149;height:45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881E9B" w:rsidRPr="00163ACC" w:rsidRDefault="00881E9B" w:rsidP="00D42808">
                    <w:pPr>
                      <w:jc w:val="center"/>
                      <w:rPr>
                        <w:sz w:val="20"/>
                        <w:szCs w:val="20"/>
                      </w:rPr>
                    </w:pPr>
                    <w:r w:rsidRPr="00163ACC">
                      <w:rPr>
                        <w:rStyle w:val="dash041e005f0431005f044b005f0447005f043d005f044b005f0439005f005fchar1char1"/>
                        <w:sz w:val="20"/>
                        <w:szCs w:val="20"/>
                      </w:rPr>
                      <w:t>Мониторинг возможностей и способностей обучающихся</w:t>
                    </w:r>
                  </w:p>
                </w:txbxContent>
              </v:textbox>
            </v:shape>
            <v:shape id="Text Box 6" o:spid="_x0000_s1051" type="#_x0000_t202" style="position:absolute;left:40138;top:38;width:18155;height:67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881E9B" w:rsidRPr="00163ACC" w:rsidRDefault="00881E9B" w:rsidP="00D42808">
                    <w:pPr>
                      <w:jc w:val="center"/>
                      <w:rPr>
                        <w:sz w:val="20"/>
                        <w:szCs w:val="20"/>
                      </w:rPr>
                    </w:pPr>
                    <w:r>
                      <w:rPr>
                        <w:rStyle w:val="dash041e005f0431005f044b005f0447005f043d005f044b005f0439005f005fchar1char1"/>
                        <w:sz w:val="20"/>
                        <w:szCs w:val="20"/>
                      </w:rPr>
                      <w:t>Психолого-педаго</w:t>
                    </w:r>
                    <w:r w:rsidRPr="00163ACC">
                      <w:rPr>
                        <w:rStyle w:val="dash041e005f0431005f044b005f0447005f043d005f044b005f0439005f005fchar1char1"/>
                        <w:sz w:val="20"/>
                        <w:szCs w:val="20"/>
                      </w:rPr>
                      <w:t>гическая поддержка участников олимпиадного движения</w:t>
                    </w:r>
                  </w:p>
                </w:txbxContent>
              </v:textbox>
            </v:shape>
            <v:shape id="Text Box 7" o:spid="_x0000_s1052" type="#_x0000_t202" style="position:absolute;left:24066;top:15487;width:11424;height:69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881E9B" w:rsidRPr="00FB5186" w:rsidRDefault="00881E9B" w:rsidP="00D42808">
                    <w:pPr>
                      <w:jc w:val="center"/>
                      <w:rPr>
                        <w:sz w:val="20"/>
                        <w:szCs w:val="20"/>
                      </w:rPr>
                    </w:pPr>
                    <w:r>
                      <w:rPr>
                        <w:rStyle w:val="dash041e005f0431005f044b005f0447005f043d005f044b005f0439005f005fchar1char1"/>
                        <w:sz w:val="20"/>
                        <w:szCs w:val="20"/>
                      </w:rPr>
                      <w:t xml:space="preserve">Выявление и </w:t>
                    </w:r>
                    <w:r w:rsidRPr="00FB5186">
                      <w:rPr>
                        <w:rStyle w:val="dash041e005f0431005f044b005f0447005f043d005f044b005f0439005f005fchar1char1"/>
                        <w:sz w:val="20"/>
                        <w:szCs w:val="20"/>
                      </w:rPr>
                      <w:t>поддержка одарённых детей</w:t>
                    </w:r>
                  </w:p>
                </w:txbxContent>
              </v:textbox>
            </v:shape>
            <v:shape id="Text Box 8" o:spid="_x0000_s1053" type="#_x0000_t202" style="position:absolute;left:22866;top:5251;width:13462;height:9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881E9B" w:rsidRPr="00A968BC" w:rsidRDefault="00881E9B" w:rsidP="00D42808">
                    <w:pPr>
                      <w:jc w:val="center"/>
                    </w:pPr>
                    <w:r>
                      <w:rPr>
                        <w:rStyle w:val="dash041e005f0431005f044b005f0447005f043d005f044b005f0439005f005fchar1char1"/>
                        <w:sz w:val="20"/>
                        <w:szCs w:val="20"/>
                      </w:rPr>
                      <w:t xml:space="preserve">Выявление и </w:t>
                    </w:r>
                    <w:r w:rsidRPr="00FB5186">
                      <w:rPr>
                        <w:rStyle w:val="dash041e005f0431005f044b005f0447005f043d005f044b005f0439005f005fchar1char1"/>
                        <w:sz w:val="20"/>
                        <w:szCs w:val="20"/>
                      </w:rPr>
                      <w:t>поддержка детей с особыми образовательнымипотребностями</w:t>
                    </w:r>
                  </w:p>
                </w:txbxContent>
              </v:textbox>
            </v:shape>
            <v:shape id="Text Box 9" o:spid="_x0000_s1054" type="#_x0000_t202" style="position:absolute;left:1143;top:6775;width:17132;height:68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881E9B" w:rsidRPr="00FB5186" w:rsidRDefault="00881E9B" w:rsidP="005367D3">
                    <w:pPr>
                      <w:spacing w:line="240" w:lineRule="auto"/>
                      <w:jc w:val="center"/>
                      <w:rPr>
                        <w:sz w:val="20"/>
                        <w:szCs w:val="20"/>
                      </w:rPr>
                    </w:pPr>
                    <w:r w:rsidRPr="00FB5186">
                      <w:rPr>
                        <w:rStyle w:val="dash041e005f0431005f044b005f0447005f043d005f044b005f0439005f005fchar1char1"/>
                        <w:sz w:val="20"/>
                        <w:szCs w:val="20"/>
                      </w:rPr>
                      <w:t>Ф</w:t>
                    </w:r>
                    <w:r>
                      <w:rPr>
                        <w:rStyle w:val="dash041e005f0431005f044b005f0447005f043d005f044b005f0439005f005fchar1char1"/>
                        <w:sz w:val="20"/>
                        <w:szCs w:val="20"/>
                      </w:rPr>
                      <w:t xml:space="preserve">ормирование ценности здоровья и </w:t>
                    </w:r>
                    <w:r w:rsidRPr="00FB5186">
                      <w:rPr>
                        <w:rStyle w:val="dash041e005f0431005f044b005f0447005f043d005f044b005f0439005f005fchar1char1"/>
                        <w:sz w:val="20"/>
                        <w:szCs w:val="20"/>
                      </w:rPr>
                      <w:t>безопасного образа жизни</w:t>
                    </w:r>
                  </w:p>
                </w:txbxContent>
              </v:textbox>
            </v:shape>
            <v:shape id="Text Box 10" o:spid="_x0000_s1055" type="#_x0000_t202" style="position:absolute;left:2286;top:12573;width:17227;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881E9B" w:rsidRPr="00163ACC" w:rsidRDefault="00881E9B" w:rsidP="00163ACC">
                    <w:pPr>
                      <w:jc w:val="center"/>
                      <w:rPr>
                        <w:sz w:val="20"/>
                        <w:szCs w:val="20"/>
                      </w:rPr>
                    </w:pPr>
                    <w:r w:rsidRPr="00FB5186">
                      <w:rPr>
                        <w:rStyle w:val="dash041e005f0431005f044b005f0447005f043d005f044b005f0439005f005fchar1char1"/>
                        <w:sz w:val="20"/>
                        <w:szCs w:val="20"/>
                      </w:rPr>
                      <w:t>Развитие экологической культуры</w:t>
                    </w:r>
                  </w:p>
                </w:txbxContent>
              </v:textbox>
            </v:shape>
            <v:shape id="Text Box 11" o:spid="_x0000_s1056" type="#_x0000_t202" style="position:absolute;left:6292;top:16465;width:14840;height:60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881E9B" w:rsidRPr="00163ACC" w:rsidRDefault="00881E9B" w:rsidP="00163ACC">
                    <w:pPr>
                      <w:jc w:val="center"/>
                      <w:rPr>
                        <w:sz w:val="20"/>
                        <w:szCs w:val="20"/>
                      </w:rPr>
                    </w:pPr>
                    <w:r>
                      <w:rPr>
                        <w:rStyle w:val="dash041e005f0431005f044b005f0447005f043d005f044b005f0439005f005fchar1char1"/>
                        <w:sz w:val="20"/>
                        <w:szCs w:val="20"/>
                      </w:rPr>
                      <w:t xml:space="preserve">Дифференциация и </w:t>
                    </w:r>
                    <w:r w:rsidRPr="00FB5186">
                      <w:rPr>
                        <w:rStyle w:val="dash041e005f0431005f044b005f0447005f043d005f044b005f0439005f005fchar1char1"/>
                        <w:sz w:val="20"/>
                        <w:szCs w:val="20"/>
                      </w:rPr>
                      <w:t>индивидуализация обучения</w:t>
                    </w:r>
                  </w:p>
                </w:txbxContent>
              </v:textbox>
            </v:shape>
            <v:shape id="Text Box 12" o:spid="_x0000_s1057" type="#_x0000_t202" style="position:absolute;left:41814;top:6324;width:17215;height:101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881E9B" w:rsidRPr="00A968BC" w:rsidRDefault="00881E9B" w:rsidP="00D42808">
                    <w:pPr>
                      <w:jc w:val="center"/>
                      <w:rPr>
                        <w:sz w:val="32"/>
                      </w:rPr>
                    </w:pPr>
                    <w:r>
                      <w:rPr>
                        <w:rStyle w:val="dash041e005f0431005f044b005f0447005f043d005f044b005f0439005f005fchar1char1"/>
                        <w:sz w:val="20"/>
                        <w:szCs w:val="20"/>
                      </w:rPr>
                      <w:t>Обеспечение осознан</w:t>
                    </w:r>
                    <w:r w:rsidRPr="00FB5186">
                      <w:rPr>
                        <w:rStyle w:val="dash041e005f0431005f044b005f0447005f043d005f044b005f0439005f005fchar1char1"/>
                        <w:sz w:val="20"/>
                        <w:szCs w:val="20"/>
                      </w:rPr>
                      <w:t>ного и ответственного выбора дальнейшей профессиональнойсферы деятельности</w:t>
                    </w:r>
                  </w:p>
                </w:txbxContent>
              </v:textbox>
            </v:shape>
            <v:shape id="Text Box 13" o:spid="_x0000_s1058" type="#_x0000_t202" style="position:absolute;left:39281;top:15487;width:19012;height:78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881E9B" w:rsidRPr="00A968BC" w:rsidRDefault="00881E9B" w:rsidP="00D42808">
                    <w:pPr>
                      <w:jc w:val="center"/>
                      <w:rPr>
                        <w:szCs w:val="18"/>
                      </w:rPr>
                    </w:pPr>
                    <w:r>
                      <w:rPr>
                        <w:rStyle w:val="dash041e005f0431005f044b005f0447005f043d005f044b005f0439005f005fchar1char1"/>
                        <w:sz w:val="20"/>
                        <w:szCs w:val="20"/>
                      </w:rPr>
                      <w:t xml:space="preserve">Формирование коммуникативных навыков в </w:t>
                    </w:r>
                    <w:r w:rsidRPr="00FB5186">
                      <w:rPr>
                        <w:rStyle w:val="dash041e005f0431005f044b005f0447005f043d005f044b005f0439005f005fchar1char1"/>
                        <w:sz w:val="20"/>
                        <w:szCs w:val="20"/>
                      </w:rPr>
                      <w:t>разновозрастнойсреде и среде сверстников</w:t>
                    </w:r>
                  </w:p>
                  <w:p w:rsidR="00881E9B" w:rsidRPr="00A968BC" w:rsidRDefault="00881E9B" w:rsidP="00D42808">
                    <w:pPr>
                      <w:jc w:val="center"/>
                      <w:rPr>
                        <w:sz w:val="32"/>
                      </w:rPr>
                    </w:pPr>
                  </w:p>
                </w:txbxContent>
              </v:textbox>
            </v:shape>
            <v:shape id="Text Box 14" o:spid="_x0000_s1059" type="#_x0000_t202" style="position:absolute;left:41814;top:22466;width:17863;height:57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881E9B" w:rsidRPr="00163ACC" w:rsidRDefault="00881E9B" w:rsidP="00163ACC">
                    <w:pPr>
                      <w:jc w:val="center"/>
                      <w:rPr>
                        <w:rFonts w:ascii="Times New Roman" w:hAnsi="Times New Roman" w:cs="Times New Roman"/>
                        <w:sz w:val="20"/>
                        <w:szCs w:val="20"/>
                      </w:rPr>
                    </w:pPr>
                    <w:r>
                      <w:rPr>
                        <w:rStyle w:val="dash041e005f0431005f044b005f0447005f043d005f044b005f0439005f005fchar1char1"/>
                        <w:sz w:val="20"/>
                        <w:szCs w:val="20"/>
                      </w:rPr>
                      <w:t>Поддержка детских объединений и ученического самоуправления</w:t>
                    </w:r>
                  </w:p>
                  <w:p w:rsidR="00881E9B" w:rsidRPr="00D47933" w:rsidRDefault="00881E9B" w:rsidP="00D42808"/>
                </w:txbxContent>
              </v:textbox>
            </v:shape>
          </v:group>
        </w:pict>
      </w:r>
      <w:r w:rsidR="00C66F4D">
        <w:rPr>
          <w:rFonts w:ascii="Times New Roman" w:hAnsi="Times New Roman" w:cs="Times New Roman"/>
          <w:b/>
          <w:sz w:val="24"/>
          <w:szCs w:val="24"/>
        </w:rPr>
        <w:br w:type="page"/>
      </w:r>
    </w:p>
    <w:p w:rsidR="00C66F4D" w:rsidRDefault="00C66F4D" w:rsidP="002A55F3">
      <w:pPr>
        <w:pStyle w:val="171"/>
        <w:shd w:val="clear" w:color="auto" w:fill="auto"/>
        <w:spacing w:after="0" w:line="276" w:lineRule="auto"/>
        <w:ind w:firstLine="0"/>
        <w:rPr>
          <w:rStyle w:val="202"/>
          <w:rFonts w:ascii="Times New Roman" w:eastAsia="Calibri" w:hAnsi="Times New Roman" w:cs="Times New Roman"/>
          <w:b/>
          <w:i/>
          <w:sz w:val="28"/>
          <w:szCs w:val="28"/>
        </w:rPr>
      </w:pPr>
      <w:r>
        <w:rPr>
          <w:rStyle w:val="202"/>
          <w:rFonts w:ascii="Times New Roman" w:eastAsia="Calibri" w:hAnsi="Times New Roman" w:cs="Times New Roman"/>
          <w:b/>
          <w:i/>
          <w:sz w:val="28"/>
          <w:szCs w:val="28"/>
        </w:rPr>
        <w:lastRenderedPageBreak/>
        <w:t>3.2.3</w:t>
      </w:r>
      <w:r w:rsidRPr="00C20E8F">
        <w:rPr>
          <w:rStyle w:val="202"/>
          <w:rFonts w:ascii="Times New Roman" w:eastAsia="Calibri" w:hAnsi="Times New Roman" w:cs="Times New Roman"/>
          <w:b/>
          <w:i/>
          <w:sz w:val="28"/>
          <w:szCs w:val="28"/>
        </w:rPr>
        <w:t xml:space="preserve">. </w:t>
      </w:r>
      <w:r w:rsidR="003C5F96">
        <w:rPr>
          <w:rStyle w:val="202"/>
          <w:rFonts w:ascii="Times New Roman" w:eastAsia="Calibri" w:hAnsi="Times New Roman" w:cs="Times New Roman"/>
          <w:b/>
          <w:i/>
          <w:sz w:val="28"/>
          <w:szCs w:val="28"/>
        </w:rPr>
        <w:t>Финансово-экономическое</w:t>
      </w:r>
      <w:r>
        <w:rPr>
          <w:rStyle w:val="202"/>
          <w:rFonts w:ascii="Times New Roman" w:eastAsia="Calibri" w:hAnsi="Times New Roman" w:cs="Times New Roman"/>
          <w:b/>
          <w:i/>
          <w:sz w:val="28"/>
          <w:szCs w:val="28"/>
        </w:rPr>
        <w:t xml:space="preserve"> обеспечение реализацииосновной образовательной программы основного общего образования</w:t>
      </w:r>
    </w:p>
    <w:p w:rsidR="003754F1" w:rsidRPr="003754F1" w:rsidRDefault="003754F1" w:rsidP="003754F1">
      <w:pPr>
        <w:widowControl w:val="0"/>
        <w:autoSpaceDE w:val="0"/>
        <w:autoSpaceDN w:val="0"/>
        <w:adjustRightInd w:val="0"/>
        <w:spacing w:before="120" w:after="0"/>
        <w:ind w:firstLine="567"/>
        <w:jc w:val="both"/>
        <w:rPr>
          <w:rFonts w:ascii="Times New Roman" w:hAnsi="Times New Roman"/>
          <w:sz w:val="24"/>
          <w:szCs w:val="24"/>
          <w:lang w:eastAsia="ru-RU"/>
        </w:rPr>
      </w:pPr>
      <w:r w:rsidRPr="003754F1">
        <w:rPr>
          <w:rFonts w:ascii="Times New Roman" w:hAnsi="Times New Roman"/>
          <w:sz w:val="24"/>
          <w:szCs w:val="24"/>
          <w:lang w:eastAsia="ru-RU"/>
        </w:rPr>
        <w:t xml:space="preserve">Финансовое обеспечение реализации основной образовательной программы основного общего образования как и всей образовательной деятельности Организации -  финансовое обеспечение выполнения муниципального задания, осуществляется за счет средств областного бюджета на основе региональных нормативов финансового обеспечения образовательной деятельности в виде субвенций, а также за счет иных не запрещенных законодательством Российской Федерации источников. </w:t>
      </w:r>
    </w:p>
    <w:p w:rsidR="003754F1" w:rsidRPr="003754F1" w:rsidRDefault="003754F1" w:rsidP="003754F1">
      <w:pPr>
        <w:widowControl w:val="0"/>
        <w:autoSpaceDE w:val="0"/>
        <w:autoSpaceDN w:val="0"/>
        <w:adjustRightInd w:val="0"/>
        <w:spacing w:after="0"/>
        <w:ind w:firstLine="567"/>
        <w:jc w:val="both"/>
        <w:rPr>
          <w:rFonts w:ascii="Times New Roman" w:hAnsi="Times New Roman"/>
          <w:sz w:val="24"/>
          <w:szCs w:val="24"/>
          <w:lang w:eastAsia="ru-RU"/>
        </w:rPr>
      </w:pPr>
      <w:r w:rsidRPr="003754F1">
        <w:rPr>
          <w:rFonts w:ascii="Times New Roman" w:hAnsi="Times New Roman"/>
          <w:sz w:val="24"/>
          <w:szCs w:val="24"/>
          <w:lang w:eastAsia="ru-RU"/>
        </w:rPr>
        <w:t>Объём действующих расходных обязательств отражается в муниципальном задании учредителя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3754F1" w:rsidRPr="003754F1" w:rsidRDefault="003754F1" w:rsidP="003754F1">
      <w:pPr>
        <w:widowControl w:val="0"/>
        <w:autoSpaceDE w:val="0"/>
        <w:autoSpaceDN w:val="0"/>
        <w:adjustRightInd w:val="0"/>
        <w:spacing w:after="0"/>
        <w:ind w:firstLine="567"/>
        <w:jc w:val="both"/>
        <w:rPr>
          <w:rFonts w:ascii="Times New Roman" w:hAnsi="Times New Roman"/>
          <w:sz w:val="24"/>
          <w:szCs w:val="24"/>
          <w:lang w:eastAsia="ru-RU"/>
        </w:rPr>
      </w:pPr>
      <w:r w:rsidRPr="003754F1">
        <w:rPr>
          <w:rFonts w:ascii="Times New Roman" w:hAnsi="Times New Roman"/>
          <w:sz w:val="24"/>
          <w:szCs w:val="24"/>
          <w:lang w:eastAsia="ru-RU"/>
        </w:rPr>
        <w:t>Муниципальное задание (далее – задание) Учредителя обеспечивает соответствие показателей объёмов и качества предоставляемых Организацией услуг (выполнения работ) с размерами направляемых на эти цели средств бюджета.</w:t>
      </w:r>
    </w:p>
    <w:p w:rsidR="003754F1" w:rsidRPr="003754F1" w:rsidRDefault="003754F1" w:rsidP="003754F1">
      <w:pPr>
        <w:autoSpaceDE w:val="0"/>
        <w:autoSpaceDN w:val="0"/>
        <w:adjustRightInd w:val="0"/>
        <w:spacing w:after="0"/>
        <w:ind w:firstLine="567"/>
        <w:jc w:val="both"/>
        <w:rPr>
          <w:rFonts w:ascii="Times New Roman" w:eastAsia="Times New Roman" w:hAnsi="Times New Roman"/>
          <w:bCs/>
          <w:iCs/>
          <w:sz w:val="24"/>
          <w:szCs w:val="24"/>
          <w:lang w:eastAsia="ru-RU"/>
        </w:rPr>
      </w:pPr>
      <w:r w:rsidRPr="003754F1">
        <w:rPr>
          <w:rFonts w:ascii="Times New Roman" w:eastAsia="Times New Roman" w:hAnsi="Times New Roman"/>
          <w:sz w:val="24"/>
          <w:szCs w:val="24"/>
          <w:lang w:eastAsia="ru-RU"/>
        </w:rPr>
        <w:t>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подушевого финансирования</w:t>
      </w:r>
      <w:r w:rsidRPr="003754F1">
        <w:rPr>
          <w:rFonts w:ascii="Times New Roman" w:eastAsia="Times New Roman" w:hAnsi="Times New Roman"/>
          <w:bCs/>
          <w:iCs/>
          <w:sz w:val="24"/>
          <w:szCs w:val="24"/>
          <w:lang w:eastAsia="ru-RU"/>
        </w:rPr>
        <w:t>.</w:t>
      </w:r>
    </w:p>
    <w:p w:rsidR="003754F1" w:rsidRPr="003754F1" w:rsidRDefault="003754F1" w:rsidP="003754F1">
      <w:pPr>
        <w:widowControl w:val="0"/>
        <w:shd w:val="clear" w:color="auto" w:fill="FFFFFF"/>
        <w:autoSpaceDE w:val="0"/>
        <w:autoSpaceDN w:val="0"/>
        <w:adjustRightInd w:val="0"/>
        <w:spacing w:after="0"/>
        <w:ind w:firstLine="567"/>
        <w:jc w:val="both"/>
        <w:rPr>
          <w:rFonts w:ascii="Times New Roman" w:hAnsi="Times New Roman"/>
          <w:iCs/>
          <w:sz w:val="24"/>
          <w:szCs w:val="24"/>
          <w:lang w:eastAsia="ru-RU"/>
        </w:rPr>
      </w:pPr>
      <w:r w:rsidRPr="003754F1">
        <w:rPr>
          <w:rFonts w:ascii="Times New Roman" w:hAnsi="Times New Roman"/>
          <w:iCs/>
          <w:sz w:val="24"/>
          <w:szCs w:val="24"/>
          <w:lang w:eastAsia="ru-RU"/>
        </w:rPr>
        <w:t>Региональным нормативом финансового обеспечения образовательной деятельности государственных областных и муниципальных образовательных организаций являются нормативы затрат, связанных с реализацией образовательных программ стандартного качества и объема всех уровней по каждому типу образовательных организаций в расчете на одного обучающегося.</w:t>
      </w:r>
    </w:p>
    <w:p w:rsidR="003754F1" w:rsidRPr="003754F1" w:rsidRDefault="003754F1" w:rsidP="003754F1">
      <w:pPr>
        <w:widowControl w:val="0"/>
        <w:shd w:val="clear" w:color="auto" w:fill="FFFFFF"/>
        <w:autoSpaceDE w:val="0"/>
        <w:autoSpaceDN w:val="0"/>
        <w:adjustRightInd w:val="0"/>
        <w:spacing w:after="0"/>
        <w:ind w:firstLine="567"/>
        <w:jc w:val="both"/>
        <w:rPr>
          <w:rFonts w:ascii="Times New Roman" w:hAnsi="Times New Roman"/>
          <w:i/>
          <w:sz w:val="24"/>
          <w:szCs w:val="24"/>
          <w:lang w:eastAsia="ru-RU"/>
        </w:rPr>
      </w:pPr>
      <w:r w:rsidRPr="003754F1">
        <w:rPr>
          <w:rFonts w:ascii="Times New Roman" w:hAnsi="Times New Roman"/>
          <w:sz w:val="24"/>
          <w:szCs w:val="24"/>
          <w:lang w:eastAsia="ru-RU"/>
        </w:rPr>
        <w:t>В связи с требованиями Стандарта при расчёте регионального подушевого норматива учитываются затраты рабочего времени педагогических работников образовательного учреждения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3754F1" w:rsidRPr="003754F1" w:rsidRDefault="003754F1" w:rsidP="003754F1">
      <w:pPr>
        <w:widowControl w:val="0"/>
        <w:autoSpaceDE w:val="0"/>
        <w:autoSpaceDN w:val="0"/>
        <w:adjustRightInd w:val="0"/>
        <w:spacing w:after="0"/>
        <w:ind w:firstLine="567"/>
        <w:jc w:val="both"/>
        <w:rPr>
          <w:rFonts w:ascii="Times New Roman" w:hAnsi="Times New Roman"/>
          <w:sz w:val="24"/>
          <w:szCs w:val="24"/>
          <w:lang w:eastAsia="ru-RU"/>
        </w:rPr>
      </w:pPr>
      <w:r w:rsidRPr="003754F1">
        <w:rPr>
          <w:rFonts w:ascii="Times New Roman" w:hAnsi="Times New Roman"/>
          <w:sz w:val="24"/>
          <w:szCs w:val="24"/>
          <w:lang w:eastAsia="ru-RU"/>
        </w:rPr>
        <w:t>Региональный норматив финансового обеспечения включает в себя расходы на оплату труда и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 а также расходы на прохождение обязательных медицинских осмотров педагогических работников образовательных организаций и обучающихся профессиональных образовательных организаций (далее также - учебные расходы).</w:t>
      </w:r>
    </w:p>
    <w:p w:rsidR="003754F1" w:rsidRPr="003754F1" w:rsidRDefault="003754F1" w:rsidP="003754F1">
      <w:pPr>
        <w:spacing w:after="0"/>
        <w:ind w:firstLine="567"/>
        <w:jc w:val="both"/>
        <w:rPr>
          <w:rFonts w:ascii="Times New Roman" w:eastAsia="Times New Roman" w:hAnsi="Times New Roman"/>
          <w:sz w:val="24"/>
          <w:szCs w:val="24"/>
          <w:lang w:eastAsia="ru-RU"/>
        </w:rPr>
      </w:pPr>
      <w:r w:rsidRPr="003754F1">
        <w:rPr>
          <w:rFonts w:ascii="Times New Roman" w:eastAsia="Times New Roman" w:hAnsi="Times New Roman"/>
          <w:sz w:val="24"/>
          <w:szCs w:val="24"/>
          <w:lang w:eastAsia="ru-RU"/>
        </w:rPr>
        <w:t>Фонд оплаты труда работников Организации формируется на календарный год раздельно, исходя из размеров субсидий Организации на финансовое обеспечение выполнения муниципального задания и средств от иной, приносящей доход деятельности.</w:t>
      </w:r>
    </w:p>
    <w:p w:rsidR="003754F1" w:rsidRPr="003754F1" w:rsidRDefault="003754F1" w:rsidP="003754F1">
      <w:pPr>
        <w:spacing w:after="0"/>
        <w:ind w:firstLine="567"/>
        <w:jc w:val="both"/>
        <w:rPr>
          <w:rFonts w:ascii="Times New Roman" w:eastAsia="Times New Roman" w:hAnsi="Times New Roman"/>
          <w:sz w:val="24"/>
          <w:szCs w:val="24"/>
          <w:lang w:eastAsia="ru-RU"/>
        </w:rPr>
      </w:pPr>
      <w:r w:rsidRPr="003754F1">
        <w:rPr>
          <w:rFonts w:ascii="Times New Roman" w:eastAsia="Times New Roman" w:hAnsi="Times New Roman"/>
          <w:sz w:val="24"/>
          <w:szCs w:val="24"/>
          <w:lang w:eastAsia="ru-RU"/>
        </w:rPr>
        <w:t>Распределение фонда оплаты труда работников Организации осуществляется в соответствии с Положением об оплате труда работников Организации.</w:t>
      </w:r>
    </w:p>
    <w:p w:rsidR="003754F1" w:rsidRDefault="003754F1" w:rsidP="002A55F3">
      <w:pPr>
        <w:pStyle w:val="171"/>
        <w:shd w:val="clear" w:color="auto" w:fill="auto"/>
        <w:spacing w:after="0" w:line="276" w:lineRule="auto"/>
        <w:ind w:firstLine="0"/>
        <w:rPr>
          <w:rStyle w:val="202"/>
          <w:rFonts w:ascii="Times New Roman" w:eastAsia="Calibri" w:hAnsi="Times New Roman" w:cs="Times New Roman"/>
          <w:b/>
          <w:i/>
          <w:sz w:val="28"/>
          <w:szCs w:val="28"/>
        </w:rPr>
      </w:pPr>
    </w:p>
    <w:p w:rsidR="002A55F3" w:rsidRDefault="002A55F3">
      <w:pPr>
        <w:rPr>
          <w:rFonts w:ascii="Times New Roman" w:hAnsi="Times New Roman" w:cs="Times New Roman"/>
          <w:bCs/>
          <w:sz w:val="24"/>
          <w:szCs w:val="24"/>
        </w:rPr>
      </w:pPr>
      <w:r>
        <w:rPr>
          <w:rFonts w:ascii="Times New Roman" w:hAnsi="Times New Roman" w:cs="Times New Roman"/>
          <w:b/>
          <w:sz w:val="24"/>
          <w:szCs w:val="24"/>
        </w:rPr>
        <w:br w:type="page"/>
      </w:r>
    </w:p>
    <w:p w:rsidR="002A55F3" w:rsidRDefault="002A55F3" w:rsidP="003754F1">
      <w:pPr>
        <w:pStyle w:val="171"/>
        <w:shd w:val="clear" w:color="auto" w:fill="auto"/>
        <w:spacing w:after="0" w:line="240" w:lineRule="auto"/>
        <w:ind w:firstLine="0"/>
        <w:rPr>
          <w:rStyle w:val="202"/>
          <w:rFonts w:ascii="Times New Roman" w:eastAsia="Calibri" w:hAnsi="Times New Roman" w:cs="Times New Roman"/>
          <w:b/>
          <w:i/>
          <w:sz w:val="28"/>
          <w:szCs w:val="28"/>
        </w:rPr>
      </w:pPr>
      <w:r>
        <w:rPr>
          <w:rStyle w:val="202"/>
          <w:rFonts w:ascii="Times New Roman" w:eastAsia="Calibri" w:hAnsi="Times New Roman" w:cs="Times New Roman"/>
          <w:b/>
          <w:i/>
          <w:sz w:val="28"/>
          <w:szCs w:val="28"/>
        </w:rPr>
        <w:lastRenderedPageBreak/>
        <w:t>3.2.4. Материально-технические условия реализации основной образовательной программы основного общего образования</w:t>
      </w:r>
    </w:p>
    <w:p w:rsidR="0032162E" w:rsidRPr="0032162E" w:rsidRDefault="0032162E" w:rsidP="003754F1">
      <w:pPr>
        <w:widowControl w:val="0"/>
        <w:autoSpaceDE w:val="0"/>
        <w:autoSpaceDN w:val="0"/>
        <w:adjustRightInd w:val="0"/>
        <w:spacing w:before="120" w:after="0"/>
        <w:ind w:firstLine="454"/>
        <w:jc w:val="both"/>
        <w:rPr>
          <w:rFonts w:ascii="Times New Roman" w:hAnsi="Times New Roman"/>
          <w:sz w:val="24"/>
          <w:szCs w:val="24"/>
          <w:lang w:eastAsia="ru-RU"/>
        </w:rPr>
      </w:pPr>
      <w:r w:rsidRPr="0032162E">
        <w:rPr>
          <w:rFonts w:ascii="Times New Roman" w:hAnsi="Times New Roman"/>
          <w:sz w:val="24"/>
          <w:szCs w:val="24"/>
          <w:lang w:eastAsia="ru-RU"/>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имеет необходимое учебно-материальное оснащение образовательного процесса, создаёт соответствующую образовательную и социальную среду.</w:t>
      </w:r>
    </w:p>
    <w:p w:rsidR="009A33EB" w:rsidRPr="009A33EB" w:rsidRDefault="009A33EB" w:rsidP="003754F1">
      <w:pPr>
        <w:spacing w:after="0"/>
        <w:ind w:firstLine="454"/>
        <w:jc w:val="both"/>
        <w:rPr>
          <w:rFonts w:ascii="Times New Roman" w:eastAsia="Times New Roman" w:hAnsi="Times New Roman"/>
          <w:sz w:val="24"/>
          <w:szCs w:val="24"/>
          <w:lang w:eastAsia="ru-RU"/>
        </w:rPr>
      </w:pPr>
      <w:r w:rsidRPr="009A33EB">
        <w:rPr>
          <w:rFonts w:ascii="Times New Roman" w:eastAsia="Times New Roman" w:hAnsi="Times New Roman"/>
          <w:sz w:val="24"/>
          <w:szCs w:val="24"/>
          <w:lang w:eastAsia="ru-RU"/>
        </w:rPr>
        <w:t>В соотв</w:t>
      </w:r>
      <w:r w:rsidR="0065500C">
        <w:rPr>
          <w:rFonts w:ascii="Times New Roman" w:eastAsia="Times New Roman" w:hAnsi="Times New Roman"/>
          <w:sz w:val="24"/>
          <w:szCs w:val="24"/>
          <w:lang w:eastAsia="ru-RU"/>
        </w:rPr>
        <w:t>етствии с требованиями ФГОС в МК</w:t>
      </w:r>
      <w:r w:rsidRPr="009A33EB">
        <w:rPr>
          <w:rFonts w:ascii="Times New Roman" w:eastAsia="Times New Roman" w:hAnsi="Times New Roman"/>
          <w:sz w:val="24"/>
          <w:szCs w:val="24"/>
          <w:lang w:eastAsia="ru-RU"/>
        </w:rPr>
        <w:t>ОУ СОШ №10 оборудованы:</w:t>
      </w:r>
    </w:p>
    <w:p w:rsidR="009A33EB" w:rsidRPr="009A33EB" w:rsidRDefault="009A33EB" w:rsidP="003754F1">
      <w:pPr>
        <w:spacing w:after="0"/>
        <w:ind w:firstLine="454"/>
        <w:jc w:val="both"/>
        <w:rPr>
          <w:rFonts w:ascii="Times New Roman" w:eastAsia="Times New Roman" w:hAnsi="Times New Roman"/>
          <w:sz w:val="24"/>
          <w:szCs w:val="24"/>
          <w:lang w:eastAsia="ru-RU"/>
        </w:rPr>
      </w:pPr>
      <w:r w:rsidRPr="009A33EB">
        <w:rPr>
          <w:rFonts w:ascii="Times New Roman" w:eastAsia="Times New Roman" w:hAnsi="Times New Roman"/>
          <w:bCs/>
          <w:iCs/>
          <w:sz w:val="24"/>
          <w:szCs w:val="24"/>
          <w:lang w:eastAsia="ru-RU"/>
        </w:rPr>
        <w:t>• </w:t>
      </w:r>
      <w:r w:rsidRPr="009A33EB">
        <w:rPr>
          <w:rFonts w:ascii="Times New Roman" w:eastAsia="Times New Roman" w:hAnsi="Times New Roman"/>
          <w:sz w:val="24"/>
          <w:szCs w:val="24"/>
          <w:lang w:eastAsia="ru-RU"/>
        </w:rPr>
        <w:t>учебные кабинеты с автоматизированными рабочими местами обучающихся и педагогических работников;</w:t>
      </w:r>
    </w:p>
    <w:p w:rsidR="009A33EB" w:rsidRPr="009A33EB" w:rsidRDefault="009A33EB" w:rsidP="003754F1">
      <w:pPr>
        <w:spacing w:after="0"/>
        <w:ind w:firstLine="454"/>
        <w:jc w:val="both"/>
        <w:rPr>
          <w:rFonts w:ascii="Times New Roman" w:eastAsia="Times New Roman" w:hAnsi="Times New Roman"/>
          <w:sz w:val="24"/>
          <w:szCs w:val="24"/>
          <w:lang w:eastAsia="ru-RU"/>
        </w:rPr>
      </w:pPr>
      <w:r w:rsidRPr="009A33EB">
        <w:rPr>
          <w:rFonts w:ascii="Times New Roman" w:eastAsia="Times New Roman" w:hAnsi="Times New Roman"/>
          <w:bCs/>
          <w:iCs/>
          <w:sz w:val="24"/>
          <w:szCs w:val="24"/>
          <w:lang w:eastAsia="ru-RU"/>
        </w:rPr>
        <w:t>• </w:t>
      </w:r>
      <w:r w:rsidRPr="009A33EB">
        <w:rPr>
          <w:rFonts w:ascii="Times New Roman" w:eastAsia="Times New Roman" w:hAnsi="Times New Roman"/>
          <w:sz w:val="24"/>
          <w:szCs w:val="24"/>
          <w:lang w:eastAsia="ru-RU"/>
        </w:rPr>
        <w:t>помещения для занятий учебно-исследовательской и проектной деятельностью;</w:t>
      </w:r>
    </w:p>
    <w:p w:rsidR="009A33EB" w:rsidRPr="009A33EB" w:rsidRDefault="009A33EB" w:rsidP="003754F1">
      <w:pPr>
        <w:spacing w:after="0"/>
        <w:ind w:firstLine="454"/>
        <w:jc w:val="both"/>
        <w:rPr>
          <w:rFonts w:ascii="Times New Roman" w:eastAsia="Times New Roman" w:hAnsi="Times New Roman"/>
          <w:sz w:val="24"/>
          <w:szCs w:val="24"/>
          <w:lang w:eastAsia="ru-RU"/>
        </w:rPr>
      </w:pPr>
      <w:r w:rsidRPr="009A33EB">
        <w:rPr>
          <w:rFonts w:ascii="Times New Roman" w:eastAsia="Times New Roman" w:hAnsi="Times New Roman"/>
          <w:bCs/>
          <w:iCs/>
          <w:sz w:val="24"/>
          <w:szCs w:val="24"/>
          <w:lang w:eastAsia="ru-RU"/>
        </w:rPr>
        <w:t>• </w:t>
      </w:r>
      <w:r w:rsidRPr="009A33EB">
        <w:rPr>
          <w:rFonts w:ascii="Times New Roman" w:eastAsia="Times New Roman" w:hAnsi="Times New Roman"/>
          <w:sz w:val="24"/>
          <w:szCs w:val="24"/>
          <w:lang w:eastAsia="ru-RU"/>
        </w:rPr>
        <w:t>необходимые для реализации учебной и внеурочной деятельности мастерские;</w:t>
      </w:r>
    </w:p>
    <w:p w:rsidR="009A33EB" w:rsidRPr="009A33EB" w:rsidRDefault="009A33EB" w:rsidP="003754F1">
      <w:pPr>
        <w:spacing w:after="0"/>
        <w:ind w:firstLine="454"/>
        <w:jc w:val="both"/>
        <w:rPr>
          <w:rFonts w:ascii="Times New Roman" w:eastAsia="Times New Roman" w:hAnsi="Times New Roman"/>
          <w:sz w:val="24"/>
          <w:szCs w:val="24"/>
          <w:lang w:eastAsia="ru-RU"/>
        </w:rPr>
      </w:pPr>
      <w:r w:rsidRPr="009A33EB">
        <w:rPr>
          <w:rFonts w:ascii="Times New Roman" w:eastAsia="Times New Roman" w:hAnsi="Times New Roman"/>
          <w:bCs/>
          <w:iCs/>
          <w:sz w:val="24"/>
          <w:szCs w:val="24"/>
          <w:lang w:eastAsia="ru-RU"/>
        </w:rPr>
        <w:t>• </w:t>
      </w:r>
      <w:r w:rsidRPr="009A33EB">
        <w:rPr>
          <w:rFonts w:ascii="Times New Roman" w:eastAsia="Times New Roman" w:hAnsi="Times New Roman"/>
          <w:sz w:val="24"/>
          <w:szCs w:val="24"/>
          <w:lang w:eastAsia="ru-RU"/>
        </w:rPr>
        <w:t>помещения для занятий музыкой, хореографией и изобразительным искусством;</w:t>
      </w:r>
    </w:p>
    <w:p w:rsidR="009A33EB" w:rsidRPr="009A33EB" w:rsidRDefault="009A33EB" w:rsidP="003754F1">
      <w:pPr>
        <w:spacing w:after="0"/>
        <w:ind w:firstLine="454"/>
        <w:jc w:val="both"/>
        <w:rPr>
          <w:rFonts w:ascii="Times New Roman" w:eastAsia="Times New Roman" w:hAnsi="Times New Roman"/>
          <w:sz w:val="24"/>
          <w:szCs w:val="24"/>
          <w:lang w:eastAsia="ru-RU"/>
        </w:rPr>
      </w:pPr>
      <w:r w:rsidRPr="009A33EB">
        <w:rPr>
          <w:rFonts w:ascii="Times New Roman" w:eastAsia="Times New Roman" w:hAnsi="Times New Roman"/>
          <w:bCs/>
          <w:iCs/>
          <w:sz w:val="24"/>
          <w:szCs w:val="24"/>
          <w:lang w:eastAsia="ru-RU"/>
        </w:rPr>
        <w:t>• </w:t>
      </w:r>
      <w:r w:rsidRPr="009A33EB">
        <w:rPr>
          <w:rFonts w:ascii="Times New Roman" w:eastAsia="Times New Roman" w:hAnsi="Times New Roman"/>
          <w:sz w:val="24"/>
          <w:szCs w:val="24"/>
          <w:lang w:eastAsia="ru-RU"/>
        </w:rPr>
        <w:t>лингафонные кабинеты;</w:t>
      </w:r>
    </w:p>
    <w:p w:rsidR="009A33EB" w:rsidRPr="009A33EB" w:rsidRDefault="009A33EB" w:rsidP="003754F1">
      <w:pPr>
        <w:spacing w:after="0"/>
        <w:ind w:firstLine="454"/>
        <w:jc w:val="both"/>
        <w:rPr>
          <w:rFonts w:ascii="Times New Roman" w:eastAsia="Times New Roman" w:hAnsi="Times New Roman"/>
          <w:sz w:val="24"/>
          <w:szCs w:val="24"/>
          <w:lang w:eastAsia="ru-RU"/>
        </w:rPr>
      </w:pPr>
      <w:r w:rsidRPr="009A33EB">
        <w:rPr>
          <w:rFonts w:ascii="Times New Roman" w:eastAsia="Times New Roman" w:hAnsi="Times New Roman"/>
          <w:bCs/>
          <w:iCs/>
          <w:sz w:val="24"/>
          <w:szCs w:val="24"/>
          <w:lang w:eastAsia="ru-RU"/>
        </w:rPr>
        <w:t>• </w:t>
      </w:r>
      <w:r w:rsidRPr="009A33EB">
        <w:rPr>
          <w:rFonts w:ascii="Times New Roman" w:eastAsia="Times New Roman" w:hAnsi="Times New Roman"/>
          <w:sz w:val="24"/>
          <w:szCs w:val="24"/>
          <w:lang w:eastAsia="ru-RU"/>
        </w:rPr>
        <w:t>информационно-библиотечный центр с рабочими зонами, читальным залом и книгохранилищем, обеспечивающими сохранность книжного фонда, медиатекой;</w:t>
      </w:r>
    </w:p>
    <w:p w:rsidR="009A33EB" w:rsidRPr="009A33EB" w:rsidRDefault="009A33EB" w:rsidP="003754F1">
      <w:pPr>
        <w:spacing w:after="0"/>
        <w:ind w:firstLine="454"/>
        <w:jc w:val="both"/>
        <w:rPr>
          <w:rFonts w:ascii="Times New Roman" w:eastAsia="Times New Roman" w:hAnsi="Times New Roman"/>
          <w:sz w:val="24"/>
          <w:szCs w:val="24"/>
          <w:lang w:eastAsia="ru-RU"/>
        </w:rPr>
      </w:pPr>
      <w:r w:rsidRPr="009A33EB">
        <w:rPr>
          <w:rFonts w:ascii="Times New Roman" w:eastAsia="Times New Roman" w:hAnsi="Times New Roman"/>
          <w:bCs/>
          <w:iCs/>
          <w:sz w:val="24"/>
          <w:szCs w:val="24"/>
          <w:lang w:eastAsia="ru-RU"/>
        </w:rPr>
        <w:t>• </w:t>
      </w:r>
      <w:r w:rsidRPr="009A33EB">
        <w:rPr>
          <w:rFonts w:ascii="Times New Roman" w:eastAsia="Times New Roman" w:hAnsi="Times New Roman"/>
          <w:sz w:val="24"/>
          <w:szCs w:val="24"/>
          <w:lang w:eastAsia="ru-RU"/>
        </w:rPr>
        <w:t>актовый зал;</w:t>
      </w:r>
    </w:p>
    <w:p w:rsidR="009A33EB" w:rsidRPr="009A33EB" w:rsidRDefault="009A33EB" w:rsidP="003754F1">
      <w:pPr>
        <w:spacing w:after="0"/>
        <w:ind w:firstLine="454"/>
        <w:jc w:val="both"/>
        <w:rPr>
          <w:rFonts w:ascii="Times New Roman" w:eastAsia="Times New Roman" w:hAnsi="Times New Roman"/>
          <w:sz w:val="24"/>
          <w:szCs w:val="24"/>
          <w:lang w:eastAsia="ru-RU"/>
        </w:rPr>
      </w:pPr>
      <w:r w:rsidRPr="009A33EB">
        <w:rPr>
          <w:rFonts w:ascii="Times New Roman" w:eastAsia="Times New Roman" w:hAnsi="Times New Roman"/>
          <w:bCs/>
          <w:iCs/>
          <w:sz w:val="24"/>
          <w:szCs w:val="24"/>
          <w:lang w:eastAsia="ru-RU"/>
        </w:rPr>
        <w:t>• </w:t>
      </w:r>
      <w:r w:rsidRPr="009A33EB">
        <w:rPr>
          <w:rFonts w:ascii="Times New Roman" w:eastAsia="Times New Roman" w:hAnsi="Times New Roman"/>
          <w:sz w:val="24"/>
          <w:szCs w:val="24"/>
          <w:lang w:eastAsia="ru-RU"/>
        </w:rPr>
        <w:t>спортивный зал, стадион, спортивные площадки, оснащённые игровым, спортивным оборудованием и инвентарём;</w:t>
      </w:r>
    </w:p>
    <w:p w:rsidR="009A33EB" w:rsidRPr="009A33EB" w:rsidRDefault="009A33EB" w:rsidP="003754F1">
      <w:pPr>
        <w:spacing w:after="0"/>
        <w:ind w:firstLine="454"/>
        <w:jc w:val="both"/>
        <w:rPr>
          <w:rFonts w:ascii="Times New Roman" w:eastAsia="Times New Roman" w:hAnsi="Times New Roman"/>
          <w:sz w:val="24"/>
          <w:szCs w:val="24"/>
          <w:lang w:eastAsia="ru-RU"/>
        </w:rPr>
      </w:pPr>
      <w:r w:rsidRPr="009A33EB">
        <w:rPr>
          <w:rFonts w:ascii="Times New Roman" w:eastAsia="Times New Roman" w:hAnsi="Times New Roman"/>
          <w:bCs/>
          <w:iCs/>
          <w:sz w:val="24"/>
          <w:szCs w:val="24"/>
          <w:lang w:eastAsia="ru-RU"/>
        </w:rPr>
        <w:t>• </w:t>
      </w:r>
      <w:r w:rsidRPr="009A33EB">
        <w:rPr>
          <w:rFonts w:ascii="Times New Roman" w:eastAsia="Times New Roman" w:hAnsi="Times New Roman"/>
          <w:sz w:val="24"/>
          <w:szCs w:val="24"/>
          <w:lang w:eastAsia="ru-RU"/>
        </w:rPr>
        <w:t>помещение для питания обучающихся, а также для хранения и приготовления пищи, обеспечивающие возможность организации качест</w:t>
      </w:r>
      <w:r w:rsidR="008857F7">
        <w:rPr>
          <w:rFonts w:ascii="Times New Roman" w:eastAsia="Times New Roman" w:hAnsi="Times New Roman"/>
          <w:sz w:val="24"/>
          <w:szCs w:val="24"/>
          <w:lang w:eastAsia="ru-RU"/>
        </w:rPr>
        <w:t>венного горячего питания</w:t>
      </w:r>
      <w:r w:rsidRPr="009A33EB">
        <w:rPr>
          <w:rFonts w:ascii="Times New Roman" w:eastAsia="Times New Roman" w:hAnsi="Times New Roman"/>
          <w:sz w:val="24"/>
          <w:szCs w:val="24"/>
          <w:lang w:eastAsia="ru-RU"/>
        </w:rPr>
        <w:t>;</w:t>
      </w:r>
    </w:p>
    <w:p w:rsidR="009A33EB" w:rsidRPr="009A33EB" w:rsidRDefault="009A33EB" w:rsidP="003754F1">
      <w:pPr>
        <w:spacing w:after="0"/>
        <w:ind w:firstLine="454"/>
        <w:jc w:val="both"/>
        <w:rPr>
          <w:rFonts w:ascii="Times New Roman" w:eastAsia="Times New Roman" w:hAnsi="Times New Roman"/>
          <w:sz w:val="24"/>
          <w:szCs w:val="24"/>
          <w:lang w:eastAsia="ru-RU"/>
        </w:rPr>
      </w:pPr>
      <w:r w:rsidRPr="009A33EB">
        <w:rPr>
          <w:rFonts w:ascii="Times New Roman" w:eastAsia="Times New Roman" w:hAnsi="Times New Roman"/>
          <w:bCs/>
          <w:iCs/>
          <w:sz w:val="24"/>
          <w:szCs w:val="24"/>
          <w:lang w:eastAsia="ru-RU"/>
        </w:rPr>
        <w:t>• </w:t>
      </w:r>
      <w:r w:rsidRPr="009A33EB">
        <w:rPr>
          <w:rFonts w:ascii="Times New Roman" w:eastAsia="Times New Roman" w:hAnsi="Times New Roman"/>
          <w:sz w:val="24"/>
          <w:szCs w:val="24"/>
          <w:lang w:eastAsia="ru-RU"/>
        </w:rPr>
        <w:t>помещения для медицинского персонала;</w:t>
      </w:r>
    </w:p>
    <w:p w:rsidR="009A33EB" w:rsidRPr="009A33EB" w:rsidRDefault="009A33EB" w:rsidP="003754F1">
      <w:pPr>
        <w:spacing w:after="0"/>
        <w:ind w:firstLine="454"/>
        <w:jc w:val="both"/>
        <w:rPr>
          <w:rFonts w:ascii="Times New Roman" w:eastAsia="Times New Roman" w:hAnsi="Times New Roman"/>
          <w:sz w:val="24"/>
          <w:szCs w:val="24"/>
          <w:lang w:eastAsia="ru-RU"/>
        </w:rPr>
      </w:pPr>
      <w:r w:rsidRPr="009A33EB">
        <w:rPr>
          <w:rFonts w:ascii="Times New Roman" w:eastAsia="Times New Roman" w:hAnsi="Times New Roman"/>
          <w:bCs/>
          <w:iCs/>
          <w:sz w:val="24"/>
          <w:szCs w:val="24"/>
          <w:lang w:eastAsia="ru-RU"/>
        </w:rPr>
        <w:t>• </w:t>
      </w:r>
      <w:r w:rsidRPr="009A33EB">
        <w:rPr>
          <w:rFonts w:ascii="Times New Roman" w:eastAsia="Times New Roman" w:hAnsi="Times New Roman"/>
          <w:sz w:val="24"/>
          <w:szCs w:val="24"/>
          <w:lang w:eastAsia="ru-RU"/>
        </w:rPr>
        <w:t>административные и иные помещения, оснащённые необходимым оборудованием;</w:t>
      </w:r>
    </w:p>
    <w:p w:rsidR="009A33EB" w:rsidRPr="009A33EB" w:rsidRDefault="009A33EB" w:rsidP="003754F1">
      <w:pPr>
        <w:spacing w:after="0"/>
        <w:ind w:firstLine="454"/>
        <w:jc w:val="both"/>
        <w:rPr>
          <w:rFonts w:ascii="Times New Roman" w:eastAsia="Times New Roman" w:hAnsi="Times New Roman"/>
          <w:sz w:val="24"/>
          <w:szCs w:val="24"/>
          <w:lang w:eastAsia="ru-RU"/>
        </w:rPr>
      </w:pPr>
      <w:r w:rsidRPr="009A33EB">
        <w:rPr>
          <w:rFonts w:ascii="Times New Roman" w:eastAsia="Times New Roman" w:hAnsi="Times New Roman"/>
          <w:bCs/>
          <w:iCs/>
          <w:sz w:val="24"/>
          <w:szCs w:val="24"/>
          <w:lang w:eastAsia="ru-RU"/>
        </w:rPr>
        <w:t>• </w:t>
      </w:r>
      <w:r w:rsidRPr="009A33EB">
        <w:rPr>
          <w:rFonts w:ascii="Times New Roman" w:eastAsia="Times New Roman" w:hAnsi="Times New Roman"/>
          <w:sz w:val="24"/>
          <w:szCs w:val="24"/>
          <w:lang w:eastAsia="ru-RU"/>
        </w:rPr>
        <w:t xml:space="preserve"> санузлы.</w:t>
      </w:r>
    </w:p>
    <w:p w:rsidR="009A33EB" w:rsidRPr="009A33EB" w:rsidRDefault="009A33EB" w:rsidP="003754F1">
      <w:pPr>
        <w:tabs>
          <w:tab w:val="left" w:pos="720"/>
        </w:tabs>
        <w:spacing w:after="120"/>
        <w:ind w:firstLine="454"/>
        <w:jc w:val="both"/>
        <w:rPr>
          <w:rFonts w:ascii="Times New Roman" w:eastAsia="Times New Roman" w:hAnsi="Times New Roman"/>
          <w:sz w:val="24"/>
          <w:szCs w:val="24"/>
          <w:lang w:eastAsia="ru-RU"/>
        </w:rPr>
      </w:pPr>
      <w:r w:rsidRPr="009A33EB">
        <w:rPr>
          <w:rFonts w:ascii="Times New Roman" w:eastAsia="Times New Roman" w:hAnsi="Times New Roman"/>
          <w:sz w:val="24"/>
          <w:szCs w:val="24"/>
          <w:lang w:eastAsia="ru-RU"/>
        </w:rPr>
        <w:t xml:space="preserve">Все учебные помещения обеспечены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w:t>
      </w:r>
    </w:p>
    <w:tbl>
      <w:tblPr>
        <w:tblW w:w="949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000"/>
      </w:tblPr>
      <w:tblGrid>
        <w:gridCol w:w="567"/>
        <w:gridCol w:w="4329"/>
        <w:gridCol w:w="4602"/>
      </w:tblGrid>
      <w:tr w:rsidR="00632713" w:rsidRPr="00B378CD" w:rsidTr="008857F7">
        <w:trPr>
          <w:trHeight w:val="230"/>
        </w:trPr>
        <w:tc>
          <w:tcPr>
            <w:tcW w:w="567" w:type="dxa"/>
          </w:tcPr>
          <w:p w:rsidR="00632713" w:rsidRPr="00B378CD" w:rsidRDefault="00632713" w:rsidP="008857F7">
            <w:pPr>
              <w:pStyle w:val="affff1"/>
              <w:snapToGrid w:val="0"/>
              <w:jc w:val="center"/>
            </w:pPr>
            <w:r w:rsidRPr="00B378CD">
              <w:t>№</w:t>
            </w:r>
          </w:p>
        </w:tc>
        <w:tc>
          <w:tcPr>
            <w:tcW w:w="4329" w:type="dxa"/>
            <w:vAlign w:val="center"/>
          </w:tcPr>
          <w:p w:rsidR="00632713" w:rsidRPr="00B378CD" w:rsidRDefault="00632713" w:rsidP="008857F7">
            <w:pPr>
              <w:pStyle w:val="affff1"/>
              <w:snapToGrid w:val="0"/>
              <w:jc w:val="center"/>
            </w:pPr>
            <w:r w:rsidRPr="00B378CD">
              <w:t>Наименование помещения</w:t>
            </w:r>
          </w:p>
        </w:tc>
        <w:tc>
          <w:tcPr>
            <w:tcW w:w="4602" w:type="dxa"/>
            <w:vAlign w:val="center"/>
          </w:tcPr>
          <w:p w:rsidR="00632713" w:rsidRPr="00B378CD" w:rsidRDefault="00632713" w:rsidP="008857F7">
            <w:pPr>
              <w:pStyle w:val="affff1"/>
              <w:snapToGrid w:val="0"/>
              <w:jc w:val="center"/>
              <w:rPr>
                <w:highlight w:val="yellow"/>
              </w:rPr>
            </w:pPr>
            <w:r w:rsidRPr="00B378CD">
              <w:t>Характеристика и количество помещений</w:t>
            </w:r>
          </w:p>
        </w:tc>
      </w:tr>
      <w:tr w:rsidR="00632713" w:rsidRPr="00B378CD" w:rsidTr="008857F7">
        <w:tc>
          <w:tcPr>
            <w:tcW w:w="567" w:type="dxa"/>
          </w:tcPr>
          <w:p w:rsidR="00632713" w:rsidRPr="00B378CD" w:rsidRDefault="00632713" w:rsidP="008857F7">
            <w:pPr>
              <w:pStyle w:val="affff1"/>
              <w:snapToGrid w:val="0"/>
              <w:jc w:val="center"/>
            </w:pPr>
            <w:r w:rsidRPr="00B378CD">
              <w:t>1</w:t>
            </w:r>
          </w:p>
        </w:tc>
        <w:tc>
          <w:tcPr>
            <w:tcW w:w="4329" w:type="dxa"/>
          </w:tcPr>
          <w:p w:rsidR="00632713" w:rsidRPr="00B378CD" w:rsidRDefault="00632713" w:rsidP="008857F7">
            <w:pPr>
              <w:pStyle w:val="affff1"/>
              <w:snapToGrid w:val="0"/>
            </w:pPr>
            <w:r w:rsidRPr="00B378CD">
              <w:t xml:space="preserve">Спортивный зал </w:t>
            </w:r>
          </w:p>
        </w:tc>
        <w:tc>
          <w:tcPr>
            <w:tcW w:w="4602" w:type="dxa"/>
          </w:tcPr>
          <w:p w:rsidR="00632713" w:rsidRPr="00B378CD" w:rsidRDefault="00B378CD" w:rsidP="008857F7">
            <w:pPr>
              <w:pStyle w:val="affff1"/>
              <w:snapToGrid w:val="0"/>
            </w:pPr>
            <w:r>
              <w:t xml:space="preserve">  </w:t>
            </w:r>
            <w:r w:rsidR="00632713" w:rsidRPr="00B378CD">
              <w:t>большой спортзал – 279м</w:t>
            </w:r>
            <w:r w:rsidR="00632713" w:rsidRPr="00B378CD">
              <w:rPr>
                <w:vertAlign w:val="superscript"/>
              </w:rPr>
              <w:t>2</w:t>
            </w:r>
            <w:r w:rsidR="00632713" w:rsidRPr="00B378CD">
              <w:t xml:space="preserve">; </w:t>
            </w:r>
          </w:p>
          <w:p w:rsidR="00632713" w:rsidRPr="00B378CD" w:rsidRDefault="00632713" w:rsidP="008857F7">
            <w:pPr>
              <w:pStyle w:val="affff1"/>
              <w:snapToGrid w:val="0"/>
            </w:pPr>
          </w:p>
        </w:tc>
      </w:tr>
      <w:tr w:rsidR="00632713" w:rsidRPr="00B378CD" w:rsidTr="008857F7">
        <w:tc>
          <w:tcPr>
            <w:tcW w:w="567" w:type="dxa"/>
          </w:tcPr>
          <w:p w:rsidR="00632713" w:rsidRPr="00B378CD" w:rsidRDefault="00632713" w:rsidP="008857F7">
            <w:pPr>
              <w:pStyle w:val="affff1"/>
              <w:snapToGrid w:val="0"/>
              <w:jc w:val="center"/>
            </w:pPr>
            <w:r w:rsidRPr="00B378CD">
              <w:t>2</w:t>
            </w:r>
          </w:p>
        </w:tc>
        <w:tc>
          <w:tcPr>
            <w:tcW w:w="4329" w:type="dxa"/>
          </w:tcPr>
          <w:p w:rsidR="00632713" w:rsidRPr="00B378CD" w:rsidRDefault="00632713" w:rsidP="008857F7">
            <w:pPr>
              <w:pStyle w:val="affff1"/>
              <w:snapToGrid w:val="0"/>
            </w:pPr>
            <w:r w:rsidRPr="00B378CD">
              <w:t>Учебные аудитории (кабинеты)</w:t>
            </w:r>
          </w:p>
        </w:tc>
        <w:tc>
          <w:tcPr>
            <w:tcW w:w="4602" w:type="dxa"/>
          </w:tcPr>
          <w:p w:rsidR="00632713" w:rsidRPr="00B378CD" w:rsidRDefault="0065500C" w:rsidP="008857F7">
            <w:pPr>
              <w:pStyle w:val="affff1"/>
              <w:snapToGrid w:val="0"/>
            </w:pPr>
            <w:r>
              <w:t>22</w:t>
            </w:r>
          </w:p>
        </w:tc>
      </w:tr>
      <w:tr w:rsidR="00632713" w:rsidRPr="00B378CD" w:rsidTr="008857F7">
        <w:tc>
          <w:tcPr>
            <w:tcW w:w="567" w:type="dxa"/>
          </w:tcPr>
          <w:p w:rsidR="00632713" w:rsidRPr="00B378CD" w:rsidRDefault="00A269D3" w:rsidP="008857F7">
            <w:pPr>
              <w:pStyle w:val="affff1"/>
              <w:snapToGrid w:val="0"/>
              <w:jc w:val="center"/>
            </w:pPr>
            <w:r>
              <w:t>3</w:t>
            </w:r>
          </w:p>
        </w:tc>
        <w:tc>
          <w:tcPr>
            <w:tcW w:w="4329" w:type="dxa"/>
          </w:tcPr>
          <w:p w:rsidR="00632713" w:rsidRPr="00B378CD" w:rsidRDefault="00632713" w:rsidP="008857F7">
            <w:pPr>
              <w:pStyle w:val="affff1"/>
            </w:pPr>
            <w:r w:rsidRPr="00B378CD">
              <w:t xml:space="preserve">Столовая </w:t>
            </w:r>
          </w:p>
        </w:tc>
        <w:tc>
          <w:tcPr>
            <w:tcW w:w="4602" w:type="dxa"/>
          </w:tcPr>
          <w:p w:rsidR="00632713" w:rsidRPr="00B378CD" w:rsidRDefault="00632713" w:rsidP="008857F7">
            <w:pPr>
              <w:pStyle w:val="affff1"/>
              <w:snapToGrid w:val="0"/>
              <w:rPr>
                <w:iCs/>
              </w:rPr>
            </w:pPr>
            <w:r w:rsidRPr="00B378CD">
              <w:rPr>
                <w:iCs/>
              </w:rPr>
              <w:t xml:space="preserve">1 (187,9  </w:t>
            </w:r>
            <w:r w:rsidRPr="00B378CD">
              <w:t>м</w:t>
            </w:r>
            <w:r w:rsidRPr="00B378CD">
              <w:rPr>
                <w:vertAlign w:val="superscript"/>
              </w:rPr>
              <w:t>2</w:t>
            </w:r>
            <w:r w:rsidRPr="00B378CD">
              <w:t>)</w:t>
            </w:r>
          </w:p>
        </w:tc>
      </w:tr>
      <w:tr w:rsidR="00632713" w:rsidRPr="00B378CD" w:rsidTr="008857F7">
        <w:tc>
          <w:tcPr>
            <w:tcW w:w="567" w:type="dxa"/>
          </w:tcPr>
          <w:p w:rsidR="00632713" w:rsidRPr="00B378CD" w:rsidRDefault="00A269D3" w:rsidP="008857F7">
            <w:pPr>
              <w:pStyle w:val="affff1"/>
              <w:snapToGrid w:val="0"/>
              <w:jc w:val="center"/>
            </w:pPr>
            <w:r>
              <w:t>4</w:t>
            </w:r>
          </w:p>
        </w:tc>
        <w:tc>
          <w:tcPr>
            <w:tcW w:w="4329" w:type="dxa"/>
          </w:tcPr>
          <w:p w:rsidR="00632713" w:rsidRPr="00B378CD" w:rsidRDefault="00632713" w:rsidP="008857F7">
            <w:pPr>
              <w:pStyle w:val="affff1"/>
              <w:snapToGrid w:val="0"/>
            </w:pPr>
            <w:r w:rsidRPr="00B378CD">
              <w:t>Библиотека</w:t>
            </w:r>
          </w:p>
        </w:tc>
        <w:tc>
          <w:tcPr>
            <w:tcW w:w="4602" w:type="dxa"/>
          </w:tcPr>
          <w:p w:rsidR="00632713" w:rsidRPr="00B378CD" w:rsidRDefault="00632713" w:rsidP="008857F7">
            <w:pPr>
              <w:pStyle w:val="affff1"/>
              <w:snapToGrid w:val="0"/>
              <w:rPr>
                <w:iCs/>
              </w:rPr>
            </w:pPr>
            <w:r w:rsidRPr="00B378CD">
              <w:rPr>
                <w:iCs/>
              </w:rPr>
              <w:t xml:space="preserve">1(52,8 </w:t>
            </w:r>
            <w:r w:rsidRPr="00B378CD">
              <w:t>м</w:t>
            </w:r>
            <w:r w:rsidRPr="00B378CD">
              <w:rPr>
                <w:vertAlign w:val="superscript"/>
              </w:rPr>
              <w:t>2</w:t>
            </w:r>
            <w:r w:rsidRPr="00B378CD">
              <w:t>)</w:t>
            </w:r>
          </w:p>
        </w:tc>
      </w:tr>
      <w:tr w:rsidR="00632713" w:rsidRPr="00B378CD" w:rsidTr="008857F7">
        <w:tc>
          <w:tcPr>
            <w:tcW w:w="567" w:type="dxa"/>
          </w:tcPr>
          <w:p w:rsidR="00632713" w:rsidRPr="00B378CD" w:rsidRDefault="00A269D3" w:rsidP="008857F7">
            <w:pPr>
              <w:pStyle w:val="affff1"/>
              <w:snapToGrid w:val="0"/>
              <w:jc w:val="center"/>
            </w:pPr>
            <w:r>
              <w:t>5</w:t>
            </w:r>
          </w:p>
        </w:tc>
        <w:tc>
          <w:tcPr>
            <w:tcW w:w="4329" w:type="dxa"/>
          </w:tcPr>
          <w:p w:rsidR="00632713" w:rsidRPr="00B378CD" w:rsidRDefault="00632713" w:rsidP="008857F7">
            <w:pPr>
              <w:pStyle w:val="affff1"/>
              <w:snapToGrid w:val="0"/>
            </w:pPr>
            <w:r w:rsidRPr="00B378CD">
              <w:t>Компьютерные классы</w:t>
            </w:r>
          </w:p>
        </w:tc>
        <w:tc>
          <w:tcPr>
            <w:tcW w:w="4602" w:type="dxa"/>
          </w:tcPr>
          <w:p w:rsidR="00632713" w:rsidRPr="00B378CD" w:rsidRDefault="00632713" w:rsidP="008857F7">
            <w:pPr>
              <w:pStyle w:val="affff1"/>
              <w:snapToGrid w:val="0"/>
              <w:rPr>
                <w:iCs/>
              </w:rPr>
            </w:pPr>
            <w:r w:rsidRPr="00B378CD">
              <w:rPr>
                <w:iCs/>
              </w:rPr>
              <w:t xml:space="preserve">2 (62,0 </w:t>
            </w:r>
            <w:r w:rsidRPr="00B378CD">
              <w:t>м</w:t>
            </w:r>
            <w:r w:rsidRPr="00B378CD">
              <w:rPr>
                <w:vertAlign w:val="superscript"/>
              </w:rPr>
              <w:t>2</w:t>
            </w:r>
            <w:r w:rsidRPr="00B378CD">
              <w:t>; 70,4 м</w:t>
            </w:r>
            <w:r w:rsidRPr="00B378CD">
              <w:rPr>
                <w:vertAlign w:val="superscript"/>
              </w:rPr>
              <w:t>2</w:t>
            </w:r>
            <w:r w:rsidRPr="00B378CD">
              <w:t>)</w:t>
            </w:r>
          </w:p>
        </w:tc>
      </w:tr>
      <w:tr w:rsidR="00632713" w:rsidRPr="00B378CD" w:rsidTr="008857F7">
        <w:tc>
          <w:tcPr>
            <w:tcW w:w="567" w:type="dxa"/>
          </w:tcPr>
          <w:p w:rsidR="00632713" w:rsidRPr="00B378CD" w:rsidRDefault="00A269D3" w:rsidP="008857F7">
            <w:pPr>
              <w:pStyle w:val="affff1"/>
              <w:snapToGrid w:val="0"/>
              <w:jc w:val="center"/>
            </w:pPr>
            <w:r>
              <w:t>6</w:t>
            </w:r>
          </w:p>
        </w:tc>
        <w:tc>
          <w:tcPr>
            <w:tcW w:w="4329" w:type="dxa"/>
          </w:tcPr>
          <w:p w:rsidR="00632713" w:rsidRPr="00B378CD" w:rsidRDefault="00632713" w:rsidP="008857F7">
            <w:pPr>
              <w:pStyle w:val="affff1"/>
              <w:snapToGrid w:val="0"/>
            </w:pPr>
            <w:r w:rsidRPr="00B378CD">
              <w:t>Актовый зал</w:t>
            </w:r>
          </w:p>
        </w:tc>
        <w:tc>
          <w:tcPr>
            <w:tcW w:w="4602" w:type="dxa"/>
          </w:tcPr>
          <w:p w:rsidR="00632713" w:rsidRPr="00B378CD" w:rsidRDefault="00632713" w:rsidP="008857F7">
            <w:pPr>
              <w:pStyle w:val="affff1"/>
              <w:snapToGrid w:val="0"/>
              <w:rPr>
                <w:iCs/>
              </w:rPr>
            </w:pPr>
            <w:r w:rsidRPr="00B378CD">
              <w:rPr>
                <w:iCs/>
              </w:rPr>
              <w:t>1 (174,3</w:t>
            </w:r>
            <w:r w:rsidRPr="00B378CD">
              <w:t>м</w:t>
            </w:r>
            <w:r w:rsidRPr="00B378CD">
              <w:rPr>
                <w:vertAlign w:val="superscript"/>
              </w:rPr>
              <w:t>2</w:t>
            </w:r>
            <w:r w:rsidRPr="00B378CD">
              <w:rPr>
                <w:iCs/>
              </w:rPr>
              <w:t>)</w:t>
            </w:r>
          </w:p>
        </w:tc>
      </w:tr>
      <w:tr w:rsidR="00632713" w:rsidRPr="00B378CD" w:rsidTr="008857F7">
        <w:tc>
          <w:tcPr>
            <w:tcW w:w="567" w:type="dxa"/>
          </w:tcPr>
          <w:p w:rsidR="00632713" w:rsidRPr="00B378CD" w:rsidRDefault="00A269D3" w:rsidP="008857F7">
            <w:pPr>
              <w:pStyle w:val="affff1"/>
              <w:snapToGrid w:val="0"/>
              <w:jc w:val="center"/>
            </w:pPr>
            <w:r>
              <w:t>7</w:t>
            </w:r>
          </w:p>
        </w:tc>
        <w:tc>
          <w:tcPr>
            <w:tcW w:w="4329" w:type="dxa"/>
          </w:tcPr>
          <w:p w:rsidR="00632713" w:rsidRPr="00B378CD" w:rsidRDefault="00632713" w:rsidP="008857F7">
            <w:pPr>
              <w:pStyle w:val="affff1"/>
              <w:snapToGrid w:val="0"/>
            </w:pPr>
            <w:r w:rsidRPr="00B378CD">
              <w:t>Кабинеты специалистов</w:t>
            </w:r>
          </w:p>
        </w:tc>
        <w:tc>
          <w:tcPr>
            <w:tcW w:w="4602" w:type="dxa"/>
          </w:tcPr>
          <w:p w:rsidR="00632713" w:rsidRPr="00B378CD" w:rsidRDefault="00632713" w:rsidP="008857F7">
            <w:pPr>
              <w:pStyle w:val="affff1"/>
              <w:snapToGrid w:val="0"/>
              <w:rPr>
                <w:iCs/>
              </w:rPr>
            </w:pPr>
            <w:r w:rsidRPr="00B378CD">
              <w:rPr>
                <w:iCs/>
              </w:rPr>
              <w:t>1социальный   педагог (15,3</w:t>
            </w:r>
            <w:r w:rsidRPr="00B378CD">
              <w:t>м</w:t>
            </w:r>
            <w:r w:rsidRPr="00B378CD">
              <w:rPr>
                <w:vertAlign w:val="superscript"/>
              </w:rPr>
              <w:t>2</w:t>
            </w:r>
            <w:r w:rsidRPr="00B378CD">
              <w:rPr>
                <w:iCs/>
              </w:rPr>
              <w:t>)</w:t>
            </w:r>
          </w:p>
        </w:tc>
      </w:tr>
      <w:tr w:rsidR="00632713" w:rsidRPr="00B378CD" w:rsidTr="008857F7">
        <w:tc>
          <w:tcPr>
            <w:tcW w:w="567" w:type="dxa"/>
          </w:tcPr>
          <w:p w:rsidR="00632713" w:rsidRPr="00B378CD" w:rsidRDefault="00A269D3" w:rsidP="008857F7">
            <w:pPr>
              <w:pStyle w:val="affff1"/>
              <w:snapToGrid w:val="0"/>
              <w:jc w:val="center"/>
            </w:pPr>
            <w:r>
              <w:t>8</w:t>
            </w:r>
          </w:p>
        </w:tc>
        <w:tc>
          <w:tcPr>
            <w:tcW w:w="4329" w:type="dxa"/>
          </w:tcPr>
          <w:p w:rsidR="00632713" w:rsidRPr="00B378CD" w:rsidRDefault="00632713" w:rsidP="008857F7">
            <w:pPr>
              <w:pStyle w:val="affff1"/>
              <w:snapToGrid w:val="0"/>
            </w:pPr>
            <w:r w:rsidRPr="00B378CD">
              <w:t>Кабинеты медицинского обслуживания</w:t>
            </w:r>
          </w:p>
        </w:tc>
        <w:tc>
          <w:tcPr>
            <w:tcW w:w="4602" w:type="dxa"/>
          </w:tcPr>
          <w:p w:rsidR="00632713" w:rsidRPr="00B378CD" w:rsidRDefault="00632713" w:rsidP="008857F7">
            <w:pPr>
              <w:pStyle w:val="affff1"/>
              <w:snapToGrid w:val="0"/>
            </w:pPr>
            <w:r w:rsidRPr="00B378CD">
              <w:t>1 (17,6 м</w:t>
            </w:r>
            <w:r w:rsidRPr="00B378CD">
              <w:rPr>
                <w:vertAlign w:val="superscript"/>
              </w:rPr>
              <w:t>2</w:t>
            </w:r>
            <w:r w:rsidRPr="00B378CD">
              <w:t xml:space="preserve"> + процедурный 11,9 м</w:t>
            </w:r>
            <w:r w:rsidRPr="00B378CD">
              <w:rPr>
                <w:vertAlign w:val="superscript"/>
              </w:rPr>
              <w:t>2</w:t>
            </w:r>
            <w:r w:rsidRPr="00B378CD">
              <w:t>)</w:t>
            </w:r>
          </w:p>
        </w:tc>
      </w:tr>
      <w:tr w:rsidR="00632713" w:rsidRPr="00B378CD" w:rsidTr="008857F7">
        <w:tc>
          <w:tcPr>
            <w:tcW w:w="567" w:type="dxa"/>
          </w:tcPr>
          <w:p w:rsidR="00632713" w:rsidRPr="00B378CD" w:rsidRDefault="00A269D3" w:rsidP="008857F7">
            <w:pPr>
              <w:pStyle w:val="affff1"/>
              <w:snapToGrid w:val="0"/>
              <w:jc w:val="center"/>
            </w:pPr>
            <w:r>
              <w:t>9</w:t>
            </w:r>
          </w:p>
        </w:tc>
        <w:tc>
          <w:tcPr>
            <w:tcW w:w="4329" w:type="dxa"/>
          </w:tcPr>
          <w:p w:rsidR="00632713" w:rsidRPr="00B378CD" w:rsidRDefault="00632713" w:rsidP="008857F7">
            <w:pPr>
              <w:pStyle w:val="affff1"/>
              <w:snapToGrid w:val="0"/>
            </w:pPr>
            <w:r w:rsidRPr="00B378CD">
              <w:t>Другие (перечислить)</w:t>
            </w:r>
          </w:p>
        </w:tc>
        <w:tc>
          <w:tcPr>
            <w:tcW w:w="4602" w:type="dxa"/>
          </w:tcPr>
          <w:p w:rsidR="00632713" w:rsidRPr="00B378CD" w:rsidRDefault="00632713" w:rsidP="008857F7">
            <w:pPr>
              <w:pStyle w:val="affff1"/>
              <w:snapToGrid w:val="0"/>
            </w:pPr>
            <w:r w:rsidRPr="00B378CD">
              <w:t>библиотека – 52,0 м</w:t>
            </w:r>
            <w:r w:rsidRPr="00B378CD">
              <w:rPr>
                <w:vertAlign w:val="superscript"/>
              </w:rPr>
              <w:t>2</w:t>
            </w:r>
            <w:r w:rsidRPr="00B378CD">
              <w:t xml:space="preserve">; </w:t>
            </w:r>
          </w:p>
          <w:p w:rsidR="00632713" w:rsidRPr="00B378CD" w:rsidRDefault="00632713" w:rsidP="008857F7">
            <w:pPr>
              <w:pStyle w:val="affff1"/>
              <w:snapToGrid w:val="0"/>
            </w:pPr>
            <w:r w:rsidRPr="00B378CD">
              <w:t>кабинет начальника хоз. отдела – 12,9 м</w:t>
            </w:r>
            <w:r w:rsidRPr="00B378CD">
              <w:rPr>
                <w:vertAlign w:val="superscript"/>
              </w:rPr>
              <w:t>2</w:t>
            </w:r>
            <w:r w:rsidRPr="00B378CD">
              <w:t xml:space="preserve">; </w:t>
            </w:r>
          </w:p>
          <w:p w:rsidR="00632713" w:rsidRPr="00B378CD" w:rsidRDefault="00632713" w:rsidP="008857F7">
            <w:pPr>
              <w:pStyle w:val="affff1"/>
              <w:snapToGrid w:val="0"/>
            </w:pPr>
            <w:r w:rsidRPr="00B378CD">
              <w:t>кабинет зам. директора по УВР – 21,0 м</w:t>
            </w:r>
            <w:r w:rsidRPr="00B378CD">
              <w:rPr>
                <w:vertAlign w:val="superscript"/>
              </w:rPr>
              <w:t>2</w:t>
            </w:r>
            <w:r w:rsidRPr="00B378CD">
              <w:t xml:space="preserve">; </w:t>
            </w:r>
          </w:p>
          <w:p w:rsidR="00632713" w:rsidRPr="00B378CD" w:rsidRDefault="00632713" w:rsidP="008857F7">
            <w:pPr>
              <w:pStyle w:val="affff1"/>
              <w:snapToGrid w:val="0"/>
            </w:pPr>
            <w:r w:rsidRPr="00B378CD">
              <w:t>кабинет зам. директора по ВР – 19,1 м</w:t>
            </w:r>
            <w:r w:rsidRPr="00B378CD">
              <w:rPr>
                <w:vertAlign w:val="superscript"/>
              </w:rPr>
              <w:t>2</w:t>
            </w:r>
            <w:r w:rsidRPr="00B378CD">
              <w:t xml:space="preserve">; </w:t>
            </w:r>
          </w:p>
          <w:p w:rsidR="00632713" w:rsidRPr="00B378CD" w:rsidRDefault="00632713" w:rsidP="008857F7">
            <w:pPr>
              <w:pStyle w:val="affff1"/>
              <w:snapToGrid w:val="0"/>
            </w:pPr>
            <w:r w:rsidRPr="00B378CD">
              <w:t>учительская – 15,2 м</w:t>
            </w:r>
            <w:r w:rsidRPr="00B378CD">
              <w:rPr>
                <w:vertAlign w:val="superscript"/>
              </w:rPr>
              <w:t>2</w:t>
            </w:r>
            <w:r w:rsidRPr="00B378CD">
              <w:t xml:space="preserve">; </w:t>
            </w:r>
          </w:p>
          <w:p w:rsidR="00632713" w:rsidRPr="00B378CD" w:rsidRDefault="003754F1" w:rsidP="008857F7">
            <w:pPr>
              <w:pStyle w:val="affff1"/>
              <w:snapToGrid w:val="0"/>
            </w:pPr>
            <w:r>
              <w:t>;</w:t>
            </w:r>
          </w:p>
        </w:tc>
      </w:tr>
    </w:tbl>
    <w:p w:rsidR="00632713" w:rsidRDefault="00632713" w:rsidP="00632713">
      <w:pPr>
        <w:ind w:right="253"/>
        <w:outlineLvl w:val="0"/>
        <w:sectPr w:rsidR="00632713" w:rsidSect="00C504CC">
          <w:pgSz w:w="11906" w:h="16838"/>
          <w:pgMar w:top="851" w:right="851" w:bottom="851" w:left="1701" w:header="709" w:footer="709" w:gutter="0"/>
          <w:cols w:space="708"/>
          <w:docGrid w:linePitch="381"/>
        </w:sectPr>
      </w:pPr>
    </w:p>
    <w:p w:rsidR="002A55F3" w:rsidRDefault="002A55F3" w:rsidP="002A55F3">
      <w:pPr>
        <w:pStyle w:val="171"/>
        <w:shd w:val="clear" w:color="auto" w:fill="auto"/>
        <w:spacing w:after="0" w:line="276" w:lineRule="auto"/>
        <w:ind w:firstLine="0"/>
        <w:rPr>
          <w:rStyle w:val="202"/>
          <w:rFonts w:ascii="Times New Roman" w:eastAsia="Calibri" w:hAnsi="Times New Roman" w:cs="Times New Roman"/>
          <w:b/>
          <w:i/>
          <w:sz w:val="28"/>
          <w:szCs w:val="28"/>
        </w:rPr>
      </w:pPr>
      <w:r>
        <w:rPr>
          <w:rStyle w:val="202"/>
          <w:rFonts w:ascii="Times New Roman" w:eastAsia="Calibri" w:hAnsi="Times New Roman" w:cs="Times New Roman"/>
          <w:b/>
          <w:i/>
          <w:sz w:val="28"/>
          <w:szCs w:val="28"/>
        </w:rPr>
        <w:lastRenderedPageBreak/>
        <w:t>3.2.5. Информационно-методические условия реализации основной образовательной программы основного общего образования</w:t>
      </w:r>
    </w:p>
    <w:p w:rsidR="008857F7" w:rsidRPr="00E66E84" w:rsidRDefault="008857F7" w:rsidP="00E66E84">
      <w:pPr>
        <w:widowControl w:val="0"/>
        <w:autoSpaceDE w:val="0"/>
        <w:autoSpaceDN w:val="0"/>
        <w:adjustRightInd w:val="0"/>
        <w:spacing w:before="120" w:after="0"/>
        <w:ind w:firstLine="708"/>
        <w:jc w:val="both"/>
        <w:rPr>
          <w:rFonts w:ascii="Times New Roman" w:hAnsi="Times New Roman"/>
          <w:b/>
          <w:i/>
          <w:sz w:val="24"/>
          <w:szCs w:val="24"/>
          <w:lang w:eastAsia="ru-RU"/>
        </w:rPr>
      </w:pPr>
      <w:r w:rsidRPr="00E66E84">
        <w:rPr>
          <w:rFonts w:ascii="Times New Roman" w:hAnsi="Times New Roman"/>
          <w:sz w:val="24"/>
          <w:szCs w:val="24"/>
          <w:lang w:eastAsia="ru-RU"/>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8857F7" w:rsidRPr="00E66E84" w:rsidRDefault="008857F7" w:rsidP="00E66E84">
      <w:pPr>
        <w:widowControl w:val="0"/>
        <w:autoSpaceDE w:val="0"/>
        <w:autoSpaceDN w:val="0"/>
        <w:adjustRightInd w:val="0"/>
        <w:spacing w:after="0"/>
        <w:ind w:firstLine="708"/>
        <w:jc w:val="both"/>
        <w:rPr>
          <w:rFonts w:ascii="Times New Roman" w:hAnsi="Times New Roman"/>
          <w:sz w:val="24"/>
          <w:szCs w:val="24"/>
          <w:lang w:eastAsia="ru-RU"/>
        </w:rPr>
      </w:pPr>
      <w:r w:rsidRPr="00E66E84">
        <w:rPr>
          <w:rFonts w:ascii="Times New Roman" w:hAnsi="Times New Roman"/>
          <w:sz w:val="24"/>
          <w:szCs w:val="24"/>
          <w:lang w:eastAsia="ru-RU"/>
        </w:rPr>
        <w:t>Под информацио</w:t>
      </w:r>
      <w:r w:rsidR="009B6547">
        <w:rPr>
          <w:rFonts w:ascii="Times New Roman" w:hAnsi="Times New Roman"/>
          <w:sz w:val="24"/>
          <w:szCs w:val="24"/>
          <w:lang w:eastAsia="ru-RU"/>
        </w:rPr>
        <w:t>нно-образовательной средой (</w:t>
      </w:r>
      <w:r w:rsidRPr="00E66E84">
        <w:rPr>
          <w:rFonts w:ascii="Times New Roman" w:hAnsi="Times New Roman"/>
          <w:sz w:val="24"/>
          <w:szCs w:val="24"/>
          <w:lang w:eastAsia="ru-RU"/>
        </w:rPr>
        <w:t>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8857F7" w:rsidRPr="00E66E84" w:rsidRDefault="008857F7" w:rsidP="00E66E84">
      <w:pPr>
        <w:widowControl w:val="0"/>
        <w:autoSpaceDE w:val="0"/>
        <w:autoSpaceDN w:val="0"/>
        <w:adjustRightInd w:val="0"/>
        <w:spacing w:after="0"/>
        <w:ind w:firstLine="708"/>
        <w:jc w:val="both"/>
        <w:rPr>
          <w:rFonts w:ascii="Times New Roman" w:hAnsi="Times New Roman"/>
          <w:sz w:val="24"/>
          <w:szCs w:val="24"/>
          <w:lang w:eastAsia="ru-RU"/>
        </w:rPr>
      </w:pPr>
      <w:r w:rsidRPr="00E66E84">
        <w:rPr>
          <w:rFonts w:ascii="Times New Roman" w:hAnsi="Times New Roman"/>
          <w:sz w:val="24"/>
          <w:szCs w:val="24"/>
          <w:lang w:eastAsia="ru-RU"/>
        </w:rPr>
        <w:t>Основными элементами ИОС являются:</w:t>
      </w:r>
    </w:p>
    <w:p w:rsidR="008857F7" w:rsidRPr="00E66E84" w:rsidRDefault="008857F7" w:rsidP="00E66E84">
      <w:pPr>
        <w:widowControl w:val="0"/>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информационно-образовательные ресурсы в виде печатной продукции;</w:t>
      </w:r>
    </w:p>
    <w:p w:rsidR="008857F7" w:rsidRPr="00E66E84" w:rsidRDefault="008857F7" w:rsidP="00E66E84">
      <w:pPr>
        <w:widowControl w:val="0"/>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информационно-образовательные ресурсы на сменных оптических носителях;</w:t>
      </w:r>
    </w:p>
    <w:p w:rsidR="008857F7" w:rsidRPr="00E66E84" w:rsidRDefault="008857F7" w:rsidP="00E66E84">
      <w:pPr>
        <w:widowControl w:val="0"/>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информационно-образовательные ресурсы Интернета;</w:t>
      </w:r>
    </w:p>
    <w:p w:rsidR="008857F7" w:rsidRPr="00E66E84" w:rsidRDefault="008857F7" w:rsidP="00E66E84">
      <w:pPr>
        <w:widowControl w:val="0"/>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вычислительная и информаци</w:t>
      </w:r>
      <w:r w:rsidR="00E66E84">
        <w:rPr>
          <w:rFonts w:ascii="Times New Roman" w:hAnsi="Times New Roman"/>
          <w:sz w:val="24"/>
          <w:szCs w:val="24"/>
          <w:lang w:eastAsia="ru-RU"/>
        </w:rPr>
        <w:t>онно-телекоммуникационная инфра</w:t>
      </w:r>
      <w:r w:rsidRPr="00E66E84">
        <w:rPr>
          <w:rFonts w:ascii="Times New Roman" w:hAnsi="Times New Roman"/>
          <w:sz w:val="24"/>
          <w:szCs w:val="24"/>
          <w:lang w:eastAsia="ru-RU"/>
        </w:rPr>
        <w:t>структура;</w:t>
      </w:r>
    </w:p>
    <w:p w:rsidR="008857F7" w:rsidRPr="00E66E84" w:rsidRDefault="008857F7" w:rsidP="00E66E84">
      <w:pPr>
        <w:widowControl w:val="0"/>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прикладные программы, в том числе поддерживающие администрирование и финансово-хозя</w:t>
      </w:r>
      <w:r w:rsidR="00E66E84">
        <w:rPr>
          <w:rFonts w:ascii="Times New Roman" w:hAnsi="Times New Roman"/>
          <w:sz w:val="24"/>
          <w:szCs w:val="24"/>
          <w:lang w:eastAsia="ru-RU"/>
        </w:rPr>
        <w:t>йственную деятельность образова</w:t>
      </w:r>
      <w:r w:rsidRPr="00E66E84">
        <w:rPr>
          <w:rFonts w:ascii="Times New Roman" w:hAnsi="Times New Roman"/>
          <w:sz w:val="24"/>
          <w:szCs w:val="24"/>
          <w:lang w:eastAsia="ru-RU"/>
        </w:rPr>
        <w:t>тельного учреждения (бухгалтерский учё</w:t>
      </w:r>
      <w:r w:rsidR="001F7484">
        <w:rPr>
          <w:rFonts w:ascii="Times New Roman" w:hAnsi="Times New Roman"/>
          <w:sz w:val="24"/>
          <w:szCs w:val="24"/>
          <w:lang w:eastAsia="ru-RU"/>
        </w:rPr>
        <w:t>т, делопроизводство, кадры и т.</w:t>
      </w:r>
      <w:r w:rsidRPr="00E66E84">
        <w:rPr>
          <w:rFonts w:ascii="Times New Roman" w:hAnsi="Times New Roman"/>
          <w:sz w:val="24"/>
          <w:szCs w:val="24"/>
          <w:lang w:eastAsia="ru-RU"/>
        </w:rPr>
        <w:t>д.).</w:t>
      </w:r>
    </w:p>
    <w:p w:rsidR="008857F7" w:rsidRPr="00E66E84" w:rsidRDefault="008857F7" w:rsidP="00E66E84">
      <w:pPr>
        <w:widowControl w:val="0"/>
        <w:autoSpaceDE w:val="0"/>
        <w:autoSpaceDN w:val="0"/>
        <w:adjustRightInd w:val="0"/>
        <w:spacing w:after="0"/>
        <w:ind w:firstLine="708"/>
        <w:jc w:val="both"/>
        <w:rPr>
          <w:rFonts w:ascii="Times New Roman" w:hAnsi="Times New Roman"/>
          <w:bCs/>
          <w:sz w:val="24"/>
          <w:szCs w:val="24"/>
          <w:lang w:eastAsia="ru-RU"/>
        </w:rPr>
      </w:pPr>
      <w:r w:rsidRPr="00E66E84">
        <w:rPr>
          <w:rFonts w:ascii="Times New Roman" w:hAnsi="Times New Roman"/>
          <w:bCs/>
          <w:sz w:val="24"/>
          <w:szCs w:val="24"/>
          <w:lang w:eastAsia="ru-RU"/>
        </w:rPr>
        <w:t>Необходимое для использования ИКТ оборудование отвечает современным требованиям и обеспечивает использование ИКТ:</w:t>
      </w:r>
    </w:p>
    <w:p w:rsidR="008857F7" w:rsidRPr="00E66E84" w:rsidRDefault="008857F7" w:rsidP="00E66E84">
      <w:pPr>
        <w:widowControl w:val="0"/>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в учебной деятельности;</w:t>
      </w:r>
    </w:p>
    <w:p w:rsidR="008857F7" w:rsidRPr="00E66E84" w:rsidRDefault="008857F7" w:rsidP="00E66E84">
      <w:pPr>
        <w:widowControl w:val="0"/>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во внеурочной деятельности;</w:t>
      </w:r>
    </w:p>
    <w:p w:rsidR="008857F7" w:rsidRPr="00E66E84" w:rsidRDefault="008857F7" w:rsidP="00E66E84">
      <w:pPr>
        <w:widowControl w:val="0"/>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в исследовательской и проектной деятельности;</w:t>
      </w:r>
    </w:p>
    <w:p w:rsidR="008857F7" w:rsidRPr="00E66E84" w:rsidRDefault="008857F7" w:rsidP="00E66E84">
      <w:pPr>
        <w:widowControl w:val="0"/>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при измерении, контроле и оценке результатов образования;</w:t>
      </w:r>
    </w:p>
    <w:p w:rsidR="008857F7" w:rsidRPr="00E66E84" w:rsidRDefault="008857F7" w:rsidP="00E66E84">
      <w:pPr>
        <w:widowControl w:val="0"/>
        <w:autoSpaceDE w:val="0"/>
        <w:autoSpaceDN w:val="0"/>
        <w:adjustRightInd w:val="0"/>
        <w:spacing w:after="0"/>
        <w:ind w:firstLine="454"/>
        <w:jc w:val="both"/>
        <w:rPr>
          <w:rFonts w:ascii="Times New Roman" w:hAnsi="Times New Roman"/>
          <w:bCs/>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 xml:space="preserve">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8857F7" w:rsidRPr="00E66E84" w:rsidRDefault="008857F7" w:rsidP="00E66E84">
      <w:pPr>
        <w:widowControl w:val="0"/>
        <w:shd w:val="clear" w:color="auto" w:fill="FFFFFF"/>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spacing w:val="-6"/>
          <w:sz w:val="24"/>
          <w:szCs w:val="24"/>
          <w:lang w:eastAsia="ru-RU"/>
        </w:rPr>
        <w:t>Учебно-методическое и информационное оснащени</w:t>
      </w:r>
      <w:r w:rsidRPr="00E66E84">
        <w:rPr>
          <w:rFonts w:ascii="Times New Roman" w:hAnsi="Times New Roman"/>
          <w:sz w:val="24"/>
          <w:szCs w:val="24"/>
          <w:lang w:eastAsia="ru-RU"/>
        </w:rPr>
        <w:t>е образовательного процесса обеспечивает возможность:</w:t>
      </w:r>
    </w:p>
    <w:p w:rsidR="008857F7" w:rsidRPr="00E66E84" w:rsidRDefault="008857F7" w:rsidP="00E66E84">
      <w:pPr>
        <w:autoSpaceDE w:val="0"/>
        <w:autoSpaceDN w:val="0"/>
        <w:adjustRightInd w:val="0"/>
        <w:spacing w:after="0"/>
        <w:ind w:firstLine="454"/>
        <w:jc w:val="both"/>
        <w:rPr>
          <w:rFonts w:ascii="Times New Roman" w:eastAsia="Times New Roman" w:hAnsi="Times New Roman"/>
          <w:sz w:val="24"/>
          <w:szCs w:val="24"/>
          <w:lang w:eastAsia="ru-RU"/>
        </w:rPr>
      </w:pPr>
      <w:r w:rsidRPr="00E66E84">
        <w:rPr>
          <w:rFonts w:ascii="Times New Roman" w:eastAsia="Times New Roman" w:hAnsi="Times New Roman"/>
          <w:bCs/>
          <w:color w:val="000000"/>
          <w:sz w:val="24"/>
          <w:szCs w:val="24"/>
          <w:lang w:eastAsia="ru-RU"/>
        </w:rPr>
        <w:t>— </w:t>
      </w:r>
      <w:r w:rsidRPr="00E66E84">
        <w:rPr>
          <w:rFonts w:ascii="Times New Roman" w:eastAsia="Times New Roman" w:hAnsi="Times New Roman"/>
          <w:sz w:val="24"/>
          <w:szCs w:val="24"/>
          <w:lang w:eastAsia="ru-RU"/>
        </w:rPr>
        <w:t>реализации индивидуальных образовательных планов обучающихся, осуществления их самостоятельной образовательной деятельности;</w:t>
      </w:r>
    </w:p>
    <w:p w:rsidR="008857F7" w:rsidRPr="00E66E84" w:rsidRDefault="008857F7" w:rsidP="00E66E84">
      <w:pPr>
        <w:widowControl w:val="0"/>
        <w:shd w:val="clear" w:color="auto" w:fill="FFFFFF"/>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8857F7" w:rsidRPr="00E66E84" w:rsidRDefault="008857F7" w:rsidP="00E66E84">
      <w:pPr>
        <w:widowControl w:val="0"/>
        <w:shd w:val="clear" w:color="auto" w:fill="FFFFFF"/>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8857F7" w:rsidRPr="00E66E84" w:rsidRDefault="008857F7" w:rsidP="00E66E84">
      <w:pPr>
        <w:widowControl w:val="0"/>
        <w:shd w:val="clear" w:color="auto" w:fill="FFFFFF"/>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 xml:space="preserve">создания и использования диаграмм различных видов (алгоритмических, концептуальных, классификационных, организационных, хронологических, родства и </w:t>
      </w:r>
      <w:r w:rsidRPr="00E66E84">
        <w:rPr>
          <w:rFonts w:ascii="Times New Roman" w:hAnsi="Times New Roman"/>
          <w:sz w:val="24"/>
          <w:szCs w:val="24"/>
          <w:lang w:eastAsia="ru-RU"/>
        </w:rPr>
        <w:lastRenderedPageBreak/>
        <w:t>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8857F7" w:rsidRPr="00E66E84" w:rsidRDefault="008857F7" w:rsidP="00E66E84">
      <w:pPr>
        <w:widowControl w:val="0"/>
        <w:shd w:val="clear" w:color="auto" w:fill="FFFFFF"/>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выступления с аудио-, видео- и графическим экранным сопровождением;</w:t>
      </w:r>
    </w:p>
    <w:p w:rsidR="008857F7" w:rsidRPr="00E66E84" w:rsidRDefault="008857F7" w:rsidP="00E66E84">
      <w:pPr>
        <w:widowControl w:val="0"/>
        <w:shd w:val="clear" w:color="auto" w:fill="FFFFFF"/>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sz w:val="24"/>
          <w:szCs w:val="24"/>
          <w:lang w:eastAsia="ru-RU"/>
        </w:rPr>
        <w:t>— вывода информации на бумагу (печать);</w:t>
      </w:r>
    </w:p>
    <w:p w:rsidR="008857F7" w:rsidRPr="00E66E84" w:rsidRDefault="008857F7" w:rsidP="00E66E84">
      <w:pPr>
        <w:widowControl w:val="0"/>
        <w:shd w:val="clear" w:color="auto" w:fill="FFFFFF"/>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информационного подключения к локальной сети и глобальной сети Интернет, входа в информационную среду учрежде</w:t>
      </w:r>
      <w:r w:rsidR="001F7484">
        <w:rPr>
          <w:rFonts w:ascii="Times New Roman" w:hAnsi="Times New Roman"/>
          <w:sz w:val="24"/>
          <w:szCs w:val="24"/>
          <w:lang w:eastAsia="ru-RU"/>
        </w:rPr>
        <w:t>ния, в том числе через Интернет</w:t>
      </w:r>
      <w:r w:rsidRPr="00E66E84">
        <w:rPr>
          <w:rFonts w:ascii="Times New Roman" w:hAnsi="Times New Roman"/>
          <w:sz w:val="24"/>
          <w:szCs w:val="24"/>
          <w:lang w:eastAsia="ru-RU"/>
        </w:rPr>
        <w:t>;</w:t>
      </w:r>
    </w:p>
    <w:p w:rsidR="008857F7" w:rsidRPr="00E66E84" w:rsidRDefault="008857F7" w:rsidP="00E66E84">
      <w:pPr>
        <w:widowControl w:val="0"/>
        <w:shd w:val="clear" w:color="auto" w:fill="FFFFFF"/>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поиска и получения информации;</w:t>
      </w:r>
    </w:p>
    <w:p w:rsidR="008857F7" w:rsidRPr="00E66E84" w:rsidRDefault="008857F7" w:rsidP="00E66E84">
      <w:pPr>
        <w:widowControl w:val="0"/>
        <w:shd w:val="clear" w:color="auto" w:fill="FFFFFF"/>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использования источников информации на бумажных и цифровых носителях (в том числе в справочниках, словарях, поисковых системах);</w:t>
      </w:r>
    </w:p>
    <w:p w:rsidR="008857F7" w:rsidRPr="00E66E84" w:rsidRDefault="008857F7" w:rsidP="00E66E84">
      <w:pPr>
        <w:widowControl w:val="0"/>
        <w:shd w:val="clear" w:color="auto" w:fill="FFFFFF"/>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создания и заполнения баз данных, в том числе определителей; наглядного представления и анализа данных;</w:t>
      </w:r>
    </w:p>
    <w:p w:rsidR="008857F7" w:rsidRPr="00E66E84" w:rsidRDefault="008857F7" w:rsidP="00E66E84">
      <w:pPr>
        <w:widowControl w:val="0"/>
        <w:shd w:val="clear" w:color="auto" w:fill="FFFFFF"/>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8857F7" w:rsidRPr="00E66E84" w:rsidRDefault="008857F7" w:rsidP="00E66E84">
      <w:pPr>
        <w:widowControl w:val="0"/>
        <w:shd w:val="clear" w:color="auto" w:fill="FFFFFF"/>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8857F7" w:rsidRPr="00E66E84" w:rsidRDefault="008857F7" w:rsidP="00E66E84">
      <w:pPr>
        <w:widowControl w:val="0"/>
        <w:shd w:val="clear" w:color="auto" w:fill="FFFFFF"/>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8857F7" w:rsidRPr="00E66E84" w:rsidRDefault="008857F7" w:rsidP="00E66E84">
      <w:pPr>
        <w:widowControl w:val="0"/>
        <w:shd w:val="clear" w:color="auto" w:fill="FFFFFF"/>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8857F7" w:rsidRPr="00E66E84" w:rsidRDefault="008857F7" w:rsidP="00E66E84">
      <w:pPr>
        <w:autoSpaceDE w:val="0"/>
        <w:autoSpaceDN w:val="0"/>
        <w:adjustRightInd w:val="0"/>
        <w:spacing w:after="0"/>
        <w:ind w:firstLine="454"/>
        <w:jc w:val="both"/>
        <w:rPr>
          <w:rFonts w:ascii="Times New Roman" w:eastAsia="Times New Roman" w:hAnsi="Times New Roman"/>
          <w:sz w:val="24"/>
          <w:szCs w:val="24"/>
          <w:lang w:eastAsia="ru-RU"/>
        </w:rPr>
      </w:pPr>
      <w:r w:rsidRPr="00E66E84">
        <w:rPr>
          <w:rFonts w:ascii="Times New Roman" w:eastAsia="Times New Roman" w:hAnsi="Times New Roman"/>
          <w:bCs/>
          <w:color w:val="000000"/>
          <w:sz w:val="24"/>
          <w:szCs w:val="24"/>
          <w:lang w:eastAsia="ru-RU"/>
        </w:rPr>
        <w:t>— </w:t>
      </w:r>
      <w:r w:rsidRPr="00E66E84">
        <w:rPr>
          <w:rFonts w:ascii="Times New Roman" w:eastAsia="Times New Roman" w:hAnsi="Times New Roman"/>
          <w:sz w:val="24"/>
          <w:szCs w:val="24"/>
          <w:lang w:eastAsia="ru-RU"/>
        </w:rPr>
        <w:t>занятий по изучению правил дорожного движения с использованием игр, оборудования, а также компьютерных тренажёров;</w:t>
      </w:r>
    </w:p>
    <w:p w:rsidR="008857F7" w:rsidRPr="00E66E84" w:rsidRDefault="008857F7" w:rsidP="00E66E84">
      <w:pPr>
        <w:autoSpaceDE w:val="0"/>
        <w:autoSpaceDN w:val="0"/>
        <w:adjustRightInd w:val="0"/>
        <w:spacing w:after="0"/>
        <w:ind w:firstLine="454"/>
        <w:jc w:val="both"/>
        <w:rPr>
          <w:rFonts w:ascii="Times New Roman" w:eastAsia="Times New Roman" w:hAnsi="Times New Roman"/>
          <w:sz w:val="24"/>
          <w:szCs w:val="24"/>
          <w:lang w:eastAsia="ru-RU"/>
        </w:rPr>
      </w:pPr>
      <w:r w:rsidRPr="00E66E84">
        <w:rPr>
          <w:rFonts w:ascii="Times New Roman" w:eastAsia="Times New Roman" w:hAnsi="Times New Roman"/>
          <w:bCs/>
          <w:color w:val="000000"/>
          <w:sz w:val="24"/>
          <w:szCs w:val="24"/>
          <w:lang w:eastAsia="ru-RU"/>
        </w:rPr>
        <w:t>— </w:t>
      </w:r>
      <w:r w:rsidRPr="00E66E84">
        <w:rPr>
          <w:rFonts w:ascii="Times New Roman" w:eastAsia="Times New Roman" w:hAnsi="Times New Roman"/>
          <w:sz w:val="24"/>
          <w:szCs w:val="24"/>
          <w:lang w:eastAsia="ru-RU"/>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8857F7" w:rsidRPr="00E66E84" w:rsidRDefault="008857F7" w:rsidP="00E66E84">
      <w:pPr>
        <w:widowControl w:val="0"/>
        <w:shd w:val="clear" w:color="auto" w:fill="FFFFFF"/>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8857F7" w:rsidRPr="00E66E84" w:rsidRDefault="008857F7" w:rsidP="00E66E84">
      <w:pPr>
        <w:widowControl w:val="0"/>
        <w:shd w:val="clear" w:color="auto" w:fill="FFFFFF"/>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9B6547">
        <w:rPr>
          <w:rFonts w:ascii="Times New Roman" w:hAnsi="Times New Roman"/>
          <w:sz w:val="24"/>
          <w:szCs w:val="24"/>
          <w:lang w:eastAsia="ru-RU"/>
        </w:rPr>
        <w:t xml:space="preserve">, </w:t>
      </w:r>
      <w:r w:rsidRPr="00E66E84">
        <w:rPr>
          <w:rFonts w:ascii="Times New Roman" w:hAnsi="Times New Roman"/>
          <w:sz w:val="24"/>
          <w:szCs w:val="24"/>
          <w:lang w:eastAsia="ru-RU"/>
        </w:rPr>
        <w:t>видеоматериалов, результатов творческой, научно-исследовательской и проектной деятельности обучающихся;</w:t>
      </w:r>
    </w:p>
    <w:p w:rsidR="008857F7" w:rsidRPr="00E66E84" w:rsidRDefault="008857F7" w:rsidP="00E66E84">
      <w:pPr>
        <w:widowControl w:val="0"/>
        <w:shd w:val="clear" w:color="auto" w:fill="FFFFFF"/>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t>— </w:t>
      </w:r>
      <w:r w:rsidRPr="00E66E84">
        <w:rPr>
          <w:rFonts w:ascii="Times New Roman" w:hAnsi="Times New Roman"/>
          <w:sz w:val="24"/>
          <w:szCs w:val="24"/>
          <w:lang w:eastAsia="ru-RU"/>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8857F7" w:rsidRPr="00E66E84" w:rsidRDefault="008857F7" w:rsidP="00E66E84">
      <w:pPr>
        <w:widowControl w:val="0"/>
        <w:shd w:val="clear" w:color="auto" w:fill="FFFFFF"/>
        <w:autoSpaceDE w:val="0"/>
        <w:autoSpaceDN w:val="0"/>
        <w:adjustRightInd w:val="0"/>
        <w:spacing w:after="0"/>
        <w:ind w:firstLine="454"/>
        <w:jc w:val="both"/>
        <w:rPr>
          <w:rFonts w:ascii="Times New Roman" w:hAnsi="Times New Roman"/>
          <w:sz w:val="24"/>
          <w:szCs w:val="24"/>
          <w:lang w:eastAsia="ru-RU"/>
        </w:rPr>
      </w:pPr>
      <w:r w:rsidRPr="00E66E84">
        <w:rPr>
          <w:rFonts w:ascii="Times New Roman" w:hAnsi="Times New Roman"/>
          <w:bCs/>
          <w:sz w:val="24"/>
          <w:szCs w:val="24"/>
          <w:lang w:eastAsia="ru-RU"/>
        </w:rPr>
        <w:lastRenderedPageBreak/>
        <w:t>— </w:t>
      </w:r>
      <w:r w:rsidRPr="00E66E84">
        <w:rPr>
          <w:rFonts w:ascii="Times New Roman" w:hAnsi="Times New Roman"/>
          <w:sz w:val="24"/>
          <w:szCs w:val="24"/>
          <w:lang w:eastAsia="ru-RU"/>
        </w:rPr>
        <w:t>выпуска школьных печатных изданий, работы школьного телевидения.</w:t>
      </w:r>
    </w:p>
    <w:p w:rsidR="008857F7" w:rsidRPr="007B2B11" w:rsidRDefault="008857F7" w:rsidP="009A0032">
      <w:pPr>
        <w:widowControl w:val="0"/>
        <w:autoSpaceDE w:val="0"/>
        <w:autoSpaceDN w:val="0"/>
        <w:adjustRightInd w:val="0"/>
        <w:spacing w:after="0"/>
        <w:ind w:firstLine="708"/>
        <w:jc w:val="both"/>
        <w:rPr>
          <w:rFonts w:ascii="Times New Roman" w:hAnsi="Times New Roman"/>
          <w:sz w:val="28"/>
          <w:szCs w:val="28"/>
          <w:lang w:eastAsia="ru-RU"/>
        </w:rPr>
      </w:pPr>
      <w:r w:rsidRPr="00E66E84">
        <w:rPr>
          <w:rFonts w:ascii="Times New Roman" w:hAnsi="Times New Roman"/>
          <w:sz w:val="24"/>
          <w:szCs w:val="24"/>
          <w:lang w:eastAsia="ru-RU"/>
        </w:rPr>
        <w:t>Все указанные виды деятельности  обеспечены расходными материалами</w:t>
      </w:r>
      <w:r w:rsidRPr="007B2B11">
        <w:rPr>
          <w:rFonts w:ascii="Times New Roman" w:hAnsi="Times New Roman"/>
          <w:sz w:val="28"/>
          <w:szCs w:val="28"/>
          <w:lang w:eastAsia="ru-RU"/>
        </w:rPr>
        <w:t>.</w:t>
      </w:r>
    </w:p>
    <w:p w:rsidR="009A0032" w:rsidRPr="009A0032" w:rsidRDefault="009A0032" w:rsidP="009A0032">
      <w:pPr>
        <w:widowControl w:val="0"/>
        <w:tabs>
          <w:tab w:val="left" w:pos="720"/>
        </w:tabs>
        <w:autoSpaceDE w:val="0"/>
        <w:autoSpaceDN w:val="0"/>
        <w:adjustRightInd w:val="0"/>
        <w:spacing w:after="0"/>
        <w:ind w:firstLine="454"/>
        <w:jc w:val="both"/>
        <w:rPr>
          <w:rFonts w:ascii="Times New Roman" w:hAnsi="Times New Roman"/>
          <w:bCs/>
          <w:sz w:val="24"/>
          <w:szCs w:val="24"/>
          <w:lang w:eastAsia="ru-RU"/>
        </w:rPr>
      </w:pPr>
      <w:r>
        <w:rPr>
          <w:rFonts w:ascii="Times New Roman" w:hAnsi="Times New Roman"/>
          <w:bCs/>
          <w:sz w:val="24"/>
          <w:szCs w:val="24"/>
          <w:lang w:eastAsia="ru-RU"/>
        </w:rPr>
        <w:tab/>
      </w:r>
      <w:r w:rsidR="009B6547">
        <w:rPr>
          <w:rFonts w:ascii="Times New Roman" w:hAnsi="Times New Roman"/>
          <w:bCs/>
          <w:sz w:val="24"/>
          <w:szCs w:val="24"/>
          <w:lang w:eastAsia="ru-RU"/>
        </w:rPr>
        <w:t xml:space="preserve">Образовательное учреждение  </w:t>
      </w:r>
      <w:r w:rsidRPr="009A0032">
        <w:rPr>
          <w:rFonts w:ascii="Times New Roman" w:hAnsi="Times New Roman"/>
          <w:bCs/>
          <w:sz w:val="24"/>
          <w:szCs w:val="24"/>
          <w:lang w:eastAsia="ru-RU"/>
        </w:rPr>
        <w:t>принимает необходимые меры и сроки по приведению информационно-методических условий реализации основной образовательной программы основного о</w:t>
      </w:r>
      <w:r w:rsidR="009B6547">
        <w:rPr>
          <w:rFonts w:ascii="Times New Roman" w:hAnsi="Times New Roman"/>
          <w:bCs/>
          <w:sz w:val="24"/>
          <w:szCs w:val="24"/>
          <w:lang w:eastAsia="ru-RU"/>
        </w:rPr>
        <w:t>бщего образования в соответствии</w:t>
      </w:r>
      <w:r w:rsidRPr="009A0032">
        <w:rPr>
          <w:rFonts w:ascii="Times New Roman" w:hAnsi="Times New Roman"/>
          <w:bCs/>
          <w:sz w:val="24"/>
          <w:szCs w:val="24"/>
          <w:lang w:eastAsia="ru-RU"/>
        </w:rPr>
        <w:t xml:space="preserve"> с требованиями Стандарта.</w:t>
      </w:r>
    </w:p>
    <w:p w:rsidR="009A0032" w:rsidRPr="009A0032" w:rsidRDefault="009A0032" w:rsidP="009A0032">
      <w:pPr>
        <w:pStyle w:val="ConsPlusCell"/>
        <w:spacing w:before="240" w:after="120"/>
        <w:ind w:right="-74"/>
        <w:jc w:val="both"/>
        <w:rPr>
          <w:rFonts w:ascii="Times New Roman" w:hAnsi="Times New Roman"/>
          <w:b/>
          <w:i/>
          <w:sz w:val="24"/>
          <w:szCs w:val="24"/>
        </w:rPr>
      </w:pPr>
      <w:r w:rsidRPr="009A0032">
        <w:rPr>
          <w:rFonts w:ascii="Times New Roman" w:hAnsi="Times New Roman" w:cs="Times New Roman"/>
          <w:b/>
          <w:i/>
          <w:sz w:val="24"/>
          <w:szCs w:val="24"/>
        </w:rPr>
        <w:t>Информация о наличии условий для функционирования электронной информационно-образовательной среды</w:t>
      </w:r>
    </w:p>
    <w:tbl>
      <w:tblPr>
        <w:tblW w:w="9384" w:type="dxa"/>
        <w:tblInd w:w="255" w:type="dxa"/>
        <w:tblLayout w:type="fixed"/>
        <w:tblCellMar>
          <w:left w:w="113" w:type="dxa"/>
        </w:tblCellMar>
        <w:tblLook w:val="0000"/>
      </w:tblPr>
      <w:tblGrid>
        <w:gridCol w:w="567"/>
        <w:gridCol w:w="7967"/>
        <w:gridCol w:w="850"/>
      </w:tblGrid>
      <w:tr w:rsidR="009A0032" w:rsidRPr="006C27A5" w:rsidTr="009A0032">
        <w:trPr>
          <w:trHeight w:val="173"/>
        </w:trPr>
        <w:tc>
          <w:tcPr>
            <w:tcW w:w="567" w:type="dxa"/>
            <w:tcBorders>
              <w:top w:val="single" w:sz="4" w:space="0" w:color="000000"/>
              <w:left w:val="single" w:sz="4" w:space="0" w:color="auto"/>
              <w:bottom w:val="single" w:sz="4" w:space="0" w:color="auto"/>
              <w:right w:val="single" w:sz="4" w:space="0" w:color="auto"/>
            </w:tcBorders>
            <w:vAlign w:val="bottom"/>
          </w:tcPr>
          <w:p w:rsidR="009A0032" w:rsidRPr="006C27A5" w:rsidRDefault="009A0032" w:rsidP="000E587A">
            <w:pPr>
              <w:pStyle w:val="default0"/>
              <w:numPr>
                <w:ilvl w:val="0"/>
                <w:numId w:val="96"/>
              </w:numPr>
              <w:spacing w:line="276" w:lineRule="auto"/>
              <w:ind w:left="0" w:firstLine="0"/>
              <w:jc w:val="center"/>
              <w:rPr>
                <w:rFonts w:eastAsia="Calibri"/>
              </w:rPr>
            </w:pPr>
          </w:p>
        </w:tc>
        <w:tc>
          <w:tcPr>
            <w:tcW w:w="7967" w:type="dxa"/>
            <w:tcBorders>
              <w:top w:val="single" w:sz="4" w:space="0" w:color="000000"/>
              <w:left w:val="single" w:sz="4" w:space="0" w:color="auto"/>
              <w:bottom w:val="single" w:sz="4" w:space="0" w:color="auto"/>
              <w:right w:val="single" w:sz="4" w:space="0" w:color="auto"/>
            </w:tcBorders>
          </w:tcPr>
          <w:p w:rsidR="009A0032" w:rsidRPr="006C27A5" w:rsidRDefault="009A0032" w:rsidP="002254D3">
            <w:pPr>
              <w:pStyle w:val="default0"/>
              <w:spacing w:line="276" w:lineRule="auto"/>
              <w:jc w:val="both"/>
              <w:rPr>
                <w:rStyle w:val="default005f005fchar1char1"/>
                <w:rFonts w:eastAsia="Calibri"/>
                <w:b/>
              </w:rPr>
            </w:pPr>
            <w:r w:rsidRPr="006C27A5">
              <w:rPr>
                <w:rStyle w:val="default005f005fchar1char1"/>
                <w:rFonts w:eastAsia="Calibri"/>
                <w:b/>
              </w:rPr>
              <w:t>Оснащение учебных кабинетов</w:t>
            </w:r>
          </w:p>
          <w:p w:rsidR="009A0032" w:rsidRPr="006C27A5" w:rsidRDefault="009A0032" w:rsidP="002254D3">
            <w:pPr>
              <w:pStyle w:val="default0"/>
              <w:spacing w:line="276" w:lineRule="auto"/>
              <w:jc w:val="both"/>
              <w:rPr>
                <w:rFonts w:eastAsia="Calibri"/>
                <w:b/>
              </w:rPr>
            </w:pPr>
            <w:r w:rsidRPr="006C27A5">
              <w:rPr>
                <w:rStyle w:val="default005f005fchar1char1"/>
                <w:rFonts w:eastAsia="Calibri"/>
              </w:rPr>
              <w:t>Доля кабинетов, оснащенных копировально-множительной техникой</w:t>
            </w:r>
          </w:p>
        </w:tc>
        <w:tc>
          <w:tcPr>
            <w:tcW w:w="850" w:type="dxa"/>
            <w:tcBorders>
              <w:top w:val="single" w:sz="4" w:space="0" w:color="000000"/>
              <w:left w:val="single" w:sz="4" w:space="0" w:color="auto"/>
              <w:bottom w:val="single" w:sz="4" w:space="0" w:color="auto"/>
              <w:right w:val="single" w:sz="4" w:space="0" w:color="000000"/>
            </w:tcBorders>
          </w:tcPr>
          <w:p w:rsidR="009A0032" w:rsidRPr="006C27A5" w:rsidRDefault="009A0032" w:rsidP="002254D3">
            <w:pPr>
              <w:pStyle w:val="default0"/>
              <w:spacing w:line="276" w:lineRule="auto"/>
              <w:jc w:val="center"/>
              <w:rPr>
                <w:bCs/>
              </w:rPr>
            </w:pPr>
          </w:p>
          <w:p w:rsidR="009A0032" w:rsidRPr="006C27A5" w:rsidRDefault="00A269D3" w:rsidP="002254D3">
            <w:pPr>
              <w:spacing w:after="0"/>
              <w:jc w:val="center"/>
              <w:rPr>
                <w:rFonts w:ascii="Times New Roman" w:hAnsi="Times New Roman"/>
                <w:bCs/>
                <w:sz w:val="24"/>
                <w:szCs w:val="24"/>
              </w:rPr>
            </w:pPr>
            <w:r>
              <w:rPr>
                <w:rFonts w:ascii="Times New Roman" w:hAnsi="Times New Roman"/>
                <w:bCs/>
                <w:sz w:val="24"/>
                <w:szCs w:val="24"/>
              </w:rPr>
              <w:t>60</w:t>
            </w:r>
            <w:r w:rsidR="009A0032" w:rsidRPr="006C27A5">
              <w:rPr>
                <w:rFonts w:ascii="Times New Roman" w:hAnsi="Times New Roman"/>
                <w:bCs/>
                <w:sz w:val="24"/>
                <w:szCs w:val="24"/>
              </w:rPr>
              <w:t>%</w:t>
            </w:r>
          </w:p>
        </w:tc>
      </w:tr>
      <w:tr w:rsidR="009A0032" w:rsidRPr="006C27A5" w:rsidTr="009A0032">
        <w:trPr>
          <w:trHeight w:val="173"/>
        </w:trPr>
        <w:tc>
          <w:tcPr>
            <w:tcW w:w="567" w:type="dxa"/>
            <w:tcBorders>
              <w:top w:val="single" w:sz="4" w:space="0" w:color="000000"/>
              <w:left w:val="single" w:sz="4" w:space="0" w:color="auto"/>
              <w:bottom w:val="single" w:sz="4" w:space="0" w:color="auto"/>
              <w:right w:val="single" w:sz="4" w:space="0" w:color="auto"/>
            </w:tcBorders>
          </w:tcPr>
          <w:p w:rsidR="009A0032" w:rsidRPr="006C27A5" w:rsidRDefault="009A0032" w:rsidP="000E587A">
            <w:pPr>
              <w:pStyle w:val="default0"/>
              <w:numPr>
                <w:ilvl w:val="0"/>
                <w:numId w:val="96"/>
              </w:numPr>
              <w:spacing w:line="276" w:lineRule="auto"/>
              <w:ind w:left="0" w:firstLine="0"/>
              <w:jc w:val="center"/>
              <w:rPr>
                <w:rFonts w:eastAsia="Calibri"/>
              </w:rPr>
            </w:pPr>
          </w:p>
        </w:tc>
        <w:tc>
          <w:tcPr>
            <w:tcW w:w="7967" w:type="dxa"/>
            <w:tcBorders>
              <w:top w:val="single" w:sz="4" w:space="0" w:color="000000"/>
              <w:left w:val="single" w:sz="4" w:space="0" w:color="auto"/>
              <w:bottom w:val="single" w:sz="4" w:space="0" w:color="auto"/>
              <w:right w:val="single" w:sz="4" w:space="0" w:color="auto"/>
            </w:tcBorders>
          </w:tcPr>
          <w:p w:rsidR="009A0032" w:rsidRPr="006C27A5" w:rsidRDefault="009A0032" w:rsidP="002254D3">
            <w:pPr>
              <w:pStyle w:val="default0"/>
              <w:spacing w:line="276" w:lineRule="auto"/>
              <w:jc w:val="both"/>
              <w:rPr>
                <w:rFonts w:eastAsia="Calibri"/>
              </w:rPr>
            </w:pPr>
            <w:r w:rsidRPr="006C27A5">
              <w:rPr>
                <w:rStyle w:val="default005f005fchar1char1"/>
                <w:rFonts w:eastAsia="Calibri"/>
              </w:rPr>
              <w:t xml:space="preserve">Доля кабинетов,  оснащенных </w:t>
            </w:r>
            <w:r w:rsidRPr="006C27A5">
              <w:t>подключением к Интернет, к локальной сети</w:t>
            </w:r>
          </w:p>
        </w:tc>
        <w:tc>
          <w:tcPr>
            <w:tcW w:w="850" w:type="dxa"/>
            <w:tcBorders>
              <w:top w:val="single" w:sz="4" w:space="0" w:color="000000"/>
              <w:left w:val="single" w:sz="4" w:space="0" w:color="auto"/>
              <w:bottom w:val="single" w:sz="4" w:space="0" w:color="auto"/>
              <w:right w:val="single" w:sz="4" w:space="0" w:color="000000"/>
            </w:tcBorders>
          </w:tcPr>
          <w:p w:rsidR="009A0032" w:rsidRPr="006C27A5" w:rsidRDefault="009A0032" w:rsidP="002254D3">
            <w:pPr>
              <w:pStyle w:val="default0"/>
              <w:spacing w:line="276" w:lineRule="auto"/>
              <w:jc w:val="center"/>
              <w:rPr>
                <w:rFonts w:eastAsia="Calibri"/>
              </w:rPr>
            </w:pPr>
            <w:r w:rsidRPr="006C27A5">
              <w:rPr>
                <w:rFonts w:eastAsia="Calibri"/>
              </w:rPr>
              <w:t>100%</w:t>
            </w:r>
          </w:p>
        </w:tc>
      </w:tr>
      <w:tr w:rsidR="009A0032" w:rsidRPr="006C27A5" w:rsidTr="009A0032">
        <w:trPr>
          <w:trHeight w:val="244"/>
        </w:trPr>
        <w:tc>
          <w:tcPr>
            <w:tcW w:w="567" w:type="dxa"/>
            <w:tcBorders>
              <w:top w:val="single" w:sz="4" w:space="0" w:color="auto"/>
              <w:left w:val="single" w:sz="4" w:space="0" w:color="auto"/>
              <w:bottom w:val="single" w:sz="4" w:space="0" w:color="000000"/>
              <w:right w:val="single" w:sz="4" w:space="0" w:color="auto"/>
            </w:tcBorders>
          </w:tcPr>
          <w:p w:rsidR="009A0032" w:rsidRPr="006C27A5" w:rsidRDefault="009A0032" w:rsidP="000E587A">
            <w:pPr>
              <w:pStyle w:val="af2"/>
              <w:numPr>
                <w:ilvl w:val="0"/>
                <w:numId w:val="96"/>
              </w:numPr>
              <w:spacing w:line="276" w:lineRule="auto"/>
              <w:ind w:left="0" w:firstLine="0"/>
              <w:jc w:val="center"/>
            </w:pPr>
          </w:p>
        </w:tc>
        <w:tc>
          <w:tcPr>
            <w:tcW w:w="7967" w:type="dxa"/>
            <w:tcBorders>
              <w:top w:val="single" w:sz="4" w:space="0" w:color="auto"/>
              <w:left w:val="single" w:sz="4" w:space="0" w:color="auto"/>
              <w:bottom w:val="single" w:sz="4" w:space="0" w:color="000000"/>
              <w:right w:val="single" w:sz="4" w:space="0" w:color="auto"/>
            </w:tcBorders>
          </w:tcPr>
          <w:p w:rsidR="009A0032" w:rsidRPr="006C27A5" w:rsidRDefault="009A0032" w:rsidP="002254D3">
            <w:pPr>
              <w:pStyle w:val="af2"/>
              <w:spacing w:line="276" w:lineRule="auto"/>
              <w:ind w:left="0"/>
              <w:jc w:val="both"/>
            </w:pPr>
            <w:r w:rsidRPr="006C27A5">
              <w:t>Наличие локальной сети</w:t>
            </w:r>
          </w:p>
        </w:tc>
        <w:tc>
          <w:tcPr>
            <w:tcW w:w="850" w:type="dxa"/>
            <w:tcBorders>
              <w:top w:val="single" w:sz="4" w:space="0" w:color="auto"/>
              <w:left w:val="single" w:sz="4" w:space="0" w:color="auto"/>
              <w:bottom w:val="single" w:sz="4" w:space="0" w:color="000000"/>
              <w:right w:val="single" w:sz="4" w:space="0" w:color="000000"/>
            </w:tcBorders>
          </w:tcPr>
          <w:p w:rsidR="009A0032" w:rsidRPr="006C27A5" w:rsidRDefault="009A0032" w:rsidP="002254D3">
            <w:pPr>
              <w:pStyle w:val="af2"/>
              <w:spacing w:line="276" w:lineRule="auto"/>
              <w:ind w:left="0"/>
              <w:jc w:val="center"/>
            </w:pPr>
            <w:r w:rsidRPr="006C27A5">
              <w:t>Да</w:t>
            </w:r>
          </w:p>
        </w:tc>
      </w:tr>
      <w:tr w:rsidR="009A0032" w:rsidRPr="006C27A5" w:rsidTr="009A0032">
        <w:trPr>
          <w:trHeight w:val="173"/>
        </w:trPr>
        <w:tc>
          <w:tcPr>
            <w:tcW w:w="567" w:type="dxa"/>
            <w:tcBorders>
              <w:top w:val="single" w:sz="4" w:space="0" w:color="000000"/>
              <w:left w:val="single" w:sz="4" w:space="0" w:color="auto"/>
              <w:bottom w:val="single" w:sz="4" w:space="0" w:color="auto"/>
              <w:right w:val="single" w:sz="4" w:space="0" w:color="auto"/>
            </w:tcBorders>
          </w:tcPr>
          <w:p w:rsidR="009A0032" w:rsidRPr="006C27A5" w:rsidRDefault="009A0032" w:rsidP="000E587A">
            <w:pPr>
              <w:pStyle w:val="af2"/>
              <w:numPr>
                <w:ilvl w:val="0"/>
                <w:numId w:val="96"/>
              </w:numPr>
              <w:spacing w:line="276" w:lineRule="auto"/>
              <w:ind w:left="0" w:firstLine="0"/>
              <w:jc w:val="center"/>
            </w:pPr>
          </w:p>
        </w:tc>
        <w:tc>
          <w:tcPr>
            <w:tcW w:w="7967" w:type="dxa"/>
            <w:tcBorders>
              <w:top w:val="single" w:sz="4" w:space="0" w:color="000000"/>
              <w:left w:val="single" w:sz="4" w:space="0" w:color="auto"/>
              <w:bottom w:val="single" w:sz="4" w:space="0" w:color="auto"/>
              <w:right w:val="single" w:sz="4" w:space="0" w:color="auto"/>
            </w:tcBorders>
          </w:tcPr>
          <w:p w:rsidR="009A0032" w:rsidRPr="006C27A5" w:rsidRDefault="009A0032" w:rsidP="002254D3">
            <w:pPr>
              <w:pStyle w:val="af2"/>
              <w:spacing w:line="276" w:lineRule="auto"/>
              <w:ind w:left="0"/>
              <w:jc w:val="both"/>
            </w:pPr>
            <w:r w:rsidRPr="006C27A5">
              <w:t>Наличие подключения к Интернет (</w:t>
            </w:r>
            <w:r w:rsidRPr="006C27A5">
              <w:rPr>
                <w:i/>
              </w:rPr>
              <w:t>кабинеты</w:t>
            </w:r>
            <w:r w:rsidRPr="006C27A5">
              <w:t xml:space="preserve"> с компьютерами для учащихся, и/либо мобильных классов, имеющих подключение)</w:t>
            </w:r>
          </w:p>
        </w:tc>
        <w:tc>
          <w:tcPr>
            <w:tcW w:w="850" w:type="dxa"/>
            <w:tcBorders>
              <w:top w:val="single" w:sz="4" w:space="0" w:color="000000"/>
              <w:left w:val="single" w:sz="4" w:space="0" w:color="auto"/>
              <w:bottom w:val="single" w:sz="4" w:space="0" w:color="auto"/>
              <w:right w:val="single" w:sz="4" w:space="0" w:color="000000"/>
            </w:tcBorders>
          </w:tcPr>
          <w:p w:rsidR="009A0032" w:rsidRPr="006C27A5" w:rsidRDefault="00A269D3" w:rsidP="002254D3">
            <w:pPr>
              <w:pStyle w:val="af2"/>
              <w:spacing w:line="276" w:lineRule="auto"/>
              <w:ind w:left="34"/>
              <w:jc w:val="center"/>
            </w:pPr>
            <w:r>
              <w:t>1</w:t>
            </w:r>
          </w:p>
        </w:tc>
      </w:tr>
      <w:tr w:rsidR="009A0032" w:rsidRPr="006C27A5" w:rsidTr="009A0032">
        <w:trPr>
          <w:trHeight w:val="70"/>
        </w:trPr>
        <w:tc>
          <w:tcPr>
            <w:tcW w:w="567" w:type="dxa"/>
            <w:tcBorders>
              <w:top w:val="single" w:sz="4" w:space="0" w:color="000000"/>
              <w:left w:val="single" w:sz="4" w:space="0" w:color="auto"/>
              <w:bottom w:val="single" w:sz="4" w:space="0" w:color="000000"/>
              <w:right w:val="single" w:sz="4" w:space="0" w:color="auto"/>
            </w:tcBorders>
          </w:tcPr>
          <w:p w:rsidR="009A0032" w:rsidRPr="006C27A5" w:rsidRDefault="009A0032" w:rsidP="002254D3">
            <w:pPr>
              <w:spacing w:after="0"/>
              <w:rPr>
                <w:rFonts w:ascii="Times New Roman" w:hAnsi="Times New Roman"/>
                <w:sz w:val="24"/>
                <w:szCs w:val="24"/>
              </w:rPr>
            </w:pPr>
          </w:p>
        </w:tc>
        <w:tc>
          <w:tcPr>
            <w:tcW w:w="7967" w:type="dxa"/>
            <w:tcBorders>
              <w:top w:val="single" w:sz="4" w:space="0" w:color="000000"/>
              <w:left w:val="single" w:sz="4" w:space="0" w:color="auto"/>
              <w:bottom w:val="single" w:sz="4" w:space="0" w:color="000000"/>
              <w:right w:val="single" w:sz="4" w:space="0" w:color="auto"/>
            </w:tcBorders>
          </w:tcPr>
          <w:p w:rsidR="009A0032" w:rsidRPr="006C27A5" w:rsidRDefault="009A0032" w:rsidP="002254D3">
            <w:pPr>
              <w:spacing w:after="0"/>
              <w:jc w:val="both"/>
              <w:rPr>
                <w:rFonts w:ascii="Times New Roman" w:hAnsi="Times New Roman"/>
                <w:sz w:val="24"/>
                <w:szCs w:val="24"/>
              </w:rPr>
            </w:pPr>
            <w:r w:rsidRPr="006C27A5">
              <w:rPr>
                <w:rFonts w:ascii="Times New Roman" w:hAnsi="Times New Roman"/>
                <w:b/>
                <w:sz w:val="24"/>
                <w:szCs w:val="24"/>
              </w:rPr>
              <w:t>Лабораторное и демонстрационное оборудование</w:t>
            </w:r>
          </w:p>
        </w:tc>
        <w:tc>
          <w:tcPr>
            <w:tcW w:w="850" w:type="dxa"/>
            <w:tcBorders>
              <w:top w:val="single" w:sz="4" w:space="0" w:color="000000"/>
              <w:left w:val="single" w:sz="4" w:space="0" w:color="auto"/>
              <w:bottom w:val="single" w:sz="4" w:space="0" w:color="000000"/>
              <w:right w:val="single" w:sz="4" w:space="0" w:color="000000"/>
            </w:tcBorders>
          </w:tcPr>
          <w:p w:rsidR="009A0032" w:rsidRPr="006C27A5" w:rsidRDefault="009A0032" w:rsidP="002254D3">
            <w:pPr>
              <w:spacing w:after="0"/>
              <w:jc w:val="center"/>
              <w:rPr>
                <w:rFonts w:ascii="Times New Roman" w:hAnsi="Times New Roman"/>
                <w:sz w:val="24"/>
                <w:szCs w:val="24"/>
              </w:rPr>
            </w:pPr>
          </w:p>
        </w:tc>
      </w:tr>
      <w:tr w:rsidR="009A0032" w:rsidRPr="006C27A5" w:rsidTr="009A0032">
        <w:trPr>
          <w:trHeight w:val="411"/>
        </w:trPr>
        <w:tc>
          <w:tcPr>
            <w:tcW w:w="567" w:type="dxa"/>
            <w:tcBorders>
              <w:top w:val="single" w:sz="4" w:space="0" w:color="000000"/>
              <w:left w:val="single" w:sz="4" w:space="0" w:color="auto"/>
              <w:bottom w:val="single" w:sz="4" w:space="0" w:color="000000"/>
              <w:right w:val="single" w:sz="4" w:space="0" w:color="auto"/>
            </w:tcBorders>
          </w:tcPr>
          <w:p w:rsidR="009A0032" w:rsidRPr="006C27A5" w:rsidRDefault="009A0032" w:rsidP="000E587A">
            <w:pPr>
              <w:numPr>
                <w:ilvl w:val="0"/>
                <w:numId w:val="96"/>
              </w:numPr>
              <w:spacing w:after="0"/>
              <w:ind w:left="0" w:right="-51" w:firstLine="0"/>
              <w:jc w:val="center"/>
              <w:rPr>
                <w:rFonts w:ascii="Times New Roman" w:hAnsi="Times New Roman"/>
                <w:sz w:val="24"/>
                <w:szCs w:val="24"/>
              </w:rPr>
            </w:pPr>
          </w:p>
        </w:tc>
        <w:tc>
          <w:tcPr>
            <w:tcW w:w="7967" w:type="dxa"/>
            <w:tcBorders>
              <w:top w:val="single" w:sz="4" w:space="0" w:color="000000"/>
              <w:left w:val="single" w:sz="4" w:space="0" w:color="auto"/>
              <w:bottom w:val="single" w:sz="4" w:space="0" w:color="000000"/>
              <w:right w:val="single" w:sz="4" w:space="0" w:color="auto"/>
            </w:tcBorders>
          </w:tcPr>
          <w:p w:rsidR="009A0032" w:rsidRPr="006C27A5" w:rsidRDefault="009A0032" w:rsidP="002254D3">
            <w:pPr>
              <w:spacing w:after="0"/>
              <w:ind w:right="-51"/>
              <w:jc w:val="both"/>
              <w:rPr>
                <w:rFonts w:ascii="Times New Roman" w:hAnsi="Times New Roman"/>
                <w:sz w:val="24"/>
                <w:szCs w:val="24"/>
              </w:rPr>
            </w:pPr>
            <w:r w:rsidRPr="006C27A5">
              <w:rPr>
                <w:rFonts w:ascii="Times New Roman" w:hAnsi="Times New Roman"/>
                <w:sz w:val="24"/>
                <w:szCs w:val="24"/>
              </w:rPr>
              <w:t>Наличие цифрового измерительного оборудования для проведения естественно - научных экспериментов</w:t>
            </w:r>
          </w:p>
        </w:tc>
        <w:tc>
          <w:tcPr>
            <w:tcW w:w="850" w:type="dxa"/>
            <w:tcBorders>
              <w:top w:val="single" w:sz="4" w:space="0" w:color="000000"/>
              <w:left w:val="single" w:sz="4" w:space="0" w:color="auto"/>
              <w:bottom w:val="single" w:sz="4" w:space="0" w:color="000000"/>
              <w:right w:val="single" w:sz="4" w:space="0" w:color="auto"/>
            </w:tcBorders>
          </w:tcPr>
          <w:p w:rsidR="009A0032" w:rsidRPr="006C27A5" w:rsidRDefault="009A0032" w:rsidP="002254D3">
            <w:pPr>
              <w:spacing w:after="0"/>
              <w:ind w:right="-51"/>
              <w:jc w:val="center"/>
              <w:rPr>
                <w:rFonts w:ascii="Times New Roman" w:hAnsi="Times New Roman"/>
                <w:sz w:val="24"/>
                <w:szCs w:val="24"/>
              </w:rPr>
            </w:pPr>
            <w:r w:rsidRPr="006C27A5">
              <w:rPr>
                <w:rFonts w:ascii="Times New Roman" w:hAnsi="Times New Roman"/>
                <w:sz w:val="24"/>
                <w:szCs w:val="24"/>
              </w:rPr>
              <w:t>Да</w:t>
            </w:r>
          </w:p>
        </w:tc>
      </w:tr>
      <w:tr w:rsidR="009A0032" w:rsidRPr="006C27A5" w:rsidTr="009A0032">
        <w:trPr>
          <w:trHeight w:val="132"/>
        </w:trPr>
        <w:tc>
          <w:tcPr>
            <w:tcW w:w="567" w:type="dxa"/>
            <w:tcBorders>
              <w:top w:val="single" w:sz="4" w:space="0" w:color="000000"/>
              <w:left w:val="single" w:sz="4" w:space="0" w:color="auto"/>
              <w:bottom w:val="single" w:sz="4" w:space="0" w:color="000000"/>
              <w:right w:val="single" w:sz="4" w:space="0" w:color="auto"/>
            </w:tcBorders>
          </w:tcPr>
          <w:p w:rsidR="009A0032" w:rsidRPr="006C27A5" w:rsidRDefault="009A0032" w:rsidP="000E587A">
            <w:pPr>
              <w:pStyle w:val="af2"/>
              <w:numPr>
                <w:ilvl w:val="0"/>
                <w:numId w:val="96"/>
              </w:numPr>
              <w:spacing w:line="276" w:lineRule="auto"/>
              <w:ind w:left="0" w:firstLine="0"/>
              <w:jc w:val="center"/>
            </w:pPr>
          </w:p>
        </w:tc>
        <w:tc>
          <w:tcPr>
            <w:tcW w:w="7967" w:type="dxa"/>
            <w:tcBorders>
              <w:top w:val="single" w:sz="4" w:space="0" w:color="000000"/>
              <w:left w:val="single" w:sz="4" w:space="0" w:color="auto"/>
              <w:bottom w:val="single" w:sz="4" w:space="0" w:color="000000"/>
              <w:right w:val="single" w:sz="4" w:space="0" w:color="auto"/>
            </w:tcBorders>
          </w:tcPr>
          <w:p w:rsidR="009A0032" w:rsidRPr="006C27A5" w:rsidRDefault="009A0032" w:rsidP="002254D3">
            <w:pPr>
              <w:pStyle w:val="af2"/>
              <w:spacing w:line="276" w:lineRule="auto"/>
              <w:ind w:left="0"/>
              <w:jc w:val="both"/>
            </w:pPr>
            <w:r w:rsidRPr="006C27A5">
              <w:t xml:space="preserve">Наличие цифрового  микроскопа </w:t>
            </w:r>
          </w:p>
        </w:tc>
        <w:tc>
          <w:tcPr>
            <w:tcW w:w="850" w:type="dxa"/>
            <w:tcBorders>
              <w:top w:val="single" w:sz="4" w:space="0" w:color="000000"/>
              <w:left w:val="single" w:sz="4" w:space="0" w:color="auto"/>
              <w:bottom w:val="single" w:sz="4" w:space="0" w:color="000000"/>
              <w:right w:val="single" w:sz="4" w:space="0" w:color="auto"/>
            </w:tcBorders>
          </w:tcPr>
          <w:p w:rsidR="009A0032" w:rsidRPr="006C27A5" w:rsidRDefault="009A0032" w:rsidP="002254D3">
            <w:pPr>
              <w:pStyle w:val="af2"/>
              <w:spacing w:line="276" w:lineRule="auto"/>
              <w:ind w:left="0"/>
              <w:jc w:val="center"/>
            </w:pPr>
            <w:r w:rsidRPr="006C27A5">
              <w:t>Да</w:t>
            </w:r>
          </w:p>
        </w:tc>
      </w:tr>
      <w:tr w:rsidR="009A0032" w:rsidRPr="006C27A5" w:rsidTr="009A0032">
        <w:trPr>
          <w:trHeight w:val="173"/>
        </w:trPr>
        <w:tc>
          <w:tcPr>
            <w:tcW w:w="567" w:type="dxa"/>
            <w:tcBorders>
              <w:top w:val="single" w:sz="4" w:space="0" w:color="000000"/>
              <w:left w:val="single" w:sz="4" w:space="0" w:color="auto"/>
              <w:bottom w:val="single" w:sz="4" w:space="0" w:color="000000"/>
              <w:right w:val="single" w:sz="4" w:space="0" w:color="auto"/>
            </w:tcBorders>
          </w:tcPr>
          <w:p w:rsidR="009A0032" w:rsidRPr="006C27A5" w:rsidRDefault="009A0032" w:rsidP="000E587A">
            <w:pPr>
              <w:numPr>
                <w:ilvl w:val="0"/>
                <w:numId w:val="96"/>
              </w:numPr>
              <w:spacing w:after="0"/>
              <w:ind w:left="0" w:firstLine="0"/>
              <w:jc w:val="center"/>
              <w:rPr>
                <w:rFonts w:ascii="Times New Roman" w:hAnsi="Times New Roman"/>
                <w:sz w:val="24"/>
                <w:szCs w:val="24"/>
              </w:rPr>
            </w:pPr>
          </w:p>
        </w:tc>
        <w:tc>
          <w:tcPr>
            <w:tcW w:w="7967" w:type="dxa"/>
            <w:tcBorders>
              <w:top w:val="single" w:sz="4" w:space="0" w:color="000000"/>
              <w:left w:val="single" w:sz="4" w:space="0" w:color="auto"/>
              <w:bottom w:val="single" w:sz="4" w:space="0" w:color="000000"/>
              <w:right w:val="single" w:sz="4" w:space="0" w:color="auto"/>
            </w:tcBorders>
          </w:tcPr>
          <w:p w:rsidR="009A0032" w:rsidRPr="006C27A5" w:rsidRDefault="009A0032" w:rsidP="002254D3">
            <w:pPr>
              <w:spacing w:after="0"/>
              <w:jc w:val="both"/>
              <w:rPr>
                <w:rFonts w:ascii="Times New Roman" w:hAnsi="Times New Roman"/>
                <w:sz w:val="24"/>
                <w:szCs w:val="24"/>
              </w:rPr>
            </w:pPr>
            <w:r w:rsidRPr="006C27A5">
              <w:rPr>
                <w:rFonts w:ascii="Times New Roman" w:hAnsi="Times New Roman"/>
                <w:sz w:val="24"/>
                <w:szCs w:val="24"/>
              </w:rPr>
              <w:t>Наличие лабораторных приборов и</w:t>
            </w:r>
            <w:r>
              <w:rPr>
                <w:rFonts w:ascii="Times New Roman" w:hAnsi="Times New Roman"/>
                <w:sz w:val="24"/>
                <w:szCs w:val="24"/>
              </w:rPr>
              <w:t xml:space="preserve"> инструментов, микропрепаратов</w:t>
            </w:r>
            <w:r w:rsidRPr="006C27A5">
              <w:rPr>
                <w:rFonts w:ascii="Times New Roman" w:hAnsi="Times New Roman"/>
                <w:sz w:val="24"/>
                <w:szCs w:val="24"/>
              </w:rPr>
              <w:t xml:space="preserve">, обеспечивающих проведение экспериментов с применением цифровой лабораторной техники </w:t>
            </w:r>
          </w:p>
        </w:tc>
        <w:tc>
          <w:tcPr>
            <w:tcW w:w="850" w:type="dxa"/>
            <w:tcBorders>
              <w:top w:val="single" w:sz="4" w:space="0" w:color="000000"/>
              <w:left w:val="single" w:sz="4" w:space="0" w:color="auto"/>
              <w:bottom w:val="single" w:sz="4" w:space="0" w:color="000000"/>
              <w:right w:val="single" w:sz="4" w:space="0" w:color="000000"/>
            </w:tcBorders>
          </w:tcPr>
          <w:p w:rsidR="009A0032" w:rsidRPr="006C27A5" w:rsidRDefault="009A0032" w:rsidP="002254D3">
            <w:pPr>
              <w:spacing w:after="0"/>
              <w:jc w:val="center"/>
              <w:rPr>
                <w:rFonts w:ascii="Times New Roman" w:hAnsi="Times New Roman"/>
                <w:sz w:val="24"/>
                <w:szCs w:val="24"/>
              </w:rPr>
            </w:pPr>
            <w:r w:rsidRPr="006C27A5">
              <w:rPr>
                <w:rFonts w:ascii="Times New Roman" w:hAnsi="Times New Roman"/>
                <w:sz w:val="24"/>
                <w:szCs w:val="24"/>
              </w:rPr>
              <w:t>Да</w:t>
            </w:r>
          </w:p>
        </w:tc>
      </w:tr>
      <w:tr w:rsidR="009A0032" w:rsidRPr="006C27A5" w:rsidTr="009A0032">
        <w:trPr>
          <w:trHeight w:val="173"/>
        </w:trPr>
        <w:tc>
          <w:tcPr>
            <w:tcW w:w="567" w:type="dxa"/>
            <w:tcBorders>
              <w:top w:val="single" w:sz="4" w:space="0" w:color="000000"/>
              <w:left w:val="single" w:sz="4" w:space="0" w:color="auto"/>
              <w:bottom w:val="single" w:sz="4" w:space="0" w:color="000000"/>
              <w:right w:val="single" w:sz="4" w:space="0" w:color="auto"/>
            </w:tcBorders>
          </w:tcPr>
          <w:p w:rsidR="009A0032" w:rsidRPr="006C27A5" w:rsidRDefault="009A0032" w:rsidP="000E587A">
            <w:pPr>
              <w:pStyle w:val="af2"/>
              <w:numPr>
                <w:ilvl w:val="0"/>
                <w:numId w:val="96"/>
              </w:numPr>
              <w:spacing w:line="276" w:lineRule="auto"/>
              <w:ind w:left="0" w:firstLine="0"/>
              <w:jc w:val="center"/>
            </w:pPr>
          </w:p>
        </w:tc>
        <w:tc>
          <w:tcPr>
            <w:tcW w:w="7967" w:type="dxa"/>
            <w:tcBorders>
              <w:top w:val="single" w:sz="4" w:space="0" w:color="000000"/>
              <w:left w:val="single" w:sz="4" w:space="0" w:color="auto"/>
              <w:bottom w:val="single" w:sz="4" w:space="0" w:color="000000"/>
              <w:right w:val="single" w:sz="4" w:space="0" w:color="auto"/>
            </w:tcBorders>
          </w:tcPr>
          <w:p w:rsidR="009A0032" w:rsidRPr="006C27A5" w:rsidRDefault="009A0032" w:rsidP="002254D3">
            <w:pPr>
              <w:pStyle w:val="af2"/>
              <w:spacing w:line="276" w:lineRule="auto"/>
              <w:ind w:left="0"/>
              <w:jc w:val="both"/>
            </w:pPr>
            <w:r w:rsidRPr="006C27A5">
              <w:t xml:space="preserve">Наличие наглядных пособий по предметам: электронные образовательные ресурсы, макеты, модели, слепки, муляжи, глобусы и т.д., плоскостные пособия – таблицы, картины, фотографии, карты, схемы, чертежи и т.д. </w:t>
            </w:r>
          </w:p>
        </w:tc>
        <w:tc>
          <w:tcPr>
            <w:tcW w:w="850" w:type="dxa"/>
            <w:tcBorders>
              <w:top w:val="single" w:sz="4" w:space="0" w:color="000000"/>
              <w:left w:val="single" w:sz="4" w:space="0" w:color="auto"/>
              <w:bottom w:val="single" w:sz="4" w:space="0" w:color="000000"/>
              <w:right w:val="single" w:sz="4" w:space="0" w:color="000000"/>
            </w:tcBorders>
          </w:tcPr>
          <w:p w:rsidR="009A0032" w:rsidRPr="006C27A5" w:rsidRDefault="009A0032" w:rsidP="002254D3">
            <w:pPr>
              <w:pStyle w:val="af2"/>
              <w:spacing w:line="276" w:lineRule="auto"/>
              <w:ind w:left="34"/>
              <w:jc w:val="center"/>
            </w:pPr>
            <w:r w:rsidRPr="006C27A5">
              <w:t>Да</w:t>
            </w:r>
          </w:p>
        </w:tc>
      </w:tr>
      <w:tr w:rsidR="009A0032" w:rsidRPr="006C27A5" w:rsidTr="009A0032">
        <w:trPr>
          <w:trHeight w:val="173"/>
        </w:trPr>
        <w:tc>
          <w:tcPr>
            <w:tcW w:w="567" w:type="dxa"/>
            <w:tcBorders>
              <w:top w:val="single" w:sz="4" w:space="0" w:color="000000"/>
              <w:left w:val="single" w:sz="4" w:space="0" w:color="auto"/>
              <w:bottom w:val="single" w:sz="4" w:space="0" w:color="000000"/>
              <w:right w:val="single" w:sz="4" w:space="0" w:color="auto"/>
            </w:tcBorders>
          </w:tcPr>
          <w:p w:rsidR="009A0032" w:rsidRPr="006C27A5" w:rsidRDefault="009A0032" w:rsidP="000E587A">
            <w:pPr>
              <w:pStyle w:val="af2"/>
              <w:numPr>
                <w:ilvl w:val="0"/>
                <w:numId w:val="96"/>
              </w:numPr>
              <w:spacing w:line="276" w:lineRule="auto"/>
              <w:ind w:left="0" w:firstLine="0"/>
              <w:jc w:val="center"/>
            </w:pPr>
          </w:p>
        </w:tc>
        <w:tc>
          <w:tcPr>
            <w:tcW w:w="7967" w:type="dxa"/>
            <w:tcBorders>
              <w:top w:val="single" w:sz="4" w:space="0" w:color="000000"/>
              <w:left w:val="single" w:sz="4" w:space="0" w:color="auto"/>
              <w:bottom w:val="single" w:sz="4" w:space="0" w:color="000000"/>
              <w:right w:val="single" w:sz="4" w:space="0" w:color="auto"/>
            </w:tcBorders>
          </w:tcPr>
          <w:p w:rsidR="009A0032" w:rsidRPr="006C27A5" w:rsidRDefault="009A0032" w:rsidP="002254D3">
            <w:pPr>
              <w:pStyle w:val="af2"/>
              <w:spacing w:line="276" w:lineRule="auto"/>
              <w:ind w:left="0"/>
              <w:jc w:val="both"/>
            </w:pPr>
            <w:r w:rsidRPr="006C27A5">
              <w:rPr>
                <w:rStyle w:val="default005f005fchar1char1"/>
                <w:rFonts w:eastAsia="Calibri"/>
              </w:rPr>
              <w:t xml:space="preserve">Доля </w:t>
            </w:r>
            <w:r w:rsidRPr="006C27A5">
              <w:t xml:space="preserve"> учебных кабинетов,  оснащенных наглядными пособиями</w:t>
            </w:r>
          </w:p>
        </w:tc>
        <w:tc>
          <w:tcPr>
            <w:tcW w:w="850" w:type="dxa"/>
            <w:tcBorders>
              <w:top w:val="single" w:sz="4" w:space="0" w:color="000000"/>
              <w:left w:val="single" w:sz="4" w:space="0" w:color="auto"/>
              <w:bottom w:val="single" w:sz="4" w:space="0" w:color="000000"/>
              <w:right w:val="single" w:sz="4" w:space="0" w:color="000000"/>
            </w:tcBorders>
          </w:tcPr>
          <w:p w:rsidR="009A0032" w:rsidRPr="006C27A5" w:rsidRDefault="009A0032" w:rsidP="002254D3">
            <w:pPr>
              <w:pStyle w:val="default0"/>
              <w:spacing w:line="276" w:lineRule="auto"/>
              <w:jc w:val="center"/>
              <w:rPr>
                <w:rFonts w:eastAsia="Calibri"/>
              </w:rPr>
            </w:pPr>
            <w:r w:rsidRPr="006C27A5">
              <w:rPr>
                <w:rFonts w:eastAsia="Calibri"/>
              </w:rPr>
              <w:t>100%</w:t>
            </w:r>
          </w:p>
        </w:tc>
      </w:tr>
      <w:tr w:rsidR="009A0032" w:rsidRPr="006C27A5" w:rsidTr="009A0032">
        <w:trPr>
          <w:trHeight w:val="173"/>
        </w:trPr>
        <w:tc>
          <w:tcPr>
            <w:tcW w:w="567" w:type="dxa"/>
            <w:tcBorders>
              <w:top w:val="single" w:sz="4" w:space="0" w:color="000000"/>
              <w:left w:val="single" w:sz="4" w:space="0" w:color="auto"/>
              <w:bottom w:val="single" w:sz="4" w:space="0" w:color="000000"/>
              <w:right w:val="single" w:sz="4" w:space="0" w:color="auto"/>
            </w:tcBorders>
          </w:tcPr>
          <w:p w:rsidR="009A0032" w:rsidRPr="006C27A5" w:rsidRDefault="009A0032" w:rsidP="000E587A">
            <w:pPr>
              <w:numPr>
                <w:ilvl w:val="0"/>
                <w:numId w:val="96"/>
              </w:numPr>
              <w:spacing w:after="0"/>
              <w:ind w:left="0" w:firstLine="0"/>
              <w:jc w:val="center"/>
              <w:rPr>
                <w:rFonts w:ascii="Times New Roman" w:hAnsi="Times New Roman"/>
                <w:sz w:val="24"/>
                <w:szCs w:val="24"/>
              </w:rPr>
            </w:pPr>
          </w:p>
        </w:tc>
        <w:tc>
          <w:tcPr>
            <w:tcW w:w="7967" w:type="dxa"/>
            <w:tcBorders>
              <w:top w:val="single" w:sz="4" w:space="0" w:color="000000"/>
              <w:left w:val="single" w:sz="4" w:space="0" w:color="auto"/>
              <w:bottom w:val="single" w:sz="4" w:space="0" w:color="000000"/>
              <w:right w:val="single" w:sz="4" w:space="0" w:color="auto"/>
            </w:tcBorders>
          </w:tcPr>
          <w:p w:rsidR="009A0032" w:rsidRPr="006C27A5" w:rsidRDefault="009A0032" w:rsidP="002254D3">
            <w:pPr>
              <w:spacing w:after="0"/>
              <w:jc w:val="both"/>
              <w:rPr>
                <w:rFonts w:ascii="Times New Roman" w:hAnsi="Times New Roman"/>
                <w:sz w:val="24"/>
                <w:szCs w:val="24"/>
              </w:rPr>
            </w:pPr>
            <w:r w:rsidRPr="006C27A5">
              <w:rPr>
                <w:rFonts w:ascii="Times New Roman" w:hAnsi="Times New Roman"/>
                <w:sz w:val="24"/>
                <w:szCs w:val="24"/>
              </w:rPr>
              <w:t>Наличие ЦОР по всем предметам</w:t>
            </w:r>
          </w:p>
        </w:tc>
        <w:tc>
          <w:tcPr>
            <w:tcW w:w="850" w:type="dxa"/>
            <w:tcBorders>
              <w:top w:val="single" w:sz="4" w:space="0" w:color="000000"/>
              <w:left w:val="single" w:sz="4" w:space="0" w:color="auto"/>
              <w:bottom w:val="single" w:sz="4" w:space="0" w:color="000000"/>
              <w:right w:val="single" w:sz="4" w:space="0" w:color="000000"/>
            </w:tcBorders>
          </w:tcPr>
          <w:p w:rsidR="009A0032" w:rsidRPr="006C27A5" w:rsidRDefault="009A0032" w:rsidP="002254D3">
            <w:pPr>
              <w:spacing w:after="0"/>
              <w:jc w:val="center"/>
              <w:rPr>
                <w:rFonts w:ascii="Times New Roman" w:hAnsi="Times New Roman"/>
                <w:sz w:val="24"/>
                <w:szCs w:val="24"/>
              </w:rPr>
            </w:pPr>
            <w:r w:rsidRPr="006C27A5">
              <w:rPr>
                <w:rFonts w:ascii="Times New Roman" w:hAnsi="Times New Roman"/>
                <w:sz w:val="24"/>
                <w:szCs w:val="24"/>
              </w:rPr>
              <w:t>Да</w:t>
            </w:r>
          </w:p>
        </w:tc>
      </w:tr>
    </w:tbl>
    <w:p w:rsidR="009A0032" w:rsidRDefault="009A0032" w:rsidP="009A0032">
      <w:pPr>
        <w:pStyle w:val="ConsPlusNonformat"/>
        <w:rPr>
          <w:rFonts w:ascii="Times New Roman" w:hAnsi="Times New Roman"/>
          <w:sz w:val="28"/>
          <w:szCs w:val="28"/>
        </w:rPr>
      </w:pPr>
    </w:p>
    <w:p w:rsidR="00886A01" w:rsidRDefault="00886A01">
      <w:pPr>
        <w:rPr>
          <w:rFonts w:ascii="Times New Roman" w:eastAsia="Times New Roman" w:hAnsi="Times New Roman" w:cs="Times New Roman"/>
          <w:b/>
          <w:bCs/>
          <w:sz w:val="24"/>
          <w:szCs w:val="24"/>
          <w:lang w:eastAsia="ru-RU"/>
        </w:rPr>
      </w:pPr>
      <w:bookmarkStart w:id="200" w:name="_Toc414553291"/>
      <w:r>
        <w:rPr>
          <w:rFonts w:ascii="Times New Roman" w:hAnsi="Times New Roman" w:cs="Times New Roman"/>
          <w:sz w:val="24"/>
          <w:szCs w:val="24"/>
        </w:rPr>
        <w:br w:type="page"/>
      </w:r>
    </w:p>
    <w:p w:rsidR="009B6547" w:rsidRPr="008E4729" w:rsidRDefault="009B6547" w:rsidP="003C5F96">
      <w:pPr>
        <w:pStyle w:val="3"/>
        <w:keepNext w:val="0"/>
        <w:widowControl/>
        <w:numPr>
          <w:ilvl w:val="2"/>
          <w:numId w:val="273"/>
        </w:numPr>
        <w:autoSpaceDE/>
        <w:autoSpaceDN/>
        <w:adjustRightInd/>
        <w:spacing w:before="0" w:after="0" w:line="276" w:lineRule="auto"/>
        <w:rPr>
          <w:rFonts w:ascii="Times New Roman" w:hAnsi="Times New Roman" w:cs="Times New Roman"/>
          <w:sz w:val="24"/>
          <w:szCs w:val="24"/>
        </w:rPr>
      </w:pPr>
      <w:r w:rsidRPr="008E4729">
        <w:rPr>
          <w:rFonts w:ascii="Times New Roman" w:hAnsi="Times New Roman" w:cs="Times New Roman"/>
          <w:sz w:val="24"/>
          <w:szCs w:val="24"/>
        </w:rPr>
        <w:lastRenderedPageBreak/>
        <w:t>Механизмы достижения целевых ориентиров в системе условий</w:t>
      </w:r>
      <w:bookmarkEnd w:id="200"/>
    </w:p>
    <w:p w:rsidR="009B6547" w:rsidRPr="008E4729" w:rsidRDefault="009B6547" w:rsidP="009B6547">
      <w:pPr>
        <w:spacing w:after="0"/>
        <w:ind w:firstLine="709"/>
        <w:jc w:val="both"/>
        <w:rPr>
          <w:rFonts w:ascii="Times New Roman" w:hAnsi="Times New Roman" w:cs="Times New Roman"/>
          <w:sz w:val="24"/>
          <w:szCs w:val="24"/>
        </w:rPr>
      </w:pPr>
      <w:r w:rsidRPr="008E4729">
        <w:rPr>
          <w:rFonts w:ascii="Times New Roman" w:hAnsi="Times New Roman" w:cs="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9B6547" w:rsidRPr="008E4729" w:rsidRDefault="009B6547" w:rsidP="009B6547">
      <w:pPr>
        <w:pStyle w:val="af2"/>
        <w:numPr>
          <w:ilvl w:val="0"/>
          <w:numId w:val="292"/>
        </w:numPr>
        <w:tabs>
          <w:tab w:val="left" w:pos="993"/>
        </w:tabs>
        <w:spacing w:line="276" w:lineRule="auto"/>
        <w:ind w:left="0" w:firstLine="709"/>
        <w:jc w:val="both"/>
      </w:pPr>
      <w:r w:rsidRPr="008E4729">
        <w:t>соответствуют требованиям ФГОС ООО;</w:t>
      </w:r>
    </w:p>
    <w:p w:rsidR="009B6547" w:rsidRPr="008E4729" w:rsidRDefault="009B6547" w:rsidP="009B6547">
      <w:pPr>
        <w:pStyle w:val="af2"/>
        <w:numPr>
          <w:ilvl w:val="0"/>
          <w:numId w:val="292"/>
        </w:numPr>
        <w:tabs>
          <w:tab w:val="left" w:pos="993"/>
        </w:tabs>
        <w:spacing w:line="276" w:lineRule="auto"/>
        <w:ind w:left="0" w:firstLine="709"/>
        <w:jc w:val="both"/>
      </w:pPr>
      <w:r w:rsidRPr="008E4729">
        <w:t>обеспечивают достижение планируемых результатов освоенияосновной образовательной программы иреализацию предусмотренных в ней образовательных программ;</w:t>
      </w:r>
    </w:p>
    <w:p w:rsidR="009B6547" w:rsidRPr="008E4729" w:rsidRDefault="009B6547" w:rsidP="009B6547">
      <w:pPr>
        <w:pStyle w:val="af2"/>
        <w:numPr>
          <w:ilvl w:val="0"/>
          <w:numId w:val="292"/>
        </w:numPr>
        <w:tabs>
          <w:tab w:val="left" w:pos="993"/>
        </w:tabs>
        <w:spacing w:line="276" w:lineRule="auto"/>
        <w:ind w:left="0" w:firstLine="709"/>
        <w:jc w:val="both"/>
      </w:pPr>
      <w:r w:rsidRPr="008E4729">
        <w:t>учитывают особенности образовательной организации, ее  организационную структуру, запросы участников образовательного процесса;</w:t>
      </w:r>
    </w:p>
    <w:p w:rsidR="009B6547" w:rsidRPr="008E4729" w:rsidRDefault="009B6547" w:rsidP="009B6547">
      <w:pPr>
        <w:pStyle w:val="af2"/>
        <w:numPr>
          <w:ilvl w:val="0"/>
          <w:numId w:val="292"/>
        </w:numPr>
        <w:tabs>
          <w:tab w:val="left" w:pos="993"/>
        </w:tabs>
        <w:spacing w:line="276" w:lineRule="auto"/>
        <w:ind w:left="0" w:firstLine="709"/>
        <w:jc w:val="both"/>
      </w:pPr>
      <w:r w:rsidRPr="008E4729">
        <w:t>предоставляют возможность взаимодействия с социальнымипартнерами, использования ресурсов социума, в том числе и сетевоговзаимодействия.</w:t>
      </w:r>
    </w:p>
    <w:p w:rsidR="009B6547" w:rsidRPr="008E4729" w:rsidRDefault="009B6547" w:rsidP="006D5AAA">
      <w:pPr>
        <w:spacing w:before="120" w:after="0"/>
        <w:ind w:firstLine="709"/>
        <w:jc w:val="both"/>
        <w:rPr>
          <w:rFonts w:ascii="Times New Roman" w:hAnsi="Times New Roman" w:cs="Times New Roman"/>
          <w:sz w:val="24"/>
          <w:szCs w:val="24"/>
        </w:rPr>
      </w:pPr>
      <w:r w:rsidRPr="008E4729">
        <w:rPr>
          <w:rFonts w:ascii="Times New Roman" w:hAnsi="Times New Roman" w:cs="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9B6547" w:rsidRPr="008E4729" w:rsidRDefault="009B6547" w:rsidP="009B6547">
      <w:pPr>
        <w:pStyle w:val="af2"/>
        <w:numPr>
          <w:ilvl w:val="0"/>
          <w:numId w:val="293"/>
        </w:numPr>
        <w:tabs>
          <w:tab w:val="left" w:pos="993"/>
        </w:tabs>
        <w:spacing w:line="276" w:lineRule="auto"/>
        <w:ind w:left="0" w:firstLine="709"/>
        <w:jc w:val="both"/>
      </w:pPr>
      <w:r w:rsidRPr="008E4729">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9B6547" w:rsidRPr="008E4729" w:rsidRDefault="009B6547" w:rsidP="009B6547">
      <w:pPr>
        <w:pStyle w:val="af2"/>
        <w:numPr>
          <w:ilvl w:val="0"/>
          <w:numId w:val="293"/>
        </w:numPr>
        <w:tabs>
          <w:tab w:val="left" w:pos="993"/>
        </w:tabs>
        <w:spacing w:line="276" w:lineRule="auto"/>
        <w:ind w:left="0" w:firstLine="709"/>
        <w:jc w:val="both"/>
      </w:pPr>
      <w:r w:rsidRPr="008E4729">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9B6547" w:rsidRPr="008E4729" w:rsidRDefault="009B6547" w:rsidP="009B6547">
      <w:pPr>
        <w:pStyle w:val="af2"/>
        <w:numPr>
          <w:ilvl w:val="0"/>
          <w:numId w:val="293"/>
        </w:numPr>
        <w:tabs>
          <w:tab w:val="left" w:pos="993"/>
        </w:tabs>
        <w:spacing w:line="276" w:lineRule="auto"/>
        <w:ind w:left="0" w:firstLine="709"/>
        <w:jc w:val="both"/>
      </w:pPr>
      <w:r w:rsidRPr="008E4729">
        <w:t>выявление проблемных зон и установление необходимых изменений в имеющихся условиях для приведения их в соответствие с требованиями ФГОС;</w:t>
      </w:r>
    </w:p>
    <w:p w:rsidR="009B6547" w:rsidRPr="008E4729" w:rsidRDefault="009B6547" w:rsidP="009B6547">
      <w:pPr>
        <w:pStyle w:val="af2"/>
        <w:numPr>
          <w:ilvl w:val="0"/>
          <w:numId w:val="293"/>
        </w:numPr>
        <w:tabs>
          <w:tab w:val="left" w:pos="993"/>
        </w:tabs>
        <w:spacing w:line="276" w:lineRule="auto"/>
        <w:ind w:left="0" w:firstLine="709"/>
        <w:jc w:val="both"/>
      </w:pPr>
      <w:r w:rsidRPr="008E4729">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9B6547" w:rsidRPr="008E4729" w:rsidRDefault="009B6547" w:rsidP="009B6547">
      <w:pPr>
        <w:pStyle w:val="af2"/>
        <w:numPr>
          <w:ilvl w:val="0"/>
          <w:numId w:val="293"/>
        </w:numPr>
        <w:tabs>
          <w:tab w:val="left" w:pos="993"/>
        </w:tabs>
        <w:spacing w:line="276" w:lineRule="auto"/>
        <w:ind w:left="0" w:firstLine="709"/>
        <w:jc w:val="both"/>
      </w:pPr>
      <w:r w:rsidRPr="008E4729">
        <w:t>разработку сетевого графика (дорожной карты) создания необходимой системы условий;</w:t>
      </w:r>
    </w:p>
    <w:p w:rsidR="009B6547" w:rsidRPr="008E4729" w:rsidRDefault="009B6547" w:rsidP="009B6547">
      <w:pPr>
        <w:pStyle w:val="af2"/>
        <w:numPr>
          <w:ilvl w:val="0"/>
          <w:numId w:val="293"/>
        </w:numPr>
        <w:tabs>
          <w:tab w:val="left" w:pos="993"/>
        </w:tabs>
        <w:spacing w:line="276" w:lineRule="auto"/>
        <w:ind w:left="0" w:firstLine="709"/>
        <w:jc w:val="both"/>
      </w:pPr>
      <w:r w:rsidRPr="008E4729">
        <w:t>разработку механизмов мониторинга, оценки и коррекции реализации промежуточных этапов разработанного графика (дорожной карты).</w:t>
      </w:r>
    </w:p>
    <w:p w:rsidR="007232AC" w:rsidRPr="001C5C15" w:rsidRDefault="007232AC" w:rsidP="00886A01">
      <w:pPr>
        <w:pStyle w:val="FORMATTEXT"/>
        <w:spacing w:before="120" w:after="120"/>
        <w:ind w:firstLine="851"/>
        <w:jc w:val="both"/>
        <w:rPr>
          <w:color w:val="000001"/>
        </w:rPr>
      </w:pPr>
      <w:r w:rsidRPr="001C5C15">
        <w:rPr>
          <w:color w:val="000001"/>
        </w:rPr>
        <w:t>Создание системы условий требует и создания определённого механизма по достижению целевых ориентиров.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42"/>
        <w:gridCol w:w="2399"/>
        <w:gridCol w:w="2526"/>
        <w:gridCol w:w="1903"/>
      </w:tblGrid>
      <w:tr w:rsidR="007232AC" w:rsidRPr="007232AC" w:rsidTr="00886A01">
        <w:trPr>
          <w:trHeight w:val="264"/>
        </w:trPr>
        <w:tc>
          <w:tcPr>
            <w:tcW w:w="0" w:type="auto"/>
          </w:tcPr>
          <w:p w:rsidR="007232AC" w:rsidRPr="007232AC" w:rsidRDefault="007232AC" w:rsidP="007232AC">
            <w:pPr>
              <w:spacing w:after="0"/>
              <w:jc w:val="center"/>
              <w:rPr>
                <w:rFonts w:ascii="Times New Roman" w:hAnsi="Times New Roman" w:cs="Times New Roman"/>
                <w:sz w:val="24"/>
                <w:szCs w:val="24"/>
              </w:rPr>
            </w:pPr>
            <w:r w:rsidRPr="007232AC">
              <w:rPr>
                <w:rFonts w:ascii="Times New Roman" w:hAnsi="Times New Roman" w:cs="Times New Roman"/>
                <w:sz w:val="24"/>
                <w:szCs w:val="24"/>
              </w:rPr>
              <w:t>Управленческиешаги</w:t>
            </w:r>
          </w:p>
        </w:tc>
        <w:tc>
          <w:tcPr>
            <w:tcW w:w="0" w:type="auto"/>
          </w:tcPr>
          <w:p w:rsidR="007232AC" w:rsidRPr="007232AC" w:rsidRDefault="007232AC" w:rsidP="007232AC">
            <w:pPr>
              <w:spacing w:after="0"/>
              <w:jc w:val="center"/>
              <w:rPr>
                <w:rFonts w:ascii="Times New Roman" w:hAnsi="Times New Roman" w:cs="Times New Roman"/>
                <w:sz w:val="24"/>
                <w:szCs w:val="24"/>
              </w:rPr>
            </w:pPr>
            <w:r w:rsidRPr="007232AC">
              <w:rPr>
                <w:rFonts w:ascii="Times New Roman" w:hAnsi="Times New Roman" w:cs="Times New Roman"/>
                <w:sz w:val="24"/>
                <w:szCs w:val="24"/>
              </w:rPr>
              <w:t>Задачи</w:t>
            </w:r>
          </w:p>
        </w:tc>
        <w:tc>
          <w:tcPr>
            <w:tcW w:w="0" w:type="auto"/>
          </w:tcPr>
          <w:p w:rsidR="007232AC" w:rsidRPr="007232AC" w:rsidRDefault="007232AC" w:rsidP="007232AC">
            <w:pPr>
              <w:spacing w:after="0"/>
              <w:jc w:val="center"/>
              <w:rPr>
                <w:rFonts w:ascii="Times New Roman" w:hAnsi="Times New Roman" w:cs="Times New Roman"/>
                <w:sz w:val="24"/>
                <w:szCs w:val="24"/>
              </w:rPr>
            </w:pPr>
            <w:r w:rsidRPr="007232AC">
              <w:rPr>
                <w:rFonts w:ascii="Times New Roman" w:hAnsi="Times New Roman" w:cs="Times New Roman"/>
                <w:sz w:val="24"/>
                <w:szCs w:val="24"/>
              </w:rPr>
              <w:t>Результат</w:t>
            </w:r>
          </w:p>
        </w:tc>
        <w:tc>
          <w:tcPr>
            <w:tcW w:w="0" w:type="auto"/>
          </w:tcPr>
          <w:p w:rsidR="007232AC" w:rsidRPr="007232AC" w:rsidRDefault="007232AC" w:rsidP="007232AC">
            <w:pPr>
              <w:spacing w:after="0"/>
              <w:jc w:val="center"/>
              <w:rPr>
                <w:rFonts w:ascii="Times New Roman" w:hAnsi="Times New Roman" w:cs="Times New Roman"/>
                <w:sz w:val="24"/>
                <w:szCs w:val="24"/>
              </w:rPr>
            </w:pPr>
            <w:r w:rsidRPr="007232AC">
              <w:rPr>
                <w:rFonts w:ascii="Times New Roman" w:hAnsi="Times New Roman" w:cs="Times New Roman"/>
                <w:sz w:val="24"/>
                <w:szCs w:val="24"/>
              </w:rPr>
              <w:t>Ответственные</w:t>
            </w:r>
          </w:p>
        </w:tc>
      </w:tr>
      <w:tr w:rsidR="007232AC" w:rsidRPr="007232AC" w:rsidTr="004171F1">
        <w:trPr>
          <w:trHeight w:val="345"/>
        </w:trPr>
        <w:tc>
          <w:tcPr>
            <w:tcW w:w="0" w:type="auto"/>
            <w:gridSpan w:val="4"/>
          </w:tcPr>
          <w:p w:rsidR="007232AC" w:rsidRPr="007232AC" w:rsidRDefault="007232AC" w:rsidP="007232AC">
            <w:pPr>
              <w:pStyle w:val="FORMATTEXT"/>
              <w:spacing w:line="276" w:lineRule="auto"/>
              <w:jc w:val="center"/>
            </w:pPr>
            <w:r w:rsidRPr="007232AC">
              <w:t>Механизм «ПЛАНИРОВАНИЕ».</w:t>
            </w:r>
          </w:p>
        </w:tc>
      </w:tr>
      <w:tr w:rsidR="007232AC" w:rsidRPr="007232AC" w:rsidTr="004171F1">
        <w:tc>
          <w:tcPr>
            <w:tcW w:w="0" w:type="auto"/>
          </w:tcPr>
          <w:p w:rsidR="007232AC" w:rsidRPr="007232AC" w:rsidRDefault="007232AC" w:rsidP="007232AC">
            <w:pPr>
              <w:spacing w:after="0"/>
              <w:rPr>
                <w:rFonts w:ascii="Times New Roman" w:hAnsi="Times New Roman" w:cs="Times New Roman"/>
                <w:sz w:val="24"/>
                <w:szCs w:val="24"/>
              </w:rPr>
            </w:pPr>
            <w:r w:rsidRPr="007232AC">
              <w:rPr>
                <w:rFonts w:ascii="Times New Roman" w:hAnsi="Times New Roman" w:cs="Times New Roman"/>
                <w:sz w:val="24"/>
                <w:szCs w:val="24"/>
              </w:rPr>
              <w:t xml:space="preserve">1. Анализ системы условий существующих в школе </w:t>
            </w:r>
          </w:p>
          <w:p w:rsidR="007232AC" w:rsidRPr="007232AC" w:rsidRDefault="007232AC" w:rsidP="007232AC">
            <w:pPr>
              <w:spacing w:after="0"/>
              <w:rPr>
                <w:rFonts w:ascii="Times New Roman" w:hAnsi="Times New Roman" w:cs="Times New Roman"/>
                <w:sz w:val="24"/>
                <w:szCs w:val="24"/>
              </w:rPr>
            </w:pPr>
          </w:p>
        </w:tc>
        <w:tc>
          <w:tcPr>
            <w:tcW w:w="0" w:type="auto"/>
          </w:tcPr>
          <w:p w:rsidR="007232AC" w:rsidRPr="007232AC" w:rsidRDefault="007232AC" w:rsidP="007232AC">
            <w:pPr>
              <w:spacing w:after="0"/>
              <w:rPr>
                <w:rFonts w:ascii="Times New Roman" w:hAnsi="Times New Roman" w:cs="Times New Roman"/>
                <w:sz w:val="24"/>
                <w:szCs w:val="24"/>
              </w:rPr>
            </w:pPr>
            <w:r w:rsidRPr="007232AC">
              <w:rPr>
                <w:rFonts w:ascii="Times New Roman" w:hAnsi="Times New Roman" w:cs="Times New Roman"/>
                <w:sz w:val="24"/>
                <w:szCs w:val="24"/>
              </w:rPr>
              <w:t>Определение исходного уровня.</w:t>
            </w:r>
          </w:p>
          <w:p w:rsidR="007232AC" w:rsidRPr="007232AC" w:rsidRDefault="007232AC" w:rsidP="007232AC">
            <w:pPr>
              <w:spacing w:after="0"/>
              <w:rPr>
                <w:rFonts w:ascii="Times New Roman" w:hAnsi="Times New Roman" w:cs="Times New Roman"/>
                <w:sz w:val="24"/>
                <w:szCs w:val="24"/>
              </w:rPr>
            </w:pPr>
            <w:r w:rsidRPr="007232AC">
              <w:rPr>
                <w:rFonts w:ascii="Times New Roman" w:hAnsi="Times New Roman" w:cs="Times New Roman"/>
                <w:sz w:val="24"/>
                <w:szCs w:val="24"/>
              </w:rPr>
              <w:t>Определение параметров для необходимых изменений.</w:t>
            </w:r>
          </w:p>
        </w:tc>
        <w:tc>
          <w:tcPr>
            <w:tcW w:w="0" w:type="auto"/>
          </w:tcPr>
          <w:p w:rsidR="007232AC" w:rsidRPr="007232AC" w:rsidRDefault="007232AC" w:rsidP="00886A01">
            <w:pPr>
              <w:spacing w:after="0"/>
              <w:rPr>
                <w:rFonts w:ascii="Times New Roman" w:hAnsi="Times New Roman" w:cs="Times New Roman"/>
                <w:sz w:val="24"/>
                <w:szCs w:val="24"/>
              </w:rPr>
            </w:pPr>
            <w:r w:rsidRPr="007232AC">
              <w:rPr>
                <w:rFonts w:ascii="Times New Roman" w:hAnsi="Times New Roman" w:cs="Times New Roman"/>
                <w:sz w:val="24"/>
                <w:szCs w:val="24"/>
              </w:rPr>
              <w:t>Написание программы «</w:t>
            </w:r>
            <w:r w:rsidRPr="007232AC">
              <w:rPr>
                <w:rFonts w:ascii="Times New Roman" w:hAnsi="Times New Roman" w:cs="Times New Roman"/>
                <w:color w:val="000001"/>
                <w:sz w:val="24"/>
                <w:szCs w:val="24"/>
              </w:rPr>
              <w:t xml:space="preserve">Система условий реализации </w:t>
            </w:r>
            <w:r w:rsidR="00886A01">
              <w:rPr>
                <w:rFonts w:ascii="Times New Roman" w:hAnsi="Times New Roman" w:cs="Times New Roman"/>
                <w:color w:val="000001"/>
                <w:sz w:val="24"/>
                <w:szCs w:val="24"/>
              </w:rPr>
              <w:t>ООП</w:t>
            </w:r>
            <w:r w:rsidRPr="007232AC">
              <w:rPr>
                <w:rFonts w:ascii="Times New Roman" w:hAnsi="Times New Roman" w:cs="Times New Roman"/>
                <w:color w:val="000001"/>
                <w:sz w:val="24"/>
                <w:szCs w:val="24"/>
              </w:rPr>
              <w:t xml:space="preserve"> в соответствии с требованиями </w:t>
            </w:r>
            <w:r w:rsidR="00886A01">
              <w:rPr>
                <w:rFonts w:ascii="Times New Roman" w:hAnsi="Times New Roman" w:cs="Times New Roman"/>
                <w:color w:val="000001"/>
                <w:sz w:val="24"/>
                <w:szCs w:val="24"/>
              </w:rPr>
              <w:t>ФГОС ООО</w:t>
            </w:r>
            <w:r w:rsidRPr="007232AC">
              <w:rPr>
                <w:rFonts w:ascii="Times New Roman" w:hAnsi="Times New Roman" w:cs="Times New Roman"/>
                <w:color w:val="000001"/>
                <w:sz w:val="24"/>
                <w:szCs w:val="24"/>
              </w:rPr>
              <w:t>»</w:t>
            </w:r>
          </w:p>
        </w:tc>
        <w:tc>
          <w:tcPr>
            <w:tcW w:w="0" w:type="auto"/>
          </w:tcPr>
          <w:p w:rsidR="007232AC" w:rsidRPr="007232AC" w:rsidRDefault="007232AC" w:rsidP="007232AC">
            <w:pPr>
              <w:spacing w:after="0"/>
              <w:rPr>
                <w:rFonts w:ascii="Times New Roman" w:hAnsi="Times New Roman" w:cs="Times New Roman"/>
                <w:sz w:val="24"/>
                <w:szCs w:val="24"/>
              </w:rPr>
            </w:pPr>
            <w:r w:rsidRPr="007232AC">
              <w:rPr>
                <w:rFonts w:ascii="Times New Roman" w:hAnsi="Times New Roman" w:cs="Times New Roman"/>
                <w:sz w:val="24"/>
                <w:szCs w:val="24"/>
              </w:rPr>
              <w:t>Администрация школы</w:t>
            </w:r>
          </w:p>
        </w:tc>
      </w:tr>
      <w:tr w:rsidR="00886A01" w:rsidRPr="007232AC" w:rsidTr="004171F1">
        <w:tc>
          <w:tcPr>
            <w:tcW w:w="0" w:type="auto"/>
          </w:tcPr>
          <w:p w:rsidR="00886A01" w:rsidRPr="007232AC" w:rsidRDefault="00886A01" w:rsidP="007232AC">
            <w:pPr>
              <w:spacing w:after="0"/>
              <w:rPr>
                <w:rFonts w:ascii="Times New Roman" w:hAnsi="Times New Roman" w:cs="Times New Roman"/>
                <w:sz w:val="24"/>
                <w:szCs w:val="24"/>
              </w:rPr>
            </w:pPr>
            <w:r w:rsidRPr="007232AC">
              <w:rPr>
                <w:rFonts w:ascii="Times New Roman" w:hAnsi="Times New Roman" w:cs="Times New Roman"/>
                <w:sz w:val="24"/>
                <w:szCs w:val="24"/>
              </w:rPr>
              <w:t>2. Составление сетевого графика (дорожной карты) по созданию системы условий</w:t>
            </w:r>
          </w:p>
        </w:tc>
        <w:tc>
          <w:tcPr>
            <w:tcW w:w="0" w:type="auto"/>
          </w:tcPr>
          <w:p w:rsidR="00886A01" w:rsidRPr="007232AC" w:rsidRDefault="00886A01" w:rsidP="007232AC">
            <w:pPr>
              <w:spacing w:after="0"/>
              <w:jc w:val="both"/>
              <w:rPr>
                <w:rFonts w:ascii="Times New Roman" w:hAnsi="Times New Roman" w:cs="Times New Roman"/>
                <w:color w:val="000000"/>
                <w:kern w:val="24"/>
                <w:sz w:val="24"/>
                <w:szCs w:val="24"/>
              </w:rPr>
            </w:pPr>
            <w:r w:rsidRPr="007232AC">
              <w:rPr>
                <w:rFonts w:ascii="Times New Roman" w:hAnsi="Times New Roman" w:cs="Times New Roman"/>
                <w:color w:val="000000"/>
                <w:kern w:val="24"/>
                <w:sz w:val="24"/>
                <w:szCs w:val="24"/>
              </w:rPr>
              <w:t xml:space="preserve">Наметить конкретные сроки и ответственных лиц за создание </w:t>
            </w:r>
            <w:r w:rsidRPr="007232AC">
              <w:rPr>
                <w:rFonts w:ascii="Times New Roman" w:hAnsi="Times New Roman" w:cs="Times New Roman"/>
                <w:color w:val="000000"/>
                <w:kern w:val="24"/>
                <w:sz w:val="24"/>
                <w:szCs w:val="24"/>
              </w:rPr>
              <w:lastRenderedPageBreak/>
              <w:t>необ</w:t>
            </w:r>
            <w:r>
              <w:rPr>
                <w:rFonts w:ascii="Times New Roman" w:hAnsi="Times New Roman" w:cs="Times New Roman"/>
                <w:color w:val="000000"/>
                <w:kern w:val="24"/>
                <w:sz w:val="24"/>
                <w:szCs w:val="24"/>
              </w:rPr>
              <w:t>ходимых условий реализации ООП О</w:t>
            </w:r>
            <w:r w:rsidRPr="007232AC">
              <w:rPr>
                <w:rFonts w:ascii="Times New Roman" w:hAnsi="Times New Roman" w:cs="Times New Roman"/>
                <w:color w:val="000000"/>
                <w:kern w:val="24"/>
                <w:sz w:val="24"/>
                <w:szCs w:val="24"/>
              </w:rPr>
              <w:t xml:space="preserve">ОО </w:t>
            </w:r>
          </w:p>
        </w:tc>
        <w:tc>
          <w:tcPr>
            <w:tcW w:w="0" w:type="auto"/>
          </w:tcPr>
          <w:p w:rsidR="00886A01" w:rsidRPr="007232AC" w:rsidRDefault="00886A01" w:rsidP="004171F1">
            <w:pPr>
              <w:spacing w:after="0"/>
              <w:rPr>
                <w:rFonts w:ascii="Times New Roman" w:hAnsi="Times New Roman" w:cs="Times New Roman"/>
                <w:sz w:val="24"/>
                <w:szCs w:val="24"/>
              </w:rPr>
            </w:pPr>
            <w:r w:rsidRPr="007232AC">
              <w:rPr>
                <w:rFonts w:ascii="Times New Roman" w:hAnsi="Times New Roman" w:cs="Times New Roman"/>
                <w:sz w:val="24"/>
                <w:szCs w:val="24"/>
              </w:rPr>
              <w:lastRenderedPageBreak/>
              <w:t>Написание программы «</w:t>
            </w:r>
            <w:r w:rsidRPr="007232AC">
              <w:rPr>
                <w:rFonts w:ascii="Times New Roman" w:hAnsi="Times New Roman" w:cs="Times New Roman"/>
                <w:color w:val="000001"/>
                <w:sz w:val="24"/>
                <w:szCs w:val="24"/>
              </w:rPr>
              <w:t xml:space="preserve">Система условий реализации </w:t>
            </w:r>
            <w:r>
              <w:rPr>
                <w:rFonts w:ascii="Times New Roman" w:hAnsi="Times New Roman" w:cs="Times New Roman"/>
                <w:color w:val="000001"/>
                <w:sz w:val="24"/>
                <w:szCs w:val="24"/>
              </w:rPr>
              <w:t>ООП</w:t>
            </w:r>
            <w:r w:rsidRPr="007232AC">
              <w:rPr>
                <w:rFonts w:ascii="Times New Roman" w:hAnsi="Times New Roman" w:cs="Times New Roman"/>
                <w:color w:val="000001"/>
                <w:sz w:val="24"/>
                <w:szCs w:val="24"/>
              </w:rPr>
              <w:t xml:space="preserve"> в соответствии с </w:t>
            </w:r>
            <w:r w:rsidRPr="007232AC">
              <w:rPr>
                <w:rFonts w:ascii="Times New Roman" w:hAnsi="Times New Roman" w:cs="Times New Roman"/>
                <w:color w:val="000001"/>
                <w:sz w:val="24"/>
                <w:szCs w:val="24"/>
              </w:rPr>
              <w:lastRenderedPageBreak/>
              <w:t xml:space="preserve">требованиями </w:t>
            </w:r>
            <w:r>
              <w:rPr>
                <w:rFonts w:ascii="Times New Roman" w:hAnsi="Times New Roman" w:cs="Times New Roman"/>
                <w:color w:val="000001"/>
                <w:sz w:val="24"/>
                <w:szCs w:val="24"/>
              </w:rPr>
              <w:t>ФГОС ООО</w:t>
            </w:r>
            <w:r w:rsidRPr="007232AC">
              <w:rPr>
                <w:rFonts w:ascii="Times New Roman" w:hAnsi="Times New Roman" w:cs="Times New Roman"/>
                <w:color w:val="000001"/>
                <w:sz w:val="24"/>
                <w:szCs w:val="24"/>
              </w:rPr>
              <w:t>»</w:t>
            </w:r>
          </w:p>
        </w:tc>
        <w:tc>
          <w:tcPr>
            <w:tcW w:w="0" w:type="auto"/>
          </w:tcPr>
          <w:p w:rsidR="00886A01" w:rsidRPr="007232AC" w:rsidRDefault="00886A01" w:rsidP="007232AC">
            <w:pPr>
              <w:spacing w:after="0"/>
              <w:rPr>
                <w:rFonts w:ascii="Times New Roman" w:hAnsi="Times New Roman" w:cs="Times New Roman"/>
                <w:sz w:val="24"/>
                <w:szCs w:val="24"/>
              </w:rPr>
            </w:pPr>
            <w:r w:rsidRPr="007232AC">
              <w:rPr>
                <w:rFonts w:ascii="Times New Roman" w:hAnsi="Times New Roman" w:cs="Times New Roman"/>
                <w:sz w:val="24"/>
                <w:szCs w:val="24"/>
              </w:rPr>
              <w:lastRenderedPageBreak/>
              <w:t>Администрация школы</w:t>
            </w:r>
          </w:p>
        </w:tc>
      </w:tr>
      <w:tr w:rsidR="00886A01" w:rsidRPr="007232AC" w:rsidTr="004171F1">
        <w:tc>
          <w:tcPr>
            <w:tcW w:w="0" w:type="auto"/>
            <w:gridSpan w:val="4"/>
          </w:tcPr>
          <w:p w:rsidR="00886A01" w:rsidRPr="007232AC" w:rsidRDefault="00886A01" w:rsidP="007232AC">
            <w:pPr>
              <w:pStyle w:val="FORMATTEXT"/>
              <w:spacing w:line="276" w:lineRule="auto"/>
              <w:jc w:val="center"/>
            </w:pPr>
            <w:r w:rsidRPr="007232AC">
              <w:lastRenderedPageBreak/>
              <w:t>Механизм «ОРГАНИЗАЦИЯ».</w:t>
            </w:r>
          </w:p>
        </w:tc>
      </w:tr>
      <w:tr w:rsidR="00886A01" w:rsidRPr="007232AC" w:rsidTr="004171F1">
        <w:tc>
          <w:tcPr>
            <w:tcW w:w="0" w:type="auto"/>
          </w:tcPr>
          <w:p w:rsidR="00886A01" w:rsidRPr="007232AC" w:rsidRDefault="00886A01" w:rsidP="007232AC">
            <w:pPr>
              <w:spacing w:after="0"/>
              <w:rPr>
                <w:rFonts w:ascii="Times New Roman" w:hAnsi="Times New Roman" w:cs="Times New Roman"/>
                <w:sz w:val="24"/>
                <w:szCs w:val="24"/>
              </w:rPr>
            </w:pPr>
            <w:r w:rsidRPr="007232AC">
              <w:rPr>
                <w:rFonts w:ascii="Times New Roman" w:hAnsi="Times New Roman" w:cs="Times New Roman"/>
                <w:sz w:val="24"/>
                <w:szCs w:val="24"/>
              </w:rPr>
              <w:t xml:space="preserve">1. Создание организационной структуры по контролю за ходом изменения системы условий реализации </w:t>
            </w:r>
            <w:r>
              <w:rPr>
                <w:rFonts w:ascii="Times New Roman" w:hAnsi="Times New Roman" w:cs="Times New Roman"/>
                <w:sz w:val="24"/>
                <w:szCs w:val="24"/>
              </w:rPr>
              <w:t>ООП О</w:t>
            </w:r>
            <w:r w:rsidRPr="007232AC">
              <w:rPr>
                <w:rFonts w:ascii="Times New Roman" w:hAnsi="Times New Roman" w:cs="Times New Roman"/>
                <w:sz w:val="24"/>
                <w:szCs w:val="24"/>
              </w:rPr>
              <w:t xml:space="preserve">ОО. </w:t>
            </w:r>
          </w:p>
        </w:tc>
        <w:tc>
          <w:tcPr>
            <w:tcW w:w="0" w:type="auto"/>
          </w:tcPr>
          <w:p w:rsidR="00886A01" w:rsidRPr="007232AC" w:rsidRDefault="00886A01" w:rsidP="007232AC">
            <w:pPr>
              <w:spacing w:after="0"/>
              <w:rPr>
                <w:rFonts w:ascii="Times New Roman" w:hAnsi="Times New Roman" w:cs="Times New Roman"/>
                <w:color w:val="000000"/>
                <w:kern w:val="24"/>
                <w:sz w:val="24"/>
                <w:szCs w:val="24"/>
              </w:rPr>
            </w:pPr>
            <w:r w:rsidRPr="007232AC">
              <w:rPr>
                <w:rFonts w:ascii="Times New Roman" w:hAnsi="Times New Roman" w:cs="Times New Roman"/>
                <w:color w:val="000000"/>
                <w:kern w:val="24"/>
                <w:sz w:val="24"/>
                <w:szCs w:val="24"/>
              </w:rPr>
              <w:t>Распределение полномочий в рабочей группе  по мониторингу создания системы условий.</w:t>
            </w:r>
          </w:p>
        </w:tc>
        <w:tc>
          <w:tcPr>
            <w:tcW w:w="0" w:type="auto"/>
          </w:tcPr>
          <w:p w:rsidR="00886A01" w:rsidRPr="007232AC" w:rsidRDefault="00886A01" w:rsidP="007232AC">
            <w:pPr>
              <w:spacing w:after="0"/>
              <w:rPr>
                <w:rFonts w:ascii="Times New Roman" w:hAnsi="Times New Roman" w:cs="Times New Roman"/>
                <w:sz w:val="24"/>
                <w:szCs w:val="24"/>
              </w:rPr>
            </w:pPr>
            <w:r w:rsidRPr="007232AC">
              <w:rPr>
                <w:rFonts w:ascii="Times New Roman" w:hAnsi="Times New Roman" w:cs="Times New Roman"/>
                <w:sz w:val="24"/>
                <w:szCs w:val="24"/>
              </w:rPr>
              <w:t>Эффективный контроль за ходом реализации программы «</w:t>
            </w:r>
            <w:r w:rsidRPr="007232AC">
              <w:rPr>
                <w:rFonts w:ascii="Times New Roman" w:hAnsi="Times New Roman" w:cs="Times New Roman"/>
                <w:color w:val="000001"/>
                <w:sz w:val="24"/>
                <w:szCs w:val="24"/>
              </w:rPr>
              <w:t xml:space="preserve">Система условий реализации </w:t>
            </w:r>
            <w:r>
              <w:rPr>
                <w:rFonts w:ascii="Times New Roman" w:hAnsi="Times New Roman" w:cs="Times New Roman"/>
                <w:color w:val="000001"/>
                <w:sz w:val="24"/>
                <w:szCs w:val="24"/>
              </w:rPr>
              <w:t>ООП</w:t>
            </w:r>
            <w:r w:rsidRPr="007232AC">
              <w:rPr>
                <w:rFonts w:ascii="Times New Roman" w:hAnsi="Times New Roman" w:cs="Times New Roman"/>
                <w:color w:val="000001"/>
                <w:sz w:val="24"/>
                <w:szCs w:val="24"/>
              </w:rPr>
              <w:t xml:space="preserve"> в соответствии с требованиями </w:t>
            </w:r>
            <w:r>
              <w:rPr>
                <w:rFonts w:ascii="Times New Roman" w:hAnsi="Times New Roman" w:cs="Times New Roman"/>
                <w:color w:val="000001"/>
                <w:sz w:val="24"/>
                <w:szCs w:val="24"/>
              </w:rPr>
              <w:t>ФГОС ООО</w:t>
            </w:r>
            <w:r w:rsidRPr="007232AC">
              <w:rPr>
                <w:rFonts w:ascii="Times New Roman" w:hAnsi="Times New Roman" w:cs="Times New Roman"/>
                <w:color w:val="000001"/>
                <w:sz w:val="24"/>
                <w:szCs w:val="24"/>
              </w:rPr>
              <w:t>»</w:t>
            </w:r>
          </w:p>
        </w:tc>
        <w:tc>
          <w:tcPr>
            <w:tcW w:w="0" w:type="auto"/>
          </w:tcPr>
          <w:p w:rsidR="00886A01" w:rsidRPr="007232AC" w:rsidRDefault="00886A01" w:rsidP="007232AC">
            <w:pPr>
              <w:spacing w:after="0"/>
              <w:rPr>
                <w:rFonts w:ascii="Times New Roman" w:hAnsi="Times New Roman" w:cs="Times New Roman"/>
                <w:sz w:val="24"/>
                <w:szCs w:val="24"/>
              </w:rPr>
            </w:pPr>
            <w:r w:rsidRPr="007232AC">
              <w:rPr>
                <w:rFonts w:ascii="Times New Roman" w:hAnsi="Times New Roman" w:cs="Times New Roman"/>
                <w:sz w:val="24"/>
                <w:szCs w:val="24"/>
              </w:rPr>
              <w:t>Директор школы</w:t>
            </w:r>
          </w:p>
        </w:tc>
      </w:tr>
      <w:tr w:rsidR="00886A01" w:rsidRPr="007232AC" w:rsidTr="004171F1">
        <w:tc>
          <w:tcPr>
            <w:tcW w:w="0" w:type="auto"/>
          </w:tcPr>
          <w:p w:rsidR="00886A01" w:rsidRPr="007232AC" w:rsidRDefault="00886A01" w:rsidP="007232AC">
            <w:pPr>
              <w:spacing w:after="0"/>
              <w:rPr>
                <w:rFonts w:ascii="Times New Roman" w:hAnsi="Times New Roman" w:cs="Times New Roman"/>
                <w:sz w:val="24"/>
                <w:szCs w:val="24"/>
              </w:rPr>
            </w:pPr>
            <w:r w:rsidRPr="007232AC">
              <w:rPr>
                <w:rFonts w:ascii="Times New Roman" w:hAnsi="Times New Roman" w:cs="Times New Roman"/>
                <w:sz w:val="24"/>
                <w:szCs w:val="24"/>
              </w:rPr>
              <w:t>2. Отработка механизмов взаимодействия между участниками образовательного процесса.</w:t>
            </w:r>
          </w:p>
        </w:tc>
        <w:tc>
          <w:tcPr>
            <w:tcW w:w="0" w:type="auto"/>
          </w:tcPr>
          <w:p w:rsidR="00886A01" w:rsidRPr="007232AC" w:rsidRDefault="00886A01" w:rsidP="00886A01">
            <w:pPr>
              <w:spacing w:after="0"/>
              <w:rPr>
                <w:rFonts w:ascii="Times New Roman" w:hAnsi="Times New Roman" w:cs="Times New Roman"/>
                <w:color w:val="000000"/>
                <w:kern w:val="24"/>
                <w:sz w:val="24"/>
                <w:szCs w:val="24"/>
              </w:rPr>
            </w:pPr>
            <w:r w:rsidRPr="007232AC">
              <w:rPr>
                <w:rFonts w:ascii="Times New Roman" w:hAnsi="Times New Roman" w:cs="Times New Roman"/>
                <w:color w:val="000000"/>
                <w:kern w:val="24"/>
                <w:sz w:val="24"/>
                <w:szCs w:val="24"/>
              </w:rPr>
              <w:t xml:space="preserve">Создание конкретных механизмов взаимодействия, обратной связи между участниками </w:t>
            </w:r>
            <w:r>
              <w:rPr>
                <w:rFonts w:ascii="Times New Roman" w:hAnsi="Times New Roman" w:cs="Times New Roman"/>
                <w:color w:val="000000"/>
                <w:kern w:val="24"/>
                <w:sz w:val="24"/>
                <w:szCs w:val="24"/>
              </w:rPr>
              <w:t>ОП</w:t>
            </w:r>
            <w:r w:rsidRPr="007232AC">
              <w:rPr>
                <w:rFonts w:ascii="Times New Roman" w:hAnsi="Times New Roman" w:cs="Times New Roman"/>
                <w:color w:val="000000"/>
                <w:kern w:val="24"/>
                <w:sz w:val="24"/>
                <w:szCs w:val="24"/>
              </w:rPr>
              <w:t>.</w:t>
            </w:r>
          </w:p>
        </w:tc>
        <w:tc>
          <w:tcPr>
            <w:tcW w:w="0" w:type="auto"/>
          </w:tcPr>
          <w:p w:rsidR="00886A01" w:rsidRPr="007232AC" w:rsidRDefault="00886A01" w:rsidP="007232AC">
            <w:pPr>
              <w:spacing w:after="0"/>
              <w:rPr>
                <w:rFonts w:ascii="Times New Roman" w:hAnsi="Times New Roman" w:cs="Times New Roman"/>
                <w:sz w:val="24"/>
                <w:szCs w:val="24"/>
              </w:rPr>
            </w:pPr>
            <w:r w:rsidRPr="007232AC">
              <w:rPr>
                <w:rFonts w:ascii="Times New Roman" w:hAnsi="Times New Roman" w:cs="Times New Roman"/>
                <w:sz w:val="24"/>
                <w:szCs w:val="24"/>
              </w:rPr>
              <w:t>Создание комфортной среды в школе, как для учащихся,  так и педагогов.</w:t>
            </w:r>
          </w:p>
        </w:tc>
        <w:tc>
          <w:tcPr>
            <w:tcW w:w="0" w:type="auto"/>
          </w:tcPr>
          <w:p w:rsidR="00886A01" w:rsidRPr="007232AC" w:rsidRDefault="00886A01" w:rsidP="007232AC">
            <w:pPr>
              <w:spacing w:after="0"/>
              <w:rPr>
                <w:rFonts w:ascii="Times New Roman" w:hAnsi="Times New Roman" w:cs="Times New Roman"/>
                <w:sz w:val="24"/>
                <w:szCs w:val="24"/>
              </w:rPr>
            </w:pPr>
            <w:r w:rsidRPr="007232AC">
              <w:rPr>
                <w:rFonts w:ascii="Times New Roman" w:hAnsi="Times New Roman" w:cs="Times New Roman"/>
                <w:sz w:val="24"/>
                <w:szCs w:val="24"/>
              </w:rPr>
              <w:t>Администрация школы</w:t>
            </w:r>
          </w:p>
        </w:tc>
      </w:tr>
      <w:tr w:rsidR="00886A01" w:rsidRPr="007232AC" w:rsidTr="004171F1">
        <w:tc>
          <w:tcPr>
            <w:tcW w:w="0" w:type="auto"/>
          </w:tcPr>
          <w:p w:rsidR="00886A01" w:rsidRPr="007232AC" w:rsidRDefault="00886A01" w:rsidP="007232AC">
            <w:pPr>
              <w:spacing w:after="0"/>
              <w:rPr>
                <w:rFonts w:ascii="Times New Roman" w:hAnsi="Times New Roman" w:cs="Times New Roman"/>
                <w:sz w:val="24"/>
                <w:szCs w:val="24"/>
              </w:rPr>
            </w:pPr>
            <w:r w:rsidRPr="007232AC">
              <w:rPr>
                <w:rFonts w:ascii="Times New Roman" w:hAnsi="Times New Roman" w:cs="Times New Roman"/>
                <w:sz w:val="24"/>
                <w:szCs w:val="24"/>
              </w:rPr>
              <w:t>3. Проведение различного уровня совещаний, собраний  по реализации данной программы.</w:t>
            </w:r>
          </w:p>
        </w:tc>
        <w:tc>
          <w:tcPr>
            <w:tcW w:w="0" w:type="auto"/>
          </w:tcPr>
          <w:p w:rsidR="00886A01" w:rsidRPr="007232AC" w:rsidRDefault="00886A01" w:rsidP="007232AC">
            <w:pPr>
              <w:spacing w:after="0"/>
              <w:rPr>
                <w:rFonts w:ascii="Times New Roman" w:hAnsi="Times New Roman" w:cs="Times New Roman"/>
                <w:sz w:val="24"/>
                <w:szCs w:val="24"/>
              </w:rPr>
            </w:pPr>
            <w:r w:rsidRPr="007232AC">
              <w:rPr>
                <w:rFonts w:ascii="Times New Roman" w:hAnsi="Times New Roman" w:cs="Times New Roman"/>
                <w:sz w:val="24"/>
                <w:szCs w:val="24"/>
              </w:rPr>
              <w:t xml:space="preserve">1. Учёт мнения всех участников </w:t>
            </w:r>
            <w:r>
              <w:rPr>
                <w:rFonts w:ascii="Times New Roman" w:hAnsi="Times New Roman" w:cs="Times New Roman"/>
                <w:sz w:val="24"/>
                <w:szCs w:val="24"/>
              </w:rPr>
              <w:t>ОП</w:t>
            </w:r>
            <w:r w:rsidRPr="007232AC">
              <w:rPr>
                <w:rFonts w:ascii="Times New Roman" w:hAnsi="Times New Roman" w:cs="Times New Roman"/>
                <w:sz w:val="24"/>
                <w:szCs w:val="24"/>
              </w:rPr>
              <w:t>.</w:t>
            </w:r>
          </w:p>
          <w:p w:rsidR="00886A01" w:rsidRPr="007232AC" w:rsidRDefault="00886A01" w:rsidP="007232AC">
            <w:pPr>
              <w:spacing w:after="0"/>
              <w:rPr>
                <w:rFonts w:ascii="Times New Roman" w:hAnsi="Times New Roman" w:cs="Times New Roman"/>
                <w:sz w:val="24"/>
                <w:szCs w:val="24"/>
              </w:rPr>
            </w:pPr>
            <w:r w:rsidRPr="007232AC">
              <w:rPr>
                <w:rFonts w:ascii="Times New Roman" w:hAnsi="Times New Roman" w:cs="Times New Roman"/>
                <w:sz w:val="24"/>
                <w:szCs w:val="24"/>
              </w:rPr>
              <w:t>2. Обесп</w:t>
            </w:r>
            <w:r>
              <w:rPr>
                <w:rFonts w:ascii="Times New Roman" w:hAnsi="Times New Roman" w:cs="Times New Roman"/>
                <w:sz w:val="24"/>
                <w:szCs w:val="24"/>
              </w:rPr>
              <w:t>ечение доступности и открытости</w:t>
            </w:r>
            <w:r w:rsidRPr="007232AC">
              <w:rPr>
                <w:rFonts w:ascii="Times New Roman" w:hAnsi="Times New Roman" w:cs="Times New Roman"/>
                <w:sz w:val="24"/>
                <w:szCs w:val="24"/>
              </w:rPr>
              <w:t>, привлекательности школы.</w:t>
            </w:r>
          </w:p>
        </w:tc>
        <w:tc>
          <w:tcPr>
            <w:tcW w:w="0" w:type="auto"/>
          </w:tcPr>
          <w:p w:rsidR="00886A01" w:rsidRPr="007232AC" w:rsidRDefault="00886A01" w:rsidP="007232AC">
            <w:pPr>
              <w:spacing w:after="0"/>
              <w:rPr>
                <w:rFonts w:ascii="Times New Roman" w:hAnsi="Times New Roman" w:cs="Times New Roman"/>
                <w:sz w:val="24"/>
                <w:szCs w:val="24"/>
              </w:rPr>
            </w:pPr>
            <w:r w:rsidRPr="007232AC">
              <w:rPr>
                <w:rFonts w:ascii="Times New Roman" w:hAnsi="Times New Roman" w:cs="Times New Roman"/>
                <w:sz w:val="24"/>
                <w:szCs w:val="24"/>
              </w:rPr>
              <w:t>Достижение высокого качества образования, предоставляемых услуг.</w:t>
            </w:r>
          </w:p>
        </w:tc>
        <w:tc>
          <w:tcPr>
            <w:tcW w:w="0" w:type="auto"/>
          </w:tcPr>
          <w:p w:rsidR="00886A01" w:rsidRPr="007232AC" w:rsidRDefault="00886A01" w:rsidP="007232AC">
            <w:pPr>
              <w:spacing w:after="0"/>
              <w:rPr>
                <w:rFonts w:ascii="Times New Roman" w:hAnsi="Times New Roman" w:cs="Times New Roman"/>
                <w:sz w:val="24"/>
                <w:szCs w:val="24"/>
              </w:rPr>
            </w:pPr>
            <w:r w:rsidRPr="007232AC">
              <w:rPr>
                <w:rFonts w:ascii="Times New Roman" w:hAnsi="Times New Roman" w:cs="Times New Roman"/>
                <w:sz w:val="24"/>
                <w:szCs w:val="24"/>
              </w:rPr>
              <w:t>Администрация школы</w:t>
            </w:r>
          </w:p>
        </w:tc>
      </w:tr>
      <w:tr w:rsidR="00886A01" w:rsidRPr="007232AC" w:rsidTr="004171F1">
        <w:tc>
          <w:tcPr>
            <w:tcW w:w="0" w:type="auto"/>
          </w:tcPr>
          <w:p w:rsidR="00886A01" w:rsidRPr="007232AC" w:rsidRDefault="00886A01" w:rsidP="007232AC">
            <w:pPr>
              <w:spacing w:after="0"/>
              <w:rPr>
                <w:rFonts w:ascii="Times New Roman" w:hAnsi="Times New Roman" w:cs="Times New Roman"/>
                <w:sz w:val="24"/>
                <w:szCs w:val="24"/>
              </w:rPr>
            </w:pPr>
            <w:r w:rsidRPr="007232AC">
              <w:rPr>
                <w:rFonts w:ascii="Times New Roman" w:hAnsi="Times New Roman" w:cs="Times New Roman"/>
                <w:sz w:val="24"/>
                <w:szCs w:val="24"/>
              </w:rPr>
              <w:t>4. Разработка системы мотивации и стимулирования педагогов, показывающих высокое качество знаний,  до</w:t>
            </w:r>
            <w:r>
              <w:rPr>
                <w:rFonts w:ascii="Times New Roman" w:hAnsi="Times New Roman" w:cs="Times New Roman"/>
                <w:sz w:val="24"/>
                <w:szCs w:val="24"/>
              </w:rPr>
              <w:t>бившихся полной реализации ООП О</w:t>
            </w:r>
            <w:r w:rsidRPr="007232AC">
              <w:rPr>
                <w:rFonts w:ascii="Times New Roman" w:hAnsi="Times New Roman" w:cs="Times New Roman"/>
                <w:sz w:val="24"/>
                <w:szCs w:val="24"/>
              </w:rPr>
              <w:t>ОО</w:t>
            </w:r>
          </w:p>
        </w:tc>
        <w:tc>
          <w:tcPr>
            <w:tcW w:w="0" w:type="auto"/>
          </w:tcPr>
          <w:p w:rsidR="00886A01" w:rsidRPr="007232AC" w:rsidRDefault="00886A01" w:rsidP="007232AC">
            <w:pPr>
              <w:spacing w:after="0"/>
              <w:rPr>
                <w:rFonts w:ascii="Times New Roman" w:hAnsi="Times New Roman" w:cs="Times New Roman"/>
                <w:sz w:val="24"/>
                <w:szCs w:val="24"/>
              </w:rPr>
            </w:pPr>
            <w:r w:rsidRPr="007232AC">
              <w:rPr>
                <w:rFonts w:ascii="Times New Roman" w:hAnsi="Times New Roman" w:cs="Times New Roman"/>
                <w:sz w:val="24"/>
                <w:szCs w:val="24"/>
              </w:rPr>
              <w:t>Создание благоприятной мотивационной среды для реализации образовательной программы</w:t>
            </w:r>
          </w:p>
        </w:tc>
        <w:tc>
          <w:tcPr>
            <w:tcW w:w="0" w:type="auto"/>
          </w:tcPr>
          <w:p w:rsidR="00886A01" w:rsidRPr="007232AC" w:rsidRDefault="00886A01" w:rsidP="007232AC">
            <w:pPr>
              <w:spacing w:after="0"/>
              <w:rPr>
                <w:rFonts w:ascii="Times New Roman" w:hAnsi="Times New Roman" w:cs="Times New Roman"/>
                <w:sz w:val="24"/>
                <w:szCs w:val="24"/>
              </w:rPr>
            </w:pPr>
            <w:r w:rsidRPr="007232AC">
              <w:rPr>
                <w:rFonts w:ascii="Times New Roman" w:hAnsi="Times New Roman" w:cs="Times New Roman"/>
                <w:sz w:val="24"/>
                <w:szCs w:val="24"/>
              </w:rPr>
              <w:t>Профессиональный и творческий рост педагогов и учащихся.</w:t>
            </w:r>
          </w:p>
        </w:tc>
        <w:tc>
          <w:tcPr>
            <w:tcW w:w="0" w:type="auto"/>
          </w:tcPr>
          <w:p w:rsidR="00886A01" w:rsidRPr="007232AC" w:rsidRDefault="00886A01" w:rsidP="007232AC">
            <w:pPr>
              <w:spacing w:after="0"/>
              <w:rPr>
                <w:rFonts w:ascii="Times New Roman" w:hAnsi="Times New Roman" w:cs="Times New Roman"/>
                <w:sz w:val="24"/>
                <w:szCs w:val="24"/>
              </w:rPr>
            </w:pPr>
            <w:r w:rsidRPr="007232AC">
              <w:rPr>
                <w:rFonts w:ascii="Times New Roman" w:hAnsi="Times New Roman" w:cs="Times New Roman"/>
                <w:sz w:val="24"/>
                <w:szCs w:val="24"/>
              </w:rPr>
              <w:t>Администрация школы</w:t>
            </w:r>
          </w:p>
        </w:tc>
      </w:tr>
      <w:tr w:rsidR="00886A01" w:rsidRPr="007232AC" w:rsidTr="007232AC">
        <w:trPr>
          <w:trHeight w:val="255"/>
        </w:trPr>
        <w:tc>
          <w:tcPr>
            <w:tcW w:w="0" w:type="auto"/>
            <w:gridSpan w:val="4"/>
          </w:tcPr>
          <w:p w:rsidR="00886A01" w:rsidRPr="007232AC" w:rsidRDefault="00886A01" w:rsidP="007232AC">
            <w:pPr>
              <w:pStyle w:val="FORMATTEXT"/>
              <w:spacing w:line="276" w:lineRule="auto"/>
              <w:jc w:val="center"/>
              <w:rPr>
                <w:color w:val="000001"/>
              </w:rPr>
            </w:pPr>
            <w:r>
              <w:t>Механизм «КОНТРОЛЬ»</w:t>
            </w:r>
          </w:p>
        </w:tc>
      </w:tr>
      <w:tr w:rsidR="00886A01" w:rsidRPr="007232AC" w:rsidTr="00886A01">
        <w:trPr>
          <w:trHeight w:val="421"/>
        </w:trPr>
        <w:tc>
          <w:tcPr>
            <w:tcW w:w="0" w:type="auto"/>
          </w:tcPr>
          <w:p w:rsidR="00886A01" w:rsidRPr="007232AC" w:rsidRDefault="00886A01" w:rsidP="007232AC">
            <w:pPr>
              <w:spacing w:after="0"/>
              <w:rPr>
                <w:rFonts w:ascii="Times New Roman" w:hAnsi="Times New Roman" w:cs="Times New Roman"/>
                <w:sz w:val="24"/>
                <w:szCs w:val="24"/>
              </w:rPr>
            </w:pPr>
            <w:r w:rsidRPr="007232AC">
              <w:rPr>
                <w:rFonts w:ascii="Times New Roman" w:hAnsi="Times New Roman" w:cs="Times New Roman"/>
                <w:sz w:val="24"/>
                <w:szCs w:val="24"/>
              </w:rPr>
              <w:t>1. Выполнение сетевого графика по созданию системы условий через чёткое распределение обязанностей по контролю между участниками рабочей группы.</w:t>
            </w:r>
          </w:p>
        </w:tc>
        <w:tc>
          <w:tcPr>
            <w:tcW w:w="0" w:type="auto"/>
          </w:tcPr>
          <w:p w:rsidR="00886A01" w:rsidRPr="007232AC" w:rsidRDefault="00886A01" w:rsidP="007232AC">
            <w:pPr>
              <w:spacing w:after="0"/>
              <w:rPr>
                <w:rFonts w:ascii="Times New Roman" w:hAnsi="Times New Roman" w:cs="Times New Roman"/>
                <w:sz w:val="24"/>
                <w:szCs w:val="24"/>
              </w:rPr>
            </w:pPr>
            <w:r w:rsidRPr="007232AC">
              <w:rPr>
                <w:rFonts w:ascii="Times New Roman" w:hAnsi="Times New Roman" w:cs="Times New Roman"/>
                <w:sz w:val="24"/>
                <w:szCs w:val="24"/>
              </w:rPr>
              <w:t xml:space="preserve">Создание эффективной системы контроля </w:t>
            </w:r>
          </w:p>
        </w:tc>
        <w:tc>
          <w:tcPr>
            <w:tcW w:w="0" w:type="auto"/>
          </w:tcPr>
          <w:p w:rsidR="00886A01" w:rsidRPr="007232AC" w:rsidRDefault="00886A01" w:rsidP="007232AC">
            <w:pPr>
              <w:spacing w:after="0"/>
              <w:rPr>
                <w:rFonts w:ascii="Times New Roman" w:hAnsi="Times New Roman" w:cs="Times New Roman"/>
                <w:sz w:val="24"/>
                <w:szCs w:val="24"/>
              </w:rPr>
            </w:pPr>
            <w:r w:rsidRPr="007232AC">
              <w:rPr>
                <w:rFonts w:ascii="Times New Roman" w:hAnsi="Times New Roman" w:cs="Times New Roman"/>
                <w:sz w:val="24"/>
                <w:szCs w:val="24"/>
              </w:rPr>
              <w:t xml:space="preserve">Достижение необходимых изменений, выполнение нормативных требований по созданию </w:t>
            </w:r>
            <w:r>
              <w:rPr>
                <w:rFonts w:ascii="Times New Roman" w:hAnsi="Times New Roman" w:cs="Times New Roman"/>
                <w:sz w:val="24"/>
                <w:szCs w:val="24"/>
              </w:rPr>
              <w:t>системы условий реализации ООП О</w:t>
            </w:r>
            <w:r w:rsidRPr="007232AC">
              <w:rPr>
                <w:rFonts w:ascii="Times New Roman" w:hAnsi="Times New Roman" w:cs="Times New Roman"/>
                <w:sz w:val="24"/>
                <w:szCs w:val="24"/>
              </w:rPr>
              <w:t>ОО.</w:t>
            </w:r>
          </w:p>
        </w:tc>
        <w:tc>
          <w:tcPr>
            <w:tcW w:w="0" w:type="auto"/>
          </w:tcPr>
          <w:p w:rsidR="00886A01" w:rsidRPr="007232AC" w:rsidRDefault="00886A01" w:rsidP="007232AC">
            <w:pPr>
              <w:spacing w:after="0"/>
              <w:rPr>
                <w:rFonts w:ascii="Times New Roman" w:hAnsi="Times New Roman" w:cs="Times New Roman"/>
                <w:sz w:val="24"/>
                <w:szCs w:val="24"/>
              </w:rPr>
            </w:pPr>
            <w:r w:rsidRPr="007232AC">
              <w:rPr>
                <w:rFonts w:ascii="Times New Roman" w:hAnsi="Times New Roman" w:cs="Times New Roman"/>
                <w:sz w:val="24"/>
                <w:szCs w:val="24"/>
              </w:rPr>
              <w:t>Рабочая группа по введению ФГОС.</w:t>
            </w:r>
          </w:p>
        </w:tc>
      </w:tr>
    </w:tbl>
    <w:p w:rsidR="007232AC" w:rsidRDefault="007232AC">
      <w:pPr>
        <w:rPr>
          <w:rFonts w:ascii="Times New Roman" w:eastAsia="Times New Roman" w:hAnsi="Times New Roman" w:cs="Times New Roman"/>
          <w:b/>
          <w:color w:val="000001"/>
          <w:sz w:val="28"/>
          <w:szCs w:val="28"/>
          <w:lang w:eastAsia="ru-RU"/>
        </w:rPr>
      </w:pPr>
      <w:r>
        <w:rPr>
          <w:b/>
          <w:color w:val="000001"/>
          <w:sz w:val="28"/>
          <w:szCs w:val="28"/>
        </w:rPr>
        <w:br w:type="page"/>
      </w:r>
    </w:p>
    <w:p w:rsidR="007232AC" w:rsidRPr="00886A01" w:rsidRDefault="007232AC" w:rsidP="007232AC">
      <w:pPr>
        <w:pStyle w:val="3"/>
        <w:keepNext w:val="0"/>
        <w:widowControl/>
        <w:autoSpaceDE/>
        <w:autoSpaceDN/>
        <w:adjustRightInd/>
        <w:spacing w:before="120" w:after="0" w:line="276" w:lineRule="auto"/>
        <w:rPr>
          <w:rFonts w:ascii="Times New Roman" w:hAnsi="Times New Roman" w:cs="Times New Roman"/>
          <w:sz w:val="24"/>
          <w:szCs w:val="24"/>
        </w:rPr>
      </w:pPr>
      <w:bookmarkStart w:id="201" w:name="_Toc410654086"/>
      <w:bookmarkStart w:id="202" w:name="_Toc406059073"/>
      <w:bookmarkStart w:id="203" w:name="_Toc409691742"/>
      <w:bookmarkStart w:id="204" w:name="_Toc414553292"/>
      <w:r w:rsidRPr="00886A01">
        <w:rPr>
          <w:rFonts w:ascii="Times New Roman" w:hAnsi="Times New Roman" w:cs="Times New Roman"/>
          <w:sz w:val="24"/>
          <w:szCs w:val="24"/>
        </w:rPr>
        <w:lastRenderedPageBreak/>
        <w:t>Сетевой график (дорожная карта) по формированию необходимой</w:t>
      </w:r>
      <w:bookmarkStart w:id="205" w:name="_Toc410654087"/>
      <w:bookmarkEnd w:id="201"/>
      <w:r w:rsidRPr="00886A01">
        <w:rPr>
          <w:rFonts w:ascii="Times New Roman" w:hAnsi="Times New Roman" w:cs="Times New Roman"/>
          <w:sz w:val="24"/>
          <w:szCs w:val="24"/>
        </w:rPr>
        <w:t xml:space="preserve">  системы условий</w:t>
      </w:r>
      <w:bookmarkEnd w:id="202"/>
      <w:bookmarkEnd w:id="203"/>
      <w:bookmarkEnd w:id="204"/>
      <w:bookmarkEnd w:id="205"/>
    </w:p>
    <w:tbl>
      <w:tblPr>
        <w:tblW w:w="9639" w:type="dxa"/>
        <w:tblInd w:w="-5" w:type="dxa"/>
        <w:tblLayout w:type="fixed"/>
        <w:tblCellMar>
          <w:left w:w="0" w:type="dxa"/>
          <w:right w:w="0" w:type="dxa"/>
        </w:tblCellMar>
        <w:tblLook w:val="0000"/>
      </w:tblPr>
      <w:tblGrid>
        <w:gridCol w:w="2500"/>
        <w:gridCol w:w="4871"/>
        <w:gridCol w:w="2268"/>
      </w:tblGrid>
      <w:tr w:rsidR="007232AC" w:rsidRPr="006D5AAA" w:rsidTr="00D42F26">
        <w:trPr>
          <w:trHeight w:val="472"/>
        </w:trPr>
        <w:tc>
          <w:tcPr>
            <w:tcW w:w="25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232AC" w:rsidRPr="007232AC" w:rsidRDefault="007232AC" w:rsidP="00D42F26">
            <w:pPr>
              <w:tabs>
                <w:tab w:val="left" w:pos="4500"/>
                <w:tab w:val="left" w:pos="9180"/>
                <w:tab w:val="left" w:pos="9360"/>
              </w:tabs>
              <w:autoSpaceDE w:val="0"/>
              <w:autoSpaceDN w:val="0"/>
              <w:adjustRightInd w:val="0"/>
              <w:spacing w:after="0"/>
              <w:ind w:firstLine="52"/>
              <w:jc w:val="center"/>
              <w:textAlignment w:val="center"/>
              <w:rPr>
                <w:rFonts w:ascii="Times New Roman" w:eastAsia="MS Mincho" w:hAnsi="Times New Roman" w:cs="Times New Roman"/>
                <w:bCs/>
                <w:sz w:val="24"/>
                <w:szCs w:val="24"/>
                <w:lang w:eastAsia="ru-RU"/>
              </w:rPr>
            </w:pPr>
            <w:r w:rsidRPr="007232AC">
              <w:rPr>
                <w:rFonts w:ascii="Times New Roman" w:eastAsia="MS Mincho" w:hAnsi="Times New Roman" w:cs="Times New Roman"/>
                <w:bCs/>
                <w:sz w:val="24"/>
                <w:szCs w:val="24"/>
                <w:lang w:eastAsia="ru-RU"/>
              </w:rPr>
              <w:t>Направление мероприятий</w:t>
            </w: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232AC" w:rsidRPr="007232AC" w:rsidRDefault="007232AC" w:rsidP="00D42F26">
            <w:pPr>
              <w:tabs>
                <w:tab w:val="left" w:pos="4500"/>
                <w:tab w:val="left" w:pos="9180"/>
                <w:tab w:val="left" w:pos="9360"/>
              </w:tabs>
              <w:autoSpaceDE w:val="0"/>
              <w:autoSpaceDN w:val="0"/>
              <w:adjustRightInd w:val="0"/>
              <w:spacing w:after="0"/>
              <w:ind w:firstLine="52"/>
              <w:jc w:val="center"/>
              <w:textAlignment w:val="center"/>
              <w:rPr>
                <w:rFonts w:ascii="Times New Roman" w:eastAsia="MS Mincho" w:hAnsi="Times New Roman" w:cs="Times New Roman"/>
                <w:bCs/>
                <w:sz w:val="24"/>
                <w:szCs w:val="24"/>
                <w:lang w:eastAsia="ru-RU"/>
              </w:rPr>
            </w:pPr>
            <w:r w:rsidRPr="007232AC">
              <w:rPr>
                <w:rFonts w:ascii="Times New Roman" w:eastAsia="MS Mincho" w:hAnsi="Times New Roman" w:cs="Times New Roman"/>
                <w:bCs/>
                <w:sz w:val="24"/>
                <w:szCs w:val="24"/>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232AC" w:rsidRPr="007232AC" w:rsidRDefault="007232AC" w:rsidP="00D42F26">
            <w:pPr>
              <w:tabs>
                <w:tab w:val="left" w:pos="4500"/>
                <w:tab w:val="left" w:pos="9180"/>
                <w:tab w:val="left" w:pos="9360"/>
              </w:tabs>
              <w:autoSpaceDE w:val="0"/>
              <w:autoSpaceDN w:val="0"/>
              <w:adjustRightInd w:val="0"/>
              <w:spacing w:after="0"/>
              <w:ind w:firstLine="52"/>
              <w:jc w:val="center"/>
              <w:textAlignment w:val="center"/>
              <w:rPr>
                <w:rFonts w:ascii="Times New Roman" w:eastAsia="MS Mincho" w:hAnsi="Times New Roman" w:cs="Times New Roman"/>
                <w:bCs/>
                <w:sz w:val="24"/>
                <w:szCs w:val="24"/>
                <w:lang w:eastAsia="ru-RU"/>
              </w:rPr>
            </w:pPr>
            <w:r w:rsidRPr="007232AC">
              <w:rPr>
                <w:rFonts w:ascii="Times New Roman" w:eastAsia="MS Mincho" w:hAnsi="Times New Roman" w:cs="Times New Roman"/>
                <w:bCs/>
                <w:sz w:val="24"/>
                <w:szCs w:val="24"/>
                <w:lang w:eastAsia="ru-RU"/>
              </w:rPr>
              <w:t>Сроки реализации</w:t>
            </w:r>
          </w:p>
        </w:tc>
      </w:tr>
      <w:tr w:rsidR="007232AC" w:rsidRPr="006D5AAA" w:rsidTr="00D42F26">
        <w:trPr>
          <w:trHeight w:val="637"/>
        </w:trPr>
        <w:tc>
          <w:tcPr>
            <w:tcW w:w="2500"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7232AC" w:rsidRPr="007232AC"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7232AC">
              <w:rPr>
                <w:rFonts w:ascii="Times New Roman" w:eastAsia="MS Mincho" w:hAnsi="Times New Roman" w:cs="Times New Roman"/>
                <w:sz w:val="24"/>
                <w:szCs w:val="24"/>
                <w:lang w:eastAsia="ru-RU"/>
              </w:rPr>
              <w:t>I.</w:t>
            </w:r>
            <w:r w:rsidRPr="007232AC">
              <w:rPr>
                <w:rFonts w:ascii="Times New Roman" w:eastAsia="MS Mincho" w:hAnsi="Times New Roman" w:cs="Times New Roman"/>
                <w:sz w:val="24"/>
                <w:szCs w:val="24"/>
                <w:lang w:eastAsia="ru-RU"/>
              </w:rPr>
              <w:t> </w:t>
            </w:r>
            <w:r w:rsidRPr="007232AC">
              <w:rPr>
                <w:rFonts w:ascii="Times New Roman" w:eastAsia="MS Mincho" w:hAnsi="Times New Roman" w:cs="Times New Roman"/>
                <w:sz w:val="24"/>
                <w:szCs w:val="24"/>
                <w:lang w:eastAsia="ru-RU"/>
              </w:rPr>
              <w:t>Нормативное обеспечение введения ФГОС ООО</w:t>
            </w: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232AC" w:rsidRPr="007232AC"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r w:rsidRPr="007232AC">
              <w:rPr>
                <w:rFonts w:ascii="Times New Roman" w:eastAsia="MS Mincho" w:hAnsi="Times New Roman" w:cs="Times New Roman"/>
                <w:sz w:val="24"/>
                <w:szCs w:val="24"/>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232AC" w:rsidRPr="007232AC"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r w:rsidRPr="007232AC">
              <w:rPr>
                <w:rFonts w:ascii="Times New Roman" w:eastAsia="MS Mincho" w:hAnsi="Times New Roman" w:cs="Times New Roman"/>
                <w:sz w:val="24"/>
                <w:szCs w:val="24"/>
                <w:lang w:eastAsia="ru-RU"/>
              </w:rPr>
              <w:t>Приказ №521/01-09 от 31.08.201</w:t>
            </w:r>
            <w:r w:rsidR="00A269D3">
              <w:rPr>
                <w:rFonts w:ascii="Times New Roman" w:eastAsia="MS Mincho" w:hAnsi="Times New Roman" w:cs="Times New Roman"/>
                <w:sz w:val="24"/>
                <w:szCs w:val="24"/>
                <w:lang w:eastAsia="ru-RU"/>
              </w:rPr>
              <w:t>5</w:t>
            </w:r>
          </w:p>
        </w:tc>
      </w:tr>
      <w:tr w:rsidR="007232AC" w:rsidRPr="006D5AAA" w:rsidTr="00D42F26">
        <w:trPr>
          <w:trHeight w:val="578"/>
        </w:trPr>
        <w:tc>
          <w:tcPr>
            <w:tcW w:w="2500" w:type="dxa"/>
            <w:vMerge/>
            <w:tcBorders>
              <w:left w:val="single" w:sz="4" w:space="0" w:color="000000"/>
              <w:right w:val="single" w:sz="4" w:space="0" w:color="000000"/>
            </w:tcBorders>
            <w:tcMar>
              <w:top w:w="68" w:type="dxa"/>
              <w:left w:w="85" w:type="dxa"/>
              <w:bottom w:w="85" w:type="dxa"/>
              <w:right w:w="85" w:type="dxa"/>
            </w:tcMar>
          </w:tcPr>
          <w:p w:rsidR="007232AC" w:rsidRPr="007232AC"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232AC" w:rsidRPr="007232AC"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r w:rsidRPr="007232AC">
              <w:rPr>
                <w:rFonts w:ascii="Times New Roman" w:eastAsia="MS Mincho" w:hAnsi="Times New Roman" w:cs="Times New Roman"/>
                <w:sz w:val="24"/>
                <w:szCs w:val="24"/>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232AC" w:rsidRPr="007232AC"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p>
        </w:tc>
      </w:tr>
      <w:tr w:rsidR="007232AC" w:rsidRPr="006D5AAA" w:rsidTr="00D42F26">
        <w:trPr>
          <w:trHeight w:val="20"/>
        </w:trPr>
        <w:tc>
          <w:tcPr>
            <w:tcW w:w="2500" w:type="dxa"/>
            <w:vMerge/>
            <w:tcBorders>
              <w:left w:val="single" w:sz="4" w:space="0" w:color="000000"/>
              <w:right w:val="single" w:sz="4" w:space="0" w:color="000000"/>
            </w:tcBorders>
            <w:tcMar>
              <w:top w:w="68" w:type="dxa"/>
              <w:left w:w="85" w:type="dxa"/>
              <w:bottom w:w="85" w:type="dxa"/>
              <w:right w:w="85" w:type="dxa"/>
            </w:tcMar>
          </w:tcPr>
          <w:p w:rsidR="007232AC" w:rsidRPr="006D5AAA"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color w:val="FF0000"/>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232AC" w:rsidRPr="00962300" w:rsidRDefault="007232AC" w:rsidP="00D42F26">
            <w:pPr>
              <w:tabs>
                <w:tab w:val="left" w:pos="4500"/>
                <w:tab w:val="left" w:pos="9180"/>
                <w:tab w:val="left" w:pos="9360"/>
              </w:tabs>
              <w:autoSpaceDE w:val="0"/>
              <w:autoSpaceDN w:val="0"/>
              <w:adjustRightInd w:val="0"/>
              <w:spacing w:after="0"/>
              <w:textAlignment w:val="center"/>
              <w:rPr>
                <w:rFonts w:ascii="Times New Roman" w:eastAsia="MS Mincho" w:hAnsi="Times New Roman" w:cs="Times New Roman"/>
                <w:strike/>
                <w:sz w:val="24"/>
                <w:szCs w:val="24"/>
                <w:lang w:eastAsia="ru-RU"/>
              </w:rPr>
            </w:pPr>
            <w:r w:rsidRPr="00962300">
              <w:rPr>
                <w:rFonts w:ascii="Times New Roman" w:eastAsia="MS Mincho" w:hAnsi="Times New Roman" w:cs="Times New Roman"/>
                <w:sz w:val="24"/>
                <w:szCs w:val="24"/>
                <w:lang w:eastAsia="ru-RU"/>
              </w:rPr>
              <w:t xml:space="preserve">Разработка на основе примерной основной образовательной программы основного общего </w:t>
            </w:r>
            <w:r w:rsidR="00D42F26">
              <w:rPr>
                <w:rFonts w:ascii="Times New Roman" w:eastAsia="MS Mincho" w:hAnsi="Times New Roman" w:cs="Times New Roman"/>
                <w:sz w:val="24"/>
                <w:szCs w:val="24"/>
                <w:lang w:eastAsia="ru-RU"/>
              </w:rPr>
              <w:t>ООП ООО</w:t>
            </w:r>
            <w:r w:rsidR="00A269D3">
              <w:rPr>
                <w:rFonts w:ascii="Times New Roman" w:eastAsia="MS Mincho" w:hAnsi="Times New Roman" w:cs="Times New Roman"/>
                <w:sz w:val="24"/>
                <w:szCs w:val="24"/>
                <w:lang w:eastAsia="ru-RU"/>
              </w:rPr>
              <w:t xml:space="preserve"> МК</w:t>
            </w:r>
            <w:r w:rsidRPr="00962300">
              <w:rPr>
                <w:rFonts w:ascii="Times New Roman" w:eastAsia="MS Mincho" w:hAnsi="Times New Roman" w:cs="Times New Roman"/>
                <w:sz w:val="24"/>
                <w:szCs w:val="24"/>
                <w:lang w:eastAsia="ru-RU"/>
              </w:rPr>
              <w:t>ОУ СОШ №10</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232AC" w:rsidRPr="00962300"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r w:rsidRPr="00962300">
              <w:rPr>
                <w:rFonts w:ascii="Times New Roman" w:eastAsia="MS Mincho" w:hAnsi="Times New Roman" w:cs="Times New Roman"/>
                <w:sz w:val="24"/>
                <w:szCs w:val="24"/>
                <w:lang w:eastAsia="ru-RU"/>
              </w:rPr>
              <w:t>2</w:t>
            </w:r>
            <w:r w:rsidR="00A269D3">
              <w:rPr>
                <w:rFonts w:ascii="Times New Roman" w:eastAsia="MS Mincho" w:hAnsi="Times New Roman" w:cs="Times New Roman"/>
                <w:sz w:val="24"/>
                <w:szCs w:val="24"/>
                <w:lang w:eastAsia="ru-RU"/>
              </w:rPr>
              <w:t>014-2015</w:t>
            </w:r>
            <w:r w:rsidRPr="00962300">
              <w:rPr>
                <w:rFonts w:ascii="Times New Roman" w:eastAsia="MS Mincho" w:hAnsi="Times New Roman" w:cs="Times New Roman"/>
                <w:sz w:val="24"/>
                <w:szCs w:val="24"/>
                <w:lang w:eastAsia="ru-RU"/>
              </w:rPr>
              <w:t xml:space="preserve">, </w:t>
            </w:r>
          </w:p>
          <w:p w:rsidR="007232AC" w:rsidRPr="00962300"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май-сентябрь 2015</w:t>
            </w:r>
          </w:p>
        </w:tc>
      </w:tr>
      <w:tr w:rsidR="007232AC" w:rsidRPr="006D5AAA" w:rsidTr="00D42F26">
        <w:trPr>
          <w:trHeight w:val="60"/>
        </w:trPr>
        <w:tc>
          <w:tcPr>
            <w:tcW w:w="2500" w:type="dxa"/>
            <w:vMerge/>
            <w:tcBorders>
              <w:left w:val="single" w:sz="4" w:space="0" w:color="000000"/>
              <w:right w:val="single" w:sz="4" w:space="0" w:color="000000"/>
            </w:tcBorders>
          </w:tcPr>
          <w:p w:rsidR="007232AC" w:rsidRPr="006D5AAA" w:rsidRDefault="007232AC" w:rsidP="00D42F26">
            <w:pPr>
              <w:autoSpaceDE w:val="0"/>
              <w:autoSpaceDN w:val="0"/>
              <w:adjustRightInd w:val="0"/>
              <w:spacing w:after="0"/>
              <w:ind w:firstLine="52"/>
              <w:rPr>
                <w:rFonts w:ascii="Times New Roman" w:eastAsia="MS Mincho" w:hAnsi="Times New Roman" w:cs="Times New Roman"/>
                <w:color w:val="FF0000"/>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232AC" w:rsidRPr="00962300" w:rsidRDefault="007232AC" w:rsidP="00D42F26">
            <w:pPr>
              <w:tabs>
                <w:tab w:val="left" w:pos="4500"/>
                <w:tab w:val="left" w:pos="9180"/>
                <w:tab w:val="left" w:pos="9360"/>
              </w:tabs>
              <w:autoSpaceDE w:val="0"/>
              <w:autoSpaceDN w:val="0"/>
              <w:adjustRightInd w:val="0"/>
              <w:spacing w:after="0"/>
              <w:textAlignment w:val="center"/>
              <w:rPr>
                <w:rFonts w:ascii="Times New Roman" w:eastAsia="MS Mincho" w:hAnsi="Times New Roman" w:cs="Times New Roman"/>
                <w:sz w:val="24"/>
                <w:szCs w:val="24"/>
                <w:lang w:eastAsia="ru-RU"/>
              </w:rPr>
            </w:pPr>
            <w:r w:rsidRPr="00962300">
              <w:rPr>
                <w:rFonts w:ascii="Times New Roman" w:eastAsia="MS Mincho" w:hAnsi="Times New Roman" w:cs="Times New Roman"/>
                <w:sz w:val="24"/>
                <w:szCs w:val="24"/>
                <w:lang w:eastAsia="ru-RU"/>
              </w:rPr>
              <w:t>Утверждение основ</w:t>
            </w:r>
            <w:r w:rsidR="00A269D3">
              <w:rPr>
                <w:rFonts w:ascii="Times New Roman" w:eastAsia="MS Mincho" w:hAnsi="Times New Roman" w:cs="Times New Roman"/>
                <w:sz w:val="24"/>
                <w:szCs w:val="24"/>
                <w:lang w:eastAsia="ru-RU"/>
              </w:rPr>
              <w:t>ной образовательной программы МК</w:t>
            </w:r>
            <w:r w:rsidRPr="00962300">
              <w:rPr>
                <w:rFonts w:ascii="Times New Roman" w:eastAsia="MS Mincho" w:hAnsi="Times New Roman" w:cs="Times New Roman"/>
                <w:sz w:val="24"/>
                <w:szCs w:val="24"/>
                <w:lang w:eastAsia="ru-RU"/>
              </w:rPr>
              <w:t>ОУ СОШ №10</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232AC" w:rsidRPr="007232AC" w:rsidRDefault="007232AC" w:rsidP="00D42F26">
            <w:pPr>
              <w:autoSpaceDE w:val="0"/>
              <w:autoSpaceDN w:val="0"/>
              <w:adjustRightInd w:val="0"/>
              <w:spacing w:after="0"/>
              <w:ind w:firstLine="52"/>
              <w:rPr>
                <w:rFonts w:ascii="Times New Roman" w:eastAsia="MS Mincho" w:hAnsi="Times New Roman" w:cs="Times New Roman"/>
                <w:color w:val="FF0000"/>
                <w:sz w:val="24"/>
                <w:szCs w:val="24"/>
                <w:lang w:eastAsia="ru-RU"/>
              </w:rPr>
            </w:pPr>
            <w:r w:rsidRPr="007232AC">
              <w:rPr>
                <w:rFonts w:ascii="Times New Roman" w:eastAsia="MS Mincho" w:hAnsi="Times New Roman" w:cs="Times New Roman"/>
                <w:color w:val="FF0000"/>
                <w:sz w:val="24"/>
                <w:szCs w:val="24"/>
                <w:lang w:eastAsia="ru-RU"/>
              </w:rPr>
              <w:t>приказ №275/01-09 от 22.05.2014</w:t>
            </w:r>
          </w:p>
        </w:tc>
      </w:tr>
      <w:tr w:rsidR="007232AC" w:rsidRPr="006D5AAA" w:rsidTr="00D42F26">
        <w:trPr>
          <w:trHeight w:val="1802"/>
        </w:trPr>
        <w:tc>
          <w:tcPr>
            <w:tcW w:w="2500" w:type="dxa"/>
            <w:vMerge/>
            <w:tcBorders>
              <w:left w:val="single" w:sz="4" w:space="0" w:color="000000"/>
              <w:right w:val="single" w:sz="4" w:space="0" w:color="000000"/>
            </w:tcBorders>
          </w:tcPr>
          <w:p w:rsidR="007232AC" w:rsidRPr="006D5AAA" w:rsidRDefault="007232AC" w:rsidP="00D42F26">
            <w:pPr>
              <w:autoSpaceDE w:val="0"/>
              <w:autoSpaceDN w:val="0"/>
              <w:adjustRightInd w:val="0"/>
              <w:spacing w:after="0"/>
              <w:ind w:firstLine="52"/>
              <w:rPr>
                <w:rFonts w:ascii="Times New Roman" w:eastAsia="MS Mincho" w:hAnsi="Times New Roman" w:cs="Times New Roman"/>
                <w:color w:val="FF0000"/>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232AC" w:rsidRPr="00962300" w:rsidRDefault="007232AC" w:rsidP="00D42F26">
            <w:pPr>
              <w:tabs>
                <w:tab w:val="left" w:pos="4500"/>
                <w:tab w:val="left" w:pos="9180"/>
                <w:tab w:val="left" w:pos="9360"/>
              </w:tabs>
              <w:autoSpaceDE w:val="0"/>
              <w:autoSpaceDN w:val="0"/>
              <w:adjustRightInd w:val="0"/>
              <w:spacing w:after="0"/>
              <w:textAlignment w:val="center"/>
              <w:rPr>
                <w:rFonts w:ascii="Times New Roman" w:eastAsia="MS Mincho" w:hAnsi="Times New Roman" w:cs="Times New Roman"/>
                <w:sz w:val="24"/>
                <w:szCs w:val="24"/>
                <w:lang w:eastAsia="ru-RU"/>
              </w:rPr>
            </w:pPr>
            <w:r w:rsidRPr="00962300">
              <w:rPr>
                <w:rFonts w:ascii="Times New Roman" w:eastAsia="MS Mincho" w:hAnsi="Times New Roman" w:cs="Times New Roman"/>
                <w:sz w:val="24"/>
                <w:szCs w:val="24"/>
                <w:lang w:eastAsia="ru-RU"/>
              </w:rPr>
              <w:t xml:space="preserve">Приведение должностных инструкций работников образовательной организации в соответствие с требованиями ФГОС </w:t>
            </w:r>
            <w:r w:rsidR="00D42F26">
              <w:rPr>
                <w:rFonts w:ascii="Times New Roman" w:eastAsia="MS Mincho" w:hAnsi="Times New Roman" w:cs="Times New Roman"/>
                <w:sz w:val="24"/>
                <w:szCs w:val="24"/>
                <w:lang w:eastAsia="ru-RU"/>
              </w:rPr>
              <w:t>ООО</w:t>
            </w:r>
            <w:r w:rsidRPr="00962300">
              <w:rPr>
                <w:rFonts w:ascii="Times New Roman" w:eastAsia="MS Mincho" w:hAnsi="Times New Roman" w:cs="Times New Roman"/>
                <w:sz w:val="24"/>
                <w:szCs w:val="24"/>
                <w:lang w:eastAsia="ru-RU"/>
              </w:rPr>
              <w:t xml:space="preserve"> и тарифно­квалификационными характеристиками  и профессиональным стандартом</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232AC" w:rsidRPr="00962300"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r w:rsidRPr="00962300">
              <w:rPr>
                <w:rFonts w:ascii="Times New Roman" w:eastAsia="MS Mincho" w:hAnsi="Times New Roman" w:cs="Times New Roman"/>
                <w:sz w:val="24"/>
                <w:szCs w:val="24"/>
                <w:lang w:eastAsia="ru-RU"/>
              </w:rPr>
              <w:t>201</w:t>
            </w:r>
            <w:r w:rsidR="00A269D3">
              <w:rPr>
                <w:rFonts w:ascii="Times New Roman" w:eastAsia="MS Mincho" w:hAnsi="Times New Roman" w:cs="Times New Roman"/>
                <w:sz w:val="24"/>
                <w:szCs w:val="24"/>
                <w:lang w:eastAsia="ru-RU"/>
              </w:rPr>
              <w:t>2015</w:t>
            </w:r>
          </w:p>
        </w:tc>
      </w:tr>
      <w:tr w:rsidR="007232AC" w:rsidRPr="006D5AAA" w:rsidTr="00D42F26">
        <w:trPr>
          <w:trHeight w:val="643"/>
        </w:trPr>
        <w:tc>
          <w:tcPr>
            <w:tcW w:w="2500" w:type="dxa"/>
            <w:vMerge/>
            <w:tcBorders>
              <w:left w:val="single" w:sz="4" w:space="0" w:color="000000"/>
              <w:right w:val="single" w:sz="4" w:space="0" w:color="000000"/>
            </w:tcBorders>
            <w:tcMar>
              <w:top w:w="71" w:type="dxa"/>
              <w:left w:w="85" w:type="dxa"/>
              <w:bottom w:w="85" w:type="dxa"/>
              <w:right w:w="85" w:type="dxa"/>
            </w:tcMar>
          </w:tcPr>
          <w:p w:rsidR="007232AC" w:rsidRPr="006D5AAA" w:rsidRDefault="007232AC" w:rsidP="00D42F26">
            <w:pPr>
              <w:autoSpaceDE w:val="0"/>
              <w:autoSpaceDN w:val="0"/>
              <w:adjustRightInd w:val="0"/>
              <w:spacing w:after="0"/>
              <w:ind w:firstLine="52"/>
              <w:rPr>
                <w:rFonts w:ascii="Times New Roman" w:eastAsia="MS Mincho" w:hAnsi="Times New Roman" w:cs="Times New Roman"/>
                <w:color w:val="FF0000"/>
                <w:sz w:val="24"/>
                <w:szCs w:val="24"/>
                <w:lang w:eastAsia="ru-RU"/>
              </w:rPr>
            </w:pPr>
          </w:p>
        </w:tc>
        <w:tc>
          <w:tcPr>
            <w:tcW w:w="4871" w:type="dxa"/>
            <w:tcBorders>
              <w:top w:val="single" w:sz="4" w:space="0" w:color="000000"/>
              <w:left w:val="single" w:sz="4" w:space="0" w:color="000000"/>
              <w:right w:val="single" w:sz="4" w:space="0" w:color="000000"/>
            </w:tcBorders>
            <w:tcMar>
              <w:top w:w="71" w:type="dxa"/>
              <w:left w:w="85" w:type="dxa"/>
              <w:bottom w:w="85" w:type="dxa"/>
              <w:right w:w="85" w:type="dxa"/>
            </w:tcMar>
          </w:tcPr>
          <w:p w:rsidR="007232AC" w:rsidRPr="00962300" w:rsidRDefault="007232AC" w:rsidP="00D42F26">
            <w:pPr>
              <w:tabs>
                <w:tab w:val="left" w:pos="4500"/>
                <w:tab w:val="left" w:pos="9180"/>
                <w:tab w:val="left" w:pos="9360"/>
              </w:tabs>
              <w:autoSpaceDE w:val="0"/>
              <w:autoSpaceDN w:val="0"/>
              <w:adjustRightInd w:val="0"/>
              <w:spacing w:after="0"/>
              <w:textAlignment w:val="center"/>
              <w:rPr>
                <w:rFonts w:ascii="Times New Roman" w:eastAsia="MS Mincho" w:hAnsi="Times New Roman" w:cs="Times New Roman"/>
                <w:sz w:val="24"/>
                <w:szCs w:val="24"/>
                <w:lang w:eastAsia="ru-RU"/>
              </w:rPr>
            </w:pPr>
            <w:r w:rsidRPr="00962300">
              <w:rPr>
                <w:rFonts w:ascii="Times New Roman" w:eastAsia="MS Mincho" w:hAnsi="Times New Roman" w:cs="Times New Roman"/>
                <w:sz w:val="24"/>
                <w:szCs w:val="24"/>
                <w:lang w:eastAsia="ru-RU"/>
              </w:rPr>
              <w:t xml:space="preserve">Определение списка учебников и учебных пособий, используемых в образовательном процессе в соответствии с ФГОС </w:t>
            </w:r>
            <w:r w:rsidR="00D42F26">
              <w:rPr>
                <w:rFonts w:ascii="Times New Roman" w:eastAsia="MS Mincho" w:hAnsi="Times New Roman" w:cs="Times New Roman"/>
                <w:sz w:val="24"/>
                <w:szCs w:val="24"/>
                <w:lang w:eastAsia="ru-RU"/>
              </w:rPr>
              <w:t>ООО</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7232AC" w:rsidRPr="00962300"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ежегодно</w:t>
            </w:r>
          </w:p>
        </w:tc>
      </w:tr>
      <w:tr w:rsidR="007232AC" w:rsidRPr="006D5AAA" w:rsidTr="00D42F26">
        <w:trPr>
          <w:trHeight w:val="1531"/>
        </w:trPr>
        <w:tc>
          <w:tcPr>
            <w:tcW w:w="2500" w:type="dxa"/>
            <w:vMerge/>
            <w:tcBorders>
              <w:left w:val="single" w:sz="4" w:space="0" w:color="000000"/>
              <w:right w:val="single" w:sz="4" w:space="0" w:color="000000"/>
            </w:tcBorders>
          </w:tcPr>
          <w:p w:rsidR="007232AC" w:rsidRPr="006D5AAA" w:rsidRDefault="007232AC" w:rsidP="00D42F26">
            <w:pPr>
              <w:autoSpaceDE w:val="0"/>
              <w:autoSpaceDN w:val="0"/>
              <w:adjustRightInd w:val="0"/>
              <w:spacing w:after="0"/>
              <w:ind w:firstLine="52"/>
              <w:rPr>
                <w:rFonts w:ascii="Times New Roman" w:eastAsia="MS Mincho" w:hAnsi="Times New Roman" w:cs="Times New Roman"/>
                <w:color w:val="FF0000"/>
                <w:sz w:val="24"/>
                <w:szCs w:val="24"/>
                <w:lang w:eastAsia="ru-RU"/>
              </w:rPr>
            </w:pPr>
          </w:p>
        </w:tc>
        <w:tc>
          <w:tcPr>
            <w:tcW w:w="4871" w:type="dxa"/>
            <w:tcBorders>
              <w:top w:val="single" w:sz="4" w:space="0" w:color="000000"/>
              <w:left w:val="single" w:sz="4" w:space="0" w:color="000000"/>
              <w:right w:val="single" w:sz="4" w:space="0" w:color="000000"/>
            </w:tcBorders>
            <w:tcMar>
              <w:top w:w="71" w:type="dxa"/>
              <w:left w:w="85" w:type="dxa"/>
              <w:bottom w:w="85" w:type="dxa"/>
              <w:right w:w="85" w:type="dxa"/>
            </w:tcMar>
          </w:tcPr>
          <w:p w:rsidR="007232AC" w:rsidRPr="00962300"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962300">
              <w:rPr>
                <w:rFonts w:ascii="Times New Roman" w:eastAsia="MS Mincho" w:hAnsi="Times New Roman" w:cs="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7232AC" w:rsidRPr="00962300" w:rsidRDefault="00A269D3" w:rsidP="00D42F26">
            <w:pPr>
              <w:autoSpaceDE w:val="0"/>
              <w:autoSpaceDN w:val="0"/>
              <w:adjustRightInd w:val="0"/>
              <w:spacing w:after="0"/>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2016-2017уч.году</w:t>
            </w:r>
            <w:r w:rsidR="007232AC">
              <w:rPr>
                <w:rFonts w:ascii="Times New Roman" w:eastAsia="MS Mincho" w:hAnsi="Times New Roman" w:cs="Times New Roman"/>
                <w:sz w:val="24"/>
                <w:szCs w:val="24"/>
                <w:lang w:eastAsia="ru-RU"/>
              </w:rPr>
              <w:t>, по мере необходимости</w:t>
            </w:r>
          </w:p>
        </w:tc>
      </w:tr>
      <w:tr w:rsidR="007232AC" w:rsidRPr="006D5AAA" w:rsidTr="00D42F26">
        <w:trPr>
          <w:trHeight w:val="208"/>
        </w:trPr>
        <w:tc>
          <w:tcPr>
            <w:tcW w:w="2500" w:type="dxa"/>
            <w:vMerge/>
            <w:tcBorders>
              <w:left w:val="single" w:sz="4" w:space="0" w:color="000000"/>
              <w:right w:val="single" w:sz="4" w:space="0" w:color="000000"/>
            </w:tcBorders>
          </w:tcPr>
          <w:p w:rsidR="007232AC" w:rsidRPr="006D5AAA" w:rsidRDefault="007232AC" w:rsidP="00D42F26">
            <w:pPr>
              <w:autoSpaceDE w:val="0"/>
              <w:autoSpaceDN w:val="0"/>
              <w:adjustRightInd w:val="0"/>
              <w:spacing w:after="0"/>
              <w:ind w:firstLine="52"/>
              <w:rPr>
                <w:rFonts w:ascii="Times New Roman" w:eastAsia="MS Mincho" w:hAnsi="Times New Roman" w:cs="Times New Roman"/>
                <w:color w:val="FF0000"/>
                <w:sz w:val="24"/>
                <w:szCs w:val="24"/>
                <w:lang w:eastAsia="ru-RU"/>
              </w:rPr>
            </w:pPr>
          </w:p>
        </w:tc>
        <w:tc>
          <w:tcPr>
            <w:tcW w:w="4871" w:type="dxa"/>
            <w:tcBorders>
              <w:top w:val="single" w:sz="4" w:space="0" w:color="000000"/>
              <w:left w:val="single" w:sz="4" w:space="0" w:color="000000"/>
              <w:right w:val="single" w:sz="4" w:space="0" w:color="000000"/>
            </w:tcBorders>
            <w:tcMar>
              <w:top w:w="71" w:type="dxa"/>
              <w:left w:w="85" w:type="dxa"/>
              <w:bottom w:w="85" w:type="dxa"/>
              <w:right w:w="85" w:type="dxa"/>
            </w:tcMar>
          </w:tcPr>
          <w:p w:rsidR="007232AC" w:rsidRPr="00962300"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trike/>
                <w:sz w:val="24"/>
                <w:szCs w:val="24"/>
                <w:lang w:eastAsia="ru-RU"/>
              </w:rPr>
            </w:pPr>
            <w:r w:rsidRPr="00962300">
              <w:rPr>
                <w:rFonts w:ascii="Times New Roman" w:eastAsia="MS Mincho" w:hAnsi="Times New Roman" w:cs="Times New Roman"/>
                <w:sz w:val="24"/>
                <w:szCs w:val="24"/>
                <w:lang w:eastAsia="ru-RU"/>
              </w:rPr>
              <w:t>Доработка:</w:t>
            </w:r>
          </w:p>
          <w:p w:rsidR="007232AC" w:rsidRPr="00962300"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962300">
              <w:rPr>
                <w:rFonts w:ascii="Times New Roman" w:hAnsi="Times New Roman" w:cs="Times New Roman"/>
                <w:b/>
                <w:bCs/>
                <w:sz w:val="24"/>
                <w:szCs w:val="24"/>
              </w:rPr>
              <w:t>–</w:t>
            </w:r>
            <w:r w:rsidRPr="00962300">
              <w:rPr>
                <w:rFonts w:ascii="Times New Roman" w:eastAsia="MS Mincho" w:hAnsi="Times New Roman" w:cs="Times New Roman"/>
                <w:sz w:val="24"/>
                <w:szCs w:val="24"/>
                <w:lang w:eastAsia="ru-RU"/>
              </w:rPr>
              <w:t> </w:t>
            </w:r>
            <w:r w:rsidRPr="00962300">
              <w:rPr>
                <w:rFonts w:ascii="Times New Roman" w:eastAsia="MS Mincho" w:hAnsi="Times New Roman" w:cs="Times New Roman"/>
                <w:sz w:val="24"/>
                <w:szCs w:val="24"/>
                <w:lang w:eastAsia="ru-RU"/>
              </w:rPr>
              <w:t>образовательных программ (индивидуальных и</w:t>
            </w:r>
            <w:r w:rsidRPr="00962300">
              <w:rPr>
                <w:rFonts w:ascii="Times New Roman" w:eastAsia="MS Mincho" w:hAnsi="Times New Roman" w:cs="Times New Roman"/>
                <w:sz w:val="24"/>
                <w:szCs w:val="24"/>
                <w:lang w:eastAsia="ru-RU"/>
              </w:rPr>
              <w:t> </w:t>
            </w:r>
            <w:r w:rsidRPr="00962300">
              <w:rPr>
                <w:rFonts w:ascii="Times New Roman" w:eastAsia="MS Mincho" w:hAnsi="Times New Roman" w:cs="Times New Roman"/>
                <w:sz w:val="24"/>
                <w:szCs w:val="24"/>
                <w:lang w:eastAsia="ru-RU"/>
              </w:rPr>
              <w:t>др.);</w:t>
            </w:r>
          </w:p>
          <w:p w:rsidR="007232AC" w:rsidRPr="00962300"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962300">
              <w:rPr>
                <w:rFonts w:ascii="Times New Roman" w:hAnsi="Times New Roman" w:cs="Times New Roman"/>
                <w:b/>
                <w:bCs/>
                <w:sz w:val="24"/>
                <w:szCs w:val="24"/>
              </w:rPr>
              <w:t>–</w:t>
            </w:r>
            <w:r w:rsidRPr="00962300">
              <w:rPr>
                <w:rFonts w:ascii="Times New Roman" w:eastAsia="MS Mincho" w:hAnsi="Times New Roman" w:cs="Times New Roman"/>
                <w:sz w:val="24"/>
                <w:szCs w:val="24"/>
                <w:lang w:eastAsia="ru-RU"/>
              </w:rPr>
              <w:t> </w:t>
            </w:r>
            <w:r w:rsidRPr="00962300">
              <w:rPr>
                <w:rFonts w:ascii="Times New Roman" w:eastAsia="MS Mincho" w:hAnsi="Times New Roman" w:cs="Times New Roman"/>
                <w:sz w:val="24"/>
                <w:szCs w:val="24"/>
                <w:lang w:eastAsia="ru-RU"/>
              </w:rPr>
              <w:t>учебного плана;</w:t>
            </w:r>
          </w:p>
          <w:p w:rsidR="007232AC" w:rsidRPr="00962300"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962300">
              <w:rPr>
                <w:rFonts w:ascii="Times New Roman" w:hAnsi="Times New Roman" w:cs="Times New Roman"/>
                <w:b/>
                <w:bCs/>
                <w:sz w:val="24"/>
                <w:szCs w:val="24"/>
              </w:rPr>
              <w:t>–</w:t>
            </w:r>
            <w:r w:rsidRPr="00962300">
              <w:rPr>
                <w:rFonts w:ascii="Times New Roman" w:eastAsia="MS Mincho" w:hAnsi="Times New Roman" w:cs="Times New Roman"/>
                <w:sz w:val="24"/>
                <w:szCs w:val="24"/>
                <w:lang w:eastAsia="ru-RU"/>
              </w:rPr>
              <w:t> </w:t>
            </w:r>
            <w:r w:rsidRPr="00962300">
              <w:rPr>
                <w:rFonts w:ascii="Times New Roman" w:eastAsia="MS Mincho" w:hAnsi="Times New Roman" w:cs="Times New Roman"/>
                <w:sz w:val="24"/>
                <w:szCs w:val="24"/>
                <w:lang w:eastAsia="ru-RU"/>
              </w:rPr>
              <w:t>рабочих программ учебных предметов, курсов, дисциплин, модулей;</w:t>
            </w:r>
          </w:p>
          <w:p w:rsidR="007232AC" w:rsidRPr="00962300"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962300">
              <w:rPr>
                <w:rFonts w:ascii="Times New Roman" w:hAnsi="Times New Roman" w:cs="Times New Roman"/>
                <w:b/>
                <w:bCs/>
                <w:sz w:val="24"/>
                <w:szCs w:val="24"/>
              </w:rPr>
              <w:t>–</w:t>
            </w:r>
            <w:r w:rsidRPr="00962300">
              <w:rPr>
                <w:rFonts w:ascii="Times New Roman" w:eastAsia="MS Mincho" w:hAnsi="Times New Roman" w:cs="Times New Roman"/>
                <w:sz w:val="24"/>
                <w:szCs w:val="24"/>
                <w:lang w:eastAsia="ru-RU"/>
              </w:rPr>
              <w:t> </w:t>
            </w:r>
            <w:r w:rsidRPr="00962300">
              <w:rPr>
                <w:rFonts w:ascii="Times New Roman" w:eastAsia="MS Mincho" w:hAnsi="Times New Roman" w:cs="Times New Roman"/>
                <w:sz w:val="24"/>
                <w:szCs w:val="24"/>
                <w:lang w:eastAsia="ru-RU"/>
              </w:rPr>
              <w:t>годового календарного учебного графика;</w:t>
            </w:r>
          </w:p>
          <w:p w:rsidR="007232AC" w:rsidRPr="00962300" w:rsidRDefault="007232AC" w:rsidP="00D42F26">
            <w:pPr>
              <w:spacing w:after="0"/>
              <w:ind w:firstLine="52"/>
              <w:rPr>
                <w:rFonts w:ascii="Times New Roman" w:eastAsia="Times New Roman" w:hAnsi="Times New Roman" w:cs="Times New Roman"/>
                <w:sz w:val="24"/>
                <w:szCs w:val="24"/>
                <w:lang w:eastAsia="ru-RU"/>
              </w:rPr>
            </w:pPr>
            <w:r w:rsidRPr="00962300">
              <w:rPr>
                <w:rFonts w:ascii="Times New Roman" w:eastAsia="Times New Roman" w:hAnsi="Times New Roman" w:cs="Times New Roman"/>
                <w:sz w:val="24"/>
                <w:szCs w:val="24"/>
                <w:lang w:eastAsia="ru-RU"/>
              </w:rPr>
              <w:t>- положений о внеурочной деятельности обучающихся;</w:t>
            </w:r>
          </w:p>
          <w:p w:rsidR="007232AC" w:rsidRPr="00D42F26" w:rsidRDefault="007232AC" w:rsidP="00D42F26">
            <w:pPr>
              <w:spacing w:after="0"/>
              <w:ind w:firstLine="52"/>
              <w:rPr>
                <w:rFonts w:ascii="Times New Roman" w:eastAsia="Times New Roman" w:hAnsi="Times New Roman" w:cs="Times New Roman"/>
                <w:sz w:val="24"/>
                <w:szCs w:val="24"/>
                <w:lang w:eastAsia="ru-RU"/>
              </w:rPr>
            </w:pPr>
            <w:r w:rsidRPr="00962300">
              <w:rPr>
                <w:rFonts w:ascii="Times New Roman" w:hAnsi="Times New Roman" w:cs="Times New Roman"/>
                <w:b/>
                <w:bCs/>
                <w:sz w:val="24"/>
                <w:szCs w:val="24"/>
              </w:rPr>
              <w:t>–</w:t>
            </w:r>
            <w:r w:rsidRPr="00962300">
              <w:rPr>
                <w:rFonts w:ascii="Times New Roman" w:eastAsia="Times New Roman" w:hAnsi="Times New Roman" w:cs="Times New Roman"/>
                <w:sz w:val="24"/>
                <w:szCs w:val="24"/>
                <w:lang w:eastAsia="ru-RU"/>
              </w:rPr>
              <w:t> положения об организации текущей и итоговой оценки достижения обучающимися</w:t>
            </w:r>
            <w:r w:rsidR="00A269D3">
              <w:rPr>
                <w:rFonts w:ascii="Times New Roman" w:eastAsia="Times New Roman" w:hAnsi="Times New Roman" w:cs="Times New Roman"/>
                <w:sz w:val="24"/>
                <w:szCs w:val="24"/>
                <w:lang w:eastAsia="ru-RU"/>
              </w:rPr>
              <w:t xml:space="preserve"> </w:t>
            </w:r>
            <w:r w:rsidRPr="00962300">
              <w:rPr>
                <w:rFonts w:ascii="Times New Roman" w:eastAsia="Times New Roman" w:hAnsi="Times New Roman" w:cs="Times New Roman"/>
                <w:sz w:val="24"/>
                <w:szCs w:val="24"/>
                <w:lang w:eastAsia="ru-RU"/>
              </w:rPr>
              <w:lastRenderedPageBreak/>
              <w:t xml:space="preserve">планируемых результатов освоения </w:t>
            </w:r>
            <w:r w:rsidR="00D42F26">
              <w:rPr>
                <w:rFonts w:ascii="Times New Roman" w:eastAsia="Times New Roman" w:hAnsi="Times New Roman" w:cs="Times New Roman"/>
                <w:sz w:val="24"/>
                <w:szCs w:val="24"/>
                <w:lang w:eastAsia="ru-RU"/>
              </w:rPr>
              <w:t>ООП ОО</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7232AC" w:rsidRPr="00962300"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lastRenderedPageBreak/>
              <w:t>ежегодно (по мере необходимости)</w:t>
            </w:r>
          </w:p>
        </w:tc>
      </w:tr>
      <w:tr w:rsidR="007232AC" w:rsidRPr="006D5AAA" w:rsidTr="00D42F26">
        <w:trPr>
          <w:trHeight w:val="882"/>
        </w:trPr>
        <w:tc>
          <w:tcPr>
            <w:tcW w:w="250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232AC" w:rsidRPr="00962300"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962300">
              <w:rPr>
                <w:rFonts w:ascii="Times New Roman" w:eastAsia="MS Mincho" w:hAnsi="Times New Roman" w:cs="Times New Roman"/>
                <w:sz w:val="24"/>
                <w:szCs w:val="24"/>
                <w:lang w:eastAsia="ru-RU"/>
              </w:rPr>
              <w:lastRenderedPageBreak/>
              <w:t>II. Финансовое обеспечение введения ФГОС основного общего образования</w:t>
            </w: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232AC" w:rsidRPr="00962300" w:rsidRDefault="007232AC" w:rsidP="00D42F26">
            <w:pPr>
              <w:tabs>
                <w:tab w:val="left" w:pos="4500"/>
                <w:tab w:val="left" w:pos="9180"/>
                <w:tab w:val="left" w:pos="9360"/>
              </w:tabs>
              <w:autoSpaceDE w:val="0"/>
              <w:autoSpaceDN w:val="0"/>
              <w:adjustRightInd w:val="0"/>
              <w:spacing w:after="0"/>
              <w:textAlignment w:val="center"/>
              <w:rPr>
                <w:rFonts w:ascii="Times New Roman" w:eastAsia="MS Mincho" w:hAnsi="Times New Roman" w:cs="Times New Roman"/>
                <w:sz w:val="24"/>
                <w:szCs w:val="24"/>
                <w:lang w:eastAsia="ru-RU"/>
              </w:rPr>
            </w:pPr>
            <w:r w:rsidRPr="00962300">
              <w:rPr>
                <w:rFonts w:ascii="Times New Roman" w:eastAsia="MS Mincho" w:hAnsi="Times New Roman" w:cs="Times New Roman"/>
                <w:sz w:val="24"/>
                <w:szCs w:val="24"/>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232AC" w:rsidRPr="00962300"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ежегодно</w:t>
            </w:r>
          </w:p>
        </w:tc>
      </w:tr>
      <w:tr w:rsidR="007232AC" w:rsidRPr="006D5AAA" w:rsidTr="00D42F26">
        <w:trPr>
          <w:trHeight w:val="1270"/>
        </w:trPr>
        <w:tc>
          <w:tcPr>
            <w:tcW w:w="2500" w:type="dxa"/>
            <w:vMerge/>
            <w:tcBorders>
              <w:top w:val="single" w:sz="4" w:space="0" w:color="000000"/>
              <w:left w:val="single" w:sz="4" w:space="0" w:color="000000"/>
              <w:bottom w:val="single" w:sz="4" w:space="0" w:color="000000"/>
              <w:right w:val="single" w:sz="4" w:space="0" w:color="000000"/>
            </w:tcBorders>
          </w:tcPr>
          <w:p w:rsidR="007232AC" w:rsidRPr="00962300"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232AC" w:rsidRPr="00962300" w:rsidRDefault="007232AC" w:rsidP="00D42F26">
            <w:pPr>
              <w:tabs>
                <w:tab w:val="left" w:pos="4500"/>
                <w:tab w:val="left" w:pos="9180"/>
                <w:tab w:val="left" w:pos="9360"/>
              </w:tabs>
              <w:autoSpaceDE w:val="0"/>
              <w:autoSpaceDN w:val="0"/>
              <w:adjustRightInd w:val="0"/>
              <w:spacing w:after="0"/>
              <w:textAlignment w:val="center"/>
              <w:rPr>
                <w:rFonts w:ascii="Times New Roman" w:eastAsia="MS Mincho" w:hAnsi="Times New Roman" w:cs="Times New Roman"/>
                <w:sz w:val="24"/>
                <w:szCs w:val="24"/>
                <w:lang w:eastAsia="ru-RU"/>
              </w:rPr>
            </w:pPr>
            <w:r w:rsidRPr="00962300">
              <w:rPr>
                <w:rFonts w:ascii="Times New Roman" w:eastAsia="MS Mincho" w:hAnsi="Times New Roman" w:cs="Times New Roman"/>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232AC" w:rsidRPr="00962300"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ежегодно</w:t>
            </w:r>
          </w:p>
        </w:tc>
      </w:tr>
      <w:tr w:rsidR="007232AC" w:rsidRPr="006D5AAA" w:rsidTr="00D42F26">
        <w:trPr>
          <w:trHeight w:val="992"/>
        </w:trPr>
        <w:tc>
          <w:tcPr>
            <w:tcW w:w="2500" w:type="dxa"/>
            <w:vMerge/>
            <w:tcBorders>
              <w:top w:val="single" w:sz="4" w:space="0" w:color="000000"/>
              <w:left w:val="single" w:sz="4" w:space="0" w:color="000000"/>
              <w:bottom w:val="single" w:sz="4" w:space="0" w:color="000000"/>
              <w:right w:val="single" w:sz="4" w:space="0" w:color="000000"/>
            </w:tcBorders>
          </w:tcPr>
          <w:p w:rsidR="007232AC" w:rsidRPr="00962300"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p>
        </w:tc>
        <w:tc>
          <w:tcPr>
            <w:tcW w:w="4871" w:type="dxa"/>
            <w:tcBorders>
              <w:top w:val="single" w:sz="4" w:space="0" w:color="000000"/>
              <w:left w:val="single" w:sz="4" w:space="0" w:color="000000"/>
              <w:right w:val="single" w:sz="4" w:space="0" w:color="000000"/>
            </w:tcBorders>
            <w:tcMar>
              <w:top w:w="68" w:type="dxa"/>
              <w:left w:w="85" w:type="dxa"/>
              <w:bottom w:w="82" w:type="dxa"/>
              <w:right w:w="85" w:type="dxa"/>
            </w:tcMar>
          </w:tcPr>
          <w:p w:rsidR="007232AC" w:rsidRPr="00962300" w:rsidRDefault="007232AC" w:rsidP="00D42F26">
            <w:pPr>
              <w:tabs>
                <w:tab w:val="left" w:pos="4500"/>
                <w:tab w:val="left" w:pos="9180"/>
                <w:tab w:val="left" w:pos="9360"/>
              </w:tabs>
              <w:autoSpaceDE w:val="0"/>
              <w:autoSpaceDN w:val="0"/>
              <w:adjustRightInd w:val="0"/>
              <w:spacing w:after="0"/>
              <w:textAlignment w:val="center"/>
              <w:rPr>
                <w:rFonts w:ascii="Times New Roman" w:eastAsia="MS Mincho" w:hAnsi="Times New Roman" w:cs="Times New Roman"/>
                <w:sz w:val="24"/>
                <w:szCs w:val="24"/>
                <w:lang w:eastAsia="ru-RU"/>
              </w:rPr>
            </w:pPr>
            <w:r w:rsidRPr="00962300">
              <w:rPr>
                <w:rFonts w:ascii="Times New Roman" w:eastAsia="MS Mincho" w:hAnsi="Times New Roman" w:cs="Times New Roman"/>
                <w:sz w:val="24"/>
                <w:szCs w:val="24"/>
                <w:lang w:eastAsia="ru-RU"/>
              </w:rPr>
              <w:t>Заключение дополнительных соглашений к трудовому договору с педагогическими работниками</w:t>
            </w: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7232AC" w:rsidRPr="00962300"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ежегодно</w:t>
            </w:r>
          </w:p>
        </w:tc>
      </w:tr>
      <w:tr w:rsidR="007232AC" w:rsidRPr="006D5AAA" w:rsidTr="00D42F26">
        <w:trPr>
          <w:trHeight w:val="962"/>
        </w:trPr>
        <w:tc>
          <w:tcPr>
            <w:tcW w:w="250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232AC" w:rsidRPr="00962300"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962300">
              <w:rPr>
                <w:rFonts w:ascii="Times New Roman" w:eastAsia="MS Mincho" w:hAnsi="Times New Roman" w:cs="Times New Roman"/>
                <w:sz w:val="24"/>
                <w:szCs w:val="24"/>
                <w:lang w:eastAsia="ru-RU"/>
              </w:rPr>
              <w:t>III.</w:t>
            </w:r>
            <w:r w:rsidR="00A269D3">
              <w:rPr>
                <w:rFonts w:ascii="Times New Roman" w:eastAsia="MS Mincho" w:hAnsi="Times New Roman" w:cs="Times New Roman"/>
                <w:sz w:val="24"/>
                <w:szCs w:val="24"/>
                <w:lang w:eastAsia="ru-RU"/>
              </w:rPr>
              <w:t xml:space="preserve"> </w:t>
            </w:r>
            <w:r w:rsidRPr="00962300">
              <w:rPr>
                <w:rFonts w:ascii="Times New Roman" w:eastAsia="MS Mincho" w:hAnsi="Times New Roman" w:cs="Times New Roman"/>
                <w:sz w:val="24"/>
                <w:szCs w:val="24"/>
                <w:lang w:eastAsia="ru-RU"/>
              </w:rPr>
              <w:t>Организационное обеспечение введения ФГОС основного общего образования</w:t>
            </w:r>
          </w:p>
        </w:tc>
        <w:tc>
          <w:tcPr>
            <w:tcW w:w="4871" w:type="dxa"/>
            <w:tcBorders>
              <w:top w:val="single" w:sz="4" w:space="0" w:color="000000"/>
              <w:left w:val="single" w:sz="4" w:space="0" w:color="000000"/>
              <w:right w:val="single" w:sz="4" w:space="0" w:color="000000"/>
            </w:tcBorders>
            <w:tcMar>
              <w:top w:w="68" w:type="dxa"/>
              <w:left w:w="85" w:type="dxa"/>
              <w:bottom w:w="82" w:type="dxa"/>
              <w:right w:w="85" w:type="dxa"/>
            </w:tcMar>
          </w:tcPr>
          <w:p w:rsidR="007232AC" w:rsidRPr="007232AC"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7232AC">
              <w:rPr>
                <w:rFonts w:ascii="Times New Roman" w:eastAsia="MS Mincho" w:hAnsi="Times New Roman" w:cs="Times New Roman"/>
                <w:sz w:val="24"/>
                <w:szCs w:val="24"/>
                <w:lang w:eastAsia="ru-RU"/>
              </w:rPr>
              <w:t>1.</w:t>
            </w:r>
            <w:r w:rsidRPr="007232AC">
              <w:rPr>
                <w:rFonts w:ascii="Times New Roman" w:eastAsia="MS Mincho" w:hAnsi="Times New Roman" w:cs="Times New Roman"/>
                <w:sz w:val="24"/>
                <w:szCs w:val="24"/>
                <w:lang w:eastAsia="ru-RU"/>
              </w:rPr>
              <w:t> </w:t>
            </w:r>
            <w:r w:rsidRPr="007232AC">
              <w:rPr>
                <w:rFonts w:ascii="Times New Roman" w:eastAsia="MS Mincho" w:hAnsi="Times New Roman" w:cs="Times New Roman"/>
                <w:sz w:val="24"/>
                <w:szCs w:val="24"/>
                <w:lang w:eastAsia="ru-RU"/>
              </w:rPr>
              <w:t>Обеспечение координации взаимодействия участников образовательных отношений по  организации введения ФГОС ООО</w:t>
            </w: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7232AC" w:rsidRPr="00962300"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ежегодно</w:t>
            </w:r>
          </w:p>
        </w:tc>
      </w:tr>
      <w:tr w:rsidR="007232AC" w:rsidRPr="006D5AAA" w:rsidTr="00D42F26">
        <w:trPr>
          <w:trHeight w:val="637"/>
        </w:trPr>
        <w:tc>
          <w:tcPr>
            <w:tcW w:w="2500" w:type="dxa"/>
            <w:vMerge/>
            <w:tcBorders>
              <w:top w:val="single" w:sz="4" w:space="0" w:color="000000"/>
              <w:left w:val="single" w:sz="4" w:space="0" w:color="000000"/>
              <w:bottom w:val="single" w:sz="4" w:space="0" w:color="000000"/>
              <w:right w:val="single" w:sz="4" w:space="0" w:color="000000"/>
            </w:tcBorders>
          </w:tcPr>
          <w:p w:rsidR="007232AC" w:rsidRPr="006D5AAA" w:rsidRDefault="007232AC" w:rsidP="00D42F26">
            <w:pPr>
              <w:autoSpaceDE w:val="0"/>
              <w:autoSpaceDN w:val="0"/>
              <w:adjustRightInd w:val="0"/>
              <w:spacing w:after="0"/>
              <w:ind w:firstLine="52"/>
              <w:rPr>
                <w:rFonts w:ascii="Times New Roman" w:eastAsia="MS Mincho" w:hAnsi="Times New Roman" w:cs="Times New Roman"/>
                <w:color w:val="FF0000"/>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232AC" w:rsidRPr="007232AC"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7232AC">
              <w:rPr>
                <w:rFonts w:ascii="Times New Roman" w:eastAsia="MS Mincho" w:hAnsi="Times New Roman" w:cs="Times New Roman"/>
                <w:sz w:val="24"/>
                <w:szCs w:val="24"/>
                <w:lang w:eastAsia="ru-RU"/>
              </w:rPr>
              <w:t>2.</w:t>
            </w:r>
            <w:r w:rsidRPr="007232AC">
              <w:rPr>
                <w:rFonts w:ascii="Times New Roman" w:eastAsia="MS Mincho" w:hAnsi="Times New Roman" w:cs="Times New Roman"/>
                <w:sz w:val="24"/>
                <w:szCs w:val="24"/>
                <w:lang w:eastAsia="ru-RU"/>
              </w:rPr>
              <w:t> </w:t>
            </w:r>
            <w:r w:rsidRPr="007232AC">
              <w:rPr>
                <w:rFonts w:ascii="Times New Roman" w:eastAsia="MS Mincho" w:hAnsi="Times New Roman" w:cs="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232AC" w:rsidRPr="00962300"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ежегодно, сентябрь</w:t>
            </w:r>
          </w:p>
        </w:tc>
      </w:tr>
      <w:tr w:rsidR="007232AC" w:rsidRPr="006D5AAA" w:rsidTr="00D42F26">
        <w:trPr>
          <w:trHeight w:val="402"/>
        </w:trPr>
        <w:tc>
          <w:tcPr>
            <w:tcW w:w="2500" w:type="dxa"/>
            <w:vMerge/>
            <w:tcBorders>
              <w:top w:val="single" w:sz="4" w:space="0" w:color="000000"/>
              <w:left w:val="single" w:sz="4" w:space="0" w:color="000000"/>
              <w:bottom w:val="single" w:sz="4" w:space="0" w:color="000000"/>
              <w:right w:val="single" w:sz="4" w:space="0" w:color="000000"/>
            </w:tcBorders>
          </w:tcPr>
          <w:p w:rsidR="007232AC" w:rsidRPr="006D5AAA" w:rsidRDefault="007232AC" w:rsidP="00D42F26">
            <w:pPr>
              <w:autoSpaceDE w:val="0"/>
              <w:autoSpaceDN w:val="0"/>
              <w:adjustRightInd w:val="0"/>
              <w:spacing w:after="0"/>
              <w:ind w:firstLine="52"/>
              <w:rPr>
                <w:rFonts w:ascii="Times New Roman" w:eastAsia="MS Mincho" w:hAnsi="Times New Roman" w:cs="Times New Roman"/>
                <w:color w:val="FF0000"/>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232AC" w:rsidRPr="007232AC"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7232AC">
              <w:rPr>
                <w:rFonts w:ascii="Times New Roman" w:eastAsia="MS Mincho" w:hAnsi="Times New Roman" w:cs="Times New Roman"/>
                <w:sz w:val="24"/>
                <w:szCs w:val="24"/>
                <w:lang w:eastAsia="ru-RU"/>
              </w:rPr>
              <w:t>3.</w:t>
            </w:r>
            <w:r w:rsidRPr="007232AC">
              <w:rPr>
                <w:rFonts w:ascii="Times New Roman" w:eastAsia="MS Mincho" w:hAnsi="Times New Roman" w:cs="Times New Roman"/>
                <w:sz w:val="24"/>
                <w:szCs w:val="24"/>
                <w:lang w:eastAsia="ru-RU"/>
              </w:rPr>
              <w:t> </w:t>
            </w:r>
            <w:r w:rsidRPr="007232AC">
              <w:rPr>
                <w:rFonts w:ascii="Times New Roman" w:eastAsia="MS Mincho" w:hAnsi="Times New Roman" w:cs="Times New Roman"/>
                <w:sz w:val="24"/>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232AC" w:rsidRPr="007232AC"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r w:rsidRPr="007232AC">
              <w:rPr>
                <w:rFonts w:ascii="Times New Roman" w:eastAsia="MS Mincho" w:hAnsi="Times New Roman" w:cs="Times New Roman"/>
                <w:sz w:val="24"/>
                <w:szCs w:val="24"/>
                <w:lang w:eastAsia="ru-RU"/>
              </w:rPr>
              <w:t>2014</w:t>
            </w:r>
            <w:r>
              <w:rPr>
                <w:rFonts w:ascii="Times New Roman" w:eastAsia="MS Mincho" w:hAnsi="Times New Roman" w:cs="Times New Roman"/>
                <w:sz w:val="24"/>
                <w:szCs w:val="24"/>
                <w:lang w:eastAsia="ru-RU"/>
              </w:rPr>
              <w:t>, ежегодно</w:t>
            </w:r>
          </w:p>
        </w:tc>
      </w:tr>
      <w:tr w:rsidR="007232AC" w:rsidRPr="006D5AAA" w:rsidTr="00D42F26">
        <w:trPr>
          <w:trHeight w:val="494"/>
        </w:trPr>
        <w:tc>
          <w:tcPr>
            <w:tcW w:w="250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232AC" w:rsidRPr="00962300"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962300">
              <w:rPr>
                <w:rFonts w:ascii="Times New Roman" w:eastAsia="MS Mincho" w:hAnsi="Times New Roman" w:cs="Times New Roman"/>
                <w:sz w:val="24"/>
                <w:szCs w:val="24"/>
                <w:lang w:eastAsia="ru-RU"/>
              </w:rPr>
              <w:t>IV.</w:t>
            </w:r>
            <w:r w:rsidRPr="00962300">
              <w:rPr>
                <w:rFonts w:ascii="Times New Roman" w:eastAsia="MS Mincho" w:hAnsi="Times New Roman" w:cs="Times New Roman"/>
                <w:sz w:val="24"/>
                <w:szCs w:val="24"/>
                <w:lang w:eastAsia="ru-RU"/>
              </w:rPr>
              <w:t> </w:t>
            </w:r>
            <w:r w:rsidRPr="00962300">
              <w:rPr>
                <w:rFonts w:ascii="Times New Roman" w:eastAsia="MS Mincho" w:hAnsi="Times New Roman" w:cs="Times New Roman"/>
                <w:sz w:val="24"/>
                <w:szCs w:val="24"/>
                <w:lang w:eastAsia="ru-RU"/>
              </w:rPr>
              <w:t>Кадровое обеспечение введения ФГОС основного общего образования</w:t>
            </w: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232AC" w:rsidRPr="00962300"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962300">
              <w:rPr>
                <w:rFonts w:ascii="Times New Roman" w:eastAsia="MS Mincho" w:hAnsi="Times New Roman" w:cs="Times New Roman"/>
                <w:sz w:val="24"/>
                <w:szCs w:val="24"/>
                <w:lang w:eastAsia="ru-RU"/>
              </w:rPr>
              <w:t>1.Анализ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232AC" w:rsidRPr="00962300"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Ежегодно (апрель, сентябрь)</w:t>
            </w:r>
          </w:p>
        </w:tc>
      </w:tr>
      <w:tr w:rsidR="007232AC" w:rsidRPr="006D5AAA" w:rsidTr="00D42F26">
        <w:trPr>
          <w:trHeight w:val="691"/>
        </w:trPr>
        <w:tc>
          <w:tcPr>
            <w:tcW w:w="2500" w:type="dxa"/>
            <w:vMerge/>
            <w:tcBorders>
              <w:top w:val="single" w:sz="4" w:space="0" w:color="000000"/>
              <w:left w:val="single" w:sz="4" w:space="0" w:color="000000"/>
              <w:bottom w:val="single" w:sz="4" w:space="0" w:color="000000"/>
              <w:right w:val="single" w:sz="4" w:space="0" w:color="000000"/>
            </w:tcBorders>
          </w:tcPr>
          <w:p w:rsidR="007232AC" w:rsidRPr="00962300"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232AC" w:rsidRPr="00962300"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962300">
              <w:rPr>
                <w:rFonts w:ascii="Times New Roman" w:eastAsia="MS Mincho" w:hAnsi="Times New Roman" w:cs="Times New Roman"/>
                <w:sz w:val="24"/>
                <w:szCs w:val="24"/>
                <w:lang w:eastAsia="ru-RU"/>
              </w:rPr>
              <w:t>2.</w:t>
            </w:r>
            <w:r w:rsidRPr="00962300">
              <w:rPr>
                <w:rFonts w:ascii="Times New Roman" w:eastAsia="MS Mincho" w:hAnsi="Times New Roman" w:cs="Times New Roman"/>
                <w:sz w:val="24"/>
                <w:szCs w:val="24"/>
                <w:lang w:eastAsia="ru-RU"/>
              </w:rPr>
              <w:t> </w:t>
            </w:r>
            <w:r w:rsidRPr="00962300">
              <w:rPr>
                <w:rFonts w:ascii="Times New Roman" w:eastAsia="MS Mincho" w:hAnsi="Times New Roman" w:cs="Times New Roman"/>
                <w:sz w:val="24"/>
                <w:szCs w:val="24"/>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232AC" w:rsidRPr="00962300"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Ежегодно (сентябрь)</w:t>
            </w:r>
          </w:p>
        </w:tc>
      </w:tr>
      <w:tr w:rsidR="007232AC" w:rsidRPr="006D5AAA" w:rsidTr="00D42F26">
        <w:trPr>
          <w:trHeight w:val="1254"/>
        </w:trPr>
        <w:tc>
          <w:tcPr>
            <w:tcW w:w="2500" w:type="dxa"/>
            <w:vMerge/>
            <w:tcBorders>
              <w:top w:val="single" w:sz="4" w:space="0" w:color="000000"/>
              <w:left w:val="single" w:sz="4" w:space="0" w:color="000000"/>
              <w:bottom w:val="single" w:sz="4" w:space="0" w:color="000000"/>
              <w:right w:val="single" w:sz="4" w:space="0" w:color="000000"/>
            </w:tcBorders>
          </w:tcPr>
          <w:p w:rsidR="007232AC" w:rsidRPr="00962300"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p>
        </w:tc>
        <w:tc>
          <w:tcPr>
            <w:tcW w:w="4871" w:type="dxa"/>
            <w:tcBorders>
              <w:top w:val="single" w:sz="4" w:space="0" w:color="000000"/>
              <w:left w:val="single" w:sz="4" w:space="0" w:color="000000"/>
              <w:right w:val="single" w:sz="4" w:space="0" w:color="000000"/>
            </w:tcBorders>
            <w:tcMar>
              <w:top w:w="68" w:type="dxa"/>
              <w:left w:w="85" w:type="dxa"/>
              <w:bottom w:w="79" w:type="dxa"/>
              <w:right w:w="85" w:type="dxa"/>
            </w:tcMar>
          </w:tcPr>
          <w:p w:rsidR="007232AC" w:rsidRPr="00962300"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962300">
              <w:rPr>
                <w:rFonts w:ascii="Times New Roman" w:eastAsia="MS Mincho" w:hAnsi="Times New Roman" w:cs="Times New Roman"/>
                <w:sz w:val="24"/>
                <w:szCs w:val="24"/>
                <w:lang w:eastAsia="ru-RU"/>
              </w:rPr>
              <w:t>3.</w:t>
            </w:r>
            <w:r w:rsidRPr="00962300">
              <w:rPr>
                <w:rFonts w:ascii="Times New Roman" w:eastAsia="MS Mincho" w:hAnsi="Times New Roman" w:cs="Times New Roman"/>
                <w:sz w:val="24"/>
                <w:szCs w:val="24"/>
                <w:lang w:eastAsia="ru-RU"/>
              </w:rPr>
              <w:t> </w:t>
            </w:r>
            <w:r w:rsidRPr="00962300">
              <w:rPr>
                <w:rFonts w:ascii="Times New Roman" w:eastAsia="MS Mincho" w:hAnsi="Times New Roman" w:cs="Times New Roman"/>
                <w:sz w:val="24"/>
                <w:szCs w:val="24"/>
                <w:lang w:eastAsia="ru-RU"/>
              </w:rPr>
              <w:t>Корректировка плана повышения квалификации с ориентацией на проблемы введения ФГОС основного общего образования</w:t>
            </w: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7232AC" w:rsidRPr="00962300"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Ежегодно </w:t>
            </w:r>
          </w:p>
        </w:tc>
      </w:tr>
      <w:tr w:rsidR="007232AC" w:rsidRPr="006D5AAA" w:rsidTr="00D42F26">
        <w:trPr>
          <w:trHeight w:val="306"/>
        </w:trPr>
        <w:tc>
          <w:tcPr>
            <w:tcW w:w="250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232AC" w:rsidRPr="00962300"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962300">
              <w:rPr>
                <w:rFonts w:ascii="Times New Roman" w:eastAsia="MS Mincho" w:hAnsi="Times New Roman" w:cs="Times New Roman"/>
                <w:sz w:val="24"/>
                <w:szCs w:val="24"/>
                <w:lang w:eastAsia="ru-RU"/>
              </w:rPr>
              <w:lastRenderedPageBreak/>
              <w:t>V.</w:t>
            </w:r>
            <w:r w:rsidRPr="00962300">
              <w:rPr>
                <w:rFonts w:ascii="Times New Roman" w:eastAsia="MS Mincho" w:hAnsi="Times New Roman" w:cs="Times New Roman"/>
                <w:sz w:val="24"/>
                <w:szCs w:val="24"/>
                <w:lang w:eastAsia="ru-RU"/>
              </w:rPr>
              <w:t> </w:t>
            </w:r>
            <w:r w:rsidRPr="00962300">
              <w:rPr>
                <w:rFonts w:ascii="Times New Roman" w:eastAsia="MS Mincho" w:hAnsi="Times New Roman" w:cs="Times New Roman"/>
                <w:sz w:val="24"/>
                <w:szCs w:val="24"/>
                <w:lang w:eastAsia="ru-RU"/>
              </w:rPr>
              <w:t>Информационное обеспечение введения ФГОС основного общего образования</w:t>
            </w: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232AC" w:rsidRPr="00962300"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962300">
              <w:rPr>
                <w:rFonts w:ascii="Times New Roman" w:eastAsia="MS Mincho" w:hAnsi="Times New Roman" w:cs="Times New Roman"/>
                <w:sz w:val="24"/>
                <w:szCs w:val="24"/>
                <w:lang w:eastAsia="ru-RU"/>
              </w:rPr>
              <w:t>1.Размещение на сайте образовательной организации информационных материалов о реализации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232AC" w:rsidRPr="00A60296"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r w:rsidRPr="00A60296">
              <w:rPr>
                <w:rFonts w:ascii="Times New Roman" w:eastAsia="MS Mincho" w:hAnsi="Times New Roman" w:cs="Times New Roman"/>
                <w:sz w:val="24"/>
                <w:szCs w:val="24"/>
                <w:lang w:eastAsia="ru-RU"/>
              </w:rPr>
              <w:t>В течение учебного года</w:t>
            </w:r>
          </w:p>
        </w:tc>
      </w:tr>
      <w:tr w:rsidR="007232AC" w:rsidRPr="006D5AAA" w:rsidTr="00D42F26">
        <w:trPr>
          <w:trHeight w:val="306"/>
        </w:trPr>
        <w:tc>
          <w:tcPr>
            <w:tcW w:w="2500" w:type="dxa"/>
            <w:vMerge/>
            <w:tcBorders>
              <w:top w:val="single" w:sz="4" w:space="0" w:color="000000"/>
              <w:left w:val="single" w:sz="4" w:space="0" w:color="000000"/>
              <w:bottom w:val="single" w:sz="4" w:space="0" w:color="000000"/>
              <w:right w:val="single" w:sz="4" w:space="0" w:color="000000"/>
            </w:tcBorders>
          </w:tcPr>
          <w:p w:rsidR="007232AC" w:rsidRPr="00962300"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232AC" w:rsidRPr="00962300"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trike/>
                <w:sz w:val="24"/>
                <w:szCs w:val="24"/>
                <w:lang w:eastAsia="ru-RU"/>
              </w:rPr>
            </w:pPr>
            <w:r w:rsidRPr="00962300">
              <w:rPr>
                <w:rFonts w:ascii="Times New Roman" w:eastAsia="MS Mincho" w:hAnsi="Times New Roman" w:cs="Times New Roman"/>
                <w:sz w:val="24"/>
                <w:szCs w:val="24"/>
                <w:lang w:eastAsia="ru-RU"/>
              </w:rPr>
              <w:t xml:space="preserve">2. Широкое информирование родительской общественности о введении ФГОС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232AC" w:rsidRPr="00A60296" w:rsidRDefault="007232AC" w:rsidP="00D42F26">
            <w:pPr>
              <w:autoSpaceDE w:val="0"/>
              <w:autoSpaceDN w:val="0"/>
              <w:adjustRightInd w:val="0"/>
              <w:spacing w:after="0"/>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в</w:t>
            </w:r>
            <w:r w:rsidRPr="00A60296">
              <w:rPr>
                <w:rFonts w:ascii="Times New Roman" w:eastAsia="MS Mincho" w:hAnsi="Times New Roman" w:cs="Times New Roman"/>
                <w:sz w:val="24"/>
                <w:szCs w:val="24"/>
                <w:lang w:eastAsia="ru-RU"/>
              </w:rPr>
              <w:t xml:space="preserve"> течение учебного года</w:t>
            </w:r>
          </w:p>
        </w:tc>
      </w:tr>
      <w:tr w:rsidR="007232AC" w:rsidRPr="006D5AAA" w:rsidTr="00D42F26">
        <w:trPr>
          <w:trHeight w:val="1067"/>
        </w:trPr>
        <w:tc>
          <w:tcPr>
            <w:tcW w:w="2500" w:type="dxa"/>
            <w:vMerge/>
            <w:tcBorders>
              <w:top w:val="single" w:sz="4" w:space="0" w:color="000000"/>
              <w:left w:val="single" w:sz="4" w:space="0" w:color="000000"/>
              <w:bottom w:val="single" w:sz="4" w:space="0" w:color="000000"/>
              <w:right w:val="single" w:sz="4" w:space="0" w:color="000000"/>
            </w:tcBorders>
          </w:tcPr>
          <w:p w:rsidR="007232AC" w:rsidRPr="006D5AAA" w:rsidRDefault="007232AC" w:rsidP="00D42F26">
            <w:pPr>
              <w:autoSpaceDE w:val="0"/>
              <w:autoSpaceDN w:val="0"/>
              <w:adjustRightInd w:val="0"/>
              <w:spacing w:after="0"/>
              <w:ind w:firstLine="52"/>
              <w:rPr>
                <w:rFonts w:ascii="Times New Roman" w:eastAsia="MS Mincho" w:hAnsi="Times New Roman" w:cs="Times New Roman"/>
                <w:color w:val="FF0000"/>
                <w:sz w:val="24"/>
                <w:szCs w:val="24"/>
                <w:lang w:eastAsia="ru-RU"/>
              </w:rPr>
            </w:pPr>
          </w:p>
        </w:tc>
        <w:tc>
          <w:tcPr>
            <w:tcW w:w="4871" w:type="dxa"/>
            <w:tcBorders>
              <w:top w:val="single" w:sz="4" w:space="0" w:color="000000"/>
              <w:left w:val="single" w:sz="4" w:space="0" w:color="000000"/>
              <w:right w:val="single" w:sz="4" w:space="0" w:color="000000"/>
            </w:tcBorders>
            <w:tcMar>
              <w:top w:w="68" w:type="dxa"/>
              <w:left w:w="85" w:type="dxa"/>
              <w:bottom w:w="79" w:type="dxa"/>
              <w:right w:w="85" w:type="dxa"/>
            </w:tcMar>
          </w:tcPr>
          <w:p w:rsidR="007232AC" w:rsidRPr="00A60296"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A60296">
              <w:rPr>
                <w:rFonts w:ascii="Times New Roman" w:eastAsia="MS Mincho" w:hAnsi="Times New Roman" w:cs="Times New Roman"/>
                <w:sz w:val="24"/>
                <w:szCs w:val="24"/>
                <w:lang w:eastAsia="ru-RU"/>
              </w:rPr>
              <w:t>3.Организация изучения общественного мнения по вопросам реализации ФГОС и внесения возможных дополнений в содержание ООП ОО</w:t>
            </w:r>
            <w:r w:rsidR="00886A01">
              <w:rPr>
                <w:rFonts w:ascii="Times New Roman" w:eastAsia="MS Mincho" w:hAnsi="Times New Roman" w:cs="Times New Roman"/>
                <w:sz w:val="24"/>
                <w:szCs w:val="24"/>
                <w:lang w:eastAsia="ru-RU"/>
              </w:rPr>
              <w:t>О</w:t>
            </w: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7232AC" w:rsidRPr="00A60296" w:rsidRDefault="007232AC" w:rsidP="00D42F26">
            <w:pPr>
              <w:autoSpaceDE w:val="0"/>
              <w:autoSpaceDN w:val="0"/>
              <w:adjustRightInd w:val="0"/>
              <w:spacing w:after="0"/>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Регулярно в</w:t>
            </w:r>
            <w:r w:rsidRPr="00A60296">
              <w:rPr>
                <w:rFonts w:ascii="Times New Roman" w:eastAsia="MS Mincho" w:hAnsi="Times New Roman" w:cs="Times New Roman"/>
                <w:sz w:val="24"/>
                <w:szCs w:val="24"/>
                <w:lang w:eastAsia="ru-RU"/>
              </w:rPr>
              <w:t xml:space="preserve"> течение учебного года</w:t>
            </w:r>
          </w:p>
        </w:tc>
      </w:tr>
      <w:tr w:rsidR="007232AC" w:rsidRPr="006D5AAA" w:rsidTr="00D42F26">
        <w:trPr>
          <w:trHeight w:val="306"/>
        </w:trPr>
        <w:tc>
          <w:tcPr>
            <w:tcW w:w="2500"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7232AC" w:rsidRPr="00886A01"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886A01">
              <w:rPr>
                <w:rFonts w:ascii="Times New Roman" w:eastAsia="MS Mincho" w:hAnsi="Times New Roman" w:cs="Times New Roman"/>
                <w:sz w:val="24"/>
                <w:szCs w:val="24"/>
                <w:lang w:eastAsia="ru-RU"/>
              </w:rPr>
              <w:t>VI.</w:t>
            </w:r>
            <w:r w:rsidRPr="00886A01">
              <w:rPr>
                <w:rFonts w:ascii="Times New Roman" w:eastAsia="MS Mincho" w:hAnsi="Times New Roman" w:cs="Times New Roman"/>
                <w:sz w:val="24"/>
                <w:szCs w:val="24"/>
                <w:lang w:eastAsia="ru-RU"/>
              </w:rPr>
              <w:t> </w:t>
            </w:r>
            <w:r w:rsidRPr="00886A01">
              <w:rPr>
                <w:rFonts w:ascii="Times New Roman" w:eastAsia="MS Mincho" w:hAnsi="Times New Roman" w:cs="Times New Roman"/>
                <w:sz w:val="24"/>
                <w:szCs w:val="24"/>
                <w:lang w:eastAsia="ru-RU"/>
              </w:rPr>
              <w:t>Материально­</w:t>
            </w:r>
          </w:p>
          <w:p w:rsidR="007232AC" w:rsidRPr="00886A01"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886A01">
              <w:rPr>
                <w:rFonts w:ascii="Times New Roman" w:eastAsia="MS Mincho" w:hAnsi="Times New Roman" w:cs="Times New Roman"/>
                <w:sz w:val="24"/>
                <w:szCs w:val="24"/>
                <w:lang w:eastAsia="ru-RU"/>
              </w:rPr>
              <w:t>техническое обеспечение введения ФГОС основного общего образования</w:t>
            </w: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232AC" w:rsidRPr="00886A01" w:rsidRDefault="007232AC"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886A01">
              <w:rPr>
                <w:rFonts w:ascii="Times New Roman" w:eastAsia="MS Mincho" w:hAnsi="Times New Roman" w:cs="Times New Roman"/>
                <w:sz w:val="24"/>
                <w:szCs w:val="24"/>
                <w:lang w:eastAsia="ru-RU"/>
              </w:rPr>
              <w:t>1.</w:t>
            </w:r>
            <w:r w:rsidRPr="00886A01">
              <w:rPr>
                <w:rFonts w:ascii="Times New Roman" w:eastAsia="MS Mincho" w:hAnsi="Times New Roman" w:cs="Times New Roman"/>
                <w:sz w:val="24"/>
                <w:szCs w:val="24"/>
                <w:lang w:eastAsia="ru-RU"/>
              </w:rPr>
              <w:t> </w:t>
            </w:r>
            <w:r w:rsidRPr="00886A01">
              <w:rPr>
                <w:rFonts w:ascii="Times New Roman" w:eastAsia="MS Mincho" w:hAnsi="Times New Roman" w:cs="Times New Roman"/>
                <w:sz w:val="24"/>
                <w:szCs w:val="24"/>
                <w:lang w:eastAsia="ru-RU"/>
              </w:rPr>
              <w:t xml:space="preserve">Анализ материально­технического обеспечения реализации ФГОС </w:t>
            </w:r>
            <w:r w:rsidR="00886A01" w:rsidRPr="00886A01">
              <w:rPr>
                <w:rFonts w:ascii="Times New Roman" w:eastAsia="MS Mincho" w:hAnsi="Times New Roman" w:cs="Times New Roman"/>
                <w:sz w:val="24"/>
                <w:szCs w:val="24"/>
                <w:lang w:eastAsia="ru-RU"/>
              </w:rPr>
              <w:t>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232AC" w:rsidRPr="00886A01" w:rsidRDefault="00886A01" w:rsidP="00D42F26">
            <w:pPr>
              <w:autoSpaceDE w:val="0"/>
              <w:autoSpaceDN w:val="0"/>
              <w:adjustRightInd w:val="0"/>
              <w:spacing w:after="0"/>
              <w:ind w:firstLine="52"/>
              <w:rPr>
                <w:rFonts w:ascii="Times New Roman" w:eastAsia="MS Mincho" w:hAnsi="Times New Roman" w:cs="Times New Roman"/>
                <w:sz w:val="24"/>
                <w:szCs w:val="24"/>
                <w:lang w:eastAsia="ru-RU"/>
              </w:rPr>
            </w:pPr>
            <w:r w:rsidRPr="00886A01">
              <w:rPr>
                <w:rFonts w:ascii="Times New Roman" w:eastAsia="MS Mincho" w:hAnsi="Times New Roman" w:cs="Times New Roman"/>
                <w:sz w:val="24"/>
                <w:szCs w:val="24"/>
                <w:lang w:eastAsia="ru-RU"/>
              </w:rPr>
              <w:t>2014</w:t>
            </w:r>
          </w:p>
        </w:tc>
      </w:tr>
      <w:tr w:rsidR="00886A01" w:rsidRPr="006D5AAA" w:rsidTr="00D42F26">
        <w:trPr>
          <w:trHeight w:val="574"/>
        </w:trPr>
        <w:tc>
          <w:tcPr>
            <w:tcW w:w="2500" w:type="dxa"/>
            <w:vMerge/>
            <w:tcBorders>
              <w:left w:val="single" w:sz="4" w:space="0" w:color="000000"/>
              <w:right w:val="single" w:sz="4" w:space="0" w:color="000000"/>
            </w:tcBorders>
          </w:tcPr>
          <w:p w:rsidR="00886A01" w:rsidRPr="006D5AAA" w:rsidRDefault="00886A01" w:rsidP="00D42F26">
            <w:pPr>
              <w:autoSpaceDE w:val="0"/>
              <w:autoSpaceDN w:val="0"/>
              <w:adjustRightInd w:val="0"/>
              <w:spacing w:after="0"/>
              <w:ind w:firstLine="52"/>
              <w:rPr>
                <w:rFonts w:ascii="Times New Roman" w:eastAsia="MS Mincho" w:hAnsi="Times New Roman" w:cs="Times New Roman"/>
                <w:color w:val="FF0000"/>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86A01" w:rsidRPr="00886A01" w:rsidRDefault="00886A01"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886A01">
              <w:rPr>
                <w:rFonts w:ascii="Times New Roman" w:eastAsia="MS Mincho" w:hAnsi="Times New Roman" w:cs="Times New Roman"/>
                <w:sz w:val="24"/>
                <w:szCs w:val="24"/>
                <w:lang w:eastAsia="ru-RU"/>
              </w:rPr>
              <w:t>2.</w:t>
            </w:r>
            <w:r w:rsidRPr="00886A01">
              <w:rPr>
                <w:rFonts w:ascii="Times New Roman" w:eastAsia="MS Mincho" w:hAnsi="Times New Roman" w:cs="Times New Roman"/>
                <w:sz w:val="24"/>
                <w:szCs w:val="24"/>
                <w:lang w:eastAsia="ru-RU"/>
              </w:rPr>
              <w:t> </w:t>
            </w:r>
            <w:r w:rsidRPr="00886A01">
              <w:rPr>
                <w:rFonts w:ascii="Times New Roman" w:eastAsia="MS Mincho" w:hAnsi="Times New Roman" w:cs="Times New Roman"/>
                <w:sz w:val="24"/>
                <w:szCs w:val="24"/>
                <w:lang w:eastAsia="ru-RU"/>
              </w:rPr>
              <w:t>Обеспечение соответствия материально­технической базы образовательной организации 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86A01" w:rsidRPr="00A60296" w:rsidRDefault="00886A01" w:rsidP="00D42F26">
            <w:pPr>
              <w:autoSpaceDE w:val="0"/>
              <w:autoSpaceDN w:val="0"/>
              <w:adjustRightInd w:val="0"/>
              <w:spacing w:after="0"/>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Регулярно в</w:t>
            </w:r>
            <w:r w:rsidRPr="00A60296">
              <w:rPr>
                <w:rFonts w:ascii="Times New Roman" w:eastAsia="MS Mincho" w:hAnsi="Times New Roman" w:cs="Times New Roman"/>
                <w:sz w:val="24"/>
                <w:szCs w:val="24"/>
                <w:lang w:eastAsia="ru-RU"/>
              </w:rPr>
              <w:t xml:space="preserve"> течение учебного года</w:t>
            </w:r>
          </w:p>
        </w:tc>
      </w:tr>
      <w:tr w:rsidR="00886A01" w:rsidRPr="006D5AAA" w:rsidTr="00D42F26">
        <w:trPr>
          <w:trHeight w:val="1186"/>
        </w:trPr>
        <w:tc>
          <w:tcPr>
            <w:tcW w:w="2500" w:type="dxa"/>
            <w:vMerge/>
            <w:tcBorders>
              <w:left w:val="single" w:sz="4" w:space="0" w:color="000000"/>
              <w:right w:val="single" w:sz="4" w:space="0" w:color="000000"/>
            </w:tcBorders>
            <w:tcMar>
              <w:top w:w="68" w:type="dxa"/>
              <w:left w:w="85" w:type="dxa"/>
              <w:bottom w:w="85" w:type="dxa"/>
              <w:right w:w="85" w:type="dxa"/>
            </w:tcMar>
          </w:tcPr>
          <w:p w:rsidR="00886A01" w:rsidRPr="006D5AAA" w:rsidRDefault="00886A01" w:rsidP="00D42F26">
            <w:pPr>
              <w:autoSpaceDE w:val="0"/>
              <w:autoSpaceDN w:val="0"/>
              <w:adjustRightInd w:val="0"/>
              <w:spacing w:after="0"/>
              <w:ind w:firstLine="52"/>
              <w:rPr>
                <w:rFonts w:ascii="Times New Roman" w:eastAsia="MS Mincho" w:hAnsi="Times New Roman" w:cs="Times New Roman"/>
                <w:color w:val="FF0000"/>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6A01" w:rsidRPr="00886A01" w:rsidRDefault="00886A01"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886A01">
              <w:rPr>
                <w:rFonts w:ascii="Times New Roman" w:eastAsia="MS Mincho" w:hAnsi="Times New Roman" w:cs="Times New Roman"/>
                <w:sz w:val="24"/>
                <w:szCs w:val="24"/>
                <w:lang w:eastAsia="ru-RU"/>
              </w:rPr>
              <w:t>3.</w:t>
            </w:r>
            <w:r w:rsidRPr="00886A01">
              <w:rPr>
                <w:rFonts w:ascii="Times New Roman" w:eastAsia="MS Mincho" w:hAnsi="Times New Roman" w:cs="Times New Roman"/>
                <w:sz w:val="24"/>
                <w:szCs w:val="24"/>
                <w:lang w:eastAsia="ru-RU"/>
              </w:rPr>
              <w:t> </w:t>
            </w:r>
            <w:r w:rsidRPr="00886A01">
              <w:rPr>
                <w:rFonts w:ascii="Times New Roman" w:eastAsia="MS Mincho" w:hAnsi="Times New Roman" w:cs="Times New Roman"/>
                <w:sz w:val="24"/>
                <w:szCs w:val="24"/>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6A01" w:rsidRPr="00A60296" w:rsidRDefault="00886A01" w:rsidP="00D42F26">
            <w:pPr>
              <w:autoSpaceDE w:val="0"/>
              <w:autoSpaceDN w:val="0"/>
              <w:adjustRightInd w:val="0"/>
              <w:spacing w:after="0"/>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Регулярно в</w:t>
            </w:r>
            <w:r w:rsidRPr="00A60296">
              <w:rPr>
                <w:rFonts w:ascii="Times New Roman" w:eastAsia="MS Mincho" w:hAnsi="Times New Roman" w:cs="Times New Roman"/>
                <w:sz w:val="24"/>
                <w:szCs w:val="24"/>
                <w:lang w:eastAsia="ru-RU"/>
              </w:rPr>
              <w:t xml:space="preserve"> течение учебного года</w:t>
            </w:r>
          </w:p>
        </w:tc>
      </w:tr>
      <w:tr w:rsidR="00886A01" w:rsidRPr="006D5AAA" w:rsidTr="00D42F26">
        <w:trPr>
          <w:trHeight w:val="495"/>
        </w:trPr>
        <w:tc>
          <w:tcPr>
            <w:tcW w:w="2500" w:type="dxa"/>
            <w:vMerge/>
            <w:tcBorders>
              <w:left w:val="single" w:sz="4" w:space="0" w:color="000000"/>
              <w:right w:val="single" w:sz="4" w:space="0" w:color="000000"/>
            </w:tcBorders>
          </w:tcPr>
          <w:p w:rsidR="00886A01" w:rsidRPr="006D5AAA" w:rsidRDefault="00886A01" w:rsidP="00D42F26">
            <w:pPr>
              <w:autoSpaceDE w:val="0"/>
              <w:autoSpaceDN w:val="0"/>
              <w:adjustRightInd w:val="0"/>
              <w:spacing w:after="0"/>
              <w:ind w:firstLine="52"/>
              <w:rPr>
                <w:rFonts w:ascii="Times New Roman" w:eastAsia="MS Mincho" w:hAnsi="Times New Roman" w:cs="Times New Roman"/>
                <w:color w:val="FF0000"/>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6A01" w:rsidRPr="00886A01" w:rsidRDefault="00886A01"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886A01">
              <w:rPr>
                <w:rFonts w:ascii="Times New Roman" w:eastAsia="MS Mincho" w:hAnsi="Times New Roman" w:cs="Times New Roman"/>
                <w:sz w:val="24"/>
                <w:szCs w:val="24"/>
                <w:lang w:eastAsia="ru-RU"/>
              </w:rPr>
              <w:t>4.</w:t>
            </w:r>
            <w:r w:rsidRPr="00886A01">
              <w:rPr>
                <w:rFonts w:ascii="Times New Roman" w:eastAsia="MS Mincho" w:hAnsi="Times New Roman" w:cs="Times New Roman"/>
                <w:sz w:val="24"/>
                <w:szCs w:val="24"/>
                <w:lang w:eastAsia="ru-RU"/>
              </w:rPr>
              <w:t> </w:t>
            </w:r>
            <w:r w:rsidRPr="00886A01">
              <w:rPr>
                <w:rFonts w:ascii="Times New Roman" w:eastAsia="MS Mincho" w:hAnsi="Times New Roman" w:cs="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6A01" w:rsidRPr="00A60296" w:rsidRDefault="00886A01" w:rsidP="00D42F26">
            <w:pPr>
              <w:autoSpaceDE w:val="0"/>
              <w:autoSpaceDN w:val="0"/>
              <w:adjustRightInd w:val="0"/>
              <w:spacing w:after="0"/>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Регулярно в</w:t>
            </w:r>
            <w:r w:rsidRPr="00A60296">
              <w:rPr>
                <w:rFonts w:ascii="Times New Roman" w:eastAsia="MS Mincho" w:hAnsi="Times New Roman" w:cs="Times New Roman"/>
                <w:sz w:val="24"/>
                <w:szCs w:val="24"/>
                <w:lang w:eastAsia="ru-RU"/>
              </w:rPr>
              <w:t xml:space="preserve"> течение учебного года</w:t>
            </w:r>
          </w:p>
        </w:tc>
      </w:tr>
      <w:tr w:rsidR="00886A01" w:rsidRPr="006D5AAA" w:rsidTr="00D42F26">
        <w:trPr>
          <w:trHeight w:val="20"/>
        </w:trPr>
        <w:tc>
          <w:tcPr>
            <w:tcW w:w="2500" w:type="dxa"/>
            <w:vMerge/>
            <w:tcBorders>
              <w:left w:val="single" w:sz="4" w:space="0" w:color="000000"/>
              <w:right w:val="single" w:sz="4" w:space="0" w:color="000000"/>
            </w:tcBorders>
          </w:tcPr>
          <w:p w:rsidR="00886A01" w:rsidRPr="006D5AAA" w:rsidRDefault="00886A01" w:rsidP="00D42F26">
            <w:pPr>
              <w:autoSpaceDE w:val="0"/>
              <w:autoSpaceDN w:val="0"/>
              <w:adjustRightInd w:val="0"/>
              <w:spacing w:after="0"/>
              <w:ind w:firstLine="52"/>
              <w:rPr>
                <w:rFonts w:ascii="Times New Roman" w:eastAsia="MS Mincho" w:hAnsi="Times New Roman" w:cs="Times New Roman"/>
                <w:color w:val="FF0000"/>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6A01" w:rsidRPr="00886A01" w:rsidRDefault="00886A01"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886A01">
              <w:rPr>
                <w:rFonts w:ascii="Times New Roman" w:eastAsia="MS Mincho" w:hAnsi="Times New Roman" w:cs="Times New Roman"/>
                <w:sz w:val="24"/>
                <w:szCs w:val="24"/>
                <w:lang w:eastAsia="ru-RU"/>
              </w:rPr>
              <w:t>5.</w:t>
            </w:r>
            <w:r w:rsidRPr="00886A01">
              <w:rPr>
                <w:rFonts w:ascii="Times New Roman" w:eastAsia="MS Mincho" w:hAnsi="Times New Roman" w:cs="Times New Roman"/>
                <w:sz w:val="24"/>
                <w:szCs w:val="24"/>
                <w:lang w:eastAsia="ru-RU"/>
              </w:rPr>
              <w:t> </w:t>
            </w:r>
            <w:r w:rsidRPr="00886A01">
              <w:rPr>
                <w:rFonts w:ascii="Times New Roman" w:eastAsia="MS Mincho" w:hAnsi="Times New Roman" w:cs="Times New Roman"/>
                <w:sz w:val="24"/>
                <w:szCs w:val="24"/>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6A01" w:rsidRPr="00A60296" w:rsidRDefault="00886A01" w:rsidP="00D42F26">
            <w:pPr>
              <w:autoSpaceDE w:val="0"/>
              <w:autoSpaceDN w:val="0"/>
              <w:adjustRightInd w:val="0"/>
              <w:spacing w:after="0"/>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Регулярно в</w:t>
            </w:r>
            <w:r w:rsidRPr="00A60296">
              <w:rPr>
                <w:rFonts w:ascii="Times New Roman" w:eastAsia="MS Mincho" w:hAnsi="Times New Roman" w:cs="Times New Roman"/>
                <w:sz w:val="24"/>
                <w:szCs w:val="24"/>
                <w:lang w:eastAsia="ru-RU"/>
              </w:rPr>
              <w:t xml:space="preserve"> течение учебного года</w:t>
            </w:r>
          </w:p>
        </w:tc>
      </w:tr>
      <w:tr w:rsidR="00886A01" w:rsidRPr="006D5AAA" w:rsidTr="00D42F26">
        <w:trPr>
          <w:trHeight w:val="306"/>
        </w:trPr>
        <w:tc>
          <w:tcPr>
            <w:tcW w:w="2500" w:type="dxa"/>
            <w:vMerge/>
            <w:tcBorders>
              <w:left w:val="single" w:sz="4" w:space="0" w:color="000000"/>
              <w:right w:val="single" w:sz="4" w:space="0" w:color="000000"/>
            </w:tcBorders>
          </w:tcPr>
          <w:p w:rsidR="00886A01" w:rsidRPr="006D5AAA" w:rsidRDefault="00886A01" w:rsidP="00D42F26">
            <w:pPr>
              <w:autoSpaceDE w:val="0"/>
              <w:autoSpaceDN w:val="0"/>
              <w:adjustRightInd w:val="0"/>
              <w:spacing w:after="0"/>
              <w:ind w:firstLine="52"/>
              <w:rPr>
                <w:rFonts w:ascii="Times New Roman" w:eastAsia="MS Mincho" w:hAnsi="Times New Roman" w:cs="Times New Roman"/>
                <w:color w:val="FF0000"/>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6A01" w:rsidRPr="00886A01" w:rsidRDefault="00886A01"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886A01">
              <w:rPr>
                <w:rFonts w:ascii="Times New Roman" w:eastAsia="MS Mincho" w:hAnsi="Times New Roman" w:cs="Times New Roman"/>
                <w:sz w:val="24"/>
                <w:szCs w:val="24"/>
                <w:lang w:eastAsia="ru-RU"/>
              </w:rPr>
              <w:t>6.</w:t>
            </w:r>
            <w:r w:rsidRPr="00886A01">
              <w:rPr>
                <w:rFonts w:ascii="Times New Roman" w:eastAsia="MS Mincho" w:hAnsi="Times New Roman" w:cs="Times New Roman"/>
                <w:sz w:val="24"/>
                <w:szCs w:val="24"/>
                <w:lang w:eastAsia="ru-RU"/>
              </w:rPr>
              <w:t> </w:t>
            </w:r>
            <w:r w:rsidRPr="00886A01">
              <w:rPr>
                <w:rFonts w:ascii="Times New Roman" w:eastAsia="MS Mincho" w:hAnsi="Times New Roman" w:cs="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6A01" w:rsidRPr="00A60296" w:rsidRDefault="00886A01" w:rsidP="00D42F26">
            <w:pPr>
              <w:autoSpaceDE w:val="0"/>
              <w:autoSpaceDN w:val="0"/>
              <w:adjustRightInd w:val="0"/>
              <w:spacing w:after="0"/>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Регулярно в</w:t>
            </w:r>
            <w:r w:rsidRPr="00A60296">
              <w:rPr>
                <w:rFonts w:ascii="Times New Roman" w:eastAsia="MS Mincho" w:hAnsi="Times New Roman" w:cs="Times New Roman"/>
                <w:sz w:val="24"/>
                <w:szCs w:val="24"/>
                <w:lang w:eastAsia="ru-RU"/>
              </w:rPr>
              <w:t xml:space="preserve"> течение учебного года</w:t>
            </w:r>
          </w:p>
        </w:tc>
      </w:tr>
      <w:tr w:rsidR="00886A01" w:rsidRPr="006D5AAA" w:rsidTr="00D42F26">
        <w:trPr>
          <w:trHeight w:val="70"/>
        </w:trPr>
        <w:tc>
          <w:tcPr>
            <w:tcW w:w="2500" w:type="dxa"/>
            <w:vMerge/>
            <w:tcBorders>
              <w:left w:val="single" w:sz="4" w:space="0" w:color="000000"/>
              <w:right w:val="single" w:sz="4" w:space="0" w:color="000000"/>
            </w:tcBorders>
          </w:tcPr>
          <w:p w:rsidR="00886A01" w:rsidRPr="006D5AAA" w:rsidRDefault="00886A01" w:rsidP="00D42F26">
            <w:pPr>
              <w:autoSpaceDE w:val="0"/>
              <w:autoSpaceDN w:val="0"/>
              <w:adjustRightInd w:val="0"/>
              <w:spacing w:after="0"/>
              <w:ind w:firstLine="52"/>
              <w:rPr>
                <w:rFonts w:ascii="Times New Roman" w:eastAsia="MS Mincho" w:hAnsi="Times New Roman" w:cs="Times New Roman"/>
                <w:color w:val="FF0000"/>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6A01" w:rsidRPr="00886A01" w:rsidRDefault="00886A01"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886A01">
              <w:rPr>
                <w:rFonts w:ascii="Times New Roman" w:eastAsia="MS Mincho" w:hAnsi="Times New Roman" w:cs="Times New Roman"/>
                <w:sz w:val="24"/>
                <w:szCs w:val="24"/>
                <w:lang w:eastAsia="ru-RU"/>
              </w:rPr>
              <w:t>7.</w:t>
            </w:r>
            <w:r w:rsidRPr="00886A01">
              <w:rPr>
                <w:rFonts w:ascii="Times New Roman" w:eastAsia="MS Mincho" w:hAnsi="Times New Roman" w:cs="Times New Roman"/>
                <w:sz w:val="24"/>
                <w:szCs w:val="24"/>
                <w:lang w:eastAsia="ru-RU"/>
              </w:rPr>
              <w:t> </w:t>
            </w:r>
            <w:r w:rsidRPr="00886A01">
              <w:rPr>
                <w:rFonts w:ascii="Times New Roman" w:eastAsia="MS Mincho" w:hAnsi="Times New Roman" w:cs="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6A01" w:rsidRPr="00A60296" w:rsidRDefault="00886A01" w:rsidP="00D42F26">
            <w:pPr>
              <w:autoSpaceDE w:val="0"/>
              <w:autoSpaceDN w:val="0"/>
              <w:adjustRightInd w:val="0"/>
              <w:spacing w:after="0"/>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Регулярно в</w:t>
            </w:r>
            <w:r w:rsidRPr="00A60296">
              <w:rPr>
                <w:rFonts w:ascii="Times New Roman" w:eastAsia="MS Mincho" w:hAnsi="Times New Roman" w:cs="Times New Roman"/>
                <w:sz w:val="24"/>
                <w:szCs w:val="24"/>
                <w:lang w:eastAsia="ru-RU"/>
              </w:rPr>
              <w:t xml:space="preserve"> течение учебного года</w:t>
            </w:r>
          </w:p>
        </w:tc>
      </w:tr>
      <w:tr w:rsidR="00886A01" w:rsidRPr="006D5AAA" w:rsidTr="00D42F26">
        <w:trPr>
          <w:trHeight w:val="306"/>
        </w:trPr>
        <w:tc>
          <w:tcPr>
            <w:tcW w:w="2500" w:type="dxa"/>
            <w:vMerge/>
            <w:tcBorders>
              <w:left w:val="single" w:sz="4" w:space="0" w:color="000000"/>
              <w:bottom w:val="single" w:sz="4" w:space="0" w:color="000000"/>
              <w:right w:val="single" w:sz="4" w:space="0" w:color="000000"/>
            </w:tcBorders>
          </w:tcPr>
          <w:p w:rsidR="00886A01" w:rsidRPr="006D5AAA" w:rsidRDefault="00886A01" w:rsidP="00D42F26">
            <w:pPr>
              <w:autoSpaceDE w:val="0"/>
              <w:autoSpaceDN w:val="0"/>
              <w:adjustRightInd w:val="0"/>
              <w:spacing w:after="0"/>
              <w:ind w:firstLine="52"/>
              <w:rPr>
                <w:rFonts w:ascii="Times New Roman" w:eastAsia="MS Mincho" w:hAnsi="Times New Roman" w:cs="Times New Roman"/>
                <w:color w:val="FF0000"/>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6A01" w:rsidRPr="00886A01" w:rsidRDefault="00886A01" w:rsidP="00D42F26">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cs="Times New Roman"/>
                <w:sz w:val="24"/>
                <w:szCs w:val="24"/>
                <w:lang w:eastAsia="ru-RU"/>
              </w:rPr>
            </w:pPr>
            <w:r w:rsidRPr="00886A01">
              <w:rPr>
                <w:rFonts w:ascii="Times New Roman" w:eastAsia="MS Mincho" w:hAnsi="Times New Roman" w:cs="Times New Roman"/>
                <w:sz w:val="24"/>
                <w:szCs w:val="24"/>
                <w:lang w:eastAsia="ru-RU"/>
              </w:rPr>
              <w:t>8.</w:t>
            </w:r>
            <w:r w:rsidRPr="00886A01">
              <w:rPr>
                <w:rFonts w:ascii="Times New Roman" w:eastAsia="MS Mincho" w:hAnsi="Times New Roman" w:cs="Times New Roman"/>
                <w:sz w:val="24"/>
                <w:szCs w:val="24"/>
                <w:lang w:eastAsia="ru-RU"/>
              </w:rPr>
              <w:t> </w:t>
            </w:r>
            <w:r w:rsidRPr="00886A01">
              <w:rPr>
                <w:rFonts w:ascii="Times New Roman" w:eastAsia="MS Mincho" w:hAnsi="Times New Roman" w:cs="Times New Roman"/>
                <w:sz w:val="24"/>
                <w:szCs w:val="24"/>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86A01" w:rsidRPr="00A60296" w:rsidRDefault="00886A01" w:rsidP="00D42F26">
            <w:pPr>
              <w:autoSpaceDE w:val="0"/>
              <w:autoSpaceDN w:val="0"/>
              <w:adjustRightInd w:val="0"/>
              <w:spacing w:after="0"/>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Регулярно в</w:t>
            </w:r>
            <w:r w:rsidRPr="00A60296">
              <w:rPr>
                <w:rFonts w:ascii="Times New Roman" w:eastAsia="MS Mincho" w:hAnsi="Times New Roman" w:cs="Times New Roman"/>
                <w:sz w:val="24"/>
                <w:szCs w:val="24"/>
                <w:lang w:eastAsia="ru-RU"/>
              </w:rPr>
              <w:t xml:space="preserve"> течение учебного года</w:t>
            </w:r>
          </w:p>
        </w:tc>
      </w:tr>
    </w:tbl>
    <w:p w:rsidR="007232AC" w:rsidRDefault="007232AC" w:rsidP="007232AC">
      <w:pPr>
        <w:pStyle w:val="171"/>
        <w:spacing w:after="0"/>
        <w:rPr>
          <w:rFonts w:ascii="Times New Roman" w:hAnsi="Times New Roman" w:cs="Times New Roman"/>
          <w:b w:val="0"/>
          <w:sz w:val="24"/>
          <w:szCs w:val="24"/>
        </w:rPr>
      </w:pPr>
    </w:p>
    <w:p w:rsidR="007232AC" w:rsidRPr="00886A01" w:rsidRDefault="007232AC" w:rsidP="00886A01">
      <w:pPr>
        <w:pStyle w:val="FORMATTEXT"/>
        <w:spacing w:line="276" w:lineRule="auto"/>
        <w:jc w:val="center"/>
        <w:rPr>
          <w:b/>
          <w:color w:val="000001"/>
        </w:rPr>
      </w:pPr>
      <w:r w:rsidRPr="00886A01">
        <w:rPr>
          <w:b/>
          <w:color w:val="000001"/>
        </w:rPr>
        <w:lastRenderedPageBreak/>
        <w:t>Контрол</w:t>
      </w:r>
      <w:r w:rsidR="00886A01" w:rsidRPr="00886A01">
        <w:rPr>
          <w:b/>
          <w:color w:val="000001"/>
        </w:rPr>
        <w:t>ь за состоянием системы условий</w:t>
      </w:r>
    </w:p>
    <w:p w:rsidR="007232AC" w:rsidRPr="00886A01" w:rsidRDefault="007232AC" w:rsidP="00886A01">
      <w:pPr>
        <w:spacing w:after="0"/>
        <w:ind w:firstLine="660"/>
        <w:jc w:val="both"/>
        <w:rPr>
          <w:rFonts w:ascii="Times New Roman" w:hAnsi="Times New Roman" w:cs="Times New Roman"/>
          <w:sz w:val="24"/>
          <w:szCs w:val="24"/>
        </w:rPr>
      </w:pPr>
      <w:r w:rsidRPr="00886A01">
        <w:rPr>
          <w:rFonts w:ascii="Times New Roman" w:hAnsi="Times New Roman" w:cs="Times New Roman"/>
          <w:sz w:val="24"/>
          <w:szCs w:val="24"/>
        </w:rPr>
        <w:t xml:space="preserve">Работа по федеральному государственному образовательному стандарту </w:t>
      </w:r>
      <w:r w:rsidR="00886A01">
        <w:rPr>
          <w:rFonts w:ascii="Times New Roman" w:hAnsi="Times New Roman" w:cs="Times New Roman"/>
          <w:sz w:val="24"/>
          <w:szCs w:val="24"/>
        </w:rPr>
        <w:t>основного общего образования (ФГОС О</w:t>
      </w:r>
      <w:r w:rsidRPr="00886A01">
        <w:rPr>
          <w:rFonts w:ascii="Times New Roman" w:hAnsi="Times New Roman" w:cs="Times New Roman"/>
          <w:sz w:val="24"/>
          <w:szCs w:val="24"/>
        </w:rPr>
        <w:t>ОО) требует дополнить перечень традиционных контрольных действий новыми, позволяющими охватить все аспекты деятельности образовательного учреж</w:t>
      </w:r>
      <w:r w:rsidR="00886A01">
        <w:rPr>
          <w:rFonts w:ascii="Times New Roman" w:hAnsi="Times New Roman" w:cs="Times New Roman"/>
          <w:sz w:val="24"/>
          <w:szCs w:val="24"/>
        </w:rPr>
        <w:t>дения в условиях введения ФГОС О</w:t>
      </w:r>
      <w:r w:rsidRPr="00886A01">
        <w:rPr>
          <w:rFonts w:ascii="Times New Roman" w:hAnsi="Times New Roman" w:cs="Times New Roman"/>
          <w:sz w:val="24"/>
          <w:szCs w:val="24"/>
        </w:rPr>
        <w:t>ОО.  Одним из таких контрольных действий является организация мониторинга за сформирован</w:t>
      </w:r>
      <w:r w:rsidR="00886A01">
        <w:rPr>
          <w:rFonts w:ascii="Times New Roman" w:hAnsi="Times New Roman" w:cs="Times New Roman"/>
          <w:sz w:val="24"/>
          <w:szCs w:val="24"/>
        </w:rPr>
        <w:t>ностью условий  реализации ООП О</w:t>
      </w:r>
      <w:r w:rsidRPr="00886A01">
        <w:rPr>
          <w:rFonts w:ascii="Times New Roman" w:hAnsi="Times New Roman" w:cs="Times New Roman"/>
          <w:sz w:val="24"/>
          <w:szCs w:val="24"/>
        </w:rPr>
        <w:t>ОО. Мониторинг позволяет оценить ход выполнения программы, увидеть отклонения от запланированных результатов, внести необходимые коррективы в реализацию программы и в конечном итоге достигнуть  необходимые р</w:t>
      </w:r>
      <w:r w:rsidR="00886A01">
        <w:rPr>
          <w:rFonts w:ascii="Times New Roman" w:hAnsi="Times New Roman" w:cs="Times New Roman"/>
          <w:sz w:val="24"/>
          <w:szCs w:val="24"/>
        </w:rPr>
        <w:t>езультаты. Поэтому контроль за</w:t>
      </w:r>
      <w:r w:rsidRPr="00886A01">
        <w:rPr>
          <w:rFonts w:ascii="Times New Roman" w:hAnsi="Times New Roman" w:cs="Times New Roman"/>
          <w:sz w:val="24"/>
          <w:szCs w:val="24"/>
        </w:rPr>
        <w:t>стоянием системы условий включает в себя следующие направления:</w:t>
      </w:r>
    </w:p>
    <w:p w:rsidR="007232AC" w:rsidRPr="00886A01" w:rsidRDefault="007232AC" w:rsidP="00886A01">
      <w:pPr>
        <w:numPr>
          <w:ilvl w:val="0"/>
          <w:numId w:val="295"/>
        </w:numPr>
        <w:spacing w:after="0"/>
        <w:jc w:val="both"/>
        <w:rPr>
          <w:rFonts w:ascii="Times New Roman" w:hAnsi="Times New Roman" w:cs="Times New Roman"/>
          <w:sz w:val="24"/>
          <w:szCs w:val="24"/>
        </w:rPr>
      </w:pPr>
      <w:r w:rsidRPr="00886A01">
        <w:rPr>
          <w:rFonts w:ascii="Times New Roman" w:hAnsi="Times New Roman" w:cs="Times New Roman"/>
          <w:sz w:val="24"/>
          <w:szCs w:val="24"/>
        </w:rPr>
        <w:t>мониторинг системы условий по определённым индикаторам;</w:t>
      </w:r>
    </w:p>
    <w:p w:rsidR="007232AC" w:rsidRPr="00886A01" w:rsidRDefault="007232AC" w:rsidP="00886A01">
      <w:pPr>
        <w:numPr>
          <w:ilvl w:val="0"/>
          <w:numId w:val="295"/>
        </w:numPr>
        <w:spacing w:after="0"/>
        <w:jc w:val="both"/>
        <w:rPr>
          <w:rFonts w:ascii="Times New Roman" w:hAnsi="Times New Roman" w:cs="Times New Roman"/>
          <w:sz w:val="24"/>
          <w:szCs w:val="24"/>
        </w:rPr>
      </w:pPr>
      <w:r w:rsidRPr="00886A01">
        <w:rPr>
          <w:rFonts w:ascii="Times New Roman" w:hAnsi="Times New Roman" w:cs="Times New Roman"/>
          <w:sz w:val="24"/>
          <w:szCs w:val="24"/>
        </w:rPr>
        <w:t>внесение необходимых корректив в систему условий (внесение изменений и дополнений в программу);</w:t>
      </w:r>
    </w:p>
    <w:p w:rsidR="007232AC" w:rsidRPr="00886A01" w:rsidRDefault="007232AC" w:rsidP="00886A01">
      <w:pPr>
        <w:numPr>
          <w:ilvl w:val="0"/>
          <w:numId w:val="295"/>
        </w:numPr>
        <w:spacing w:after="0"/>
        <w:jc w:val="both"/>
        <w:rPr>
          <w:rFonts w:ascii="Times New Roman" w:hAnsi="Times New Roman" w:cs="Times New Roman"/>
          <w:sz w:val="24"/>
          <w:szCs w:val="24"/>
        </w:rPr>
      </w:pPr>
      <w:r w:rsidRPr="00886A01">
        <w:rPr>
          <w:rFonts w:ascii="Times New Roman" w:hAnsi="Times New Roman" w:cs="Times New Roman"/>
          <w:sz w:val="24"/>
          <w:szCs w:val="24"/>
        </w:rPr>
        <w:t>пр</w:t>
      </w:r>
      <w:r w:rsidR="00886A01">
        <w:rPr>
          <w:rFonts w:ascii="Times New Roman" w:hAnsi="Times New Roman" w:cs="Times New Roman"/>
          <w:sz w:val="24"/>
          <w:szCs w:val="24"/>
        </w:rPr>
        <w:t>инятие управленческих решений (</w:t>
      </w:r>
      <w:r w:rsidRPr="00886A01">
        <w:rPr>
          <w:rFonts w:ascii="Times New Roman" w:hAnsi="Times New Roman" w:cs="Times New Roman"/>
          <w:sz w:val="24"/>
          <w:szCs w:val="24"/>
        </w:rPr>
        <w:t>издание необходимых приказов);</w:t>
      </w:r>
    </w:p>
    <w:p w:rsidR="007232AC" w:rsidRPr="00886A01" w:rsidRDefault="007232AC" w:rsidP="00886A01">
      <w:pPr>
        <w:numPr>
          <w:ilvl w:val="0"/>
          <w:numId w:val="295"/>
        </w:numPr>
        <w:spacing w:after="0"/>
        <w:jc w:val="both"/>
        <w:rPr>
          <w:rFonts w:ascii="Times New Roman" w:hAnsi="Times New Roman" w:cs="Times New Roman"/>
          <w:sz w:val="24"/>
          <w:szCs w:val="24"/>
        </w:rPr>
      </w:pPr>
      <w:r w:rsidRPr="00886A01">
        <w:rPr>
          <w:rFonts w:ascii="Times New Roman" w:hAnsi="Times New Roman" w:cs="Times New Roman"/>
          <w:sz w:val="24"/>
          <w:szCs w:val="24"/>
        </w:rPr>
        <w:t>аналитическая деятельности по оценке достигнутых результатов (аналитические отчёты, выступления перед участниками образовательного процесса, публичный отчёт, размещение информации  на школьном сайте).</w:t>
      </w:r>
    </w:p>
    <w:p w:rsidR="007232AC" w:rsidRPr="00886A01" w:rsidRDefault="007232AC" w:rsidP="000D6DE2">
      <w:pPr>
        <w:spacing w:before="120" w:after="0"/>
        <w:ind w:left="1021"/>
        <w:jc w:val="center"/>
        <w:rPr>
          <w:rFonts w:ascii="Times New Roman" w:hAnsi="Times New Roman" w:cs="Times New Roman"/>
          <w:b/>
          <w:sz w:val="24"/>
          <w:szCs w:val="24"/>
        </w:rPr>
      </w:pPr>
      <w:r w:rsidRPr="00886A01">
        <w:rPr>
          <w:rFonts w:ascii="Times New Roman" w:hAnsi="Times New Roman" w:cs="Times New Roman"/>
          <w:b/>
          <w:sz w:val="24"/>
          <w:szCs w:val="24"/>
        </w:rPr>
        <w:t>Мониторинг системы условий.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86"/>
        <w:gridCol w:w="3240"/>
        <w:gridCol w:w="1906"/>
        <w:gridCol w:w="1938"/>
      </w:tblGrid>
      <w:tr w:rsidR="007232AC" w:rsidRPr="00886A01" w:rsidTr="004171F1">
        <w:tc>
          <w:tcPr>
            <w:tcW w:w="2660"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center"/>
              <w:rPr>
                <w:rFonts w:ascii="Times New Roman" w:hAnsi="Times New Roman" w:cs="Times New Roman"/>
                <w:b/>
                <w:sz w:val="24"/>
                <w:szCs w:val="24"/>
              </w:rPr>
            </w:pPr>
            <w:r w:rsidRPr="00886A01">
              <w:rPr>
                <w:rFonts w:ascii="Times New Roman" w:hAnsi="Times New Roman" w:cs="Times New Roman"/>
                <w:b/>
                <w:sz w:val="24"/>
                <w:szCs w:val="24"/>
              </w:rPr>
              <w:t>Критерий</w:t>
            </w:r>
          </w:p>
        </w:tc>
        <w:tc>
          <w:tcPr>
            <w:tcW w:w="3720"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center"/>
              <w:rPr>
                <w:rFonts w:ascii="Times New Roman" w:hAnsi="Times New Roman" w:cs="Times New Roman"/>
                <w:b/>
                <w:sz w:val="24"/>
                <w:szCs w:val="24"/>
              </w:rPr>
            </w:pPr>
            <w:r w:rsidRPr="00886A01">
              <w:rPr>
                <w:rFonts w:ascii="Times New Roman" w:hAnsi="Times New Roman" w:cs="Times New Roman"/>
                <w:b/>
                <w:sz w:val="24"/>
                <w:szCs w:val="24"/>
              </w:rPr>
              <w:t>Индикатор</w:t>
            </w:r>
          </w:p>
        </w:tc>
        <w:tc>
          <w:tcPr>
            <w:tcW w:w="1700"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center"/>
              <w:rPr>
                <w:rFonts w:ascii="Times New Roman" w:hAnsi="Times New Roman" w:cs="Times New Roman"/>
                <w:b/>
                <w:sz w:val="24"/>
                <w:szCs w:val="24"/>
              </w:rPr>
            </w:pPr>
            <w:r w:rsidRPr="00886A01">
              <w:rPr>
                <w:rFonts w:ascii="Times New Roman" w:hAnsi="Times New Roman" w:cs="Times New Roman"/>
                <w:b/>
                <w:sz w:val="24"/>
                <w:szCs w:val="24"/>
              </w:rPr>
              <w:t>Периодичность</w:t>
            </w:r>
          </w:p>
        </w:tc>
        <w:tc>
          <w:tcPr>
            <w:tcW w:w="1673"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center"/>
              <w:rPr>
                <w:rFonts w:ascii="Times New Roman" w:hAnsi="Times New Roman" w:cs="Times New Roman"/>
                <w:b/>
                <w:sz w:val="24"/>
                <w:szCs w:val="24"/>
              </w:rPr>
            </w:pPr>
            <w:r w:rsidRPr="00886A01">
              <w:rPr>
                <w:rFonts w:ascii="Times New Roman" w:hAnsi="Times New Roman" w:cs="Times New Roman"/>
                <w:b/>
                <w:sz w:val="24"/>
                <w:szCs w:val="24"/>
              </w:rPr>
              <w:t>Ответственный</w:t>
            </w:r>
          </w:p>
        </w:tc>
      </w:tr>
      <w:tr w:rsidR="007232AC" w:rsidRPr="00886A01" w:rsidTr="004171F1">
        <w:tc>
          <w:tcPr>
            <w:tcW w:w="2660"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b/>
                <w:sz w:val="24"/>
                <w:szCs w:val="24"/>
              </w:rPr>
              <w:t>Кадровый потенциал</w:t>
            </w:r>
          </w:p>
        </w:tc>
        <w:tc>
          <w:tcPr>
            <w:tcW w:w="3720"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t>Наличие педагогов, способных реализовывать ООП (по квалификации, по опыту, повышение квалификации, наличие званий, победители профессиональных конкурсов, участие в проектах, грантах и т.п.)</w:t>
            </w:r>
          </w:p>
        </w:tc>
        <w:tc>
          <w:tcPr>
            <w:tcW w:w="1700"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t>На начало  и конец учебного года</w:t>
            </w:r>
          </w:p>
        </w:tc>
        <w:tc>
          <w:tcPr>
            <w:tcW w:w="1673"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t>Заместитель директора по УВР</w:t>
            </w:r>
          </w:p>
        </w:tc>
      </w:tr>
      <w:tr w:rsidR="007232AC" w:rsidRPr="00886A01" w:rsidTr="004171F1">
        <w:tc>
          <w:tcPr>
            <w:tcW w:w="2660"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b/>
                <w:sz w:val="24"/>
                <w:szCs w:val="24"/>
              </w:rPr>
              <w:t>Санитарно-гигиеническое благополучие образовательной среды</w:t>
            </w:r>
          </w:p>
        </w:tc>
        <w:tc>
          <w:tcPr>
            <w:tcW w:w="3720"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t>Соответствие условий физического воспитания гигиеническим требованиям, наличие динамического расписания учебных занятий, учебный план, учитывающий разные формы учебной деятельности и полидеятельностное пространство; состояние здор</w:t>
            </w:r>
            <w:r w:rsidR="00D42F26">
              <w:rPr>
                <w:rFonts w:ascii="Times New Roman" w:hAnsi="Times New Roman" w:cs="Times New Roman"/>
                <w:sz w:val="24"/>
                <w:szCs w:val="24"/>
              </w:rPr>
              <w:t xml:space="preserve">овья учащихся; обеспеченность </w:t>
            </w:r>
            <w:r w:rsidRPr="00886A01">
              <w:rPr>
                <w:rFonts w:ascii="Times New Roman" w:hAnsi="Times New Roman" w:cs="Times New Roman"/>
                <w:sz w:val="24"/>
                <w:szCs w:val="24"/>
              </w:rPr>
              <w:t>горячим питанием.</w:t>
            </w:r>
          </w:p>
        </w:tc>
        <w:tc>
          <w:tcPr>
            <w:tcW w:w="1700"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t>на начало учебного года</w:t>
            </w:r>
          </w:p>
          <w:p w:rsidR="007232AC" w:rsidRPr="00886A01" w:rsidRDefault="007232AC" w:rsidP="00886A01">
            <w:pPr>
              <w:spacing w:after="0"/>
              <w:jc w:val="both"/>
              <w:rPr>
                <w:rFonts w:ascii="Times New Roman" w:hAnsi="Times New Roman" w:cs="Times New Roman"/>
                <w:sz w:val="24"/>
                <w:szCs w:val="24"/>
              </w:rPr>
            </w:pPr>
          </w:p>
          <w:p w:rsidR="007232AC" w:rsidRPr="00886A01" w:rsidRDefault="007232AC" w:rsidP="00886A01">
            <w:pPr>
              <w:spacing w:after="0"/>
              <w:jc w:val="both"/>
              <w:rPr>
                <w:rFonts w:ascii="Times New Roman" w:hAnsi="Times New Roman" w:cs="Times New Roman"/>
                <w:sz w:val="24"/>
                <w:szCs w:val="24"/>
              </w:rPr>
            </w:pPr>
          </w:p>
          <w:p w:rsidR="007232AC" w:rsidRPr="00886A01" w:rsidRDefault="007232AC" w:rsidP="00886A01">
            <w:pPr>
              <w:spacing w:after="0"/>
              <w:jc w:val="both"/>
              <w:rPr>
                <w:rFonts w:ascii="Times New Roman" w:hAnsi="Times New Roman" w:cs="Times New Roman"/>
                <w:sz w:val="24"/>
                <w:szCs w:val="24"/>
              </w:rPr>
            </w:pPr>
          </w:p>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t>ежемесячно</w:t>
            </w:r>
          </w:p>
        </w:tc>
        <w:tc>
          <w:tcPr>
            <w:tcW w:w="1673"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t>Заместители директора</w:t>
            </w:r>
          </w:p>
          <w:p w:rsidR="007232AC" w:rsidRPr="00886A01" w:rsidRDefault="007232AC" w:rsidP="00886A01">
            <w:pPr>
              <w:spacing w:after="0"/>
              <w:jc w:val="both"/>
              <w:rPr>
                <w:rFonts w:ascii="Times New Roman" w:hAnsi="Times New Roman" w:cs="Times New Roman"/>
                <w:sz w:val="24"/>
                <w:szCs w:val="24"/>
              </w:rPr>
            </w:pPr>
          </w:p>
        </w:tc>
      </w:tr>
      <w:tr w:rsidR="007232AC" w:rsidRPr="00886A01" w:rsidTr="004171F1">
        <w:tc>
          <w:tcPr>
            <w:tcW w:w="2660"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b/>
                <w:sz w:val="24"/>
                <w:szCs w:val="24"/>
              </w:rPr>
            </w:pPr>
            <w:r w:rsidRPr="00886A01">
              <w:rPr>
                <w:rFonts w:ascii="Times New Roman" w:hAnsi="Times New Roman" w:cs="Times New Roman"/>
                <w:b/>
                <w:sz w:val="24"/>
                <w:szCs w:val="24"/>
              </w:rPr>
              <w:t>Финансовые условия</w:t>
            </w:r>
          </w:p>
        </w:tc>
        <w:tc>
          <w:tcPr>
            <w:tcW w:w="3720"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t xml:space="preserve">Выполнение нормативных  государственных требований </w:t>
            </w:r>
          </w:p>
        </w:tc>
        <w:tc>
          <w:tcPr>
            <w:tcW w:w="1700" w:type="dxa"/>
            <w:tcBorders>
              <w:top w:val="single" w:sz="4" w:space="0" w:color="000000"/>
              <w:left w:val="single" w:sz="4" w:space="0" w:color="000000"/>
              <w:bottom w:val="single" w:sz="4" w:space="0" w:color="000000"/>
              <w:right w:val="single" w:sz="4" w:space="0" w:color="000000"/>
            </w:tcBorders>
          </w:tcPr>
          <w:p w:rsidR="007232AC" w:rsidRPr="00886A01" w:rsidRDefault="007232AC" w:rsidP="00D42F26">
            <w:pPr>
              <w:spacing w:after="0"/>
              <w:jc w:val="both"/>
              <w:rPr>
                <w:rFonts w:ascii="Times New Roman" w:hAnsi="Times New Roman" w:cs="Times New Roman"/>
                <w:sz w:val="24"/>
                <w:szCs w:val="24"/>
              </w:rPr>
            </w:pPr>
            <w:r w:rsidRPr="00886A01">
              <w:rPr>
                <w:rFonts w:ascii="Times New Roman" w:hAnsi="Times New Roman" w:cs="Times New Roman"/>
                <w:sz w:val="24"/>
                <w:szCs w:val="24"/>
              </w:rPr>
              <w:t xml:space="preserve">Ежемесячные  и ежеквартальные отчёты </w:t>
            </w:r>
          </w:p>
        </w:tc>
        <w:tc>
          <w:tcPr>
            <w:tcW w:w="1673" w:type="dxa"/>
            <w:tcBorders>
              <w:top w:val="single" w:sz="4" w:space="0" w:color="000000"/>
              <w:left w:val="single" w:sz="4" w:space="0" w:color="000000"/>
              <w:bottom w:val="single" w:sz="4" w:space="0" w:color="000000"/>
              <w:right w:val="single" w:sz="4" w:space="0" w:color="000000"/>
            </w:tcBorders>
          </w:tcPr>
          <w:p w:rsidR="007232AC" w:rsidRPr="00886A01" w:rsidRDefault="00D42F26" w:rsidP="00D42F26">
            <w:pPr>
              <w:spacing w:after="0"/>
              <w:jc w:val="both"/>
              <w:rPr>
                <w:rFonts w:ascii="Times New Roman" w:hAnsi="Times New Roman" w:cs="Times New Roman"/>
                <w:sz w:val="24"/>
                <w:szCs w:val="24"/>
              </w:rPr>
            </w:pPr>
            <w:r>
              <w:rPr>
                <w:rFonts w:ascii="Times New Roman" w:hAnsi="Times New Roman" w:cs="Times New Roman"/>
                <w:sz w:val="24"/>
                <w:szCs w:val="24"/>
              </w:rPr>
              <w:t>Гл. бухгалтер</w:t>
            </w:r>
          </w:p>
        </w:tc>
      </w:tr>
      <w:tr w:rsidR="007232AC" w:rsidRPr="00886A01" w:rsidTr="004171F1">
        <w:tc>
          <w:tcPr>
            <w:tcW w:w="2660"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b/>
                <w:sz w:val="24"/>
                <w:szCs w:val="24"/>
              </w:rPr>
              <w:t>Информационно-</w:t>
            </w:r>
            <w:r w:rsidRPr="00886A01">
              <w:rPr>
                <w:rFonts w:ascii="Times New Roman" w:hAnsi="Times New Roman" w:cs="Times New Roman"/>
                <w:b/>
                <w:sz w:val="24"/>
                <w:szCs w:val="24"/>
              </w:rPr>
              <w:lastRenderedPageBreak/>
              <w:t>техническое обеспечение образовательного процесса</w:t>
            </w:r>
          </w:p>
        </w:tc>
        <w:tc>
          <w:tcPr>
            <w:tcW w:w="3720"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lastRenderedPageBreak/>
              <w:t xml:space="preserve">Обоснованное и </w:t>
            </w:r>
            <w:r w:rsidRPr="00886A01">
              <w:rPr>
                <w:rFonts w:ascii="Times New Roman" w:hAnsi="Times New Roman" w:cs="Times New Roman"/>
                <w:sz w:val="24"/>
                <w:szCs w:val="24"/>
              </w:rPr>
              <w:lastRenderedPageBreak/>
              <w:t>эффективное  использование информационной среды (ЭОР,  цифровых образовател</w:t>
            </w:r>
            <w:r w:rsidR="00D42F26">
              <w:rPr>
                <w:rFonts w:ascii="Times New Roman" w:hAnsi="Times New Roman" w:cs="Times New Roman"/>
                <w:sz w:val="24"/>
                <w:szCs w:val="24"/>
              </w:rPr>
              <w:t>ьных ресурсов, владение педаго</w:t>
            </w:r>
            <w:r w:rsidRPr="00886A01">
              <w:rPr>
                <w:rFonts w:ascii="Times New Roman" w:hAnsi="Times New Roman" w:cs="Times New Roman"/>
                <w:sz w:val="24"/>
                <w:szCs w:val="24"/>
              </w:rPr>
              <w:t>гами ИКТ-технологиями) в образовательном процессе. Регулярное обновление школьного сайта</w:t>
            </w:r>
          </w:p>
        </w:tc>
        <w:tc>
          <w:tcPr>
            <w:tcW w:w="1700"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lastRenderedPageBreak/>
              <w:t xml:space="preserve">Отчёт 1 раз в </w:t>
            </w:r>
            <w:r w:rsidRPr="00886A01">
              <w:rPr>
                <w:rFonts w:ascii="Times New Roman" w:hAnsi="Times New Roman" w:cs="Times New Roman"/>
                <w:sz w:val="24"/>
                <w:szCs w:val="24"/>
              </w:rPr>
              <w:lastRenderedPageBreak/>
              <w:t>год</w:t>
            </w:r>
          </w:p>
          <w:p w:rsidR="007232AC" w:rsidRPr="00886A01" w:rsidRDefault="007232AC" w:rsidP="00886A01">
            <w:pPr>
              <w:spacing w:after="0"/>
              <w:jc w:val="both"/>
              <w:rPr>
                <w:rFonts w:ascii="Times New Roman" w:hAnsi="Times New Roman" w:cs="Times New Roman"/>
                <w:sz w:val="24"/>
                <w:szCs w:val="24"/>
              </w:rPr>
            </w:pPr>
          </w:p>
          <w:p w:rsidR="00D42F26" w:rsidRDefault="00D42F26" w:rsidP="00886A01">
            <w:pPr>
              <w:spacing w:after="0"/>
              <w:jc w:val="both"/>
              <w:rPr>
                <w:rFonts w:ascii="Times New Roman" w:hAnsi="Times New Roman" w:cs="Times New Roman"/>
                <w:sz w:val="24"/>
                <w:szCs w:val="24"/>
              </w:rPr>
            </w:pPr>
          </w:p>
          <w:p w:rsidR="00D42F26" w:rsidRDefault="00D42F26" w:rsidP="00886A01">
            <w:pPr>
              <w:spacing w:after="0"/>
              <w:jc w:val="both"/>
              <w:rPr>
                <w:rFonts w:ascii="Times New Roman" w:hAnsi="Times New Roman" w:cs="Times New Roman"/>
                <w:sz w:val="24"/>
                <w:szCs w:val="24"/>
              </w:rPr>
            </w:pPr>
          </w:p>
          <w:p w:rsidR="00D42F26" w:rsidRDefault="00D42F26" w:rsidP="00886A01">
            <w:pPr>
              <w:spacing w:after="0"/>
              <w:jc w:val="both"/>
              <w:rPr>
                <w:rFonts w:ascii="Times New Roman" w:hAnsi="Times New Roman" w:cs="Times New Roman"/>
                <w:sz w:val="24"/>
                <w:szCs w:val="24"/>
              </w:rPr>
            </w:pPr>
          </w:p>
          <w:p w:rsidR="00D42F26" w:rsidRDefault="00D42F26" w:rsidP="00886A01">
            <w:pPr>
              <w:spacing w:after="0"/>
              <w:jc w:val="both"/>
              <w:rPr>
                <w:rFonts w:ascii="Times New Roman" w:hAnsi="Times New Roman" w:cs="Times New Roman"/>
                <w:sz w:val="24"/>
                <w:szCs w:val="24"/>
              </w:rPr>
            </w:pPr>
          </w:p>
          <w:p w:rsidR="00D42F26" w:rsidRDefault="00D42F26" w:rsidP="00886A01">
            <w:pPr>
              <w:spacing w:after="0"/>
              <w:jc w:val="both"/>
              <w:rPr>
                <w:rFonts w:ascii="Times New Roman" w:hAnsi="Times New Roman" w:cs="Times New Roman"/>
                <w:sz w:val="24"/>
                <w:szCs w:val="24"/>
              </w:rPr>
            </w:pPr>
          </w:p>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t>Минимум 2 раза в месяц</w:t>
            </w:r>
          </w:p>
        </w:tc>
        <w:tc>
          <w:tcPr>
            <w:tcW w:w="1673"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lastRenderedPageBreak/>
              <w:t xml:space="preserve">Заместитель </w:t>
            </w:r>
            <w:r w:rsidRPr="00886A01">
              <w:rPr>
                <w:rFonts w:ascii="Times New Roman" w:hAnsi="Times New Roman" w:cs="Times New Roman"/>
                <w:sz w:val="24"/>
                <w:szCs w:val="24"/>
              </w:rPr>
              <w:lastRenderedPageBreak/>
              <w:t>директора по УВР, учителя</w:t>
            </w:r>
          </w:p>
          <w:p w:rsidR="00D42F26" w:rsidRDefault="00D42F26" w:rsidP="00886A01">
            <w:pPr>
              <w:spacing w:after="0"/>
              <w:jc w:val="both"/>
              <w:rPr>
                <w:rFonts w:ascii="Times New Roman" w:hAnsi="Times New Roman" w:cs="Times New Roman"/>
                <w:sz w:val="24"/>
                <w:szCs w:val="24"/>
              </w:rPr>
            </w:pPr>
          </w:p>
          <w:p w:rsidR="00D42F26" w:rsidRDefault="00D42F26" w:rsidP="00886A01">
            <w:pPr>
              <w:spacing w:after="0"/>
              <w:jc w:val="both"/>
              <w:rPr>
                <w:rFonts w:ascii="Times New Roman" w:hAnsi="Times New Roman" w:cs="Times New Roman"/>
                <w:sz w:val="24"/>
                <w:szCs w:val="24"/>
              </w:rPr>
            </w:pPr>
          </w:p>
          <w:p w:rsidR="00D42F26" w:rsidRDefault="00D42F26" w:rsidP="00886A01">
            <w:pPr>
              <w:spacing w:after="0"/>
              <w:jc w:val="both"/>
              <w:rPr>
                <w:rFonts w:ascii="Times New Roman" w:hAnsi="Times New Roman" w:cs="Times New Roman"/>
                <w:sz w:val="24"/>
                <w:szCs w:val="24"/>
              </w:rPr>
            </w:pPr>
          </w:p>
          <w:p w:rsidR="00D42F26" w:rsidRDefault="00D42F26" w:rsidP="00886A01">
            <w:pPr>
              <w:spacing w:after="0"/>
              <w:jc w:val="both"/>
              <w:rPr>
                <w:rFonts w:ascii="Times New Roman" w:hAnsi="Times New Roman" w:cs="Times New Roman"/>
                <w:sz w:val="24"/>
                <w:szCs w:val="24"/>
              </w:rPr>
            </w:pPr>
          </w:p>
          <w:p w:rsidR="00D42F26" w:rsidRDefault="00D42F26" w:rsidP="00886A01">
            <w:pPr>
              <w:spacing w:after="0"/>
              <w:jc w:val="both"/>
              <w:rPr>
                <w:rFonts w:ascii="Times New Roman" w:hAnsi="Times New Roman" w:cs="Times New Roman"/>
                <w:sz w:val="24"/>
                <w:szCs w:val="24"/>
              </w:rPr>
            </w:pPr>
          </w:p>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t>Заместитель директора, учитель информатики</w:t>
            </w:r>
          </w:p>
        </w:tc>
      </w:tr>
      <w:tr w:rsidR="007232AC" w:rsidRPr="00886A01" w:rsidTr="004171F1">
        <w:tc>
          <w:tcPr>
            <w:tcW w:w="2660"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b/>
                <w:sz w:val="24"/>
                <w:szCs w:val="24"/>
              </w:rPr>
              <w:lastRenderedPageBreak/>
              <w:t>Правовое обеспечение реализации ООП</w:t>
            </w:r>
          </w:p>
        </w:tc>
        <w:tc>
          <w:tcPr>
            <w:tcW w:w="3720"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t>Наличие локальных нормативно-правовых актов и их использование  всеми субъектами  образовательного  процесса</w:t>
            </w:r>
          </w:p>
        </w:tc>
        <w:tc>
          <w:tcPr>
            <w:tcW w:w="1700"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t>Отчёты в УО и МОНО</w:t>
            </w:r>
          </w:p>
        </w:tc>
        <w:tc>
          <w:tcPr>
            <w:tcW w:w="1673"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t>Директор школы</w:t>
            </w:r>
          </w:p>
        </w:tc>
      </w:tr>
      <w:tr w:rsidR="007232AC" w:rsidRPr="00886A01" w:rsidTr="004171F1">
        <w:tc>
          <w:tcPr>
            <w:tcW w:w="2660"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b/>
                <w:sz w:val="24"/>
                <w:szCs w:val="24"/>
              </w:rPr>
              <w:t>Материально-техническое обеспечение образовательного процесса</w:t>
            </w:r>
          </w:p>
        </w:tc>
        <w:tc>
          <w:tcPr>
            <w:tcW w:w="3720"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t>Обоснованность использования  помещений и оборудования для реализации ООП</w:t>
            </w:r>
          </w:p>
        </w:tc>
        <w:tc>
          <w:tcPr>
            <w:tcW w:w="1700"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t>Оценка состояния уч. кабинетов – январь,</w:t>
            </w:r>
          </w:p>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t>Оценка готовности уч. кабинетов - август</w:t>
            </w:r>
          </w:p>
        </w:tc>
        <w:tc>
          <w:tcPr>
            <w:tcW w:w="1673"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t>Директор школы, рабочая группа</w:t>
            </w:r>
          </w:p>
        </w:tc>
      </w:tr>
      <w:tr w:rsidR="007232AC" w:rsidRPr="00886A01" w:rsidTr="004171F1">
        <w:tc>
          <w:tcPr>
            <w:tcW w:w="2660"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b/>
                <w:sz w:val="24"/>
                <w:szCs w:val="24"/>
              </w:rPr>
              <w:t>Учебно-методическое обеспечение образовательного  процесса</w:t>
            </w:r>
          </w:p>
        </w:tc>
        <w:tc>
          <w:tcPr>
            <w:tcW w:w="3720"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t>Обоснование использования списка учебников для реализации задач  ООП;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tc>
        <w:tc>
          <w:tcPr>
            <w:tcW w:w="1700"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t>Заказ учебников – февраль, обеспеченность учебниками – сентябрь</w:t>
            </w:r>
          </w:p>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t>Перечень дидактического  материала на начало уч. года</w:t>
            </w:r>
          </w:p>
        </w:tc>
        <w:tc>
          <w:tcPr>
            <w:tcW w:w="1673" w:type="dxa"/>
            <w:tcBorders>
              <w:top w:val="single" w:sz="4" w:space="0" w:color="000000"/>
              <w:left w:val="single" w:sz="4" w:space="0" w:color="000000"/>
              <w:bottom w:val="single" w:sz="4" w:space="0" w:color="000000"/>
              <w:right w:val="single" w:sz="4" w:space="0" w:color="000000"/>
            </w:tcBorders>
          </w:tcPr>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t>Библиотекарь</w:t>
            </w:r>
          </w:p>
          <w:p w:rsidR="007232AC" w:rsidRPr="00886A01" w:rsidRDefault="007232AC" w:rsidP="00886A01">
            <w:pPr>
              <w:spacing w:after="0"/>
              <w:jc w:val="both"/>
              <w:rPr>
                <w:rFonts w:ascii="Times New Roman" w:hAnsi="Times New Roman" w:cs="Times New Roman"/>
                <w:sz w:val="24"/>
                <w:szCs w:val="24"/>
              </w:rPr>
            </w:pPr>
          </w:p>
          <w:p w:rsidR="007232AC" w:rsidRPr="00886A01" w:rsidRDefault="007232AC" w:rsidP="00886A01">
            <w:pPr>
              <w:spacing w:after="0"/>
              <w:jc w:val="both"/>
              <w:rPr>
                <w:rFonts w:ascii="Times New Roman" w:hAnsi="Times New Roman" w:cs="Times New Roman"/>
                <w:sz w:val="24"/>
                <w:szCs w:val="24"/>
              </w:rPr>
            </w:pPr>
          </w:p>
          <w:p w:rsidR="007232AC" w:rsidRPr="00886A01" w:rsidRDefault="007232AC" w:rsidP="00886A01">
            <w:pPr>
              <w:spacing w:after="0"/>
              <w:jc w:val="both"/>
              <w:rPr>
                <w:rFonts w:ascii="Times New Roman" w:hAnsi="Times New Roman" w:cs="Times New Roman"/>
                <w:sz w:val="24"/>
                <w:szCs w:val="24"/>
              </w:rPr>
            </w:pPr>
          </w:p>
          <w:p w:rsidR="007232AC" w:rsidRPr="00886A01" w:rsidRDefault="007232AC" w:rsidP="00886A01">
            <w:pPr>
              <w:spacing w:after="0"/>
              <w:jc w:val="both"/>
              <w:rPr>
                <w:rFonts w:ascii="Times New Roman" w:hAnsi="Times New Roman" w:cs="Times New Roman"/>
                <w:sz w:val="24"/>
                <w:szCs w:val="24"/>
              </w:rPr>
            </w:pPr>
            <w:r w:rsidRPr="00886A01">
              <w:rPr>
                <w:rFonts w:ascii="Times New Roman" w:hAnsi="Times New Roman" w:cs="Times New Roman"/>
                <w:sz w:val="24"/>
                <w:szCs w:val="24"/>
              </w:rPr>
              <w:t>Заместитель директора,</w:t>
            </w:r>
          </w:p>
        </w:tc>
      </w:tr>
    </w:tbl>
    <w:p w:rsidR="007232AC" w:rsidRPr="00886A01" w:rsidRDefault="007232AC" w:rsidP="000D6DE2">
      <w:pPr>
        <w:spacing w:after="0"/>
        <w:rPr>
          <w:rFonts w:ascii="Times New Roman" w:hAnsi="Times New Roman" w:cs="Times New Roman"/>
          <w:sz w:val="24"/>
          <w:szCs w:val="24"/>
        </w:rPr>
      </w:pPr>
    </w:p>
    <w:sectPr w:rsidR="007232AC" w:rsidRPr="00886A01" w:rsidSect="00C504CC">
      <w:pgSz w:w="11906" w:h="16838"/>
      <w:pgMar w:top="851"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2462" w:rsidRDefault="000D2462" w:rsidP="004A1706">
      <w:pPr>
        <w:spacing w:after="0" w:line="240" w:lineRule="auto"/>
      </w:pPr>
      <w:r>
        <w:separator/>
      </w:r>
    </w:p>
  </w:endnote>
  <w:endnote w:type="continuationSeparator" w:id="1">
    <w:p w:rsidR="000D2462" w:rsidRDefault="000D2462" w:rsidP="004A17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imesNewRomanPS-BoldMT">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8361616"/>
      <w:docPartObj>
        <w:docPartGallery w:val="Page Numbers (Bottom of Page)"/>
        <w:docPartUnique/>
      </w:docPartObj>
    </w:sdtPr>
    <w:sdtEndPr>
      <w:rPr>
        <w:rFonts w:ascii="Times New Roman" w:hAnsi="Times New Roman" w:cs="Times New Roman"/>
      </w:rPr>
    </w:sdtEndPr>
    <w:sdtContent>
      <w:p w:rsidR="00881E9B" w:rsidRPr="00B65CD1" w:rsidRDefault="008A672C" w:rsidP="00B65CD1">
        <w:pPr>
          <w:pStyle w:val="afb"/>
          <w:jc w:val="right"/>
          <w:rPr>
            <w:rFonts w:ascii="Times New Roman" w:hAnsi="Times New Roman" w:cs="Times New Roman"/>
          </w:rPr>
        </w:pPr>
        <w:r w:rsidRPr="00A82482">
          <w:rPr>
            <w:rFonts w:ascii="Times New Roman" w:hAnsi="Times New Roman" w:cs="Times New Roman"/>
          </w:rPr>
          <w:fldChar w:fldCharType="begin"/>
        </w:r>
        <w:r w:rsidR="00881E9B" w:rsidRPr="00A82482">
          <w:rPr>
            <w:rFonts w:ascii="Times New Roman" w:hAnsi="Times New Roman" w:cs="Times New Roman"/>
          </w:rPr>
          <w:instrText>PAGE   \* MERGEFORMAT</w:instrText>
        </w:r>
        <w:r w:rsidRPr="00A82482">
          <w:rPr>
            <w:rFonts w:ascii="Times New Roman" w:hAnsi="Times New Roman" w:cs="Times New Roman"/>
          </w:rPr>
          <w:fldChar w:fldCharType="separate"/>
        </w:r>
        <w:r w:rsidR="00AB1DE1">
          <w:rPr>
            <w:rFonts w:ascii="Times New Roman" w:hAnsi="Times New Roman" w:cs="Times New Roman"/>
            <w:noProof/>
          </w:rPr>
          <w:t>33</w:t>
        </w:r>
        <w:r w:rsidRPr="00A82482">
          <w:rPr>
            <w:rFonts w:ascii="Times New Roman" w:hAnsi="Times New Roman" w:cs="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2462" w:rsidRDefault="000D2462" w:rsidP="004A1706">
      <w:pPr>
        <w:spacing w:after="0" w:line="240" w:lineRule="auto"/>
      </w:pPr>
      <w:r>
        <w:separator/>
      </w:r>
    </w:p>
  </w:footnote>
  <w:footnote w:type="continuationSeparator" w:id="1">
    <w:p w:rsidR="000D2462" w:rsidRDefault="000D2462" w:rsidP="004A1706">
      <w:pPr>
        <w:spacing w:after="0" w:line="240" w:lineRule="auto"/>
      </w:pPr>
      <w:r>
        <w:continuationSeparator/>
      </w:r>
    </w:p>
  </w:footnote>
  <w:footnote w:id="2">
    <w:p w:rsidR="00881E9B" w:rsidRPr="00DE747C" w:rsidRDefault="00881E9B" w:rsidP="00994C78">
      <w:pPr>
        <w:pStyle w:val="aa"/>
        <w:rPr>
          <w:rFonts w:ascii="Times New Roman" w:hAnsi="Times New Roman"/>
        </w:rPr>
      </w:pPr>
      <w:r w:rsidRPr="00DE747C">
        <w:rPr>
          <w:rStyle w:val="ac"/>
          <w:rFonts w:ascii="Times New Roman" w:hAnsi="Times New Roman"/>
        </w:rPr>
        <w:footnoteRef/>
      </w:r>
      <w:r w:rsidRPr="00DE747C">
        <w:rPr>
          <w:rFonts w:ascii="Times New Roman" w:hAnsi="Times New Roman"/>
          <w:szCs w:val="28"/>
        </w:rPr>
        <w:t xml:space="preserve">см. </w:t>
      </w:r>
      <w:r w:rsidRPr="00DE747C">
        <w:rPr>
          <w:rFonts w:ascii="Times New Roman" w:hAnsi="Times New Roman"/>
        </w:rPr>
        <w:t>Лотман Ю. М. История и типология русской культуры. СПб.: Искусство-СПБ, 2002. С. 16</w:t>
      </w:r>
    </w:p>
  </w:footnote>
  <w:footnote w:id="3">
    <w:p w:rsidR="00881E9B" w:rsidRPr="006940DA" w:rsidRDefault="00881E9B" w:rsidP="00994C78">
      <w:pPr>
        <w:pStyle w:val="af1"/>
        <w:spacing w:line="240" w:lineRule="auto"/>
        <w:ind w:firstLine="0"/>
        <w:outlineLvl w:val="0"/>
        <w:rPr>
          <w:b/>
          <w:sz w:val="20"/>
          <w:szCs w:val="20"/>
        </w:rPr>
      </w:pPr>
      <w:r w:rsidRPr="006940DA">
        <w:rPr>
          <w:rStyle w:val="ac"/>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4">
    <w:p w:rsidR="00881E9B" w:rsidRDefault="00881E9B" w:rsidP="00FC509A">
      <w:pPr>
        <w:pStyle w:val="aa"/>
        <w:jc w:val="both"/>
      </w:pPr>
      <w:r>
        <w:rPr>
          <w:rStyle w:val="ac"/>
        </w:rPr>
        <w:footnoteRef/>
      </w:r>
      <w:r w:rsidRPr="00FC509A">
        <w:rPr>
          <w:rFonts w:ascii="Times New Roman" w:hAnsi="Times New Roman"/>
        </w:rP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5">
    <w:p w:rsidR="00881E9B" w:rsidRDefault="00881E9B" w:rsidP="00994C78">
      <w:pPr>
        <w:pStyle w:val="aa"/>
      </w:pPr>
    </w:p>
  </w:footnote>
  <w:footnote w:id="6">
    <w:p w:rsidR="00881E9B" w:rsidRDefault="00881E9B" w:rsidP="00426861">
      <w:pPr>
        <w:pStyle w:val="aa"/>
        <w:jc w:val="both"/>
      </w:pPr>
      <w:r>
        <w:rPr>
          <w:rStyle w:val="ac"/>
        </w:rPr>
        <w:footnoteRef/>
      </w:r>
    </w:p>
  </w:footnote>
  <w:footnote w:id="7">
    <w:p w:rsidR="00881E9B" w:rsidRPr="00426861" w:rsidRDefault="00881E9B" w:rsidP="00426861">
      <w:pPr>
        <w:pStyle w:val="aa"/>
        <w:jc w:val="both"/>
        <w:rPr>
          <w:rFonts w:ascii="Times New Roman" w:hAnsi="Times New Roman"/>
        </w:rPr>
      </w:pPr>
      <w:r w:rsidRPr="00426861">
        <w:rPr>
          <w:rStyle w:val="ac"/>
          <w:rFonts w:ascii="Times New Roman" w:hAnsi="Times New Roman"/>
        </w:rPr>
        <w:footnoteRef/>
      </w:r>
      <w:r w:rsidRPr="00426861">
        <w:rPr>
          <w:rFonts w:ascii="Times New Roman" w:hAnsi="Times New Roman"/>
        </w:rP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8">
    <w:p w:rsidR="00881E9B" w:rsidRPr="00814B65" w:rsidRDefault="00881E9B" w:rsidP="00814B65">
      <w:pPr>
        <w:pStyle w:val="aa"/>
        <w:jc w:val="both"/>
        <w:rPr>
          <w:rFonts w:ascii="Times New Roman" w:hAnsi="Times New Roman"/>
        </w:rPr>
      </w:pPr>
      <w:r>
        <w:rPr>
          <w:rStyle w:val="ac"/>
        </w:rPr>
        <w:footnoteRef/>
      </w:r>
      <w:r w:rsidRPr="00814B65">
        <w:rPr>
          <w:rFonts w:ascii="Times New Roman" w:hAnsi="Times New Roman"/>
        </w:rPr>
        <w:t>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9">
    <w:p w:rsidR="00881E9B" w:rsidRPr="001A6865" w:rsidRDefault="00881E9B" w:rsidP="00F85B5B">
      <w:pPr>
        <w:pStyle w:val="aa"/>
        <w:rPr>
          <w:rFonts w:ascii="Times New Roman" w:hAnsi="Times New Roman"/>
        </w:rPr>
      </w:pPr>
      <w:r w:rsidRPr="001A6865">
        <w:rPr>
          <w:rStyle w:val="ac"/>
          <w:rFonts w:ascii="Times New Roman" w:hAnsi="Times New Roman"/>
        </w:rPr>
        <w:footnoteRef/>
      </w:r>
      <w:r w:rsidRPr="001A6865">
        <w:rPr>
          <w:rFonts w:ascii="Times New Roman" w:hAnsi="Times New Roman"/>
        </w:rPr>
        <w:t> Руководителем проекта может быть как педагог данного образовательного учреждения, так и сотрудник иной организации или иного образовательного учреждения, в том числе высшего.</w:t>
      </w:r>
    </w:p>
  </w:footnote>
  <w:footnote w:id="10">
    <w:p w:rsidR="00881E9B" w:rsidRPr="00161EE5" w:rsidRDefault="00881E9B" w:rsidP="00161EE5">
      <w:pPr>
        <w:spacing w:after="0" w:line="240" w:lineRule="auto"/>
        <w:jc w:val="both"/>
        <w:rPr>
          <w:rFonts w:ascii="Times New Roman" w:hAnsi="Times New Roman"/>
          <w:sz w:val="20"/>
          <w:szCs w:val="20"/>
        </w:rPr>
      </w:pPr>
      <w:r w:rsidRPr="00275F4D">
        <w:rPr>
          <w:rStyle w:val="ac"/>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се указания на классы но</w:t>
      </w:r>
      <w:r>
        <w:rPr>
          <w:rFonts w:ascii="Times New Roman" w:hAnsi="Times New Roman"/>
          <w:sz w:val="20"/>
          <w:szCs w:val="20"/>
        </w:rPr>
        <w:t xml:space="preserve">сят рекомендательный характер. </w:t>
      </w:r>
    </w:p>
  </w:footnote>
  <w:footnote w:id="11">
    <w:p w:rsidR="00881E9B" w:rsidRDefault="00881E9B" w:rsidP="00F76BBC">
      <w:pPr>
        <w:pStyle w:val="aa"/>
      </w:pPr>
      <w:r>
        <w:rPr>
          <w:rStyle w:val="ac"/>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2">
    <w:p w:rsidR="00881E9B" w:rsidRPr="001665A0" w:rsidRDefault="00881E9B" w:rsidP="00D30F93">
      <w:pPr>
        <w:pStyle w:val="aa"/>
        <w:jc w:val="both"/>
      </w:pPr>
      <w:r>
        <w:rPr>
          <w:rStyle w:val="ac"/>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3">
    <w:p w:rsidR="00881E9B" w:rsidRDefault="00881E9B" w:rsidP="00F76BBC">
      <w:pPr>
        <w:pStyle w:val="aa"/>
      </w:pPr>
      <w:r>
        <w:rPr>
          <w:rStyle w:val="ac"/>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4">
    <w:p w:rsidR="00881E9B" w:rsidRPr="00B57D88" w:rsidRDefault="00881E9B" w:rsidP="00B57D88">
      <w:pPr>
        <w:ind w:firstLine="454"/>
        <w:jc w:val="both"/>
        <w:rPr>
          <w:rFonts w:ascii="Times New Roman" w:hAnsi="Times New Roman" w:cs="Times New Roman"/>
          <w:sz w:val="18"/>
          <w:szCs w:val="18"/>
        </w:rPr>
      </w:pPr>
      <w:r w:rsidRPr="00B57D88">
        <w:rPr>
          <w:rStyle w:val="ac"/>
          <w:rFonts w:ascii="Times New Roman" w:hAnsi="Times New Roman" w:cs="Times New Roman"/>
          <w:sz w:val="18"/>
          <w:szCs w:val="18"/>
        </w:rPr>
        <w:footnoteRef/>
      </w:r>
      <w:r w:rsidRPr="00B57D88">
        <w:rPr>
          <w:rFonts w:ascii="Times New Roman" w:hAnsi="Times New Roman" w:cs="Times New Roman"/>
          <w:sz w:val="18"/>
          <w:szCs w:val="18"/>
        </w:rPr>
        <w:t> 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врéменные или постоянные отклонения в физическом и (или) психическом развитии и нуждающиеся в создании специальных условий обучения и воспитания.</w:t>
      </w:r>
    </w:p>
  </w:footnote>
  <w:footnote w:id="15">
    <w:p w:rsidR="00881E9B" w:rsidRPr="00DA7AF5" w:rsidRDefault="00881E9B" w:rsidP="00C20E8F">
      <w:pPr>
        <w:pStyle w:val="aa"/>
        <w:ind w:firstLine="454"/>
        <w:jc w:val="both"/>
        <w:rPr>
          <w:rFonts w:ascii="Times New Roman" w:hAnsi="Times New Roman"/>
        </w:rPr>
      </w:pPr>
      <w:r w:rsidRPr="00DA7AF5">
        <w:rPr>
          <w:rStyle w:val="ac"/>
          <w:rFonts w:ascii="Times New Roman" w:hAnsi="Times New Roman"/>
        </w:rPr>
        <w:footnoteRef/>
      </w:r>
      <w:r w:rsidRPr="00DA7AF5">
        <w:rPr>
          <w:rFonts w:ascii="Times New Roman" w:hAnsi="Times New Roman"/>
        </w:rPr>
        <w:t> </w:t>
      </w:r>
      <w:r w:rsidRPr="00DA7AF5">
        <w:rPr>
          <w:rStyle w:val="1241"/>
          <w:sz w:val="20"/>
          <w:szCs w:val="20"/>
        </w:rPr>
        <w:t>Приказ Министерства здравоохранения и социального развития</w:t>
      </w:r>
      <w:r>
        <w:rPr>
          <w:rStyle w:val="1241"/>
          <w:sz w:val="20"/>
          <w:szCs w:val="20"/>
        </w:rPr>
        <w:t xml:space="preserve">РФ </w:t>
      </w:r>
      <w:r w:rsidRPr="00DA7AF5">
        <w:rPr>
          <w:rStyle w:val="1241"/>
          <w:sz w:val="20"/>
          <w:szCs w:val="20"/>
        </w:rPr>
        <w:t>от 26 августа</w:t>
      </w:r>
      <w:smartTag w:uri="urn:schemas-microsoft-com:office:smarttags" w:element="metricconverter">
        <w:smartTagPr>
          <w:attr w:name="ProductID" w:val="2010 г"/>
        </w:smartTagPr>
        <w:r w:rsidRPr="00DA7AF5">
          <w:rPr>
            <w:rStyle w:val="1241"/>
            <w:sz w:val="20"/>
            <w:szCs w:val="20"/>
          </w:rPr>
          <w:t>2010 г</w:t>
        </w:r>
      </w:smartTag>
      <w:r w:rsidRPr="00DA7AF5">
        <w:rPr>
          <w:rStyle w:val="1241"/>
          <w:sz w:val="20"/>
          <w:szCs w:val="20"/>
        </w:rPr>
        <w:t xml:space="preserve">. № 761н Москвы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Вступил в силу31 октября </w:t>
      </w:r>
      <w:smartTag w:uri="urn:schemas-microsoft-com:office:smarttags" w:element="metricconverter">
        <w:smartTagPr>
          <w:attr w:name="ProductID" w:val="2010 г"/>
        </w:smartTagPr>
        <w:r w:rsidRPr="00DA7AF5">
          <w:rPr>
            <w:rStyle w:val="1241"/>
            <w:sz w:val="20"/>
            <w:szCs w:val="20"/>
          </w:rPr>
          <w:t>2010 г</w:t>
        </w:r>
      </w:smartTag>
      <w:r w:rsidRPr="00DA7AF5">
        <w:rPr>
          <w:rStyle w:val="1241"/>
          <w:sz w:val="20"/>
          <w:szCs w:val="20"/>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E9B" w:rsidRDefault="008A672C" w:rsidP="00921EB4">
    <w:pPr>
      <w:pStyle w:val="ad"/>
      <w:framePr w:wrap="around" w:vAnchor="text" w:hAnchor="margin" w:xAlign="right" w:y="1"/>
      <w:rPr>
        <w:rStyle w:val="afe"/>
      </w:rPr>
    </w:pPr>
    <w:r>
      <w:rPr>
        <w:rStyle w:val="afe"/>
      </w:rPr>
      <w:fldChar w:fldCharType="begin"/>
    </w:r>
    <w:r w:rsidR="00881E9B">
      <w:rPr>
        <w:rStyle w:val="afe"/>
      </w:rPr>
      <w:instrText xml:space="preserve">PAGE  </w:instrText>
    </w:r>
    <w:r>
      <w:rPr>
        <w:rStyle w:val="afe"/>
      </w:rPr>
      <w:fldChar w:fldCharType="end"/>
    </w:r>
  </w:p>
  <w:p w:rsidR="00881E9B" w:rsidRDefault="00881E9B" w:rsidP="00921EB4">
    <w:pPr>
      <w:pStyle w:val="ad"/>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E9B" w:rsidRPr="00023E57" w:rsidRDefault="00881E9B" w:rsidP="00023E57">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4AB33DF"/>
    <w:multiLevelType w:val="hybridMultilevel"/>
    <w:tmpl w:val="3B92A1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E74033"/>
    <w:multiLevelType w:val="hybridMultilevel"/>
    <w:tmpl w:val="4D9E2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8">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nsid w:val="067F6F38"/>
    <w:multiLevelType w:val="hybridMultilevel"/>
    <w:tmpl w:val="300C87CC"/>
    <w:lvl w:ilvl="0" w:tplc="0419000D">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
    <w:nsid w:val="07044A5F"/>
    <w:multiLevelType w:val="hybridMultilevel"/>
    <w:tmpl w:val="B0E840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7447AB9"/>
    <w:multiLevelType w:val="hybridMultilevel"/>
    <w:tmpl w:val="10BAF5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07DF26DA"/>
    <w:multiLevelType w:val="hybridMultilevel"/>
    <w:tmpl w:val="65025C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83B0100"/>
    <w:multiLevelType w:val="hybridMultilevel"/>
    <w:tmpl w:val="F4ECB9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09A10B96"/>
    <w:multiLevelType w:val="hybridMultilevel"/>
    <w:tmpl w:val="4C8AA2CC"/>
    <w:lvl w:ilvl="0" w:tplc="E5325C0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
    <w:nsid w:val="0AB73E9A"/>
    <w:multiLevelType w:val="hybridMultilevel"/>
    <w:tmpl w:val="C75EF6A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AE22FA6"/>
    <w:multiLevelType w:val="hybridMultilevel"/>
    <w:tmpl w:val="5106B0A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CF83C03"/>
    <w:multiLevelType w:val="hybridMultilevel"/>
    <w:tmpl w:val="E6A254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D104D7D"/>
    <w:multiLevelType w:val="hybridMultilevel"/>
    <w:tmpl w:val="1546A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DD7331A"/>
    <w:multiLevelType w:val="hybridMultilevel"/>
    <w:tmpl w:val="4D88DF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F4F6B4A"/>
    <w:multiLevelType w:val="hybridMultilevel"/>
    <w:tmpl w:val="6916EF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845627"/>
    <w:multiLevelType w:val="hybridMultilevel"/>
    <w:tmpl w:val="AB86D2F6"/>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0AF33C6"/>
    <w:multiLevelType w:val="hybridMultilevel"/>
    <w:tmpl w:val="FD3814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40E145D"/>
    <w:multiLevelType w:val="hybridMultilevel"/>
    <w:tmpl w:val="AD668F2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172E6221"/>
    <w:multiLevelType w:val="hybridMultilevel"/>
    <w:tmpl w:val="A93016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8F112EA"/>
    <w:multiLevelType w:val="hybridMultilevel"/>
    <w:tmpl w:val="B7A26C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A6F5B31"/>
    <w:multiLevelType w:val="hybridMultilevel"/>
    <w:tmpl w:val="6C6AB25A"/>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5">
    <w:nsid w:val="1B8F7384"/>
    <w:multiLevelType w:val="hybridMultilevel"/>
    <w:tmpl w:val="ACEC7F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BAF51DB"/>
    <w:multiLevelType w:val="hybridMultilevel"/>
    <w:tmpl w:val="1E4220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DF61859"/>
    <w:multiLevelType w:val="hybridMultilevel"/>
    <w:tmpl w:val="6D7464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E026E3A"/>
    <w:multiLevelType w:val="multilevel"/>
    <w:tmpl w:val="74623EB4"/>
    <w:lvl w:ilvl="0">
      <w:start w:val="1"/>
      <w:numFmt w:val="bullet"/>
      <w:lvlText w:val="÷"/>
      <w:lvlJc w:val="left"/>
      <w:pPr>
        <w:tabs>
          <w:tab w:val="num" w:pos="720"/>
        </w:tabs>
        <w:ind w:left="720" w:hanging="720"/>
      </w:pPr>
      <w:rPr>
        <w:rFonts w:ascii="Times New Roman" w:hAnsi="Times New Roman" w:cs="Times New Roman" w:hint="default"/>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07617B9"/>
    <w:multiLevelType w:val="hybridMultilevel"/>
    <w:tmpl w:val="333ABFF4"/>
    <w:lvl w:ilvl="0" w:tplc="04190001">
      <w:start w:val="1"/>
      <w:numFmt w:val="bullet"/>
      <w:lvlText w:val=""/>
      <w:lvlJc w:val="left"/>
      <w:pPr>
        <w:tabs>
          <w:tab w:val="num" w:pos="1080"/>
        </w:tabs>
        <w:ind w:left="1080" w:hanging="360"/>
      </w:pPr>
      <w:rPr>
        <w:rFonts w:ascii="Symbol" w:hAnsi="Symbol" w:hint="default"/>
      </w:rPr>
    </w:lvl>
    <w:lvl w:ilvl="1" w:tplc="0419000D">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1A159F9"/>
    <w:multiLevelType w:val="hybridMultilevel"/>
    <w:tmpl w:val="DA0223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23291B0E"/>
    <w:multiLevelType w:val="hybridMultilevel"/>
    <w:tmpl w:val="DA9A0972"/>
    <w:lvl w:ilvl="0" w:tplc="0419000D">
      <w:start w:val="1"/>
      <w:numFmt w:val="bullet"/>
      <w:lvlText w:val=""/>
      <w:lvlJc w:val="left"/>
      <w:pPr>
        <w:ind w:left="117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7">
    <w:nsid w:val="2481231E"/>
    <w:multiLevelType w:val="hybridMultilevel"/>
    <w:tmpl w:val="34D2D8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9">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6694826"/>
    <w:multiLevelType w:val="hybridMultilevel"/>
    <w:tmpl w:val="230285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6B76B03"/>
    <w:multiLevelType w:val="hybridMultilevel"/>
    <w:tmpl w:val="4AF4C2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74">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nsid w:val="27FB05DC"/>
    <w:multiLevelType w:val="hybridMultilevel"/>
    <w:tmpl w:val="1B3E6B38"/>
    <w:lvl w:ilvl="0" w:tplc="D8AE2B2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85E4F42"/>
    <w:multiLevelType w:val="hybridMultilevel"/>
    <w:tmpl w:val="CA6AE3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8C82E8C"/>
    <w:multiLevelType w:val="hybridMultilevel"/>
    <w:tmpl w:val="FF0064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9FA26F7"/>
    <w:multiLevelType w:val="hybridMultilevel"/>
    <w:tmpl w:val="008C63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AA423AF"/>
    <w:multiLevelType w:val="hybridMultilevel"/>
    <w:tmpl w:val="783652DE"/>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3">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2B884CDD"/>
    <w:multiLevelType w:val="hybridMultilevel"/>
    <w:tmpl w:val="DBDAE2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6">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7">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C6431FF"/>
    <w:multiLevelType w:val="hybridMultilevel"/>
    <w:tmpl w:val="6E36B0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CF55F72"/>
    <w:multiLevelType w:val="hybridMultilevel"/>
    <w:tmpl w:val="AE547F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2D7B0998"/>
    <w:multiLevelType w:val="hybridMultilevel"/>
    <w:tmpl w:val="8242AA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2E066A24"/>
    <w:multiLevelType w:val="hybridMultilevel"/>
    <w:tmpl w:val="5A2E08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E757CF9"/>
    <w:multiLevelType w:val="hybridMultilevel"/>
    <w:tmpl w:val="3A0664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F57656D"/>
    <w:multiLevelType w:val="hybridMultilevel"/>
    <w:tmpl w:val="BFBAFB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8">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2BF74F8"/>
    <w:multiLevelType w:val="hybridMultilevel"/>
    <w:tmpl w:val="54D879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3835439"/>
    <w:multiLevelType w:val="hybridMultilevel"/>
    <w:tmpl w:val="8DD6AD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3A871DF"/>
    <w:multiLevelType w:val="hybridMultilevel"/>
    <w:tmpl w:val="8A6858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42B2230"/>
    <w:multiLevelType w:val="hybridMultilevel"/>
    <w:tmpl w:val="810400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4B70155"/>
    <w:multiLevelType w:val="hybridMultilevel"/>
    <w:tmpl w:val="7F1A6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7">
    <w:nsid w:val="35651AF2"/>
    <w:multiLevelType w:val="hybridMultilevel"/>
    <w:tmpl w:val="B9B4DFB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8">
    <w:nsid w:val="366863B5"/>
    <w:multiLevelType w:val="hybridMultilevel"/>
    <w:tmpl w:val="A5BE15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6A81A01"/>
    <w:multiLevelType w:val="hybridMultilevel"/>
    <w:tmpl w:val="9A0A0A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75453AA"/>
    <w:multiLevelType w:val="hybridMultilevel"/>
    <w:tmpl w:val="B0A433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5">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17">
    <w:nsid w:val="3B5E43B9"/>
    <w:multiLevelType w:val="hybridMultilevel"/>
    <w:tmpl w:val="B9407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9">
    <w:nsid w:val="3BD354D0"/>
    <w:multiLevelType w:val="hybridMultilevel"/>
    <w:tmpl w:val="BE041BF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2">
    <w:nsid w:val="3D0D4AC2"/>
    <w:multiLevelType w:val="hybridMultilevel"/>
    <w:tmpl w:val="75D4BCD8"/>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123">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4">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5">
    <w:nsid w:val="3D726D52"/>
    <w:multiLevelType w:val="hybridMultilevel"/>
    <w:tmpl w:val="3F8435A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6">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8">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9">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3F7E0387"/>
    <w:multiLevelType w:val="hybridMultilevel"/>
    <w:tmpl w:val="9A506D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3">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0A1349E"/>
    <w:multiLevelType w:val="hybridMultilevel"/>
    <w:tmpl w:val="9C2E1BA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5">
    <w:nsid w:val="40EC63D1"/>
    <w:multiLevelType w:val="hybridMultilevel"/>
    <w:tmpl w:val="044C2F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160418F"/>
    <w:multiLevelType w:val="hybridMultilevel"/>
    <w:tmpl w:val="961A0A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27838CE"/>
    <w:multiLevelType w:val="hybridMultilevel"/>
    <w:tmpl w:val="FBFC95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1">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6">
    <w:nsid w:val="43A60360"/>
    <w:multiLevelType w:val="hybridMultilevel"/>
    <w:tmpl w:val="57F842F0"/>
    <w:lvl w:ilvl="0" w:tplc="0419000D">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47">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8">
    <w:nsid w:val="45C2792C"/>
    <w:multiLevelType w:val="hybridMultilevel"/>
    <w:tmpl w:val="A718EFC4"/>
    <w:lvl w:ilvl="0" w:tplc="C436E64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0">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1">
    <w:nsid w:val="47DE61A4"/>
    <w:multiLevelType w:val="hybridMultilevel"/>
    <w:tmpl w:val="179C24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56">
    <w:nsid w:val="49271320"/>
    <w:multiLevelType w:val="hybridMultilevel"/>
    <w:tmpl w:val="F0CC81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8">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9">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0">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4B2B03DD"/>
    <w:multiLevelType w:val="hybridMultilevel"/>
    <w:tmpl w:val="CAC22EC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3">
    <w:nsid w:val="4B577B87"/>
    <w:multiLevelType w:val="hybridMultilevel"/>
    <w:tmpl w:val="8814C88C"/>
    <w:lvl w:ilvl="0" w:tplc="7716F96A">
      <w:start w:val="1"/>
      <w:numFmt w:val="bullet"/>
      <w:lvlText w:val="-"/>
      <w:lvlJc w:val="left"/>
      <w:pPr>
        <w:ind w:left="1125" w:hanging="360"/>
      </w:pPr>
      <w:rPr>
        <w:rFonts w:ascii="Times New Roman" w:hAnsi="Times New Roman"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4">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4C3A1EB2"/>
    <w:multiLevelType w:val="hybridMultilevel"/>
    <w:tmpl w:val="48E62EC6"/>
    <w:lvl w:ilvl="0" w:tplc="04190001">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7">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4CFE7391"/>
    <w:multiLevelType w:val="hybridMultilevel"/>
    <w:tmpl w:val="BE8CA9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7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4EE0229D"/>
    <w:multiLevelType w:val="hybridMultilevel"/>
    <w:tmpl w:val="27A2FB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027225A"/>
    <w:multiLevelType w:val="hybridMultilevel"/>
    <w:tmpl w:val="20AE1D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1CF4342"/>
    <w:multiLevelType w:val="hybridMultilevel"/>
    <w:tmpl w:val="82BE14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533E4671"/>
    <w:multiLevelType w:val="hybridMultilevel"/>
    <w:tmpl w:val="2356FB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82">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557118BD"/>
    <w:multiLevelType w:val="hybridMultilevel"/>
    <w:tmpl w:val="5EA8CC66"/>
    <w:lvl w:ilvl="0" w:tplc="6E30C050">
      <w:start w:val="1"/>
      <w:numFmt w:val="bullet"/>
      <w:lvlText w:val=""/>
      <w:lvlJc w:val="left"/>
      <w:pPr>
        <w:tabs>
          <w:tab w:val="num" w:pos="1070"/>
        </w:tabs>
        <w:ind w:left="1070" w:hanging="360"/>
      </w:pPr>
      <w:rPr>
        <w:rFonts w:ascii="Symbol" w:hAnsi="Symbol" w:hint="default"/>
      </w:rPr>
    </w:lvl>
    <w:lvl w:ilvl="1" w:tplc="F3A6C2F4" w:tentative="1">
      <w:start w:val="1"/>
      <w:numFmt w:val="bullet"/>
      <w:lvlText w:val=""/>
      <w:lvlJc w:val="left"/>
      <w:pPr>
        <w:tabs>
          <w:tab w:val="num" w:pos="1790"/>
        </w:tabs>
        <w:ind w:left="1790" w:hanging="360"/>
      </w:pPr>
      <w:rPr>
        <w:rFonts w:ascii="Wingdings 3" w:hAnsi="Wingdings 3" w:hint="default"/>
      </w:rPr>
    </w:lvl>
    <w:lvl w:ilvl="2" w:tplc="9346558E" w:tentative="1">
      <w:start w:val="1"/>
      <w:numFmt w:val="bullet"/>
      <w:lvlText w:val=""/>
      <w:lvlJc w:val="left"/>
      <w:pPr>
        <w:tabs>
          <w:tab w:val="num" w:pos="2510"/>
        </w:tabs>
        <w:ind w:left="2510" w:hanging="360"/>
      </w:pPr>
      <w:rPr>
        <w:rFonts w:ascii="Wingdings 3" w:hAnsi="Wingdings 3" w:hint="default"/>
      </w:rPr>
    </w:lvl>
    <w:lvl w:ilvl="3" w:tplc="A178EF34" w:tentative="1">
      <w:start w:val="1"/>
      <w:numFmt w:val="bullet"/>
      <w:lvlText w:val=""/>
      <w:lvlJc w:val="left"/>
      <w:pPr>
        <w:tabs>
          <w:tab w:val="num" w:pos="3230"/>
        </w:tabs>
        <w:ind w:left="3230" w:hanging="360"/>
      </w:pPr>
      <w:rPr>
        <w:rFonts w:ascii="Wingdings 3" w:hAnsi="Wingdings 3" w:hint="default"/>
      </w:rPr>
    </w:lvl>
    <w:lvl w:ilvl="4" w:tplc="28AA6144" w:tentative="1">
      <w:start w:val="1"/>
      <w:numFmt w:val="bullet"/>
      <w:lvlText w:val=""/>
      <w:lvlJc w:val="left"/>
      <w:pPr>
        <w:tabs>
          <w:tab w:val="num" w:pos="3950"/>
        </w:tabs>
        <w:ind w:left="3950" w:hanging="360"/>
      </w:pPr>
      <w:rPr>
        <w:rFonts w:ascii="Wingdings 3" w:hAnsi="Wingdings 3" w:hint="default"/>
      </w:rPr>
    </w:lvl>
    <w:lvl w:ilvl="5" w:tplc="E494A1C4" w:tentative="1">
      <w:start w:val="1"/>
      <w:numFmt w:val="bullet"/>
      <w:lvlText w:val=""/>
      <w:lvlJc w:val="left"/>
      <w:pPr>
        <w:tabs>
          <w:tab w:val="num" w:pos="4670"/>
        </w:tabs>
        <w:ind w:left="4670" w:hanging="360"/>
      </w:pPr>
      <w:rPr>
        <w:rFonts w:ascii="Wingdings 3" w:hAnsi="Wingdings 3" w:hint="default"/>
      </w:rPr>
    </w:lvl>
    <w:lvl w:ilvl="6" w:tplc="8F3A0ED4" w:tentative="1">
      <w:start w:val="1"/>
      <w:numFmt w:val="bullet"/>
      <w:lvlText w:val=""/>
      <w:lvlJc w:val="left"/>
      <w:pPr>
        <w:tabs>
          <w:tab w:val="num" w:pos="5390"/>
        </w:tabs>
        <w:ind w:left="5390" w:hanging="360"/>
      </w:pPr>
      <w:rPr>
        <w:rFonts w:ascii="Wingdings 3" w:hAnsi="Wingdings 3" w:hint="default"/>
      </w:rPr>
    </w:lvl>
    <w:lvl w:ilvl="7" w:tplc="5ED8E34A" w:tentative="1">
      <w:start w:val="1"/>
      <w:numFmt w:val="bullet"/>
      <w:lvlText w:val=""/>
      <w:lvlJc w:val="left"/>
      <w:pPr>
        <w:tabs>
          <w:tab w:val="num" w:pos="6110"/>
        </w:tabs>
        <w:ind w:left="6110" w:hanging="360"/>
      </w:pPr>
      <w:rPr>
        <w:rFonts w:ascii="Wingdings 3" w:hAnsi="Wingdings 3" w:hint="default"/>
      </w:rPr>
    </w:lvl>
    <w:lvl w:ilvl="8" w:tplc="4BBA6B6E" w:tentative="1">
      <w:start w:val="1"/>
      <w:numFmt w:val="bullet"/>
      <w:lvlText w:val=""/>
      <w:lvlJc w:val="left"/>
      <w:pPr>
        <w:tabs>
          <w:tab w:val="num" w:pos="6830"/>
        </w:tabs>
        <w:ind w:left="6830" w:hanging="360"/>
      </w:pPr>
      <w:rPr>
        <w:rFonts w:ascii="Wingdings 3" w:hAnsi="Wingdings 3" w:hint="default"/>
      </w:rPr>
    </w:lvl>
  </w:abstractNum>
  <w:abstractNum w:abstractNumId="184">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55E02F3E"/>
    <w:multiLevelType w:val="hybridMultilevel"/>
    <w:tmpl w:val="3BF694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8">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89">
    <w:nsid w:val="57790C8C"/>
    <w:multiLevelType w:val="multilevel"/>
    <w:tmpl w:val="8B3C0A18"/>
    <w:lvl w:ilvl="0">
      <w:start w:val="1"/>
      <w:numFmt w:val="decimal"/>
      <w:lvlText w:val="%1."/>
      <w:lvlJc w:val="left"/>
      <w:pPr>
        <w:ind w:left="1174" w:hanging="360"/>
      </w:pPr>
    </w:lvl>
    <w:lvl w:ilvl="1">
      <w:start w:val="4"/>
      <w:numFmt w:val="decimal"/>
      <w:isLgl/>
      <w:lvlText w:val="%1.%2."/>
      <w:lvlJc w:val="left"/>
      <w:pPr>
        <w:ind w:left="1534" w:hanging="720"/>
      </w:pPr>
      <w:rPr>
        <w:rFonts w:hint="default"/>
      </w:rPr>
    </w:lvl>
    <w:lvl w:ilvl="2">
      <w:start w:val="1"/>
      <w:numFmt w:val="decimal"/>
      <w:isLgl/>
      <w:lvlText w:val="%1.%2.%3."/>
      <w:lvlJc w:val="left"/>
      <w:pPr>
        <w:ind w:left="1534" w:hanging="720"/>
      </w:pPr>
      <w:rPr>
        <w:rFonts w:hint="default"/>
      </w:rPr>
    </w:lvl>
    <w:lvl w:ilvl="3">
      <w:start w:val="1"/>
      <w:numFmt w:val="decimal"/>
      <w:isLgl/>
      <w:lvlText w:val="%1.%2.%3.%4."/>
      <w:lvlJc w:val="left"/>
      <w:pPr>
        <w:ind w:left="1894" w:hanging="1080"/>
      </w:pPr>
      <w:rPr>
        <w:rFonts w:hint="default"/>
      </w:rPr>
    </w:lvl>
    <w:lvl w:ilvl="4">
      <w:start w:val="1"/>
      <w:numFmt w:val="decimal"/>
      <w:isLgl/>
      <w:lvlText w:val="%1.%2.%3.%4.%5."/>
      <w:lvlJc w:val="left"/>
      <w:pPr>
        <w:ind w:left="2254" w:hanging="1440"/>
      </w:pPr>
      <w:rPr>
        <w:rFonts w:hint="default"/>
      </w:rPr>
    </w:lvl>
    <w:lvl w:ilvl="5">
      <w:start w:val="1"/>
      <w:numFmt w:val="decimal"/>
      <w:isLgl/>
      <w:lvlText w:val="%1.%2.%3.%4.%5.%6."/>
      <w:lvlJc w:val="left"/>
      <w:pPr>
        <w:ind w:left="2254" w:hanging="1440"/>
      </w:pPr>
      <w:rPr>
        <w:rFonts w:hint="default"/>
      </w:rPr>
    </w:lvl>
    <w:lvl w:ilvl="6">
      <w:start w:val="1"/>
      <w:numFmt w:val="decimal"/>
      <w:isLgl/>
      <w:lvlText w:val="%1.%2.%3.%4.%5.%6.%7."/>
      <w:lvlJc w:val="left"/>
      <w:pPr>
        <w:ind w:left="2614" w:hanging="1800"/>
      </w:pPr>
      <w:rPr>
        <w:rFonts w:hint="default"/>
      </w:rPr>
    </w:lvl>
    <w:lvl w:ilvl="7">
      <w:start w:val="1"/>
      <w:numFmt w:val="decimal"/>
      <w:isLgl/>
      <w:lvlText w:val="%1.%2.%3.%4.%5.%6.%7.%8."/>
      <w:lvlJc w:val="left"/>
      <w:pPr>
        <w:ind w:left="2974" w:hanging="2160"/>
      </w:pPr>
      <w:rPr>
        <w:rFonts w:hint="default"/>
      </w:rPr>
    </w:lvl>
    <w:lvl w:ilvl="8">
      <w:start w:val="1"/>
      <w:numFmt w:val="decimal"/>
      <w:isLgl/>
      <w:lvlText w:val="%1.%2.%3.%4.%5.%6.%7.%8.%9."/>
      <w:lvlJc w:val="left"/>
      <w:pPr>
        <w:ind w:left="2974" w:hanging="2160"/>
      </w:pPr>
      <w:rPr>
        <w:rFonts w:hint="default"/>
      </w:rPr>
    </w:lvl>
  </w:abstractNum>
  <w:abstractNum w:abstractNumId="190">
    <w:nsid w:val="57AC3470"/>
    <w:multiLevelType w:val="hybridMultilevel"/>
    <w:tmpl w:val="EBCA3F8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1">
    <w:nsid w:val="57ED55BF"/>
    <w:multiLevelType w:val="hybridMultilevel"/>
    <w:tmpl w:val="7FA8C4EE"/>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92">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3">
    <w:nsid w:val="58741C18"/>
    <w:multiLevelType w:val="hybridMultilevel"/>
    <w:tmpl w:val="E2B61D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6">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9">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5B19196E"/>
    <w:multiLevelType w:val="hybridMultilevel"/>
    <w:tmpl w:val="92900B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5B7F6F3E"/>
    <w:multiLevelType w:val="hybridMultilevel"/>
    <w:tmpl w:val="E83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204">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7">
    <w:nsid w:val="5DBE7CEE"/>
    <w:multiLevelType w:val="hybridMultilevel"/>
    <w:tmpl w:val="F8187C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5E650213"/>
    <w:multiLevelType w:val="hybridMultilevel"/>
    <w:tmpl w:val="891463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5F0E547A"/>
    <w:multiLevelType w:val="hybridMultilevel"/>
    <w:tmpl w:val="043E0E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16">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7">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609B644E"/>
    <w:multiLevelType w:val="hybridMultilevel"/>
    <w:tmpl w:val="7F2AFC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60E20303"/>
    <w:multiLevelType w:val="hybridMultilevel"/>
    <w:tmpl w:val="88B636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626B7851"/>
    <w:multiLevelType w:val="hybridMultilevel"/>
    <w:tmpl w:val="1B644C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63087A1D"/>
    <w:multiLevelType w:val="hybridMultilevel"/>
    <w:tmpl w:val="1068D70E"/>
    <w:lvl w:ilvl="0" w:tplc="6A14F8E4">
      <w:start w:val="1"/>
      <w:numFmt w:val="decimal"/>
      <w:lvlText w:val="%1."/>
      <w:lvlJc w:val="left"/>
      <w:pPr>
        <w:ind w:left="420" w:hanging="360"/>
      </w:pPr>
      <w:rPr>
        <w:rFonts w:hint="default"/>
      </w:rPr>
    </w:lvl>
    <w:lvl w:ilvl="1" w:tplc="0419000D">
      <w:start w:val="1"/>
      <w:numFmt w:val="bullet"/>
      <w:lvlText w:val=""/>
      <w:lvlJc w:val="left"/>
      <w:pPr>
        <w:ind w:left="1211" w:hanging="360"/>
      </w:pPr>
      <w:rPr>
        <w:rFonts w:ascii="Wingdings" w:hAnsi="Wingdings" w:hint="default"/>
        <w:i w:val="0"/>
      </w:r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24">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25">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6">
    <w:nsid w:val="640A2F84"/>
    <w:multiLevelType w:val="hybridMultilevel"/>
    <w:tmpl w:val="3244B2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1">
    <w:nsid w:val="68CA583D"/>
    <w:multiLevelType w:val="hybridMultilevel"/>
    <w:tmpl w:val="A918A1F0"/>
    <w:lvl w:ilvl="0" w:tplc="0419000D">
      <w:start w:val="1"/>
      <w:numFmt w:val="bullet"/>
      <w:lvlText w:val=""/>
      <w:lvlJc w:val="left"/>
      <w:pPr>
        <w:ind w:left="897" w:hanging="360"/>
      </w:pPr>
      <w:rPr>
        <w:rFonts w:ascii="Wingdings" w:hAnsi="Wingdings"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232">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nsid w:val="6A340A58"/>
    <w:multiLevelType w:val="hybridMultilevel"/>
    <w:tmpl w:val="076886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7">
    <w:nsid w:val="6ACE2A09"/>
    <w:multiLevelType w:val="hybridMultilevel"/>
    <w:tmpl w:val="CBC492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6C38707A"/>
    <w:multiLevelType w:val="multilevel"/>
    <w:tmpl w:val="74623EB4"/>
    <w:lvl w:ilvl="0">
      <w:start w:val="1"/>
      <w:numFmt w:val="bullet"/>
      <w:lvlText w:val="÷"/>
      <w:lvlJc w:val="left"/>
      <w:pPr>
        <w:tabs>
          <w:tab w:val="num" w:pos="720"/>
        </w:tabs>
        <w:ind w:left="720" w:hanging="720"/>
      </w:pPr>
      <w:rPr>
        <w:rFonts w:ascii="Times New Roman" w:hAnsi="Times New Roman" w:cs="Times New Roman" w:hint="default"/>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1">
    <w:nsid w:val="6CD03190"/>
    <w:multiLevelType w:val="multilevel"/>
    <w:tmpl w:val="27E83702"/>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3">
    <w:nsid w:val="6E337C07"/>
    <w:multiLevelType w:val="hybridMultilevel"/>
    <w:tmpl w:val="F27657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6F8D3311"/>
    <w:multiLevelType w:val="hybridMultilevel"/>
    <w:tmpl w:val="8E224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7">
    <w:nsid w:val="6FD931FD"/>
    <w:multiLevelType w:val="hybridMultilevel"/>
    <w:tmpl w:val="E7E4AC2A"/>
    <w:lvl w:ilvl="0" w:tplc="0419000D">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48">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1">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759470B3"/>
    <w:multiLevelType w:val="hybridMultilevel"/>
    <w:tmpl w:val="A53EC37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75D2555F"/>
    <w:multiLevelType w:val="hybridMultilevel"/>
    <w:tmpl w:val="BA20F1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7">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8">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780B0392"/>
    <w:multiLevelType w:val="hybridMultilevel"/>
    <w:tmpl w:val="6480E0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2">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63">
    <w:nsid w:val="78F77A81"/>
    <w:multiLevelType w:val="hybridMultilevel"/>
    <w:tmpl w:val="81ECDF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66">
    <w:nsid w:val="7A26460C"/>
    <w:multiLevelType w:val="hybridMultilevel"/>
    <w:tmpl w:val="FF4CD0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7B3F6E70"/>
    <w:multiLevelType w:val="multilevel"/>
    <w:tmpl w:val="DF7AD9F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269">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nsid w:val="7BA67364"/>
    <w:multiLevelType w:val="hybridMultilevel"/>
    <w:tmpl w:val="3F5C2E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1">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2">
    <w:nsid w:val="7BE55EAC"/>
    <w:multiLevelType w:val="hybridMultilevel"/>
    <w:tmpl w:val="8E5605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7C7A25A5"/>
    <w:multiLevelType w:val="hybridMultilevel"/>
    <w:tmpl w:val="711A7FD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4">
    <w:nsid w:val="7C9526A9"/>
    <w:multiLevelType w:val="hybridMultilevel"/>
    <w:tmpl w:val="BB621C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76">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77">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7E6B2FCF"/>
    <w:multiLevelType w:val="hybridMultilevel"/>
    <w:tmpl w:val="2F786A6C"/>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7"/>
  </w:num>
  <w:num w:numId="2">
    <w:abstractNumId w:val="146"/>
  </w:num>
  <w:num w:numId="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num>
  <w:num w:numId="10">
    <w:abstractNumId w:val="67"/>
  </w:num>
  <w:num w:numId="11">
    <w:abstractNumId w:val="235"/>
  </w:num>
  <w:num w:numId="12">
    <w:abstractNumId w:val="105"/>
  </w:num>
  <w:num w:numId="13">
    <w:abstractNumId w:val="12"/>
  </w:num>
  <w:num w:numId="14">
    <w:abstractNumId w:val="36"/>
  </w:num>
  <w:num w:numId="15">
    <w:abstractNumId w:val="231"/>
  </w:num>
  <w:num w:numId="16">
    <w:abstractNumId w:val="77"/>
  </w:num>
  <w:num w:numId="17">
    <w:abstractNumId w:val="245"/>
  </w:num>
  <w:num w:numId="18">
    <w:abstractNumId w:val="81"/>
  </w:num>
  <w:num w:numId="19">
    <w:abstractNumId w:val="78"/>
  </w:num>
  <w:num w:numId="20">
    <w:abstractNumId w:val="183"/>
  </w:num>
  <w:num w:numId="21">
    <w:abstractNumId w:val="263"/>
  </w:num>
  <w:num w:numId="22">
    <w:abstractNumId w:val="163"/>
  </w:num>
  <w:num w:numId="23">
    <w:abstractNumId w:val="59"/>
  </w:num>
  <w:num w:numId="24">
    <w:abstractNumId w:val="131"/>
  </w:num>
  <w:num w:numId="25">
    <w:abstractNumId w:val="135"/>
  </w:num>
  <w:num w:numId="26">
    <w:abstractNumId w:val="254"/>
  </w:num>
  <w:num w:numId="27">
    <w:abstractNumId w:val="189"/>
  </w:num>
  <w:num w:numId="28">
    <w:abstractNumId w:val="6"/>
  </w:num>
  <w:num w:numId="29">
    <w:abstractNumId w:val="109"/>
  </w:num>
  <w:num w:numId="30">
    <w:abstractNumId w:val="82"/>
  </w:num>
  <w:num w:numId="31">
    <w:abstractNumId w:val="40"/>
  </w:num>
  <w:num w:numId="32">
    <w:abstractNumId w:val="208"/>
  </w:num>
  <w:num w:numId="33">
    <w:abstractNumId w:val="102"/>
  </w:num>
  <w:num w:numId="34">
    <w:abstractNumId w:val="270"/>
  </w:num>
  <w:num w:numId="35">
    <w:abstractNumId w:val="93"/>
  </w:num>
  <w:num w:numId="36">
    <w:abstractNumId w:val="27"/>
  </w:num>
  <w:num w:numId="37">
    <w:abstractNumId w:val="99"/>
  </w:num>
  <w:num w:numId="38">
    <w:abstractNumId w:val="52"/>
  </w:num>
  <w:num w:numId="39">
    <w:abstractNumId w:val="45"/>
  </w:num>
  <w:num w:numId="40">
    <w:abstractNumId w:val="29"/>
  </w:num>
  <w:num w:numId="41">
    <w:abstractNumId w:val="162"/>
  </w:num>
  <w:num w:numId="42">
    <w:abstractNumId w:val="125"/>
  </w:num>
  <w:num w:numId="43">
    <w:abstractNumId w:val="190"/>
  </w:num>
  <w:num w:numId="44">
    <w:abstractNumId w:val="22"/>
  </w:num>
  <w:num w:numId="45">
    <w:abstractNumId w:val="134"/>
  </w:num>
  <w:num w:numId="46">
    <w:abstractNumId w:val="11"/>
  </w:num>
  <w:num w:numId="47">
    <w:abstractNumId w:val="119"/>
  </w:num>
  <w:num w:numId="48">
    <w:abstractNumId w:val="247"/>
  </w:num>
  <w:num w:numId="49">
    <w:abstractNumId w:val="9"/>
  </w:num>
  <w:num w:numId="50">
    <w:abstractNumId w:val="117"/>
  </w:num>
  <w:num w:numId="51">
    <w:abstractNumId w:val="95"/>
  </w:num>
  <w:num w:numId="52">
    <w:abstractNumId w:val="14"/>
  </w:num>
  <w:num w:numId="53">
    <w:abstractNumId w:val="46"/>
  </w:num>
  <w:num w:numId="54">
    <w:abstractNumId w:val="79"/>
  </w:num>
  <w:num w:numId="55">
    <w:abstractNumId w:val="70"/>
  </w:num>
  <w:num w:numId="56">
    <w:abstractNumId w:val="200"/>
  </w:num>
  <w:num w:numId="57">
    <w:abstractNumId w:val="10"/>
  </w:num>
  <w:num w:numId="58">
    <w:abstractNumId w:val="180"/>
  </w:num>
  <w:num w:numId="59">
    <w:abstractNumId w:val="111"/>
  </w:num>
  <w:num w:numId="60">
    <w:abstractNumId w:val="211"/>
  </w:num>
  <w:num w:numId="61">
    <w:abstractNumId w:val="71"/>
  </w:num>
  <w:num w:numId="62">
    <w:abstractNumId w:val="259"/>
  </w:num>
  <w:num w:numId="63">
    <w:abstractNumId w:val="137"/>
  </w:num>
  <w:num w:numId="64">
    <w:abstractNumId w:val="274"/>
  </w:num>
  <w:num w:numId="65">
    <w:abstractNumId w:val="207"/>
  </w:num>
  <w:num w:numId="66">
    <w:abstractNumId w:val="175"/>
  </w:num>
  <w:num w:numId="67">
    <w:abstractNumId w:val="89"/>
  </w:num>
  <w:num w:numId="68">
    <w:abstractNumId w:val="94"/>
  </w:num>
  <w:num w:numId="69">
    <w:abstractNumId w:val="222"/>
  </w:num>
  <w:num w:numId="70">
    <w:abstractNumId w:val="5"/>
  </w:num>
  <w:num w:numId="71">
    <w:abstractNumId w:val="219"/>
  </w:num>
  <w:num w:numId="72">
    <w:abstractNumId w:val="156"/>
  </w:num>
  <w:num w:numId="73">
    <w:abstractNumId w:val="103"/>
  </w:num>
  <w:num w:numId="74">
    <w:abstractNumId w:val="108"/>
  </w:num>
  <w:num w:numId="75">
    <w:abstractNumId w:val="42"/>
  </w:num>
  <w:num w:numId="76">
    <w:abstractNumId w:val="178"/>
  </w:num>
  <w:num w:numId="77">
    <w:abstractNumId w:val="172"/>
  </w:num>
  <w:num w:numId="78">
    <w:abstractNumId w:val="266"/>
  </w:num>
  <w:num w:numId="79">
    <w:abstractNumId w:val="139"/>
  </w:num>
  <w:num w:numId="80">
    <w:abstractNumId w:val="218"/>
  </w:num>
  <w:num w:numId="81">
    <w:abstractNumId w:val="61"/>
  </w:num>
  <w:num w:numId="82">
    <w:abstractNumId w:val="243"/>
  </w:num>
  <w:num w:numId="83">
    <w:abstractNumId w:val="26"/>
  </w:num>
  <w:num w:numId="84">
    <w:abstractNumId w:val="92"/>
  </w:num>
  <w:num w:numId="85">
    <w:abstractNumId w:val="237"/>
  </w:num>
  <w:num w:numId="86">
    <w:abstractNumId w:val="101"/>
  </w:num>
  <w:num w:numId="87">
    <w:abstractNumId w:val="253"/>
  </w:num>
  <w:num w:numId="88">
    <w:abstractNumId w:val="88"/>
  </w:num>
  <w:num w:numId="89">
    <w:abstractNumId w:val="84"/>
  </w:num>
  <w:num w:numId="90">
    <w:abstractNumId w:val="151"/>
  </w:num>
  <w:num w:numId="91">
    <w:abstractNumId w:val="28"/>
  </w:num>
  <w:num w:numId="92">
    <w:abstractNumId w:val="21"/>
  </w:num>
  <w:num w:numId="93">
    <w:abstractNumId w:val="168"/>
  </w:num>
  <w:num w:numId="94">
    <w:abstractNumId w:val="272"/>
  </w:num>
  <w:num w:numId="95">
    <w:abstractNumId w:val="226"/>
  </w:num>
  <w:num w:numId="96">
    <w:abstractNumId w:val="202"/>
  </w:num>
  <w:num w:numId="9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53"/>
  </w:num>
  <w:num w:numId="11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8"/>
  </w:num>
  <w:num w:numId="117">
    <w:abstractNumId w:val="240"/>
  </w:num>
  <w:num w:numId="118">
    <w:abstractNumId w:val="155"/>
  </w:num>
  <w:num w:numId="119">
    <w:abstractNumId w:val="213"/>
  </w:num>
  <w:num w:numId="120">
    <w:abstractNumId w:val="236"/>
  </w:num>
  <w:num w:numId="121">
    <w:abstractNumId w:val="268"/>
  </w:num>
  <w:num w:numId="122">
    <w:abstractNumId w:val="197"/>
  </w:num>
  <w:num w:numId="123">
    <w:abstractNumId w:val="148"/>
  </w:num>
  <w:num w:numId="124">
    <w:abstractNumId w:val="1"/>
  </w:num>
  <w:num w:numId="125">
    <w:abstractNumId w:val="68"/>
  </w:num>
  <w:num w:numId="126">
    <w:abstractNumId w:val="145"/>
  </w:num>
  <w:num w:numId="127">
    <w:abstractNumId w:val="51"/>
  </w:num>
  <w:num w:numId="128">
    <w:abstractNumId w:val="114"/>
  </w:num>
  <w:num w:numId="129">
    <w:abstractNumId w:val="54"/>
  </w:num>
  <w:num w:numId="130">
    <w:abstractNumId w:val="80"/>
  </w:num>
  <w:num w:numId="131">
    <w:abstractNumId w:val="196"/>
  </w:num>
  <w:num w:numId="132">
    <w:abstractNumId w:val="49"/>
  </w:num>
  <w:num w:numId="133">
    <w:abstractNumId w:val="100"/>
  </w:num>
  <w:num w:numId="134">
    <w:abstractNumId w:val="278"/>
  </w:num>
  <w:num w:numId="135">
    <w:abstractNumId w:val="129"/>
  </w:num>
  <w:num w:numId="136">
    <w:abstractNumId w:val="238"/>
  </w:num>
  <w:num w:numId="137">
    <w:abstractNumId w:val="90"/>
  </w:num>
  <w:num w:numId="138">
    <w:abstractNumId w:val="220"/>
  </w:num>
  <w:num w:numId="139">
    <w:abstractNumId w:val="167"/>
  </w:num>
  <w:num w:numId="140">
    <w:abstractNumId w:val="255"/>
  </w:num>
  <w:num w:numId="141">
    <w:abstractNumId w:val="4"/>
  </w:num>
  <w:num w:numId="142">
    <w:abstractNumId w:val="239"/>
  </w:num>
  <w:num w:numId="143">
    <w:abstractNumId w:val="260"/>
  </w:num>
  <w:num w:numId="144">
    <w:abstractNumId w:val="214"/>
  </w:num>
  <w:num w:numId="145">
    <w:abstractNumId w:val="195"/>
  </w:num>
  <w:num w:numId="146">
    <w:abstractNumId w:val="133"/>
  </w:num>
  <w:num w:numId="147">
    <w:abstractNumId w:val="19"/>
  </w:num>
  <w:num w:numId="148">
    <w:abstractNumId w:val="20"/>
  </w:num>
  <w:num w:numId="149">
    <w:abstractNumId w:val="262"/>
  </w:num>
  <w:num w:numId="150">
    <w:abstractNumId w:val="276"/>
  </w:num>
  <w:num w:numId="151">
    <w:abstractNumId w:val="171"/>
  </w:num>
  <w:num w:numId="152">
    <w:abstractNumId w:val="8"/>
  </w:num>
  <w:num w:numId="153">
    <w:abstractNumId w:val="37"/>
  </w:num>
  <w:num w:numId="154">
    <w:abstractNumId w:val="149"/>
  </w:num>
  <w:num w:numId="155">
    <w:abstractNumId w:val="97"/>
  </w:num>
  <w:num w:numId="156">
    <w:abstractNumId w:val="192"/>
  </w:num>
  <w:num w:numId="157">
    <w:abstractNumId w:val="118"/>
  </w:num>
  <w:num w:numId="158">
    <w:abstractNumId w:val="264"/>
  </w:num>
  <w:num w:numId="159">
    <w:abstractNumId w:val="165"/>
  </w:num>
  <w:num w:numId="160">
    <w:abstractNumId w:val="221"/>
  </w:num>
  <w:num w:numId="161">
    <w:abstractNumId w:val="98"/>
  </w:num>
  <w:num w:numId="162">
    <w:abstractNumId w:val="267"/>
  </w:num>
  <w:num w:numId="163">
    <w:abstractNumId w:val="252"/>
  </w:num>
  <w:num w:numId="164">
    <w:abstractNumId w:val="232"/>
  </w:num>
  <w:num w:numId="165">
    <w:abstractNumId w:val="2"/>
  </w:num>
  <w:num w:numId="166">
    <w:abstractNumId w:val="110"/>
  </w:num>
  <w:num w:numId="167">
    <w:abstractNumId w:val="136"/>
  </w:num>
  <w:num w:numId="168">
    <w:abstractNumId w:val="35"/>
  </w:num>
  <w:num w:numId="169">
    <w:abstractNumId w:val="160"/>
  </w:num>
  <w:num w:numId="170">
    <w:abstractNumId w:val="205"/>
  </w:num>
  <w:num w:numId="171">
    <w:abstractNumId w:val="48"/>
  </w:num>
  <w:num w:numId="172">
    <w:abstractNumId w:val="56"/>
  </w:num>
  <w:num w:numId="173">
    <w:abstractNumId w:val="30"/>
  </w:num>
  <w:num w:numId="174">
    <w:abstractNumId w:val="258"/>
  </w:num>
  <w:num w:numId="175">
    <w:abstractNumId w:val="126"/>
  </w:num>
  <w:num w:numId="176">
    <w:abstractNumId w:val="143"/>
  </w:num>
  <w:num w:numId="177">
    <w:abstractNumId w:val="249"/>
  </w:num>
  <w:num w:numId="178">
    <w:abstractNumId w:val="248"/>
  </w:num>
  <w:num w:numId="179">
    <w:abstractNumId w:val="212"/>
  </w:num>
  <w:num w:numId="180">
    <w:abstractNumId w:val="152"/>
  </w:num>
  <w:num w:numId="181">
    <w:abstractNumId w:val="112"/>
  </w:num>
  <w:num w:numId="182">
    <w:abstractNumId w:val="177"/>
  </w:num>
  <w:num w:numId="183">
    <w:abstractNumId w:val="60"/>
  </w:num>
  <w:num w:numId="184">
    <w:abstractNumId w:val="86"/>
  </w:num>
  <w:num w:numId="185">
    <w:abstractNumId w:val="188"/>
  </w:num>
  <w:num w:numId="186">
    <w:abstractNumId w:val="104"/>
  </w:num>
  <w:num w:numId="187">
    <w:abstractNumId w:val="138"/>
  </w:num>
  <w:num w:numId="188">
    <w:abstractNumId w:val="142"/>
  </w:num>
  <w:num w:numId="189">
    <w:abstractNumId w:val="33"/>
  </w:num>
  <w:num w:numId="190">
    <w:abstractNumId w:val="130"/>
  </w:num>
  <w:num w:numId="191">
    <w:abstractNumId w:val="203"/>
  </w:num>
  <w:num w:numId="192">
    <w:abstractNumId w:val="116"/>
  </w:num>
  <w:num w:numId="193">
    <w:abstractNumId w:val="132"/>
  </w:num>
  <w:num w:numId="194">
    <w:abstractNumId w:val="181"/>
  </w:num>
  <w:num w:numId="195">
    <w:abstractNumId w:val="227"/>
  </w:num>
  <w:num w:numId="196">
    <w:abstractNumId w:val="215"/>
  </w:num>
  <w:num w:numId="197">
    <w:abstractNumId w:val="164"/>
  </w:num>
  <w:num w:numId="198">
    <w:abstractNumId w:val="87"/>
  </w:num>
  <w:num w:numId="199">
    <w:abstractNumId w:val="58"/>
  </w:num>
  <w:num w:numId="200">
    <w:abstractNumId w:val="216"/>
  </w:num>
  <w:num w:numId="201">
    <w:abstractNumId w:val="173"/>
  </w:num>
  <w:num w:numId="202">
    <w:abstractNumId w:val="228"/>
  </w:num>
  <w:num w:numId="203">
    <w:abstractNumId w:val="271"/>
  </w:num>
  <w:num w:numId="204">
    <w:abstractNumId w:val="121"/>
    <w:lvlOverride w:ilvl="0">
      <w:startOverride w:val="1"/>
    </w:lvlOverride>
  </w:num>
  <w:num w:numId="205">
    <w:abstractNumId w:val="230"/>
  </w:num>
  <w:num w:numId="206">
    <w:abstractNumId w:val="153"/>
  </w:num>
  <w:num w:numId="207">
    <w:abstractNumId w:val="106"/>
  </w:num>
  <w:num w:numId="208">
    <w:abstractNumId w:val="124"/>
  </w:num>
  <w:num w:numId="209">
    <w:abstractNumId w:val="210"/>
  </w:num>
  <w:num w:numId="210">
    <w:abstractNumId w:val="17"/>
  </w:num>
  <w:num w:numId="211">
    <w:abstractNumId w:val="127"/>
  </w:num>
  <w:num w:numId="212">
    <w:abstractNumId w:val="113"/>
  </w:num>
  <w:num w:numId="213">
    <w:abstractNumId w:val="275"/>
  </w:num>
  <w:num w:numId="214">
    <w:abstractNumId w:val="75"/>
  </w:num>
  <w:num w:numId="215">
    <w:abstractNumId w:val="76"/>
  </w:num>
  <w:num w:numId="216">
    <w:abstractNumId w:val="141"/>
  </w:num>
  <w:num w:numId="217">
    <w:abstractNumId w:val="147"/>
  </w:num>
  <w:num w:numId="218">
    <w:abstractNumId w:val="13"/>
  </w:num>
  <w:num w:numId="219">
    <w:abstractNumId w:val="179"/>
  </w:num>
  <w:num w:numId="220">
    <w:abstractNumId w:val="47"/>
  </w:num>
  <w:num w:numId="221">
    <w:abstractNumId w:val="128"/>
  </w:num>
  <w:num w:numId="222">
    <w:abstractNumId w:val="157"/>
  </w:num>
  <w:num w:numId="223">
    <w:abstractNumId w:val="73"/>
  </w:num>
  <w:num w:numId="224">
    <w:abstractNumId w:val="199"/>
  </w:num>
  <w:num w:numId="225">
    <w:abstractNumId w:val="161"/>
  </w:num>
  <w:num w:numId="226">
    <w:abstractNumId w:val="250"/>
  </w:num>
  <w:num w:numId="227">
    <w:abstractNumId w:val="115"/>
  </w:num>
  <w:num w:numId="228">
    <w:abstractNumId w:val="83"/>
  </w:num>
  <w:num w:numId="229">
    <w:abstractNumId w:val="72"/>
  </w:num>
  <w:num w:numId="230">
    <w:abstractNumId w:val="32"/>
  </w:num>
  <w:num w:numId="231">
    <w:abstractNumId w:val="217"/>
  </w:num>
  <w:num w:numId="232">
    <w:abstractNumId w:val="251"/>
  </w:num>
  <w:num w:numId="233">
    <w:abstractNumId w:val="15"/>
  </w:num>
  <w:num w:numId="234">
    <w:abstractNumId w:val="187"/>
  </w:num>
  <w:num w:numId="235">
    <w:abstractNumId w:val="150"/>
  </w:num>
  <w:num w:numId="236">
    <w:abstractNumId w:val="225"/>
  </w:num>
  <w:num w:numId="237">
    <w:abstractNumId w:val="120"/>
  </w:num>
  <w:num w:numId="238">
    <w:abstractNumId w:val="158"/>
  </w:num>
  <w:num w:numId="239">
    <w:abstractNumId w:val="96"/>
  </w:num>
  <w:num w:numId="240">
    <w:abstractNumId w:val="277"/>
  </w:num>
  <w:num w:numId="241">
    <w:abstractNumId w:val="7"/>
  </w:num>
  <w:num w:numId="242">
    <w:abstractNumId w:val="206"/>
  </w:num>
  <w:num w:numId="243">
    <w:abstractNumId w:val="242"/>
  </w:num>
  <w:num w:numId="244">
    <w:abstractNumId w:val="159"/>
  </w:num>
  <w:num w:numId="245">
    <w:abstractNumId w:val="50"/>
  </w:num>
  <w:num w:numId="246">
    <w:abstractNumId w:val="140"/>
  </w:num>
  <w:num w:numId="247">
    <w:abstractNumId w:val="233"/>
  </w:num>
  <w:num w:numId="248">
    <w:abstractNumId w:val="182"/>
  </w:num>
  <w:num w:numId="249">
    <w:abstractNumId w:val="23"/>
  </w:num>
  <w:num w:numId="250">
    <w:abstractNumId w:val="16"/>
  </w:num>
  <w:num w:numId="251">
    <w:abstractNumId w:val="55"/>
  </w:num>
  <w:num w:numId="252">
    <w:abstractNumId w:val="41"/>
  </w:num>
  <w:num w:numId="253">
    <w:abstractNumId w:val="269"/>
  </w:num>
  <w:num w:numId="254">
    <w:abstractNumId w:val="62"/>
  </w:num>
  <w:num w:numId="255">
    <w:abstractNumId w:val="43"/>
  </w:num>
  <w:num w:numId="256">
    <w:abstractNumId w:val="246"/>
  </w:num>
  <w:num w:numId="257">
    <w:abstractNumId w:val="170"/>
  </w:num>
  <w:num w:numId="258">
    <w:abstractNumId w:val="169"/>
  </w:num>
  <w:num w:numId="259">
    <w:abstractNumId w:val="280"/>
  </w:num>
  <w:num w:numId="260">
    <w:abstractNumId w:val="144"/>
  </w:num>
  <w:num w:numId="261">
    <w:abstractNumId w:val="39"/>
  </w:num>
  <w:num w:numId="262">
    <w:abstractNumId w:val="257"/>
  </w:num>
  <w:num w:numId="263">
    <w:abstractNumId w:val="38"/>
  </w:num>
  <w:num w:numId="264">
    <w:abstractNumId w:val="204"/>
  </w:num>
  <w:num w:numId="265">
    <w:abstractNumId w:val="57"/>
  </w:num>
  <w:num w:numId="266">
    <w:abstractNumId w:val="194"/>
  </w:num>
  <w:num w:numId="267">
    <w:abstractNumId w:val="66"/>
  </w:num>
  <w:num w:numId="268">
    <w:abstractNumId w:val="224"/>
  </w:num>
  <w:num w:numId="269">
    <w:abstractNumId w:val="0"/>
  </w:num>
  <w:num w:numId="270">
    <w:abstractNumId w:val="198"/>
  </w:num>
  <w:num w:numId="271">
    <w:abstractNumId w:val="184"/>
  </w:num>
  <w:num w:numId="272">
    <w:abstractNumId w:val="74"/>
  </w:num>
  <w:num w:numId="273">
    <w:abstractNumId w:val="241"/>
  </w:num>
  <w:num w:numId="274">
    <w:abstractNumId w:val="234"/>
  </w:num>
  <w:num w:numId="275">
    <w:abstractNumId w:val="3"/>
  </w:num>
  <w:num w:numId="276">
    <w:abstractNumId w:val="24"/>
  </w:num>
  <w:num w:numId="277">
    <w:abstractNumId w:val="123"/>
  </w:num>
  <w:num w:numId="278">
    <w:abstractNumId w:val="201"/>
  </w:num>
  <w:num w:numId="279">
    <w:abstractNumId w:val="69"/>
  </w:num>
  <w:num w:numId="280">
    <w:abstractNumId w:val="63"/>
  </w:num>
  <w:num w:numId="281">
    <w:abstractNumId w:val="154"/>
  </w:num>
  <w:num w:numId="282">
    <w:abstractNumId w:val="91"/>
  </w:num>
  <w:num w:numId="283">
    <w:abstractNumId w:val="85"/>
  </w:num>
  <w:num w:numId="284">
    <w:abstractNumId w:val="65"/>
  </w:num>
  <w:num w:numId="285">
    <w:abstractNumId w:val="209"/>
  </w:num>
  <w:num w:numId="286">
    <w:abstractNumId w:val="265"/>
  </w:num>
  <w:num w:numId="287">
    <w:abstractNumId w:val="229"/>
  </w:num>
  <w:num w:numId="288">
    <w:abstractNumId w:val="25"/>
  </w:num>
  <w:num w:numId="289">
    <w:abstractNumId w:val="176"/>
  </w:num>
  <w:num w:numId="290">
    <w:abstractNumId w:val="244"/>
  </w:num>
  <w:num w:numId="291">
    <w:abstractNumId w:val="174"/>
  </w:num>
  <w:num w:numId="292">
    <w:abstractNumId w:val="185"/>
  </w:num>
  <w:num w:numId="293">
    <w:abstractNumId w:val="261"/>
  </w:num>
  <w:num w:numId="294">
    <w:abstractNumId w:val="256"/>
  </w:num>
  <w:num w:numId="295">
    <w:abstractNumId w:val="122"/>
  </w:num>
  <w:num w:numId="296">
    <w:abstractNumId w:val="34"/>
  </w:num>
  <w:num w:numId="297">
    <w:abstractNumId w:val="193"/>
  </w:num>
  <w:num w:numId="298">
    <w:abstractNumId w:val="191"/>
  </w:num>
  <w:num w:numId="299">
    <w:abstractNumId w:val="186"/>
  </w:num>
  <w:numIdMacAtCleanup w:val="2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9"/>
  <w:characterSpacingControl w:val="doNotCompress"/>
  <w:footnotePr>
    <w:footnote w:id="0"/>
    <w:footnote w:id="1"/>
  </w:footnotePr>
  <w:endnotePr>
    <w:endnote w:id="0"/>
    <w:endnote w:id="1"/>
  </w:endnotePr>
  <w:compat/>
  <w:rsids>
    <w:rsidRoot w:val="006A1336"/>
    <w:rsid w:val="00020F4B"/>
    <w:rsid w:val="00023E57"/>
    <w:rsid w:val="00024327"/>
    <w:rsid w:val="00026771"/>
    <w:rsid w:val="00046E45"/>
    <w:rsid w:val="000759FF"/>
    <w:rsid w:val="000813B2"/>
    <w:rsid w:val="000864A0"/>
    <w:rsid w:val="000906F1"/>
    <w:rsid w:val="00096F92"/>
    <w:rsid w:val="000A3EA5"/>
    <w:rsid w:val="000A4882"/>
    <w:rsid w:val="000B09B3"/>
    <w:rsid w:val="000B6082"/>
    <w:rsid w:val="000C363A"/>
    <w:rsid w:val="000C3F00"/>
    <w:rsid w:val="000D047A"/>
    <w:rsid w:val="000D2462"/>
    <w:rsid w:val="000D6DE2"/>
    <w:rsid w:val="000E587A"/>
    <w:rsid w:val="000E5BF5"/>
    <w:rsid w:val="000F303A"/>
    <w:rsid w:val="000F7B93"/>
    <w:rsid w:val="001018D6"/>
    <w:rsid w:val="001035BB"/>
    <w:rsid w:val="00104646"/>
    <w:rsid w:val="001049BE"/>
    <w:rsid w:val="00107234"/>
    <w:rsid w:val="001169CF"/>
    <w:rsid w:val="00121E68"/>
    <w:rsid w:val="00122BA4"/>
    <w:rsid w:val="00123B66"/>
    <w:rsid w:val="00124AAC"/>
    <w:rsid w:val="00135657"/>
    <w:rsid w:val="00137853"/>
    <w:rsid w:val="001411FD"/>
    <w:rsid w:val="00150094"/>
    <w:rsid w:val="001546D4"/>
    <w:rsid w:val="00161B3F"/>
    <w:rsid w:val="00161EE5"/>
    <w:rsid w:val="00163ACC"/>
    <w:rsid w:val="00165938"/>
    <w:rsid w:val="001673F4"/>
    <w:rsid w:val="0016740B"/>
    <w:rsid w:val="00171A40"/>
    <w:rsid w:val="00174E81"/>
    <w:rsid w:val="001870E5"/>
    <w:rsid w:val="00191676"/>
    <w:rsid w:val="001A073C"/>
    <w:rsid w:val="001A5406"/>
    <w:rsid w:val="001A6865"/>
    <w:rsid w:val="001B017B"/>
    <w:rsid w:val="001B41F0"/>
    <w:rsid w:val="001C354F"/>
    <w:rsid w:val="001C5E04"/>
    <w:rsid w:val="001E230F"/>
    <w:rsid w:val="001E3115"/>
    <w:rsid w:val="001E560D"/>
    <w:rsid w:val="001E7222"/>
    <w:rsid w:val="001F130A"/>
    <w:rsid w:val="001F1AF1"/>
    <w:rsid w:val="001F7484"/>
    <w:rsid w:val="00205344"/>
    <w:rsid w:val="00205501"/>
    <w:rsid w:val="00205758"/>
    <w:rsid w:val="00222CF5"/>
    <w:rsid w:val="002254D3"/>
    <w:rsid w:val="002277BF"/>
    <w:rsid w:val="00232EEE"/>
    <w:rsid w:val="00242923"/>
    <w:rsid w:val="00243F3A"/>
    <w:rsid w:val="00247D6E"/>
    <w:rsid w:val="00252C09"/>
    <w:rsid w:val="00253456"/>
    <w:rsid w:val="00253AE5"/>
    <w:rsid w:val="00270D46"/>
    <w:rsid w:val="0027429F"/>
    <w:rsid w:val="00274300"/>
    <w:rsid w:val="00276B06"/>
    <w:rsid w:val="00280E9D"/>
    <w:rsid w:val="00286AE0"/>
    <w:rsid w:val="00297434"/>
    <w:rsid w:val="002A2E6A"/>
    <w:rsid w:val="002A3A82"/>
    <w:rsid w:val="002A55F3"/>
    <w:rsid w:val="002A630F"/>
    <w:rsid w:val="002B09A1"/>
    <w:rsid w:val="002B1C17"/>
    <w:rsid w:val="002B4939"/>
    <w:rsid w:val="002C407A"/>
    <w:rsid w:val="002C5DA5"/>
    <w:rsid w:val="002C6153"/>
    <w:rsid w:val="002D6FD0"/>
    <w:rsid w:val="002E49B7"/>
    <w:rsid w:val="002E5A26"/>
    <w:rsid w:val="002F2976"/>
    <w:rsid w:val="002F3D41"/>
    <w:rsid w:val="002F7E29"/>
    <w:rsid w:val="00312424"/>
    <w:rsid w:val="00314856"/>
    <w:rsid w:val="00314D7F"/>
    <w:rsid w:val="0032162E"/>
    <w:rsid w:val="0032351F"/>
    <w:rsid w:val="0032756A"/>
    <w:rsid w:val="00332333"/>
    <w:rsid w:val="00334CF8"/>
    <w:rsid w:val="0036052A"/>
    <w:rsid w:val="003638AC"/>
    <w:rsid w:val="003754F1"/>
    <w:rsid w:val="00391150"/>
    <w:rsid w:val="00397D36"/>
    <w:rsid w:val="003A036F"/>
    <w:rsid w:val="003A326B"/>
    <w:rsid w:val="003A5347"/>
    <w:rsid w:val="003C05DD"/>
    <w:rsid w:val="003C0738"/>
    <w:rsid w:val="003C2557"/>
    <w:rsid w:val="003C46D7"/>
    <w:rsid w:val="003C5F96"/>
    <w:rsid w:val="003C6491"/>
    <w:rsid w:val="003C6CFA"/>
    <w:rsid w:val="003E529E"/>
    <w:rsid w:val="003E6275"/>
    <w:rsid w:val="003F08FA"/>
    <w:rsid w:val="00407FC9"/>
    <w:rsid w:val="004127FE"/>
    <w:rsid w:val="0041561F"/>
    <w:rsid w:val="004171F1"/>
    <w:rsid w:val="004215C5"/>
    <w:rsid w:val="00426861"/>
    <w:rsid w:val="00430A45"/>
    <w:rsid w:val="00434577"/>
    <w:rsid w:val="00440499"/>
    <w:rsid w:val="00446FBF"/>
    <w:rsid w:val="0045070C"/>
    <w:rsid w:val="00463775"/>
    <w:rsid w:val="00465FA6"/>
    <w:rsid w:val="00471B03"/>
    <w:rsid w:val="00477A16"/>
    <w:rsid w:val="004864D1"/>
    <w:rsid w:val="00487F1E"/>
    <w:rsid w:val="0049435E"/>
    <w:rsid w:val="004A1706"/>
    <w:rsid w:val="004A3CE3"/>
    <w:rsid w:val="004B760F"/>
    <w:rsid w:val="004D04B4"/>
    <w:rsid w:val="004E39CB"/>
    <w:rsid w:val="004E7AE4"/>
    <w:rsid w:val="004F142B"/>
    <w:rsid w:val="004F3655"/>
    <w:rsid w:val="004F3DC8"/>
    <w:rsid w:val="004F6A1C"/>
    <w:rsid w:val="00503F1D"/>
    <w:rsid w:val="00504D6E"/>
    <w:rsid w:val="00511654"/>
    <w:rsid w:val="005228DE"/>
    <w:rsid w:val="00523F7F"/>
    <w:rsid w:val="00525BC1"/>
    <w:rsid w:val="005367D3"/>
    <w:rsid w:val="00541052"/>
    <w:rsid w:val="00555371"/>
    <w:rsid w:val="00564A7C"/>
    <w:rsid w:val="0056688A"/>
    <w:rsid w:val="0057431B"/>
    <w:rsid w:val="00583EF0"/>
    <w:rsid w:val="00595AF4"/>
    <w:rsid w:val="005A5F99"/>
    <w:rsid w:val="005B489A"/>
    <w:rsid w:val="005C41B4"/>
    <w:rsid w:val="005D1667"/>
    <w:rsid w:val="005D4914"/>
    <w:rsid w:val="005E29D6"/>
    <w:rsid w:val="005F67C1"/>
    <w:rsid w:val="00602685"/>
    <w:rsid w:val="006101E4"/>
    <w:rsid w:val="00621321"/>
    <w:rsid w:val="00623BE5"/>
    <w:rsid w:val="006303A1"/>
    <w:rsid w:val="00632713"/>
    <w:rsid w:val="0063282B"/>
    <w:rsid w:val="00647DF1"/>
    <w:rsid w:val="0065500C"/>
    <w:rsid w:val="00660AC1"/>
    <w:rsid w:val="00661204"/>
    <w:rsid w:val="006719A7"/>
    <w:rsid w:val="00672B5F"/>
    <w:rsid w:val="0067473A"/>
    <w:rsid w:val="00675D70"/>
    <w:rsid w:val="00692F9F"/>
    <w:rsid w:val="006935E2"/>
    <w:rsid w:val="006A1336"/>
    <w:rsid w:val="006A21B6"/>
    <w:rsid w:val="006D2093"/>
    <w:rsid w:val="006D3FEC"/>
    <w:rsid w:val="006D5AAA"/>
    <w:rsid w:val="006D61D5"/>
    <w:rsid w:val="006E129F"/>
    <w:rsid w:val="006E2496"/>
    <w:rsid w:val="006E5420"/>
    <w:rsid w:val="006F29F4"/>
    <w:rsid w:val="006F41C8"/>
    <w:rsid w:val="006F54D2"/>
    <w:rsid w:val="006F5EA8"/>
    <w:rsid w:val="006F651D"/>
    <w:rsid w:val="006F72E1"/>
    <w:rsid w:val="00704AB3"/>
    <w:rsid w:val="00706724"/>
    <w:rsid w:val="00717E2D"/>
    <w:rsid w:val="007209B6"/>
    <w:rsid w:val="007222EB"/>
    <w:rsid w:val="007232AC"/>
    <w:rsid w:val="00733007"/>
    <w:rsid w:val="007343FE"/>
    <w:rsid w:val="00743D2B"/>
    <w:rsid w:val="00752A4D"/>
    <w:rsid w:val="00755085"/>
    <w:rsid w:val="00783DC1"/>
    <w:rsid w:val="00791747"/>
    <w:rsid w:val="00793D59"/>
    <w:rsid w:val="007A0092"/>
    <w:rsid w:val="007A74FF"/>
    <w:rsid w:val="007B2AE1"/>
    <w:rsid w:val="007C4100"/>
    <w:rsid w:val="007D2584"/>
    <w:rsid w:val="007D717D"/>
    <w:rsid w:val="007E046B"/>
    <w:rsid w:val="007E1B16"/>
    <w:rsid w:val="007E756A"/>
    <w:rsid w:val="007E7A88"/>
    <w:rsid w:val="00801547"/>
    <w:rsid w:val="008025B6"/>
    <w:rsid w:val="008032FE"/>
    <w:rsid w:val="00807EDC"/>
    <w:rsid w:val="008108AC"/>
    <w:rsid w:val="00814B65"/>
    <w:rsid w:val="00815FF4"/>
    <w:rsid w:val="00816D2E"/>
    <w:rsid w:val="00820C52"/>
    <w:rsid w:val="008224F2"/>
    <w:rsid w:val="00824B10"/>
    <w:rsid w:val="008257CF"/>
    <w:rsid w:val="00837D00"/>
    <w:rsid w:val="008431A8"/>
    <w:rsid w:val="00846916"/>
    <w:rsid w:val="00847127"/>
    <w:rsid w:val="00854811"/>
    <w:rsid w:val="00854C83"/>
    <w:rsid w:val="00856C47"/>
    <w:rsid w:val="00857417"/>
    <w:rsid w:val="008672D5"/>
    <w:rsid w:val="00881E9B"/>
    <w:rsid w:val="00882536"/>
    <w:rsid w:val="00884986"/>
    <w:rsid w:val="008857F7"/>
    <w:rsid w:val="00886A01"/>
    <w:rsid w:val="00891417"/>
    <w:rsid w:val="00891F3B"/>
    <w:rsid w:val="008A037A"/>
    <w:rsid w:val="008A21CE"/>
    <w:rsid w:val="008A672C"/>
    <w:rsid w:val="008A70EF"/>
    <w:rsid w:val="008A7DE7"/>
    <w:rsid w:val="008B12D8"/>
    <w:rsid w:val="008B4EDD"/>
    <w:rsid w:val="008C0A4F"/>
    <w:rsid w:val="008C7B0D"/>
    <w:rsid w:val="008D34A5"/>
    <w:rsid w:val="008D613E"/>
    <w:rsid w:val="008E41DE"/>
    <w:rsid w:val="008E4729"/>
    <w:rsid w:val="008E5701"/>
    <w:rsid w:val="008E7B80"/>
    <w:rsid w:val="008F1C93"/>
    <w:rsid w:val="0090146F"/>
    <w:rsid w:val="00902E9D"/>
    <w:rsid w:val="009058B9"/>
    <w:rsid w:val="009125B1"/>
    <w:rsid w:val="00921A9F"/>
    <w:rsid w:val="00921EB4"/>
    <w:rsid w:val="00926CA9"/>
    <w:rsid w:val="00932D91"/>
    <w:rsid w:val="00936C73"/>
    <w:rsid w:val="00942DCF"/>
    <w:rsid w:val="00944783"/>
    <w:rsid w:val="00945089"/>
    <w:rsid w:val="0094609A"/>
    <w:rsid w:val="00946496"/>
    <w:rsid w:val="009532B1"/>
    <w:rsid w:val="009535E1"/>
    <w:rsid w:val="00962300"/>
    <w:rsid w:val="00962D4D"/>
    <w:rsid w:val="00964098"/>
    <w:rsid w:val="00972C3C"/>
    <w:rsid w:val="0097697B"/>
    <w:rsid w:val="00984154"/>
    <w:rsid w:val="00986F9D"/>
    <w:rsid w:val="009933D9"/>
    <w:rsid w:val="00994660"/>
    <w:rsid w:val="00994C78"/>
    <w:rsid w:val="009A0032"/>
    <w:rsid w:val="009A14CE"/>
    <w:rsid w:val="009A33EB"/>
    <w:rsid w:val="009B6547"/>
    <w:rsid w:val="009D3D67"/>
    <w:rsid w:val="009D5BB7"/>
    <w:rsid w:val="009D5FD5"/>
    <w:rsid w:val="009F4B8E"/>
    <w:rsid w:val="00A119E5"/>
    <w:rsid w:val="00A11A4E"/>
    <w:rsid w:val="00A20AFE"/>
    <w:rsid w:val="00A25EF9"/>
    <w:rsid w:val="00A269D3"/>
    <w:rsid w:val="00A331DC"/>
    <w:rsid w:val="00A37009"/>
    <w:rsid w:val="00A46493"/>
    <w:rsid w:val="00A511B9"/>
    <w:rsid w:val="00A60296"/>
    <w:rsid w:val="00A6115B"/>
    <w:rsid w:val="00A656AB"/>
    <w:rsid w:val="00A70AF9"/>
    <w:rsid w:val="00A70DBC"/>
    <w:rsid w:val="00A74143"/>
    <w:rsid w:val="00A82482"/>
    <w:rsid w:val="00A82C28"/>
    <w:rsid w:val="00A839C0"/>
    <w:rsid w:val="00A94AE0"/>
    <w:rsid w:val="00A9674C"/>
    <w:rsid w:val="00AA2C18"/>
    <w:rsid w:val="00AA2C1B"/>
    <w:rsid w:val="00AB1D3B"/>
    <w:rsid w:val="00AB1DE1"/>
    <w:rsid w:val="00AC1196"/>
    <w:rsid w:val="00AC1FC8"/>
    <w:rsid w:val="00AC3075"/>
    <w:rsid w:val="00AC4F81"/>
    <w:rsid w:val="00AD1673"/>
    <w:rsid w:val="00AD701F"/>
    <w:rsid w:val="00AE01AB"/>
    <w:rsid w:val="00AE0F9F"/>
    <w:rsid w:val="00AE31E3"/>
    <w:rsid w:val="00AE551F"/>
    <w:rsid w:val="00AF1B49"/>
    <w:rsid w:val="00AF4A35"/>
    <w:rsid w:val="00B01A96"/>
    <w:rsid w:val="00B0389B"/>
    <w:rsid w:val="00B126F9"/>
    <w:rsid w:val="00B20661"/>
    <w:rsid w:val="00B211E7"/>
    <w:rsid w:val="00B32489"/>
    <w:rsid w:val="00B3348E"/>
    <w:rsid w:val="00B3434A"/>
    <w:rsid w:val="00B3625F"/>
    <w:rsid w:val="00B3632E"/>
    <w:rsid w:val="00B378CD"/>
    <w:rsid w:val="00B40422"/>
    <w:rsid w:val="00B428FA"/>
    <w:rsid w:val="00B43791"/>
    <w:rsid w:val="00B500A9"/>
    <w:rsid w:val="00B5236C"/>
    <w:rsid w:val="00B5318E"/>
    <w:rsid w:val="00B56235"/>
    <w:rsid w:val="00B57D88"/>
    <w:rsid w:val="00B60666"/>
    <w:rsid w:val="00B65CD1"/>
    <w:rsid w:val="00B75BD6"/>
    <w:rsid w:val="00B75FCF"/>
    <w:rsid w:val="00B82601"/>
    <w:rsid w:val="00B91F9B"/>
    <w:rsid w:val="00B96F03"/>
    <w:rsid w:val="00BC24FA"/>
    <w:rsid w:val="00BC283C"/>
    <w:rsid w:val="00BC7F97"/>
    <w:rsid w:val="00BD7CEE"/>
    <w:rsid w:val="00BE02E8"/>
    <w:rsid w:val="00BE35F4"/>
    <w:rsid w:val="00BE46C2"/>
    <w:rsid w:val="00BF5C16"/>
    <w:rsid w:val="00C05B3E"/>
    <w:rsid w:val="00C12A49"/>
    <w:rsid w:val="00C16F30"/>
    <w:rsid w:val="00C20E8F"/>
    <w:rsid w:val="00C240AF"/>
    <w:rsid w:val="00C46AA1"/>
    <w:rsid w:val="00C504CC"/>
    <w:rsid w:val="00C57B91"/>
    <w:rsid w:val="00C61031"/>
    <w:rsid w:val="00C61AB2"/>
    <w:rsid w:val="00C625EC"/>
    <w:rsid w:val="00C66324"/>
    <w:rsid w:val="00C66F4D"/>
    <w:rsid w:val="00C67257"/>
    <w:rsid w:val="00C73C33"/>
    <w:rsid w:val="00C7593C"/>
    <w:rsid w:val="00C81C13"/>
    <w:rsid w:val="00C876CD"/>
    <w:rsid w:val="00CB014F"/>
    <w:rsid w:val="00CB79E1"/>
    <w:rsid w:val="00CC54F5"/>
    <w:rsid w:val="00CC7DB7"/>
    <w:rsid w:val="00CD2077"/>
    <w:rsid w:val="00CD2567"/>
    <w:rsid w:val="00CD3C28"/>
    <w:rsid w:val="00CD4343"/>
    <w:rsid w:val="00CD5BA8"/>
    <w:rsid w:val="00CF3A68"/>
    <w:rsid w:val="00CF4C18"/>
    <w:rsid w:val="00D0620F"/>
    <w:rsid w:val="00D1106C"/>
    <w:rsid w:val="00D149BC"/>
    <w:rsid w:val="00D161B4"/>
    <w:rsid w:val="00D20219"/>
    <w:rsid w:val="00D20730"/>
    <w:rsid w:val="00D21DE5"/>
    <w:rsid w:val="00D229C6"/>
    <w:rsid w:val="00D265D8"/>
    <w:rsid w:val="00D30F93"/>
    <w:rsid w:val="00D36103"/>
    <w:rsid w:val="00D42808"/>
    <w:rsid w:val="00D42F26"/>
    <w:rsid w:val="00D4336D"/>
    <w:rsid w:val="00D45497"/>
    <w:rsid w:val="00D5317A"/>
    <w:rsid w:val="00D5546B"/>
    <w:rsid w:val="00D56325"/>
    <w:rsid w:val="00D57708"/>
    <w:rsid w:val="00D736B4"/>
    <w:rsid w:val="00D74D75"/>
    <w:rsid w:val="00D81B88"/>
    <w:rsid w:val="00D834DA"/>
    <w:rsid w:val="00D84B74"/>
    <w:rsid w:val="00D84F87"/>
    <w:rsid w:val="00D87B1C"/>
    <w:rsid w:val="00D9051D"/>
    <w:rsid w:val="00D915C1"/>
    <w:rsid w:val="00D97286"/>
    <w:rsid w:val="00DA03DE"/>
    <w:rsid w:val="00DA2273"/>
    <w:rsid w:val="00DA3158"/>
    <w:rsid w:val="00DA7775"/>
    <w:rsid w:val="00DA7AF5"/>
    <w:rsid w:val="00DB2F90"/>
    <w:rsid w:val="00DB3CA1"/>
    <w:rsid w:val="00DB4642"/>
    <w:rsid w:val="00DB76DD"/>
    <w:rsid w:val="00DC141F"/>
    <w:rsid w:val="00DE747C"/>
    <w:rsid w:val="00DF3AF6"/>
    <w:rsid w:val="00E15E7C"/>
    <w:rsid w:val="00E305E6"/>
    <w:rsid w:val="00E33962"/>
    <w:rsid w:val="00E3515E"/>
    <w:rsid w:val="00E430CC"/>
    <w:rsid w:val="00E54808"/>
    <w:rsid w:val="00E63B41"/>
    <w:rsid w:val="00E65681"/>
    <w:rsid w:val="00E66E84"/>
    <w:rsid w:val="00E7419A"/>
    <w:rsid w:val="00E77E08"/>
    <w:rsid w:val="00E809D0"/>
    <w:rsid w:val="00E871EF"/>
    <w:rsid w:val="00EA529D"/>
    <w:rsid w:val="00EA75B4"/>
    <w:rsid w:val="00EB0D4B"/>
    <w:rsid w:val="00EB4B79"/>
    <w:rsid w:val="00EB56A2"/>
    <w:rsid w:val="00ED6F5D"/>
    <w:rsid w:val="00EE26CF"/>
    <w:rsid w:val="00EE36E5"/>
    <w:rsid w:val="00EE62D1"/>
    <w:rsid w:val="00EE7798"/>
    <w:rsid w:val="00EF1C3F"/>
    <w:rsid w:val="00EF4BE2"/>
    <w:rsid w:val="00F00D7F"/>
    <w:rsid w:val="00F02BD9"/>
    <w:rsid w:val="00F03409"/>
    <w:rsid w:val="00F05835"/>
    <w:rsid w:val="00F10E00"/>
    <w:rsid w:val="00F14098"/>
    <w:rsid w:val="00F17377"/>
    <w:rsid w:val="00F20798"/>
    <w:rsid w:val="00F24CFF"/>
    <w:rsid w:val="00F344A0"/>
    <w:rsid w:val="00F54DDC"/>
    <w:rsid w:val="00F57CCE"/>
    <w:rsid w:val="00F64FDF"/>
    <w:rsid w:val="00F65AA6"/>
    <w:rsid w:val="00F7429D"/>
    <w:rsid w:val="00F76BBC"/>
    <w:rsid w:val="00F84021"/>
    <w:rsid w:val="00F85B5B"/>
    <w:rsid w:val="00F8759A"/>
    <w:rsid w:val="00F9466E"/>
    <w:rsid w:val="00F96A4F"/>
    <w:rsid w:val="00FA627C"/>
    <w:rsid w:val="00FB2CCB"/>
    <w:rsid w:val="00FC509A"/>
    <w:rsid w:val="00FD2B0B"/>
    <w:rsid w:val="00FE2BA7"/>
    <w:rsid w:val="00FE3B0B"/>
    <w:rsid w:val="00FE71EE"/>
    <w:rsid w:val="00FF4FFD"/>
    <w:rsid w:val="00FF53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017B"/>
  </w:style>
  <w:style w:type="paragraph" w:styleId="1">
    <w:name w:val="heading 1"/>
    <w:basedOn w:val="a0"/>
    <w:next w:val="a0"/>
    <w:link w:val="10"/>
    <w:qFormat/>
    <w:rsid w:val="006A1336"/>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0"/>
    <w:link w:val="20"/>
    <w:unhideWhenUsed/>
    <w:qFormat/>
    <w:rsid w:val="004A17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Обычный 2"/>
    <w:basedOn w:val="a0"/>
    <w:next w:val="a0"/>
    <w:link w:val="30"/>
    <w:qFormat/>
    <w:rsid w:val="004A1706"/>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uiPriority w:val="9"/>
    <w:qFormat/>
    <w:rsid w:val="00B75BD6"/>
    <w:pPr>
      <w:keepNext/>
      <w:spacing w:before="240" w:after="60" w:line="240" w:lineRule="auto"/>
      <w:outlineLvl w:val="3"/>
    </w:pPr>
    <w:rPr>
      <w:rFonts w:ascii="Times New Roman" w:eastAsia="Times New Roman" w:hAnsi="Times New Roman" w:cs="Times New Roman"/>
      <w:b/>
      <w:bCs/>
      <w:sz w:val="28"/>
      <w:szCs w:val="28"/>
      <w:lang w:val="de-DE" w:eastAsia="ru-RU"/>
    </w:rPr>
  </w:style>
  <w:style w:type="paragraph" w:styleId="5">
    <w:name w:val="heading 5"/>
    <w:basedOn w:val="a0"/>
    <w:next w:val="a0"/>
    <w:link w:val="50"/>
    <w:uiPriority w:val="9"/>
    <w:qFormat/>
    <w:rsid w:val="00B75BD6"/>
    <w:pPr>
      <w:spacing w:before="240" w:after="60" w:line="240" w:lineRule="auto"/>
      <w:ind w:firstLine="709"/>
      <w:jc w:val="both"/>
      <w:outlineLvl w:val="4"/>
    </w:pPr>
    <w:rPr>
      <w:rFonts w:ascii="Times New Roman" w:eastAsia="Times New Roman" w:hAnsi="Times New Roman" w:cs="Times New Roman"/>
      <w:b/>
      <w:bCs/>
      <w:i/>
      <w:iCs/>
      <w:sz w:val="26"/>
      <w:szCs w:val="26"/>
      <w:lang w:bidi="en-US"/>
    </w:rPr>
  </w:style>
  <w:style w:type="paragraph" w:styleId="6">
    <w:name w:val="heading 6"/>
    <w:basedOn w:val="a0"/>
    <w:next w:val="a0"/>
    <w:link w:val="60"/>
    <w:uiPriority w:val="9"/>
    <w:qFormat/>
    <w:rsid w:val="00B75BD6"/>
    <w:pPr>
      <w:spacing w:before="240" w:after="60" w:line="240" w:lineRule="auto"/>
      <w:ind w:firstLine="709"/>
      <w:jc w:val="both"/>
      <w:outlineLvl w:val="5"/>
    </w:pPr>
    <w:rPr>
      <w:rFonts w:ascii="Times New Roman" w:eastAsia="Times New Roman" w:hAnsi="Times New Roman" w:cs="Times New Roman"/>
      <w:b/>
      <w:bCs/>
      <w:lang w:bidi="en-US"/>
    </w:rPr>
  </w:style>
  <w:style w:type="paragraph" w:styleId="7">
    <w:name w:val="heading 7"/>
    <w:basedOn w:val="a0"/>
    <w:next w:val="a0"/>
    <w:link w:val="70"/>
    <w:uiPriority w:val="9"/>
    <w:qFormat/>
    <w:rsid w:val="00B75BD6"/>
    <w:pPr>
      <w:spacing w:before="240" w:after="60" w:line="240" w:lineRule="auto"/>
      <w:ind w:firstLine="709"/>
      <w:jc w:val="both"/>
      <w:outlineLvl w:val="6"/>
    </w:pPr>
    <w:rPr>
      <w:rFonts w:ascii="Times New Roman" w:eastAsia="Times New Roman" w:hAnsi="Times New Roman" w:cs="Times New Roman"/>
      <w:sz w:val="24"/>
      <w:szCs w:val="24"/>
      <w:lang w:bidi="en-US"/>
    </w:rPr>
  </w:style>
  <w:style w:type="paragraph" w:styleId="8">
    <w:name w:val="heading 8"/>
    <w:basedOn w:val="a0"/>
    <w:next w:val="a0"/>
    <w:link w:val="80"/>
    <w:uiPriority w:val="9"/>
    <w:qFormat/>
    <w:rsid w:val="00B75BD6"/>
    <w:pPr>
      <w:spacing w:before="240" w:after="60" w:line="240" w:lineRule="auto"/>
      <w:ind w:firstLine="709"/>
      <w:jc w:val="both"/>
      <w:outlineLvl w:val="7"/>
    </w:pPr>
    <w:rPr>
      <w:rFonts w:ascii="Times New Roman" w:eastAsia="Times New Roman" w:hAnsi="Times New Roman" w:cs="Times New Roman"/>
      <w:i/>
      <w:iCs/>
      <w:sz w:val="24"/>
      <w:szCs w:val="24"/>
      <w:lang w:bidi="en-US"/>
    </w:rPr>
  </w:style>
  <w:style w:type="paragraph" w:styleId="9">
    <w:name w:val="heading 9"/>
    <w:basedOn w:val="a0"/>
    <w:next w:val="a0"/>
    <w:link w:val="90"/>
    <w:uiPriority w:val="9"/>
    <w:qFormat/>
    <w:rsid w:val="00B75BD6"/>
    <w:pPr>
      <w:spacing w:before="240" w:after="60" w:line="240" w:lineRule="auto"/>
      <w:ind w:firstLine="709"/>
      <w:jc w:val="both"/>
      <w:outlineLvl w:val="8"/>
    </w:pPr>
    <w:rPr>
      <w:rFonts w:ascii="Arial" w:eastAsia="Times New Roman" w:hAnsi="Arial" w:cs="Times New Roman"/>
      <w:lang w:bidi="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A1336"/>
    <w:rPr>
      <w:rFonts w:ascii="Arial" w:eastAsia="Times New Roman" w:hAnsi="Arial" w:cs="Arial"/>
      <w:b/>
      <w:bCs/>
      <w:kern w:val="32"/>
      <w:sz w:val="32"/>
      <w:szCs w:val="32"/>
      <w:lang w:eastAsia="ru-RU"/>
    </w:rPr>
  </w:style>
  <w:style w:type="character" w:customStyle="1" w:styleId="a4">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5"/>
    <w:uiPriority w:val="99"/>
    <w:rsid w:val="006A1336"/>
    <w:rPr>
      <w:shd w:val="clear" w:color="auto" w:fill="FFFFFF"/>
    </w:rPr>
  </w:style>
  <w:style w:type="paragraph" w:styleId="a5">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4"/>
    <w:uiPriority w:val="99"/>
    <w:rsid w:val="006A1336"/>
    <w:pPr>
      <w:shd w:val="clear" w:color="auto" w:fill="FFFFFF"/>
      <w:spacing w:after="120" w:line="211" w:lineRule="exact"/>
      <w:jc w:val="right"/>
    </w:pPr>
  </w:style>
  <w:style w:type="character" w:customStyle="1" w:styleId="11">
    <w:name w:val="Основной текст Знак1"/>
    <w:basedOn w:val="a1"/>
    <w:uiPriority w:val="99"/>
    <w:semiHidden/>
    <w:rsid w:val="006A1336"/>
  </w:style>
  <w:style w:type="character" w:styleId="a6">
    <w:name w:val="Hyperlink"/>
    <w:basedOn w:val="a1"/>
    <w:uiPriority w:val="99"/>
    <w:unhideWhenUsed/>
    <w:rsid w:val="00D834DA"/>
    <w:rPr>
      <w:color w:val="0000FF" w:themeColor="hyperlink"/>
      <w:u w:val="single"/>
    </w:rPr>
  </w:style>
  <w:style w:type="character" w:customStyle="1" w:styleId="apple-converted-space">
    <w:name w:val="apple-converted-space"/>
    <w:basedOn w:val="a1"/>
    <w:rsid w:val="00564A7C"/>
  </w:style>
  <w:style w:type="character" w:customStyle="1" w:styleId="20">
    <w:name w:val="Заголовок 2 Знак"/>
    <w:basedOn w:val="a1"/>
    <w:link w:val="2"/>
    <w:rsid w:val="004A1706"/>
    <w:rPr>
      <w:rFonts w:asciiTheme="majorHAnsi" w:eastAsiaTheme="majorEastAsia" w:hAnsiTheme="majorHAnsi" w:cstheme="majorBidi"/>
      <w:b/>
      <w:bCs/>
      <w:color w:val="4F81BD" w:themeColor="accent1"/>
      <w:sz w:val="26"/>
      <w:szCs w:val="26"/>
    </w:rPr>
  </w:style>
  <w:style w:type="paragraph" w:styleId="a7">
    <w:name w:val="Normal (Web)"/>
    <w:basedOn w:val="a0"/>
    <w:uiPriority w:val="99"/>
    <w:unhideWhenUsed/>
    <w:rsid w:val="004A1706"/>
    <w:pPr>
      <w:spacing w:before="40" w:after="40" w:line="240" w:lineRule="auto"/>
    </w:pPr>
    <w:rPr>
      <w:rFonts w:ascii="Times New Roman" w:eastAsia="Times New Roman" w:hAnsi="Times New Roman" w:cs="Times New Roman"/>
      <w:sz w:val="20"/>
      <w:szCs w:val="20"/>
      <w:lang w:eastAsia="ru-RU"/>
    </w:rPr>
  </w:style>
  <w:style w:type="character" w:customStyle="1" w:styleId="31">
    <w:name w:val="Заголовок №3_"/>
    <w:link w:val="310"/>
    <w:locked/>
    <w:rsid w:val="004A1706"/>
    <w:rPr>
      <w:b/>
      <w:bCs/>
      <w:shd w:val="clear" w:color="auto" w:fill="FFFFFF"/>
    </w:rPr>
  </w:style>
  <w:style w:type="paragraph" w:customStyle="1" w:styleId="310">
    <w:name w:val="Заголовок №31"/>
    <w:basedOn w:val="a0"/>
    <w:link w:val="31"/>
    <w:rsid w:val="004A1706"/>
    <w:pPr>
      <w:shd w:val="clear" w:color="auto" w:fill="FFFFFF"/>
      <w:spacing w:after="0" w:line="211" w:lineRule="exact"/>
      <w:jc w:val="both"/>
      <w:outlineLvl w:val="2"/>
    </w:pPr>
    <w:rPr>
      <w:b/>
      <w:bCs/>
    </w:rPr>
  </w:style>
  <w:style w:type="character" w:customStyle="1" w:styleId="12pt">
    <w:name w:val="Заголовок №1 + Интервал 2 pt"/>
    <w:rsid w:val="004A1706"/>
    <w:rPr>
      <w:rFonts w:ascii="Calibri" w:hAnsi="Calibri" w:cs="Calibri" w:hint="default"/>
      <w:spacing w:val="50"/>
      <w:sz w:val="34"/>
      <w:szCs w:val="34"/>
      <w:lang w:bidi="ar-SA"/>
    </w:rPr>
  </w:style>
  <w:style w:type="character" w:customStyle="1" w:styleId="112">
    <w:name w:val="Заголовок №112"/>
    <w:rsid w:val="004A1706"/>
    <w:rPr>
      <w:rFonts w:ascii="Calibri" w:hAnsi="Calibri" w:cs="Calibri" w:hint="default"/>
      <w:spacing w:val="0"/>
      <w:sz w:val="34"/>
      <w:szCs w:val="34"/>
      <w:lang w:bidi="ar-SA"/>
    </w:rPr>
  </w:style>
  <w:style w:type="character" w:customStyle="1" w:styleId="49">
    <w:name w:val="Основной текст + Полужирный49"/>
    <w:rsid w:val="004A1706"/>
    <w:rPr>
      <w:rFonts w:ascii="Times New Roman" w:hAnsi="Times New Roman" w:cs="Times New Roman" w:hint="default"/>
      <w:b/>
      <w:bCs/>
      <w:spacing w:val="0"/>
      <w:sz w:val="22"/>
      <w:szCs w:val="22"/>
      <w:lang w:bidi="ar-SA"/>
    </w:rPr>
  </w:style>
  <w:style w:type="character" w:customStyle="1" w:styleId="32">
    <w:name w:val="Заголовок №3 + Не полужирный"/>
    <w:basedOn w:val="31"/>
    <w:rsid w:val="004A1706"/>
    <w:rPr>
      <w:b/>
      <w:bCs/>
      <w:shd w:val="clear" w:color="auto" w:fill="FFFFFF"/>
    </w:rPr>
  </w:style>
  <w:style w:type="character" w:customStyle="1" w:styleId="39">
    <w:name w:val="Заголовок №3 + Не полужирный9"/>
    <w:rsid w:val="004A1706"/>
    <w:rPr>
      <w:b/>
      <w:bCs/>
      <w:noProof/>
      <w:sz w:val="22"/>
      <w:szCs w:val="22"/>
      <w:lang w:bidi="ar-SA"/>
    </w:rPr>
  </w:style>
  <w:style w:type="character" w:customStyle="1" w:styleId="317">
    <w:name w:val="Заголовок №317"/>
    <w:rsid w:val="004A1706"/>
    <w:rPr>
      <w:b/>
      <w:bCs/>
      <w:noProof/>
      <w:sz w:val="22"/>
      <w:szCs w:val="22"/>
      <w:lang w:bidi="ar-SA"/>
    </w:rPr>
  </w:style>
  <w:style w:type="character" w:customStyle="1" w:styleId="316">
    <w:name w:val="Заголовок №316"/>
    <w:basedOn w:val="31"/>
    <w:rsid w:val="004A1706"/>
    <w:rPr>
      <w:b/>
      <w:bCs/>
      <w:shd w:val="clear" w:color="auto" w:fill="FFFFFF"/>
    </w:rPr>
  </w:style>
  <w:style w:type="character" w:customStyle="1" w:styleId="a8">
    <w:name w:val="Основной текст + Курсив"/>
    <w:rsid w:val="004A1706"/>
    <w:rPr>
      <w:rFonts w:ascii="Times New Roman" w:hAnsi="Times New Roman" w:cs="Times New Roman" w:hint="default"/>
      <w:i/>
      <w:iCs/>
      <w:spacing w:val="0"/>
      <w:sz w:val="22"/>
      <w:szCs w:val="22"/>
      <w:lang w:bidi="ar-SA"/>
    </w:rPr>
  </w:style>
  <w:style w:type="character" w:customStyle="1" w:styleId="62">
    <w:name w:val="Основной текст + Курсив62"/>
    <w:rsid w:val="004A1706"/>
    <w:rPr>
      <w:rFonts w:ascii="Times New Roman" w:hAnsi="Times New Roman" w:cs="Times New Roman" w:hint="default"/>
      <w:i/>
      <w:iCs/>
      <w:noProof/>
      <w:spacing w:val="0"/>
      <w:sz w:val="22"/>
      <w:szCs w:val="22"/>
      <w:lang w:bidi="ar-SA"/>
    </w:rPr>
  </w:style>
  <w:style w:type="character" w:customStyle="1" w:styleId="61">
    <w:name w:val="Основной текст + Курсив61"/>
    <w:rsid w:val="004A1706"/>
    <w:rPr>
      <w:rFonts w:ascii="Times New Roman" w:hAnsi="Times New Roman" w:cs="Times New Roman" w:hint="default"/>
      <w:i/>
      <w:iCs/>
      <w:spacing w:val="0"/>
      <w:sz w:val="22"/>
      <w:szCs w:val="22"/>
      <w:lang w:bidi="ar-SA"/>
    </w:rPr>
  </w:style>
  <w:style w:type="character" w:customStyle="1" w:styleId="47">
    <w:name w:val="Основной текст + Полужирный47"/>
    <w:aliases w:val="Курсив,Основной текст (15) + Consolas,12 pt,Основной текст (2) + 6 pt,Основной текст (2) + Microsoft Sans Serif1,81,Основной текст (2) + 4 pt,Основной текст (6) + 11 pt,Основной текст (2) + Arial6,6"/>
    <w:uiPriority w:val="99"/>
    <w:rsid w:val="004A1706"/>
    <w:rPr>
      <w:rFonts w:ascii="Times New Roman" w:hAnsi="Times New Roman" w:cs="Times New Roman" w:hint="default"/>
      <w:b/>
      <w:bCs/>
      <w:i/>
      <w:iCs/>
      <w:spacing w:val="0"/>
      <w:sz w:val="22"/>
      <w:szCs w:val="22"/>
      <w:lang w:bidi="ar-SA"/>
    </w:rPr>
  </w:style>
  <w:style w:type="character" w:customStyle="1" w:styleId="46">
    <w:name w:val="Основной текст + Полужирный46"/>
    <w:aliases w:val="Курсив30"/>
    <w:rsid w:val="004A1706"/>
    <w:rPr>
      <w:rFonts w:ascii="Times New Roman" w:hAnsi="Times New Roman" w:cs="Times New Roman" w:hint="default"/>
      <w:b/>
      <w:bCs/>
      <w:i/>
      <w:iCs/>
      <w:noProof/>
      <w:spacing w:val="0"/>
      <w:sz w:val="22"/>
      <w:szCs w:val="22"/>
      <w:lang w:bidi="ar-SA"/>
    </w:rPr>
  </w:style>
  <w:style w:type="character" w:styleId="a9">
    <w:name w:val="Strong"/>
    <w:basedOn w:val="a1"/>
    <w:qFormat/>
    <w:rsid w:val="004A1706"/>
    <w:rPr>
      <w:b/>
      <w:bCs/>
    </w:rPr>
  </w:style>
  <w:style w:type="paragraph" w:styleId="aa">
    <w:name w:val="footnote text"/>
    <w:aliases w:val="Знак6,F1"/>
    <w:basedOn w:val="a0"/>
    <w:link w:val="ab"/>
    <w:uiPriority w:val="99"/>
    <w:rsid w:val="004A1706"/>
    <w:rPr>
      <w:rFonts w:ascii="Calibri" w:eastAsia="Calibri" w:hAnsi="Calibri" w:cs="Times New Roman"/>
      <w:sz w:val="20"/>
      <w:szCs w:val="20"/>
    </w:rPr>
  </w:style>
  <w:style w:type="character" w:customStyle="1" w:styleId="ab">
    <w:name w:val="Текст сноски Знак"/>
    <w:aliases w:val="Знак6 Знак,F1 Знак"/>
    <w:basedOn w:val="a1"/>
    <w:link w:val="aa"/>
    <w:uiPriority w:val="99"/>
    <w:rsid w:val="004A1706"/>
    <w:rPr>
      <w:rFonts w:ascii="Calibri" w:eastAsia="Calibri" w:hAnsi="Calibri" w:cs="Times New Roman"/>
      <w:sz w:val="20"/>
      <w:szCs w:val="20"/>
    </w:rPr>
  </w:style>
  <w:style w:type="character" w:styleId="ac">
    <w:name w:val="footnote reference"/>
    <w:uiPriority w:val="99"/>
    <w:rsid w:val="004A1706"/>
    <w:rPr>
      <w:vertAlign w:val="superscript"/>
    </w:rPr>
  </w:style>
  <w:style w:type="character" w:customStyle="1" w:styleId="13">
    <w:name w:val="Основной текст (13)_"/>
    <w:link w:val="131"/>
    <w:rsid w:val="004A1706"/>
    <w:rPr>
      <w:rFonts w:ascii="Calibri" w:hAnsi="Calibri"/>
      <w:sz w:val="34"/>
      <w:szCs w:val="34"/>
      <w:shd w:val="clear" w:color="auto" w:fill="FFFFFF"/>
    </w:rPr>
  </w:style>
  <w:style w:type="paragraph" w:customStyle="1" w:styleId="131">
    <w:name w:val="Основной текст (13)1"/>
    <w:basedOn w:val="a0"/>
    <w:link w:val="13"/>
    <w:rsid w:val="004A1706"/>
    <w:pPr>
      <w:shd w:val="clear" w:color="auto" w:fill="FFFFFF"/>
      <w:spacing w:before="420" w:after="180" w:line="360" w:lineRule="exact"/>
      <w:jc w:val="center"/>
    </w:pPr>
    <w:rPr>
      <w:rFonts w:ascii="Calibri" w:hAnsi="Calibri"/>
      <w:sz w:val="34"/>
      <w:szCs w:val="34"/>
    </w:rPr>
  </w:style>
  <w:style w:type="character" w:customStyle="1" w:styleId="132pt">
    <w:name w:val="Основной текст (13) + Интервал 2 pt"/>
    <w:rsid w:val="004A1706"/>
    <w:rPr>
      <w:rFonts w:ascii="Calibri" w:hAnsi="Calibri"/>
      <w:spacing w:val="50"/>
      <w:sz w:val="34"/>
      <w:szCs w:val="34"/>
      <w:lang w:bidi="ar-SA"/>
    </w:rPr>
  </w:style>
  <w:style w:type="character" w:customStyle="1" w:styleId="130">
    <w:name w:val="Основной текст (13)"/>
    <w:basedOn w:val="13"/>
    <w:rsid w:val="004A1706"/>
    <w:rPr>
      <w:rFonts w:ascii="Calibri" w:hAnsi="Calibri"/>
      <w:sz w:val="34"/>
      <w:szCs w:val="34"/>
      <w:shd w:val="clear" w:color="auto" w:fill="FFFFFF"/>
    </w:rPr>
  </w:style>
  <w:style w:type="character" w:customStyle="1" w:styleId="1310">
    <w:name w:val="Основной текст (13)10"/>
    <w:rsid w:val="004A1706"/>
    <w:rPr>
      <w:rFonts w:ascii="Calibri" w:hAnsi="Calibri"/>
      <w:noProof/>
      <w:sz w:val="34"/>
      <w:szCs w:val="34"/>
      <w:lang w:bidi="ar-SA"/>
    </w:rPr>
  </w:style>
  <w:style w:type="character" w:customStyle="1" w:styleId="22">
    <w:name w:val="Заголовок №2 (2)_"/>
    <w:link w:val="221"/>
    <w:rsid w:val="004A1706"/>
    <w:rPr>
      <w:b/>
      <w:bCs/>
      <w:sz w:val="25"/>
      <w:szCs w:val="25"/>
      <w:shd w:val="clear" w:color="auto" w:fill="FFFFFF"/>
    </w:rPr>
  </w:style>
  <w:style w:type="paragraph" w:customStyle="1" w:styleId="221">
    <w:name w:val="Заголовок №2 (2)1"/>
    <w:basedOn w:val="a0"/>
    <w:link w:val="22"/>
    <w:rsid w:val="004A1706"/>
    <w:pPr>
      <w:shd w:val="clear" w:color="auto" w:fill="FFFFFF"/>
      <w:spacing w:before="180" w:after="180" w:line="240" w:lineRule="atLeast"/>
      <w:jc w:val="both"/>
      <w:outlineLvl w:val="1"/>
    </w:pPr>
    <w:rPr>
      <w:b/>
      <w:bCs/>
      <w:sz w:val="25"/>
      <w:szCs w:val="25"/>
    </w:rPr>
  </w:style>
  <w:style w:type="character" w:customStyle="1" w:styleId="45">
    <w:name w:val="Основной текст + Полужирный45"/>
    <w:aliases w:val="Курсив29"/>
    <w:rsid w:val="004A1706"/>
    <w:rPr>
      <w:rFonts w:ascii="Times New Roman" w:hAnsi="Times New Roman" w:cs="Times New Roman"/>
      <w:b/>
      <w:bCs/>
      <w:i/>
      <w:iCs/>
      <w:spacing w:val="0"/>
      <w:sz w:val="22"/>
      <w:szCs w:val="22"/>
      <w:lang w:bidi="ar-SA"/>
    </w:rPr>
  </w:style>
  <w:style w:type="character" w:customStyle="1" w:styleId="44">
    <w:name w:val="Основной текст + Полужирный44"/>
    <w:aliases w:val="Курсив28"/>
    <w:rsid w:val="004A1706"/>
    <w:rPr>
      <w:rFonts w:ascii="Times New Roman" w:hAnsi="Times New Roman" w:cs="Times New Roman"/>
      <w:b/>
      <w:bCs/>
      <w:i/>
      <w:iCs/>
      <w:noProof/>
      <w:spacing w:val="0"/>
      <w:sz w:val="22"/>
      <w:szCs w:val="22"/>
      <w:lang w:bidi="ar-SA"/>
    </w:rPr>
  </w:style>
  <w:style w:type="character" w:customStyle="1" w:styleId="59">
    <w:name w:val="Основной текст + Курсив59"/>
    <w:rsid w:val="004A1706"/>
    <w:rPr>
      <w:rFonts w:ascii="Times New Roman" w:hAnsi="Times New Roman" w:cs="Times New Roman"/>
      <w:i/>
      <w:iCs/>
      <w:spacing w:val="0"/>
      <w:sz w:val="22"/>
      <w:szCs w:val="22"/>
      <w:lang w:bidi="ar-SA"/>
    </w:rPr>
  </w:style>
  <w:style w:type="character" w:customStyle="1" w:styleId="390">
    <w:name w:val="Основной текст + Полужирный39"/>
    <w:rsid w:val="004A1706"/>
    <w:rPr>
      <w:rFonts w:ascii="Times New Roman" w:hAnsi="Times New Roman" w:cs="Times New Roman"/>
      <w:b/>
      <w:bCs/>
      <w:spacing w:val="0"/>
      <w:sz w:val="22"/>
      <w:szCs w:val="22"/>
      <w:lang w:bidi="ar-SA"/>
    </w:rPr>
  </w:style>
  <w:style w:type="character" w:customStyle="1" w:styleId="37">
    <w:name w:val="Основной текст + Полужирный37"/>
    <w:aliases w:val="Курсив27"/>
    <w:rsid w:val="004A1706"/>
    <w:rPr>
      <w:rFonts w:ascii="Times New Roman" w:hAnsi="Times New Roman" w:cs="Times New Roman"/>
      <w:b/>
      <w:bCs/>
      <w:i/>
      <w:iCs/>
      <w:spacing w:val="0"/>
      <w:sz w:val="22"/>
      <w:szCs w:val="22"/>
      <w:lang w:bidi="ar-SA"/>
    </w:rPr>
  </w:style>
  <w:style w:type="character" w:customStyle="1" w:styleId="38">
    <w:name w:val="Заголовок №3 + Не полужирный8"/>
    <w:rsid w:val="004A1706"/>
    <w:rPr>
      <w:rFonts w:ascii="Times New Roman" w:hAnsi="Times New Roman" w:cs="Times New Roman"/>
      <w:b/>
      <w:bCs/>
      <w:spacing w:val="0"/>
      <w:sz w:val="22"/>
      <w:szCs w:val="22"/>
      <w:lang w:bidi="ar-SA"/>
    </w:rPr>
  </w:style>
  <w:style w:type="character" w:customStyle="1" w:styleId="370">
    <w:name w:val="Заголовок №3 + Не полужирный7"/>
    <w:rsid w:val="004A1706"/>
    <w:rPr>
      <w:rFonts w:ascii="Times New Roman" w:hAnsi="Times New Roman" w:cs="Times New Roman"/>
      <w:b/>
      <w:bCs/>
      <w:noProof/>
      <w:spacing w:val="0"/>
      <w:sz w:val="22"/>
      <w:szCs w:val="22"/>
      <w:lang w:bidi="ar-SA"/>
    </w:rPr>
  </w:style>
  <w:style w:type="character" w:customStyle="1" w:styleId="36">
    <w:name w:val="Заголовок №3 + Не полужирный6"/>
    <w:aliases w:val="Курсив25"/>
    <w:rsid w:val="004A1706"/>
    <w:rPr>
      <w:rFonts w:ascii="Times New Roman" w:hAnsi="Times New Roman" w:cs="Times New Roman"/>
      <w:b/>
      <w:bCs/>
      <w:i/>
      <w:iCs/>
      <w:spacing w:val="0"/>
      <w:sz w:val="22"/>
      <w:szCs w:val="22"/>
      <w:lang w:bidi="ar-SA"/>
    </w:rPr>
  </w:style>
  <w:style w:type="character" w:customStyle="1" w:styleId="55">
    <w:name w:val="Основной текст + Курсив55"/>
    <w:rsid w:val="004A1706"/>
    <w:rPr>
      <w:rFonts w:ascii="Times New Roman" w:hAnsi="Times New Roman" w:cs="Times New Roman"/>
      <w:i/>
      <w:iCs/>
      <w:spacing w:val="0"/>
      <w:sz w:val="22"/>
      <w:szCs w:val="22"/>
      <w:lang w:bidi="ar-SA"/>
    </w:rPr>
  </w:style>
  <w:style w:type="character" w:customStyle="1" w:styleId="35">
    <w:name w:val="Основной текст + Полужирный35"/>
    <w:rsid w:val="004A1706"/>
    <w:rPr>
      <w:rFonts w:ascii="Times New Roman" w:hAnsi="Times New Roman" w:cs="Times New Roman"/>
      <w:b/>
      <w:bCs/>
      <w:spacing w:val="0"/>
      <w:sz w:val="22"/>
      <w:szCs w:val="22"/>
      <w:lang w:bidi="ar-SA"/>
    </w:rPr>
  </w:style>
  <w:style w:type="character" w:customStyle="1" w:styleId="34">
    <w:name w:val="Основной текст + Полужирный34"/>
    <w:rsid w:val="004A1706"/>
    <w:rPr>
      <w:rFonts w:ascii="Times New Roman" w:hAnsi="Times New Roman" w:cs="Times New Roman"/>
      <w:b/>
      <w:bCs/>
      <w:noProof/>
      <w:spacing w:val="0"/>
      <w:sz w:val="22"/>
      <w:szCs w:val="22"/>
      <w:lang w:bidi="ar-SA"/>
    </w:rPr>
  </w:style>
  <w:style w:type="character" w:customStyle="1" w:styleId="54">
    <w:name w:val="Основной текст + Курсив54"/>
    <w:rsid w:val="004A1706"/>
    <w:rPr>
      <w:rFonts w:ascii="Times New Roman" w:hAnsi="Times New Roman" w:cs="Times New Roman"/>
      <w:i/>
      <w:iCs/>
      <w:noProof/>
      <w:spacing w:val="0"/>
      <w:sz w:val="22"/>
      <w:szCs w:val="22"/>
      <w:lang w:bidi="ar-SA"/>
    </w:rPr>
  </w:style>
  <w:style w:type="character" w:customStyle="1" w:styleId="33">
    <w:name w:val="Основной текст + Полужирный33"/>
    <w:aliases w:val="Курсив24"/>
    <w:rsid w:val="004A1706"/>
    <w:rPr>
      <w:rFonts w:ascii="Times New Roman" w:hAnsi="Times New Roman" w:cs="Times New Roman"/>
      <w:b/>
      <w:bCs/>
      <w:i/>
      <w:iCs/>
      <w:spacing w:val="0"/>
      <w:sz w:val="22"/>
      <w:szCs w:val="22"/>
      <w:lang w:bidi="ar-SA"/>
    </w:rPr>
  </w:style>
  <w:style w:type="character" w:customStyle="1" w:styleId="53">
    <w:name w:val="Основной текст + Курсив53"/>
    <w:rsid w:val="004A1706"/>
    <w:rPr>
      <w:rFonts w:ascii="Times New Roman" w:hAnsi="Times New Roman" w:cs="Times New Roman"/>
      <w:i/>
      <w:iCs/>
      <w:spacing w:val="0"/>
      <w:sz w:val="22"/>
      <w:szCs w:val="22"/>
      <w:lang w:bidi="ar-SA"/>
    </w:rPr>
  </w:style>
  <w:style w:type="character" w:customStyle="1" w:styleId="311">
    <w:name w:val="Основной текст + Полужирный31"/>
    <w:rsid w:val="004A1706"/>
    <w:rPr>
      <w:rFonts w:ascii="Times New Roman" w:hAnsi="Times New Roman" w:cs="Times New Roman"/>
      <w:b/>
      <w:bCs/>
      <w:spacing w:val="0"/>
      <w:sz w:val="22"/>
      <w:szCs w:val="22"/>
      <w:lang w:bidi="ar-SA"/>
    </w:rPr>
  </w:style>
  <w:style w:type="character" w:customStyle="1" w:styleId="300">
    <w:name w:val="Основной текст + Полужирный30"/>
    <w:rsid w:val="004A1706"/>
    <w:rPr>
      <w:rFonts w:ascii="Times New Roman" w:hAnsi="Times New Roman" w:cs="Times New Roman"/>
      <w:b/>
      <w:bCs/>
      <w:noProof/>
      <w:spacing w:val="0"/>
      <w:sz w:val="22"/>
      <w:szCs w:val="22"/>
      <w:lang w:bidi="ar-SA"/>
    </w:rPr>
  </w:style>
  <w:style w:type="character" w:customStyle="1" w:styleId="324">
    <w:name w:val="Заголовок №3 (2) + Не полужирный4"/>
    <w:aliases w:val="Не курсив16"/>
    <w:rsid w:val="004A1706"/>
    <w:rPr>
      <w:b/>
      <w:bCs/>
      <w:i/>
      <w:iCs/>
      <w:sz w:val="22"/>
      <w:szCs w:val="22"/>
      <w:lang w:bidi="ar-SA"/>
    </w:rPr>
  </w:style>
  <w:style w:type="character" w:customStyle="1" w:styleId="28">
    <w:name w:val="Основной текст + Полужирный28"/>
    <w:rsid w:val="004A1706"/>
    <w:rPr>
      <w:rFonts w:ascii="Times New Roman" w:hAnsi="Times New Roman" w:cs="Times New Roman"/>
      <w:b/>
      <w:bCs/>
      <w:spacing w:val="0"/>
      <w:sz w:val="22"/>
      <w:szCs w:val="22"/>
      <w:lang w:bidi="ar-SA"/>
    </w:rPr>
  </w:style>
  <w:style w:type="paragraph" w:styleId="ad">
    <w:name w:val="header"/>
    <w:basedOn w:val="a0"/>
    <w:link w:val="ae"/>
    <w:rsid w:val="004A1706"/>
    <w:pPr>
      <w:tabs>
        <w:tab w:val="center" w:pos="4677"/>
        <w:tab w:val="right" w:pos="9355"/>
      </w:tabs>
      <w:spacing w:after="0" w:line="240" w:lineRule="auto"/>
    </w:pPr>
    <w:rPr>
      <w:rFonts w:ascii="Arial Unicode MS" w:eastAsia="Arial Unicode MS" w:hAnsi="Arial Unicode MS" w:cs="Times New Roman"/>
      <w:color w:val="000000"/>
      <w:sz w:val="24"/>
      <w:szCs w:val="24"/>
    </w:rPr>
  </w:style>
  <w:style w:type="character" w:customStyle="1" w:styleId="ae">
    <w:name w:val="Верхний колонтитул Знак"/>
    <w:basedOn w:val="a1"/>
    <w:link w:val="ad"/>
    <w:rsid w:val="004A1706"/>
    <w:rPr>
      <w:rFonts w:ascii="Arial Unicode MS" w:eastAsia="Arial Unicode MS" w:hAnsi="Arial Unicode MS" w:cs="Times New Roman"/>
      <w:color w:val="000000"/>
      <w:sz w:val="24"/>
      <w:szCs w:val="24"/>
    </w:rPr>
  </w:style>
  <w:style w:type="paragraph" w:customStyle="1" w:styleId="af">
    <w:name w:val="А_сноска"/>
    <w:basedOn w:val="aa"/>
    <w:link w:val="af0"/>
    <w:qFormat/>
    <w:rsid w:val="004A1706"/>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f0">
    <w:name w:val="А_сноска Знак"/>
    <w:link w:val="af"/>
    <w:rsid w:val="004A1706"/>
    <w:rPr>
      <w:rFonts w:ascii="Times New Roman" w:eastAsia="Times New Roman" w:hAnsi="Times New Roman" w:cs="Times New Roman"/>
      <w:sz w:val="24"/>
      <w:szCs w:val="24"/>
      <w:lang w:eastAsia="ru-RU"/>
    </w:rPr>
  </w:style>
  <w:style w:type="table" w:customStyle="1" w:styleId="-11">
    <w:name w:val="Светлая сетка - Акцент 11"/>
    <w:basedOn w:val="a2"/>
    <w:uiPriority w:val="62"/>
    <w:rsid w:val="004A170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eastAsia"/>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eastAsia"/>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eastAsia"/>
        <w:b/>
        <w:bCs/>
      </w:rPr>
    </w:tblStylePr>
    <w:tblStylePr w:type="lastCol">
      <w:rPr>
        <w:rFonts w:asciiTheme="majorHAnsi" w:eastAsiaTheme="majorEastAsia" w:hAnsiTheme="majorHAnsi" w:cstheme="majorBidi" w:hint="eastAsia"/>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220">
    <w:name w:val="Заголовок №2 (2)"/>
    <w:rsid w:val="004A1706"/>
    <w:rPr>
      <w:rFonts w:ascii="Times New Roman" w:hAnsi="Times New Roman" w:cs="Times New Roman"/>
      <w:b w:val="0"/>
      <w:bCs w:val="0"/>
      <w:noProof/>
      <w:spacing w:val="0"/>
      <w:sz w:val="25"/>
      <w:szCs w:val="25"/>
      <w:lang w:bidi="ar-SA"/>
    </w:rPr>
  </w:style>
  <w:style w:type="character" w:customStyle="1" w:styleId="27">
    <w:name w:val="Основной текст + Полужирный27"/>
    <w:rsid w:val="004A1706"/>
    <w:rPr>
      <w:rFonts w:ascii="Times New Roman" w:hAnsi="Times New Roman" w:cs="Times New Roman"/>
      <w:b/>
      <w:bCs/>
      <w:spacing w:val="0"/>
      <w:sz w:val="22"/>
      <w:szCs w:val="22"/>
      <w:lang w:bidi="ar-SA"/>
    </w:rPr>
  </w:style>
  <w:style w:type="character" w:customStyle="1" w:styleId="26">
    <w:name w:val="Основной текст + Полужирный26"/>
    <w:aliases w:val="Курсив21"/>
    <w:rsid w:val="004A1706"/>
    <w:rPr>
      <w:rFonts w:ascii="Times New Roman" w:hAnsi="Times New Roman" w:cs="Times New Roman"/>
      <w:b/>
      <w:bCs/>
      <w:i/>
      <w:iCs/>
      <w:spacing w:val="0"/>
      <w:sz w:val="22"/>
      <w:szCs w:val="22"/>
      <w:lang w:bidi="ar-SA"/>
    </w:rPr>
  </w:style>
  <w:style w:type="character" w:customStyle="1" w:styleId="25">
    <w:name w:val="Основной текст + Полужирный25"/>
    <w:aliases w:val="Курсив20"/>
    <w:rsid w:val="004A1706"/>
    <w:rPr>
      <w:rFonts w:ascii="Times New Roman" w:hAnsi="Times New Roman" w:cs="Times New Roman"/>
      <w:b/>
      <w:bCs/>
      <w:i/>
      <w:iCs/>
      <w:noProof/>
      <w:spacing w:val="0"/>
      <w:sz w:val="22"/>
      <w:szCs w:val="22"/>
      <w:lang w:bidi="ar-SA"/>
    </w:rPr>
  </w:style>
  <w:style w:type="character" w:customStyle="1" w:styleId="24">
    <w:name w:val="Основной текст + Полужирный24"/>
    <w:aliases w:val="Курсив19"/>
    <w:rsid w:val="004A1706"/>
    <w:rPr>
      <w:rFonts w:ascii="Times New Roman" w:hAnsi="Times New Roman" w:cs="Times New Roman"/>
      <w:b/>
      <w:bCs/>
      <w:i/>
      <w:iCs/>
      <w:spacing w:val="0"/>
      <w:sz w:val="22"/>
      <w:szCs w:val="22"/>
      <w:lang w:bidi="ar-SA"/>
    </w:rPr>
  </w:style>
  <w:style w:type="character" w:customStyle="1" w:styleId="23">
    <w:name w:val="Основной текст + Полужирный23"/>
    <w:aliases w:val="Курсив18"/>
    <w:rsid w:val="004A1706"/>
    <w:rPr>
      <w:rFonts w:ascii="Times New Roman" w:hAnsi="Times New Roman" w:cs="Times New Roman"/>
      <w:b/>
      <w:bCs/>
      <w:i/>
      <w:iCs/>
      <w:noProof/>
      <w:spacing w:val="0"/>
      <w:sz w:val="22"/>
      <w:szCs w:val="22"/>
      <w:lang w:bidi="ar-SA"/>
    </w:rPr>
  </w:style>
  <w:style w:type="character" w:customStyle="1" w:styleId="48">
    <w:name w:val="Основной текст + Курсив48"/>
    <w:rsid w:val="004A1706"/>
    <w:rPr>
      <w:rFonts w:ascii="Times New Roman" w:hAnsi="Times New Roman" w:cs="Times New Roman"/>
      <w:i/>
      <w:iCs/>
      <w:spacing w:val="0"/>
      <w:sz w:val="22"/>
      <w:szCs w:val="22"/>
      <w:lang w:bidi="ar-SA"/>
    </w:rPr>
  </w:style>
  <w:style w:type="character" w:customStyle="1" w:styleId="222">
    <w:name w:val="Основной текст + Полужирный22"/>
    <w:rsid w:val="004A1706"/>
    <w:rPr>
      <w:rFonts w:ascii="Times New Roman" w:hAnsi="Times New Roman" w:cs="Times New Roman"/>
      <w:b/>
      <w:bCs/>
      <w:spacing w:val="0"/>
      <w:sz w:val="22"/>
      <w:szCs w:val="22"/>
      <w:lang w:bidi="ar-SA"/>
    </w:rPr>
  </w:style>
  <w:style w:type="character" w:customStyle="1" w:styleId="21">
    <w:name w:val="Основной текст + Полужирный21"/>
    <w:rsid w:val="004A1706"/>
    <w:rPr>
      <w:rFonts w:ascii="Times New Roman" w:hAnsi="Times New Roman" w:cs="Times New Roman"/>
      <w:b/>
      <w:bCs/>
      <w:noProof/>
      <w:spacing w:val="0"/>
      <w:sz w:val="22"/>
      <w:szCs w:val="22"/>
      <w:lang w:bidi="ar-SA"/>
    </w:rPr>
  </w:style>
  <w:style w:type="character" w:customStyle="1" w:styleId="323">
    <w:name w:val="Заголовок №3 (2) + Не полужирный3"/>
    <w:aliases w:val="Не курсив15"/>
    <w:rsid w:val="004A1706"/>
    <w:rPr>
      <w:rFonts w:ascii="Times New Roman" w:hAnsi="Times New Roman" w:cs="Times New Roman"/>
      <w:b/>
      <w:bCs/>
      <w:i/>
      <w:iCs/>
      <w:spacing w:val="0"/>
      <w:sz w:val="22"/>
      <w:szCs w:val="22"/>
      <w:lang w:bidi="ar-SA"/>
    </w:rPr>
  </w:style>
  <w:style w:type="character" w:customStyle="1" w:styleId="320">
    <w:name w:val="Заголовок №3 (2)"/>
    <w:rsid w:val="004A1706"/>
    <w:rPr>
      <w:rFonts w:ascii="Times New Roman" w:hAnsi="Times New Roman" w:cs="Times New Roman"/>
      <w:b/>
      <w:bCs/>
      <w:i/>
      <w:iCs/>
      <w:noProof/>
      <w:spacing w:val="0"/>
      <w:sz w:val="22"/>
      <w:szCs w:val="22"/>
      <w:lang w:bidi="ar-SA"/>
    </w:rPr>
  </w:style>
  <w:style w:type="character" w:customStyle="1" w:styleId="450">
    <w:name w:val="Основной текст + Курсив45"/>
    <w:rsid w:val="004A1706"/>
    <w:rPr>
      <w:rFonts w:ascii="Times New Roman" w:hAnsi="Times New Roman" w:cs="Times New Roman"/>
      <w:i/>
      <w:iCs/>
      <w:spacing w:val="0"/>
      <w:sz w:val="22"/>
      <w:szCs w:val="22"/>
      <w:lang w:bidi="ar-SA"/>
    </w:rPr>
  </w:style>
  <w:style w:type="character" w:customStyle="1" w:styleId="43">
    <w:name w:val="Основной текст + Курсив43"/>
    <w:rsid w:val="004A1706"/>
    <w:rPr>
      <w:rFonts w:ascii="Times New Roman" w:hAnsi="Times New Roman" w:cs="Times New Roman"/>
      <w:i/>
      <w:iCs/>
      <w:spacing w:val="0"/>
      <w:sz w:val="22"/>
      <w:szCs w:val="22"/>
      <w:lang w:bidi="ar-SA"/>
    </w:rPr>
  </w:style>
  <w:style w:type="character" w:customStyle="1" w:styleId="42">
    <w:name w:val="Основной текст + Курсив42"/>
    <w:rsid w:val="004A1706"/>
    <w:rPr>
      <w:rFonts w:ascii="Times New Roman" w:hAnsi="Times New Roman" w:cs="Times New Roman"/>
      <w:i/>
      <w:iCs/>
      <w:noProof/>
      <w:spacing w:val="0"/>
      <w:sz w:val="22"/>
      <w:szCs w:val="22"/>
      <w:lang w:bidi="ar-SA"/>
    </w:rPr>
  </w:style>
  <w:style w:type="character" w:customStyle="1" w:styleId="330">
    <w:name w:val="Заголовок №3 (3)"/>
    <w:rsid w:val="004A1706"/>
    <w:rPr>
      <w:rFonts w:ascii="Calibri" w:hAnsi="Calibri" w:cs="Calibri"/>
      <w:b/>
      <w:bCs/>
      <w:noProof/>
      <w:spacing w:val="0"/>
      <w:sz w:val="23"/>
      <w:szCs w:val="23"/>
      <w:lang w:bidi="ar-SA"/>
    </w:rPr>
  </w:style>
  <w:style w:type="paragraph" w:customStyle="1" w:styleId="af1">
    <w:name w:val="Новый"/>
    <w:basedOn w:val="a0"/>
    <w:rsid w:val="004A1706"/>
    <w:pPr>
      <w:spacing w:after="0" w:line="360" w:lineRule="auto"/>
      <w:ind w:firstLine="454"/>
      <w:jc w:val="both"/>
    </w:pPr>
    <w:rPr>
      <w:rFonts w:ascii="Times New Roman" w:eastAsia="Times New Roman" w:hAnsi="Times New Roman" w:cs="Times New Roman"/>
      <w:sz w:val="28"/>
      <w:szCs w:val="24"/>
      <w:lang w:bidi="en-US"/>
    </w:rPr>
  </w:style>
  <w:style w:type="paragraph" w:styleId="af2">
    <w:name w:val="List Paragraph"/>
    <w:basedOn w:val="a0"/>
    <w:link w:val="af3"/>
    <w:uiPriority w:val="99"/>
    <w:qFormat/>
    <w:rsid w:val="004A1706"/>
    <w:pPr>
      <w:spacing w:after="0" w:line="240" w:lineRule="auto"/>
      <w:ind w:left="720"/>
      <w:contextualSpacing/>
    </w:pPr>
    <w:rPr>
      <w:rFonts w:ascii="Times New Roman" w:eastAsia="Times New Roman" w:hAnsi="Times New Roman" w:cs="Times New Roman"/>
      <w:sz w:val="24"/>
      <w:szCs w:val="24"/>
      <w:lang w:eastAsia="ru-RU"/>
    </w:rPr>
  </w:style>
  <w:style w:type="table" w:styleId="-2">
    <w:name w:val="Light Shading Accent 2"/>
    <w:basedOn w:val="a2"/>
    <w:uiPriority w:val="60"/>
    <w:rsid w:val="004A1706"/>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0">
    <w:name w:val="Light Grid Accent 2"/>
    <w:basedOn w:val="a2"/>
    <w:uiPriority w:val="62"/>
    <w:rsid w:val="004A1706"/>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eastAsia"/>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Autospacing="0" w:afterLines="0" w:afterAutospacing="0" w:line="240" w:lineRule="auto"/>
      </w:pPr>
      <w:rPr>
        <w:rFonts w:asciiTheme="majorHAnsi" w:eastAsiaTheme="majorEastAsia" w:hAnsiTheme="majorHAnsi" w:cstheme="majorBidi" w:hint="eastAsia"/>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hint="eastAsia"/>
        <w:b/>
        <w:bCs/>
      </w:rPr>
    </w:tblStylePr>
    <w:tblStylePr w:type="lastCol">
      <w:rPr>
        <w:rFonts w:asciiTheme="majorHAnsi" w:eastAsiaTheme="majorEastAsia" w:hAnsiTheme="majorHAnsi" w:cstheme="majorBidi" w:hint="eastAsia"/>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14">
    <w:name w:val="Основной текст (14)_"/>
    <w:link w:val="141"/>
    <w:rsid w:val="004A1706"/>
    <w:rPr>
      <w:i/>
      <w:iCs/>
      <w:shd w:val="clear" w:color="auto" w:fill="FFFFFF"/>
    </w:rPr>
  </w:style>
  <w:style w:type="paragraph" w:customStyle="1" w:styleId="141">
    <w:name w:val="Основной текст (14)1"/>
    <w:basedOn w:val="a0"/>
    <w:link w:val="14"/>
    <w:rsid w:val="004A1706"/>
    <w:pPr>
      <w:shd w:val="clear" w:color="auto" w:fill="FFFFFF"/>
      <w:spacing w:after="0" w:line="211" w:lineRule="exact"/>
      <w:ind w:firstLine="400"/>
      <w:jc w:val="both"/>
    </w:pPr>
    <w:rPr>
      <w:i/>
      <w:iCs/>
    </w:rPr>
  </w:style>
  <w:style w:type="table" w:styleId="af4">
    <w:name w:val="Table Grid"/>
    <w:basedOn w:val="a2"/>
    <w:uiPriority w:val="59"/>
    <w:rsid w:val="004A17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ct">
    <w:name w:val="Abstract"/>
    <w:basedOn w:val="a0"/>
    <w:link w:val="Abstract0"/>
    <w:rsid w:val="004A1706"/>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character" w:customStyle="1" w:styleId="Abstract0">
    <w:name w:val="Abstract Знак"/>
    <w:link w:val="Abstract"/>
    <w:rsid w:val="004A1706"/>
    <w:rPr>
      <w:rFonts w:ascii="Times New Roman" w:eastAsia="@Arial Unicode MS" w:hAnsi="Times New Roman" w:cs="Times New Roman"/>
      <w:sz w:val="28"/>
      <w:szCs w:val="28"/>
      <w:lang w:eastAsia="ru-RU"/>
    </w:rPr>
  </w:style>
  <w:style w:type="paragraph" w:customStyle="1" w:styleId="12">
    <w:name w:val="Обычный1"/>
    <w:rsid w:val="004A1706"/>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30">
    <w:name w:val="Заголовок 3 Знак"/>
    <w:aliases w:val="Обычный 2 Знак"/>
    <w:basedOn w:val="a1"/>
    <w:link w:val="3"/>
    <w:rsid w:val="004A1706"/>
    <w:rPr>
      <w:rFonts w:ascii="Arial" w:eastAsia="Times New Roman" w:hAnsi="Arial" w:cs="Arial"/>
      <w:b/>
      <w:bCs/>
      <w:sz w:val="26"/>
      <w:szCs w:val="26"/>
      <w:lang w:eastAsia="ru-RU"/>
    </w:rPr>
  </w:style>
  <w:style w:type="paragraph" w:customStyle="1" w:styleId="af5">
    <w:name w:val="осн текст"/>
    <w:basedOn w:val="a0"/>
    <w:rsid w:val="004A1706"/>
    <w:pPr>
      <w:shd w:val="clear" w:color="auto" w:fill="FFFFFF"/>
      <w:tabs>
        <w:tab w:val="left" w:pos="1018"/>
      </w:tabs>
      <w:spacing w:after="0" w:line="360" w:lineRule="auto"/>
      <w:ind w:firstLine="454"/>
      <w:jc w:val="both"/>
    </w:pPr>
    <w:rPr>
      <w:rFonts w:ascii="Times New Roman" w:eastAsia="Times New Roman" w:hAnsi="Times New Roman" w:cs="Times New Roman"/>
      <w:b/>
      <w:bCs/>
      <w:sz w:val="28"/>
      <w:szCs w:val="28"/>
      <w:lang w:eastAsia="ru-RU"/>
    </w:rPr>
  </w:style>
  <w:style w:type="paragraph" w:customStyle="1" w:styleId="af6">
    <w:name w:val="А ОСН ТЕКСТ"/>
    <w:basedOn w:val="a0"/>
    <w:rsid w:val="004A1706"/>
    <w:pPr>
      <w:spacing w:after="0" w:line="360" w:lineRule="auto"/>
      <w:ind w:firstLine="454"/>
      <w:jc w:val="both"/>
    </w:pPr>
    <w:rPr>
      <w:rFonts w:ascii="Times New Roman" w:eastAsia="Times New Roman" w:hAnsi="Times New Roman" w:cs="Times New Roman"/>
      <w:sz w:val="28"/>
      <w:szCs w:val="28"/>
      <w:lang w:eastAsia="ru-RU"/>
    </w:rPr>
  </w:style>
  <w:style w:type="character" w:customStyle="1" w:styleId="af7">
    <w:name w:val="Основной текст + Полужирный"/>
    <w:rsid w:val="004A1706"/>
    <w:rPr>
      <w:b/>
      <w:bCs/>
      <w:sz w:val="22"/>
      <w:szCs w:val="22"/>
      <w:lang w:bidi="ar-SA"/>
    </w:rPr>
  </w:style>
  <w:style w:type="character" w:customStyle="1" w:styleId="100">
    <w:name w:val="Основной текст (10)_"/>
    <w:link w:val="101"/>
    <w:rsid w:val="004A1706"/>
    <w:rPr>
      <w:b/>
      <w:bCs/>
      <w:sz w:val="17"/>
      <w:szCs w:val="17"/>
      <w:shd w:val="clear" w:color="auto" w:fill="FFFFFF"/>
    </w:rPr>
  </w:style>
  <w:style w:type="paragraph" w:customStyle="1" w:styleId="101">
    <w:name w:val="Основной текст (10)1"/>
    <w:basedOn w:val="a0"/>
    <w:link w:val="100"/>
    <w:rsid w:val="004A1706"/>
    <w:pPr>
      <w:shd w:val="clear" w:color="auto" w:fill="FFFFFF"/>
      <w:spacing w:after="120" w:line="192" w:lineRule="exact"/>
      <w:jc w:val="right"/>
    </w:pPr>
    <w:rPr>
      <w:b/>
      <w:bCs/>
      <w:sz w:val="17"/>
      <w:szCs w:val="17"/>
    </w:rPr>
  </w:style>
  <w:style w:type="character" w:customStyle="1" w:styleId="102">
    <w:name w:val="Основной текст (10)"/>
    <w:rsid w:val="004A1706"/>
    <w:rPr>
      <w:b/>
      <w:bCs/>
      <w:noProof/>
      <w:sz w:val="17"/>
      <w:szCs w:val="17"/>
      <w:lang w:bidi="ar-SA"/>
    </w:rPr>
  </w:style>
  <w:style w:type="character" w:customStyle="1" w:styleId="110">
    <w:name w:val="Основной текст (11)_"/>
    <w:link w:val="111"/>
    <w:uiPriority w:val="99"/>
    <w:rsid w:val="004A1706"/>
    <w:rPr>
      <w:sz w:val="17"/>
      <w:szCs w:val="17"/>
      <w:shd w:val="clear" w:color="auto" w:fill="FFFFFF"/>
    </w:rPr>
  </w:style>
  <w:style w:type="paragraph" w:customStyle="1" w:styleId="111">
    <w:name w:val="Основной текст (11)1"/>
    <w:basedOn w:val="a0"/>
    <w:link w:val="110"/>
    <w:uiPriority w:val="99"/>
    <w:rsid w:val="004A1706"/>
    <w:pPr>
      <w:shd w:val="clear" w:color="auto" w:fill="FFFFFF"/>
      <w:spacing w:before="120" w:after="0" w:line="182" w:lineRule="exact"/>
    </w:pPr>
    <w:rPr>
      <w:sz w:val="17"/>
      <w:szCs w:val="17"/>
    </w:rPr>
  </w:style>
  <w:style w:type="character" w:customStyle="1" w:styleId="113">
    <w:name w:val="Основной текст (11) + Полужирный"/>
    <w:rsid w:val="004A1706"/>
    <w:rPr>
      <w:b/>
      <w:bCs/>
      <w:sz w:val="17"/>
      <w:szCs w:val="17"/>
      <w:lang w:bidi="ar-SA"/>
    </w:rPr>
  </w:style>
  <w:style w:type="character" w:customStyle="1" w:styleId="114">
    <w:name w:val="Основной текст (11)"/>
    <w:rsid w:val="004A1706"/>
    <w:rPr>
      <w:noProof/>
      <w:sz w:val="17"/>
      <w:szCs w:val="17"/>
      <w:lang w:bidi="ar-SA"/>
    </w:rPr>
  </w:style>
  <w:style w:type="character" w:customStyle="1" w:styleId="15">
    <w:name w:val="Заголовок №1_"/>
    <w:link w:val="115"/>
    <w:uiPriority w:val="99"/>
    <w:rsid w:val="004A1706"/>
    <w:rPr>
      <w:rFonts w:ascii="Calibri" w:hAnsi="Calibri"/>
      <w:sz w:val="34"/>
      <w:szCs w:val="34"/>
      <w:shd w:val="clear" w:color="auto" w:fill="FFFFFF"/>
    </w:rPr>
  </w:style>
  <w:style w:type="paragraph" w:customStyle="1" w:styleId="115">
    <w:name w:val="Заголовок №11"/>
    <w:basedOn w:val="a0"/>
    <w:link w:val="15"/>
    <w:rsid w:val="004A1706"/>
    <w:pPr>
      <w:shd w:val="clear" w:color="auto" w:fill="FFFFFF"/>
      <w:spacing w:after="300" w:line="240" w:lineRule="atLeast"/>
      <w:outlineLvl w:val="0"/>
    </w:pPr>
    <w:rPr>
      <w:rFonts w:ascii="Calibri" w:hAnsi="Calibri"/>
      <w:sz w:val="34"/>
      <w:szCs w:val="34"/>
    </w:rPr>
  </w:style>
  <w:style w:type="character" w:customStyle="1" w:styleId="16">
    <w:name w:val="Заголовок №1"/>
    <w:basedOn w:val="15"/>
    <w:rsid w:val="004A1706"/>
    <w:rPr>
      <w:rFonts w:ascii="Calibri" w:hAnsi="Calibri"/>
      <w:sz w:val="34"/>
      <w:szCs w:val="34"/>
      <w:shd w:val="clear" w:color="auto" w:fill="FFFFFF"/>
    </w:rPr>
  </w:style>
  <w:style w:type="character" w:customStyle="1" w:styleId="51">
    <w:name w:val="Основной текст + Полужирный51"/>
    <w:rsid w:val="004A1706"/>
    <w:rPr>
      <w:b/>
      <w:bCs/>
      <w:sz w:val="22"/>
      <w:szCs w:val="22"/>
      <w:lang w:bidi="ar-SA"/>
    </w:rPr>
  </w:style>
  <w:style w:type="character" w:customStyle="1" w:styleId="500">
    <w:name w:val="Основной текст + Полужирный50"/>
    <w:rsid w:val="004A1706"/>
    <w:rPr>
      <w:b/>
      <w:bCs/>
      <w:sz w:val="22"/>
      <w:szCs w:val="22"/>
      <w:lang w:bidi="ar-SA"/>
    </w:rPr>
  </w:style>
  <w:style w:type="character" w:customStyle="1" w:styleId="57">
    <w:name w:val="Основной текст + Курсив57"/>
    <w:rsid w:val="004A1706"/>
    <w:rPr>
      <w:rFonts w:ascii="Times New Roman" w:hAnsi="Times New Roman" w:cs="Times New Roman"/>
      <w:i/>
      <w:iCs/>
      <w:spacing w:val="0"/>
      <w:sz w:val="22"/>
      <w:szCs w:val="22"/>
      <w:lang w:bidi="ar-SA"/>
    </w:rPr>
  </w:style>
  <w:style w:type="character" w:customStyle="1" w:styleId="430">
    <w:name w:val="Основной текст + Полужирный43"/>
    <w:rsid w:val="004A1706"/>
    <w:rPr>
      <w:rFonts w:ascii="Times New Roman" w:hAnsi="Times New Roman" w:cs="Times New Roman"/>
      <w:b/>
      <w:bCs/>
      <w:spacing w:val="0"/>
      <w:sz w:val="22"/>
      <w:szCs w:val="22"/>
      <w:lang w:bidi="ar-SA"/>
    </w:rPr>
  </w:style>
  <w:style w:type="character" w:customStyle="1" w:styleId="420">
    <w:name w:val="Основной текст + Полужирный42"/>
    <w:rsid w:val="004A1706"/>
    <w:rPr>
      <w:rFonts w:ascii="Times New Roman" w:hAnsi="Times New Roman" w:cs="Times New Roman"/>
      <w:b/>
      <w:bCs/>
      <w:noProof/>
      <w:spacing w:val="0"/>
      <w:sz w:val="22"/>
      <w:szCs w:val="22"/>
      <w:lang w:bidi="ar-SA"/>
    </w:rPr>
  </w:style>
  <w:style w:type="character" w:customStyle="1" w:styleId="140">
    <w:name w:val="Основной текст (14) + Не курсив"/>
    <w:basedOn w:val="14"/>
    <w:rsid w:val="004A1706"/>
    <w:rPr>
      <w:i/>
      <w:iCs/>
      <w:shd w:val="clear" w:color="auto" w:fill="FFFFFF"/>
    </w:rPr>
  </w:style>
  <w:style w:type="character" w:customStyle="1" w:styleId="142">
    <w:name w:val="Основной текст (14)"/>
    <w:rsid w:val="004A1706"/>
    <w:rPr>
      <w:i/>
      <w:iCs/>
      <w:noProof/>
      <w:sz w:val="22"/>
      <w:szCs w:val="22"/>
      <w:lang w:bidi="ar-SA"/>
    </w:rPr>
  </w:style>
  <w:style w:type="character" w:customStyle="1" w:styleId="56">
    <w:name w:val="Основной текст + Курсив56"/>
    <w:rsid w:val="004A1706"/>
    <w:rPr>
      <w:rFonts w:ascii="Times New Roman" w:hAnsi="Times New Roman" w:cs="Times New Roman"/>
      <w:i/>
      <w:iCs/>
      <w:noProof/>
      <w:spacing w:val="0"/>
      <w:sz w:val="22"/>
      <w:szCs w:val="22"/>
      <w:lang w:bidi="ar-SA"/>
    </w:rPr>
  </w:style>
  <w:style w:type="character" w:customStyle="1" w:styleId="1270">
    <w:name w:val="Основной текст (12)70"/>
    <w:rsid w:val="004A1706"/>
    <w:rPr>
      <w:rFonts w:ascii="Times New Roman" w:hAnsi="Times New Roman" w:cs="Times New Roman"/>
      <w:noProof/>
      <w:spacing w:val="0"/>
      <w:sz w:val="19"/>
      <w:szCs w:val="19"/>
      <w:lang w:bidi="ar-SA"/>
    </w:rPr>
  </w:style>
  <w:style w:type="character" w:customStyle="1" w:styleId="41">
    <w:name w:val="Основной текст + Полужирный41"/>
    <w:rsid w:val="004A1706"/>
    <w:rPr>
      <w:rFonts w:ascii="Times New Roman" w:hAnsi="Times New Roman" w:cs="Times New Roman"/>
      <w:b/>
      <w:bCs/>
      <w:spacing w:val="0"/>
      <w:sz w:val="22"/>
      <w:szCs w:val="22"/>
      <w:lang w:bidi="ar-SA"/>
    </w:rPr>
  </w:style>
  <w:style w:type="character" w:customStyle="1" w:styleId="400">
    <w:name w:val="Основной текст + Полужирный40"/>
    <w:rsid w:val="004A1706"/>
    <w:rPr>
      <w:rFonts w:ascii="Times New Roman" w:hAnsi="Times New Roman" w:cs="Times New Roman"/>
      <w:b/>
      <w:bCs/>
      <w:noProof/>
      <w:spacing w:val="0"/>
      <w:sz w:val="22"/>
      <w:szCs w:val="22"/>
      <w:lang w:bidi="ar-SA"/>
    </w:rPr>
  </w:style>
  <w:style w:type="character" w:customStyle="1" w:styleId="1269">
    <w:name w:val="Основной текст (12)69"/>
    <w:rsid w:val="004A1706"/>
    <w:rPr>
      <w:rFonts w:ascii="Times New Roman" w:hAnsi="Times New Roman" w:cs="Times New Roman"/>
      <w:noProof/>
      <w:spacing w:val="0"/>
      <w:sz w:val="19"/>
      <w:szCs w:val="19"/>
      <w:lang w:bidi="ar-SA"/>
    </w:rPr>
  </w:style>
  <w:style w:type="character" w:customStyle="1" w:styleId="150">
    <w:name w:val="Основной текст (15) + Не курсив"/>
    <w:rsid w:val="004A1706"/>
    <w:rPr>
      <w:i/>
      <w:iCs/>
      <w:sz w:val="19"/>
      <w:szCs w:val="19"/>
      <w:lang w:bidi="ar-SA"/>
    </w:rPr>
  </w:style>
  <w:style w:type="character" w:customStyle="1" w:styleId="151">
    <w:name w:val="Основной текст (15)"/>
    <w:rsid w:val="004A1706"/>
    <w:rPr>
      <w:i/>
      <w:iCs/>
      <w:noProof/>
      <w:sz w:val="19"/>
      <w:szCs w:val="19"/>
      <w:lang w:bidi="ar-SA"/>
    </w:rPr>
  </w:style>
  <w:style w:type="character" w:customStyle="1" w:styleId="1268">
    <w:name w:val="Основной текст (12)68"/>
    <w:rsid w:val="004A1706"/>
    <w:rPr>
      <w:rFonts w:ascii="Times New Roman" w:hAnsi="Times New Roman" w:cs="Times New Roman"/>
      <w:spacing w:val="0"/>
      <w:sz w:val="19"/>
      <w:szCs w:val="19"/>
      <w:u w:val="single"/>
      <w:lang w:bidi="ar-SA"/>
    </w:rPr>
  </w:style>
  <w:style w:type="character" w:customStyle="1" w:styleId="360">
    <w:name w:val="Основной текст + Полужирный36"/>
    <w:aliases w:val="Курсив26"/>
    <w:rsid w:val="004A1706"/>
    <w:rPr>
      <w:rFonts w:ascii="Times New Roman" w:hAnsi="Times New Roman" w:cs="Times New Roman"/>
      <w:b/>
      <w:bCs/>
      <w:i/>
      <w:iCs/>
      <w:noProof/>
      <w:spacing w:val="0"/>
      <w:sz w:val="22"/>
      <w:szCs w:val="22"/>
      <w:lang w:bidi="ar-SA"/>
    </w:rPr>
  </w:style>
  <w:style w:type="character" w:customStyle="1" w:styleId="120">
    <w:name w:val="Основной текст (12) + Курсив"/>
    <w:rsid w:val="004A1706"/>
    <w:rPr>
      <w:rFonts w:ascii="Times New Roman" w:hAnsi="Times New Roman" w:cs="Times New Roman"/>
      <w:i/>
      <w:iCs/>
      <w:spacing w:val="0"/>
      <w:sz w:val="19"/>
      <w:szCs w:val="19"/>
      <w:lang w:bidi="ar-SA"/>
    </w:rPr>
  </w:style>
  <w:style w:type="character" w:customStyle="1" w:styleId="1266">
    <w:name w:val="Основной текст (12)66"/>
    <w:rsid w:val="004A1706"/>
    <w:rPr>
      <w:rFonts w:ascii="Times New Roman" w:hAnsi="Times New Roman" w:cs="Times New Roman"/>
      <w:noProof/>
      <w:spacing w:val="0"/>
      <w:sz w:val="19"/>
      <w:szCs w:val="19"/>
    </w:rPr>
  </w:style>
  <w:style w:type="character" w:customStyle="1" w:styleId="510">
    <w:name w:val="Основной текст + Курсив51"/>
    <w:rsid w:val="004A1706"/>
    <w:rPr>
      <w:rFonts w:ascii="Times New Roman" w:hAnsi="Times New Roman" w:cs="Times New Roman"/>
      <w:i/>
      <w:iCs/>
      <w:spacing w:val="0"/>
      <w:sz w:val="22"/>
      <w:szCs w:val="22"/>
      <w:lang w:bidi="ar-SA"/>
    </w:rPr>
  </w:style>
  <w:style w:type="character" w:customStyle="1" w:styleId="501">
    <w:name w:val="Основной текст + Курсив50"/>
    <w:rsid w:val="004A1706"/>
    <w:rPr>
      <w:rFonts w:ascii="Times New Roman" w:hAnsi="Times New Roman" w:cs="Times New Roman"/>
      <w:i/>
      <w:iCs/>
      <w:noProof/>
      <w:spacing w:val="0"/>
      <w:sz w:val="22"/>
      <w:szCs w:val="22"/>
      <w:lang w:bidi="ar-SA"/>
    </w:rPr>
  </w:style>
  <w:style w:type="character" w:customStyle="1" w:styleId="470">
    <w:name w:val="Основной текст + Курсив47"/>
    <w:rsid w:val="004A1706"/>
    <w:rPr>
      <w:rFonts w:ascii="Times New Roman" w:hAnsi="Times New Roman" w:cs="Times New Roman"/>
      <w:i/>
      <w:iCs/>
      <w:noProof/>
      <w:spacing w:val="0"/>
      <w:sz w:val="22"/>
      <w:szCs w:val="22"/>
      <w:lang w:bidi="ar-SA"/>
    </w:rPr>
  </w:style>
  <w:style w:type="character" w:customStyle="1" w:styleId="1265">
    <w:name w:val="Основной текст (12)65"/>
    <w:rsid w:val="004A1706"/>
    <w:rPr>
      <w:rFonts w:ascii="Times New Roman" w:hAnsi="Times New Roman" w:cs="Times New Roman"/>
      <w:noProof/>
      <w:spacing w:val="0"/>
      <w:sz w:val="19"/>
      <w:szCs w:val="19"/>
      <w:lang w:bidi="ar-SA"/>
    </w:rPr>
  </w:style>
  <w:style w:type="character" w:customStyle="1" w:styleId="440">
    <w:name w:val="Основной текст + Курсив44"/>
    <w:rsid w:val="004A1706"/>
    <w:rPr>
      <w:rFonts w:ascii="Times New Roman" w:hAnsi="Times New Roman" w:cs="Times New Roman"/>
      <w:i/>
      <w:iCs/>
      <w:noProof/>
      <w:spacing w:val="0"/>
      <w:sz w:val="22"/>
      <w:szCs w:val="22"/>
      <w:lang w:bidi="ar-SA"/>
    </w:rPr>
  </w:style>
  <w:style w:type="character" w:customStyle="1" w:styleId="200">
    <w:name w:val="Основной текст + Полужирный20"/>
    <w:rsid w:val="004A1706"/>
    <w:rPr>
      <w:rFonts w:ascii="Times New Roman" w:hAnsi="Times New Roman" w:cs="Times New Roman"/>
      <w:b/>
      <w:bCs/>
      <w:spacing w:val="0"/>
      <w:sz w:val="22"/>
      <w:szCs w:val="22"/>
      <w:lang w:bidi="ar-SA"/>
    </w:rPr>
  </w:style>
  <w:style w:type="character" w:customStyle="1" w:styleId="19">
    <w:name w:val="Основной текст + Полужирный19"/>
    <w:rsid w:val="004A1706"/>
    <w:rPr>
      <w:rFonts w:ascii="Times New Roman" w:hAnsi="Times New Roman" w:cs="Times New Roman"/>
      <w:b/>
      <w:bCs/>
      <w:noProof/>
      <w:spacing w:val="0"/>
      <w:sz w:val="22"/>
      <w:szCs w:val="22"/>
      <w:lang w:bidi="ar-SA"/>
    </w:rPr>
  </w:style>
  <w:style w:type="character" w:customStyle="1" w:styleId="1413">
    <w:name w:val="Основной текст (14) + Не курсив13"/>
    <w:rsid w:val="004A1706"/>
    <w:rPr>
      <w:rFonts w:ascii="Times New Roman" w:hAnsi="Times New Roman" w:cs="Times New Roman"/>
      <w:i/>
      <w:iCs/>
      <w:spacing w:val="0"/>
      <w:sz w:val="22"/>
      <w:szCs w:val="22"/>
      <w:lang w:bidi="ar-SA"/>
    </w:rPr>
  </w:style>
  <w:style w:type="character" w:customStyle="1" w:styleId="14108">
    <w:name w:val="Основной текст (14)108"/>
    <w:rsid w:val="004A1706"/>
    <w:rPr>
      <w:rFonts w:ascii="Times New Roman" w:hAnsi="Times New Roman" w:cs="Times New Roman"/>
      <w:i w:val="0"/>
      <w:iCs w:val="0"/>
      <w:noProof/>
      <w:spacing w:val="0"/>
      <w:sz w:val="22"/>
      <w:szCs w:val="22"/>
      <w:lang w:bidi="ar-SA"/>
    </w:rPr>
  </w:style>
  <w:style w:type="character" w:customStyle="1" w:styleId="1411">
    <w:name w:val="Основной текст (14) + Не курсив11"/>
    <w:rsid w:val="004A1706"/>
    <w:rPr>
      <w:rFonts w:ascii="Times New Roman" w:hAnsi="Times New Roman" w:cs="Times New Roman"/>
      <w:i/>
      <w:iCs/>
      <w:spacing w:val="0"/>
      <w:sz w:val="22"/>
      <w:szCs w:val="22"/>
      <w:lang w:bidi="ar-SA"/>
    </w:rPr>
  </w:style>
  <w:style w:type="character" w:customStyle="1" w:styleId="18">
    <w:name w:val="Основной текст + Полужирный18"/>
    <w:aliases w:val="Курсив17"/>
    <w:rsid w:val="004A1706"/>
    <w:rPr>
      <w:rFonts w:ascii="Times New Roman" w:hAnsi="Times New Roman" w:cs="Times New Roman"/>
      <w:b/>
      <w:bCs/>
      <w:i/>
      <w:iCs/>
      <w:spacing w:val="0"/>
      <w:sz w:val="22"/>
      <w:szCs w:val="22"/>
      <w:lang w:bidi="ar-SA"/>
    </w:rPr>
  </w:style>
  <w:style w:type="character" w:customStyle="1" w:styleId="17">
    <w:name w:val="Основной текст + Полужирный17"/>
    <w:aliases w:val="Курсив16"/>
    <w:rsid w:val="004A1706"/>
    <w:rPr>
      <w:rFonts w:ascii="Times New Roman" w:hAnsi="Times New Roman" w:cs="Times New Roman"/>
      <w:b/>
      <w:bCs/>
      <w:i/>
      <w:iCs/>
      <w:noProof/>
      <w:spacing w:val="0"/>
      <w:sz w:val="22"/>
      <w:szCs w:val="22"/>
      <w:lang w:bidi="ar-SA"/>
    </w:rPr>
  </w:style>
  <w:style w:type="character" w:customStyle="1" w:styleId="160">
    <w:name w:val="Основной текст (16)"/>
    <w:rsid w:val="004A1706"/>
    <w:rPr>
      <w:rFonts w:ascii="Calibri" w:hAnsi="Calibri"/>
      <w:b/>
      <w:bCs/>
      <w:noProof/>
      <w:sz w:val="23"/>
      <w:szCs w:val="23"/>
      <w:lang w:bidi="ar-SA"/>
    </w:rPr>
  </w:style>
  <w:style w:type="character" w:customStyle="1" w:styleId="161">
    <w:name w:val="Основной текст + Полужирный16"/>
    <w:rsid w:val="004A1706"/>
    <w:rPr>
      <w:rFonts w:ascii="Times New Roman" w:hAnsi="Times New Roman" w:cs="Times New Roman"/>
      <w:b/>
      <w:bCs/>
      <w:spacing w:val="0"/>
      <w:sz w:val="22"/>
      <w:szCs w:val="22"/>
      <w:lang w:bidi="ar-SA"/>
    </w:rPr>
  </w:style>
  <w:style w:type="character" w:customStyle="1" w:styleId="170">
    <w:name w:val="Основной текст (17)_"/>
    <w:link w:val="171"/>
    <w:rsid w:val="004A1706"/>
    <w:rPr>
      <w:b/>
      <w:bCs/>
      <w:shd w:val="clear" w:color="auto" w:fill="FFFFFF"/>
    </w:rPr>
  </w:style>
  <w:style w:type="paragraph" w:customStyle="1" w:styleId="171">
    <w:name w:val="Основной текст (17)1"/>
    <w:basedOn w:val="a0"/>
    <w:link w:val="170"/>
    <w:rsid w:val="004A1706"/>
    <w:pPr>
      <w:shd w:val="clear" w:color="auto" w:fill="FFFFFF"/>
      <w:spacing w:after="60" w:line="211" w:lineRule="exact"/>
      <w:ind w:firstLine="400"/>
      <w:jc w:val="both"/>
    </w:pPr>
    <w:rPr>
      <w:b/>
      <w:bCs/>
    </w:rPr>
  </w:style>
  <w:style w:type="character" w:customStyle="1" w:styleId="172">
    <w:name w:val="Основной текст (17) + Не полужирный"/>
    <w:basedOn w:val="170"/>
    <w:rsid w:val="004A1706"/>
    <w:rPr>
      <w:b/>
      <w:bCs/>
      <w:shd w:val="clear" w:color="auto" w:fill="FFFFFF"/>
    </w:rPr>
  </w:style>
  <w:style w:type="character" w:customStyle="1" w:styleId="173">
    <w:name w:val="Основной текст (17)"/>
    <w:rsid w:val="004A1706"/>
    <w:rPr>
      <w:b/>
      <w:bCs/>
      <w:noProof/>
      <w:sz w:val="22"/>
      <w:szCs w:val="22"/>
      <w:lang w:bidi="ar-SA"/>
    </w:rPr>
  </w:style>
  <w:style w:type="character" w:customStyle="1" w:styleId="350">
    <w:name w:val="Заголовок №3 + Не полужирный5"/>
    <w:rsid w:val="004A1706"/>
    <w:rPr>
      <w:rFonts w:ascii="Times New Roman" w:hAnsi="Times New Roman" w:cs="Times New Roman"/>
      <w:b/>
      <w:bCs/>
      <w:spacing w:val="0"/>
      <w:sz w:val="22"/>
      <w:szCs w:val="22"/>
      <w:lang w:bidi="ar-SA"/>
    </w:rPr>
  </w:style>
  <w:style w:type="character" w:customStyle="1" w:styleId="314">
    <w:name w:val="Заголовок №314"/>
    <w:rsid w:val="004A1706"/>
    <w:rPr>
      <w:rFonts w:ascii="Times New Roman" w:hAnsi="Times New Roman" w:cs="Times New Roman"/>
      <w:b w:val="0"/>
      <w:bCs w:val="0"/>
      <w:noProof/>
      <w:spacing w:val="0"/>
      <w:sz w:val="22"/>
      <w:szCs w:val="22"/>
      <w:lang w:bidi="ar-SA"/>
    </w:rPr>
  </w:style>
  <w:style w:type="character" w:customStyle="1" w:styleId="14105">
    <w:name w:val="Основной текст (14)105"/>
    <w:rsid w:val="004A1706"/>
    <w:rPr>
      <w:rFonts w:ascii="Times New Roman" w:hAnsi="Times New Roman" w:cs="Times New Roman"/>
      <w:i w:val="0"/>
      <w:iCs w:val="0"/>
      <w:noProof/>
      <w:spacing w:val="0"/>
      <w:sz w:val="22"/>
      <w:szCs w:val="22"/>
      <w:lang w:bidi="ar-SA"/>
    </w:rPr>
  </w:style>
  <w:style w:type="character" w:customStyle="1" w:styleId="14103">
    <w:name w:val="Основной текст (14)103"/>
    <w:rsid w:val="004A1706"/>
    <w:rPr>
      <w:rFonts w:ascii="Times New Roman" w:hAnsi="Times New Roman" w:cs="Times New Roman"/>
      <w:i w:val="0"/>
      <w:iCs w:val="0"/>
      <w:noProof/>
      <w:spacing w:val="0"/>
      <w:sz w:val="22"/>
      <w:szCs w:val="22"/>
      <w:lang w:bidi="ar-SA"/>
    </w:rPr>
  </w:style>
  <w:style w:type="character" w:customStyle="1" w:styleId="14101">
    <w:name w:val="Основной текст (14)101"/>
    <w:rsid w:val="004A1706"/>
    <w:rPr>
      <w:rFonts w:ascii="Times New Roman" w:hAnsi="Times New Roman" w:cs="Times New Roman"/>
      <w:i w:val="0"/>
      <w:iCs w:val="0"/>
      <w:noProof/>
      <w:spacing w:val="0"/>
      <w:sz w:val="22"/>
      <w:szCs w:val="22"/>
      <w:lang w:bidi="ar-SA"/>
    </w:rPr>
  </w:style>
  <w:style w:type="character" w:customStyle="1" w:styleId="1499">
    <w:name w:val="Основной текст (14)99"/>
    <w:rsid w:val="004A1706"/>
    <w:rPr>
      <w:rFonts w:ascii="Times New Roman" w:hAnsi="Times New Roman" w:cs="Times New Roman"/>
      <w:i w:val="0"/>
      <w:iCs w:val="0"/>
      <w:noProof/>
      <w:spacing w:val="0"/>
      <w:sz w:val="22"/>
      <w:szCs w:val="22"/>
      <w:lang w:bidi="ar-SA"/>
    </w:rPr>
  </w:style>
  <w:style w:type="character" w:customStyle="1" w:styleId="1497">
    <w:name w:val="Основной текст (14)97"/>
    <w:rsid w:val="004A1706"/>
    <w:rPr>
      <w:rFonts w:ascii="Times New Roman" w:hAnsi="Times New Roman" w:cs="Times New Roman"/>
      <w:i w:val="0"/>
      <w:iCs w:val="0"/>
      <w:noProof/>
      <w:spacing w:val="0"/>
      <w:sz w:val="22"/>
      <w:szCs w:val="22"/>
      <w:lang w:bidi="ar-SA"/>
    </w:rPr>
  </w:style>
  <w:style w:type="character" w:customStyle="1" w:styleId="1495">
    <w:name w:val="Основной текст (14)95"/>
    <w:rsid w:val="004A1706"/>
    <w:rPr>
      <w:rFonts w:ascii="Times New Roman" w:hAnsi="Times New Roman" w:cs="Times New Roman"/>
      <w:i w:val="0"/>
      <w:iCs w:val="0"/>
      <w:noProof/>
      <w:spacing w:val="0"/>
      <w:sz w:val="22"/>
      <w:szCs w:val="22"/>
      <w:lang w:bidi="ar-SA"/>
    </w:rPr>
  </w:style>
  <w:style w:type="character" w:customStyle="1" w:styleId="1491">
    <w:name w:val="Основной текст (14)91"/>
    <w:rsid w:val="004A1706"/>
    <w:rPr>
      <w:rFonts w:ascii="Times New Roman" w:hAnsi="Times New Roman" w:cs="Times New Roman"/>
      <w:i w:val="0"/>
      <w:iCs w:val="0"/>
      <w:noProof/>
      <w:spacing w:val="0"/>
      <w:sz w:val="22"/>
      <w:szCs w:val="22"/>
      <w:lang w:bidi="ar-SA"/>
    </w:rPr>
  </w:style>
  <w:style w:type="character" w:customStyle="1" w:styleId="1489">
    <w:name w:val="Основной текст (14)89"/>
    <w:rsid w:val="004A1706"/>
    <w:rPr>
      <w:rFonts w:ascii="Times New Roman" w:hAnsi="Times New Roman" w:cs="Times New Roman"/>
      <w:i w:val="0"/>
      <w:iCs w:val="0"/>
      <w:noProof/>
      <w:spacing w:val="0"/>
      <w:sz w:val="22"/>
      <w:szCs w:val="22"/>
      <w:lang w:bidi="ar-SA"/>
    </w:rPr>
  </w:style>
  <w:style w:type="character" w:customStyle="1" w:styleId="1487">
    <w:name w:val="Основной текст (14)87"/>
    <w:rsid w:val="004A1706"/>
    <w:rPr>
      <w:rFonts w:ascii="Times New Roman" w:hAnsi="Times New Roman" w:cs="Times New Roman"/>
      <w:i w:val="0"/>
      <w:iCs w:val="0"/>
      <w:noProof/>
      <w:spacing w:val="0"/>
      <w:sz w:val="22"/>
      <w:szCs w:val="22"/>
      <w:lang w:bidi="ar-SA"/>
    </w:rPr>
  </w:style>
  <w:style w:type="character" w:customStyle="1" w:styleId="1485">
    <w:name w:val="Основной текст (14)85"/>
    <w:rsid w:val="004A1706"/>
    <w:rPr>
      <w:rFonts w:ascii="Times New Roman" w:hAnsi="Times New Roman" w:cs="Times New Roman"/>
      <w:i w:val="0"/>
      <w:iCs w:val="0"/>
      <w:noProof/>
      <w:spacing w:val="0"/>
      <w:sz w:val="22"/>
      <w:szCs w:val="22"/>
      <w:lang w:bidi="ar-SA"/>
    </w:rPr>
  </w:style>
  <w:style w:type="character" w:customStyle="1" w:styleId="1483">
    <w:name w:val="Основной текст (14)83"/>
    <w:rsid w:val="004A1706"/>
    <w:rPr>
      <w:rFonts w:ascii="Times New Roman" w:hAnsi="Times New Roman" w:cs="Times New Roman"/>
      <w:i w:val="0"/>
      <w:iCs w:val="0"/>
      <w:noProof/>
      <w:spacing w:val="0"/>
      <w:sz w:val="22"/>
      <w:szCs w:val="22"/>
      <w:lang w:bidi="ar-SA"/>
    </w:rPr>
  </w:style>
  <w:style w:type="character" w:customStyle="1" w:styleId="3319">
    <w:name w:val="Заголовок №3 (3)19"/>
    <w:rsid w:val="004A1706"/>
    <w:rPr>
      <w:rFonts w:ascii="Calibri" w:hAnsi="Calibri" w:cs="Calibri"/>
      <w:b/>
      <w:bCs/>
      <w:noProof/>
      <w:spacing w:val="0"/>
      <w:sz w:val="23"/>
      <w:szCs w:val="23"/>
      <w:lang w:bidi="ar-SA"/>
    </w:rPr>
  </w:style>
  <w:style w:type="character" w:customStyle="1" w:styleId="1481">
    <w:name w:val="Основной текст (14)81"/>
    <w:rsid w:val="004A1706"/>
    <w:rPr>
      <w:rFonts w:ascii="Times New Roman" w:hAnsi="Times New Roman" w:cs="Times New Roman"/>
      <w:i w:val="0"/>
      <w:iCs w:val="0"/>
      <w:noProof/>
      <w:spacing w:val="0"/>
      <w:sz w:val="22"/>
      <w:szCs w:val="22"/>
      <w:lang w:bidi="ar-SA"/>
    </w:rPr>
  </w:style>
  <w:style w:type="character" w:customStyle="1" w:styleId="1479">
    <w:name w:val="Основной текст (14)79"/>
    <w:rsid w:val="004A1706"/>
    <w:rPr>
      <w:rFonts w:ascii="Times New Roman" w:hAnsi="Times New Roman" w:cs="Times New Roman"/>
      <w:i w:val="0"/>
      <w:iCs w:val="0"/>
      <w:noProof/>
      <w:spacing w:val="0"/>
      <w:sz w:val="22"/>
      <w:szCs w:val="22"/>
      <w:lang w:bidi="ar-SA"/>
    </w:rPr>
  </w:style>
  <w:style w:type="character" w:customStyle="1" w:styleId="1477">
    <w:name w:val="Основной текст (14)77"/>
    <w:rsid w:val="004A1706"/>
    <w:rPr>
      <w:rFonts w:ascii="Times New Roman" w:hAnsi="Times New Roman" w:cs="Times New Roman"/>
      <w:i w:val="0"/>
      <w:iCs w:val="0"/>
      <w:noProof/>
      <w:spacing w:val="0"/>
      <w:sz w:val="22"/>
      <w:szCs w:val="22"/>
      <w:lang w:bidi="ar-SA"/>
    </w:rPr>
  </w:style>
  <w:style w:type="character" w:customStyle="1" w:styleId="1475">
    <w:name w:val="Основной текст (14)75"/>
    <w:rsid w:val="004A1706"/>
    <w:rPr>
      <w:rFonts w:ascii="Times New Roman" w:hAnsi="Times New Roman" w:cs="Times New Roman"/>
      <w:i w:val="0"/>
      <w:iCs w:val="0"/>
      <w:noProof/>
      <w:spacing w:val="0"/>
      <w:sz w:val="22"/>
      <w:szCs w:val="22"/>
      <w:lang w:bidi="ar-SA"/>
    </w:rPr>
  </w:style>
  <w:style w:type="character" w:customStyle="1" w:styleId="1473">
    <w:name w:val="Основной текст (14)73"/>
    <w:rsid w:val="004A1706"/>
    <w:rPr>
      <w:rFonts w:ascii="Times New Roman" w:hAnsi="Times New Roman" w:cs="Times New Roman"/>
      <w:i w:val="0"/>
      <w:iCs w:val="0"/>
      <w:noProof/>
      <w:spacing w:val="0"/>
      <w:sz w:val="22"/>
      <w:szCs w:val="22"/>
      <w:lang w:bidi="ar-SA"/>
    </w:rPr>
  </w:style>
  <w:style w:type="character" w:customStyle="1" w:styleId="1471">
    <w:name w:val="Основной текст (14)71"/>
    <w:rsid w:val="004A1706"/>
    <w:rPr>
      <w:rFonts w:ascii="Times New Roman" w:hAnsi="Times New Roman" w:cs="Times New Roman"/>
      <w:i w:val="0"/>
      <w:iCs w:val="0"/>
      <w:noProof/>
      <w:spacing w:val="0"/>
      <w:sz w:val="22"/>
      <w:szCs w:val="22"/>
      <w:lang w:bidi="ar-SA"/>
    </w:rPr>
  </w:style>
  <w:style w:type="character" w:customStyle="1" w:styleId="1469">
    <w:name w:val="Основной текст (14)69"/>
    <w:rsid w:val="004A1706"/>
    <w:rPr>
      <w:rFonts w:ascii="Times New Roman" w:hAnsi="Times New Roman" w:cs="Times New Roman"/>
      <w:i w:val="0"/>
      <w:iCs w:val="0"/>
      <w:noProof/>
      <w:spacing w:val="0"/>
      <w:sz w:val="22"/>
      <w:szCs w:val="22"/>
      <w:lang w:bidi="ar-SA"/>
    </w:rPr>
  </w:style>
  <w:style w:type="character" w:customStyle="1" w:styleId="1467">
    <w:name w:val="Основной текст (14)67"/>
    <w:rsid w:val="004A1706"/>
    <w:rPr>
      <w:rFonts w:ascii="Times New Roman" w:hAnsi="Times New Roman" w:cs="Times New Roman"/>
      <w:i w:val="0"/>
      <w:iCs w:val="0"/>
      <w:noProof/>
      <w:spacing w:val="0"/>
      <w:sz w:val="22"/>
      <w:szCs w:val="22"/>
      <w:lang w:bidi="ar-SA"/>
    </w:rPr>
  </w:style>
  <w:style w:type="character" w:customStyle="1" w:styleId="1465">
    <w:name w:val="Основной текст (14)65"/>
    <w:rsid w:val="004A1706"/>
    <w:rPr>
      <w:rFonts w:ascii="Times New Roman" w:hAnsi="Times New Roman" w:cs="Times New Roman"/>
      <w:i w:val="0"/>
      <w:iCs w:val="0"/>
      <w:noProof/>
      <w:spacing w:val="0"/>
      <w:sz w:val="22"/>
      <w:szCs w:val="22"/>
      <w:lang w:bidi="ar-SA"/>
    </w:rPr>
  </w:style>
  <w:style w:type="character" w:customStyle="1" w:styleId="1463">
    <w:name w:val="Основной текст (14)63"/>
    <w:rsid w:val="004A1706"/>
    <w:rPr>
      <w:rFonts w:ascii="Times New Roman" w:hAnsi="Times New Roman" w:cs="Times New Roman"/>
      <w:i w:val="0"/>
      <w:iCs w:val="0"/>
      <w:noProof/>
      <w:spacing w:val="0"/>
      <w:sz w:val="22"/>
      <w:szCs w:val="22"/>
      <w:lang w:bidi="ar-SA"/>
    </w:rPr>
  </w:style>
  <w:style w:type="character" w:customStyle="1" w:styleId="1462">
    <w:name w:val="Основной текст (14)62"/>
    <w:rsid w:val="004A1706"/>
    <w:rPr>
      <w:rFonts w:ascii="Times New Roman" w:hAnsi="Times New Roman" w:cs="Times New Roman"/>
      <w:i w:val="0"/>
      <w:iCs w:val="0"/>
      <w:spacing w:val="0"/>
      <w:sz w:val="22"/>
      <w:szCs w:val="22"/>
      <w:lang w:bidi="ar-SA"/>
    </w:rPr>
  </w:style>
  <w:style w:type="character" w:customStyle="1" w:styleId="1460">
    <w:name w:val="Основной текст (14)60"/>
    <w:rsid w:val="004A1706"/>
    <w:rPr>
      <w:rFonts w:ascii="Times New Roman" w:hAnsi="Times New Roman" w:cs="Times New Roman"/>
      <w:i w:val="0"/>
      <w:iCs w:val="0"/>
      <w:noProof/>
      <w:spacing w:val="0"/>
      <w:sz w:val="22"/>
      <w:szCs w:val="22"/>
      <w:lang w:bidi="ar-SA"/>
    </w:rPr>
  </w:style>
  <w:style w:type="character" w:customStyle="1" w:styleId="391">
    <w:name w:val="Заголовок №39"/>
    <w:rsid w:val="004A1706"/>
    <w:rPr>
      <w:rFonts w:ascii="Times New Roman" w:hAnsi="Times New Roman" w:cs="Times New Roman"/>
      <w:b w:val="0"/>
      <w:bCs w:val="0"/>
      <w:noProof/>
      <w:spacing w:val="0"/>
      <w:sz w:val="22"/>
      <w:szCs w:val="22"/>
      <w:lang w:bidi="ar-SA"/>
    </w:rPr>
  </w:style>
  <w:style w:type="character" w:customStyle="1" w:styleId="380">
    <w:name w:val="Заголовок №38"/>
    <w:rsid w:val="004A1706"/>
    <w:rPr>
      <w:rFonts w:ascii="Times New Roman" w:hAnsi="Times New Roman" w:cs="Times New Roman"/>
      <w:b w:val="0"/>
      <w:bCs w:val="0"/>
      <w:noProof/>
      <w:spacing w:val="0"/>
      <w:sz w:val="22"/>
      <w:szCs w:val="22"/>
      <w:lang w:bidi="ar-SA"/>
    </w:rPr>
  </w:style>
  <w:style w:type="character" w:customStyle="1" w:styleId="1458">
    <w:name w:val="Основной текст (14)58"/>
    <w:rsid w:val="004A1706"/>
    <w:rPr>
      <w:rFonts w:ascii="Times New Roman" w:hAnsi="Times New Roman" w:cs="Times New Roman"/>
      <w:i w:val="0"/>
      <w:iCs w:val="0"/>
      <w:noProof/>
      <w:spacing w:val="0"/>
      <w:sz w:val="22"/>
      <w:szCs w:val="22"/>
      <w:lang w:bidi="ar-SA"/>
    </w:rPr>
  </w:style>
  <w:style w:type="character" w:customStyle="1" w:styleId="3318">
    <w:name w:val="Заголовок №3 (3)18"/>
    <w:rsid w:val="004A1706"/>
    <w:rPr>
      <w:rFonts w:ascii="Calibri" w:hAnsi="Calibri" w:cs="Calibri"/>
      <w:b/>
      <w:bCs/>
      <w:noProof/>
      <w:spacing w:val="0"/>
      <w:sz w:val="23"/>
      <w:szCs w:val="23"/>
      <w:lang w:bidi="ar-SA"/>
    </w:rPr>
  </w:style>
  <w:style w:type="character" w:customStyle="1" w:styleId="331">
    <w:name w:val="Заголовок №3 (3) + Курсив"/>
    <w:rsid w:val="004A1706"/>
    <w:rPr>
      <w:rFonts w:ascii="Calibri" w:hAnsi="Calibri" w:cs="Calibri"/>
      <w:b/>
      <w:bCs/>
      <w:i/>
      <w:iCs/>
      <w:spacing w:val="0"/>
      <w:sz w:val="23"/>
      <w:szCs w:val="23"/>
      <w:lang w:bidi="ar-SA"/>
    </w:rPr>
  </w:style>
  <w:style w:type="character" w:customStyle="1" w:styleId="1456">
    <w:name w:val="Основной текст (14)56"/>
    <w:rsid w:val="004A1706"/>
    <w:rPr>
      <w:rFonts w:ascii="Times New Roman" w:hAnsi="Times New Roman" w:cs="Times New Roman"/>
      <w:i w:val="0"/>
      <w:iCs w:val="0"/>
      <w:noProof/>
      <w:spacing w:val="0"/>
      <w:sz w:val="22"/>
      <w:szCs w:val="22"/>
      <w:lang w:bidi="ar-SA"/>
    </w:rPr>
  </w:style>
  <w:style w:type="character" w:customStyle="1" w:styleId="1454">
    <w:name w:val="Основной текст (14)54"/>
    <w:rsid w:val="004A1706"/>
    <w:rPr>
      <w:rFonts w:ascii="Times New Roman" w:hAnsi="Times New Roman" w:cs="Times New Roman"/>
      <w:i w:val="0"/>
      <w:iCs w:val="0"/>
      <w:noProof/>
      <w:spacing w:val="0"/>
      <w:sz w:val="22"/>
      <w:szCs w:val="22"/>
      <w:lang w:bidi="ar-SA"/>
    </w:rPr>
  </w:style>
  <w:style w:type="character" w:customStyle="1" w:styleId="29">
    <w:name w:val="Заголовок №2"/>
    <w:rsid w:val="004A1706"/>
    <w:rPr>
      <w:rFonts w:ascii="Times New Roman" w:hAnsi="Times New Roman" w:cs="Times New Roman"/>
      <w:b/>
      <w:bCs/>
      <w:noProof/>
      <w:spacing w:val="0"/>
      <w:sz w:val="22"/>
      <w:szCs w:val="22"/>
      <w:lang w:bidi="ar-SA"/>
    </w:rPr>
  </w:style>
  <w:style w:type="character" w:customStyle="1" w:styleId="1452">
    <w:name w:val="Основной текст (14)52"/>
    <w:rsid w:val="004A1706"/>
    <w:rPr>
      <w:rFonts w:ascii="Times New Roman" w:hAnsi="Times New Roman" w:cs="Times New Roman"/>
      <w:i w:val="0"/>
      <w:iCs w:val="0"/>
      <w:noProof/>
      <w:spacing w:val="0"/>
      <w:sz w:val="22"/>
      <w:szCs w:val="22"/>
      <w:lang w:bidi="ar-SA"/>
    </w:rPr>
  </w:style>
  <w:style w:type="character" w:customStyle="1" w:styleId="1450">
    <w:name w:val="Основной текст (14)50"/>
    <w:rsid w:val="004A1706"/>
    <w:rPr>
      <w:rFonts w:ascii="Times New Roman" w:hAnsi="Times New Roman" w:cs="Times New Roman"/>
      <w:i w:val="0"/>
      <w:iCs w:val="0"/>
      <w:noProof/>
      <w:spacing w:val="0"/>
      <w:sz w:val="22"/>
      <w:szCs w:val="22"/>
      <w:lang w:bidi="ar-SA"/>
    </w:rPr>
  </w:style>
  <w:style w:type="character" w:customStyle="1" w:styleId="1449">
    <w:name w:val="Основной текст (14)49"/>
    <w:rsid w:val="004A1706"/>
    <w:rPr>
      <w:rFonts w:ascii="Times New Roman" w:hAnsi="Times New Roman" w:cs="Times New Roman"/>
      <w:i w:val="0"/>
      <w:iCs w:val="0"/>
      <w:spacing w:val="0"/>
      <w:sz w:val="22"/>
      <w:szCs w:val="22"/>
      <w:lang w:bidi="ar-SA"/>
    </w:rPr>
  </w:style>
  <w:style w:type="character" w:customStyle="1" w:styleId="1447">
    <w:name w:val="Основной текст (14)47"/>
    <w:rsid w:val="004A1706"/>
    <w:rPr>
      <w:rFonts w:ascii="Times New Roman" w:hAnsi="Times New Roman" w:cs="Times New Roman"/>
      <w:i w:val="0"/>
      <w:iCs w:val="0"/>
      <w:noProof/>
      <w:spacing w:val="0"/>
      <w:sz w:val="22"/>
      <w:szCs w:val="22"/>
      <w:lang w:bidi="ar-SA"/>
    </w:rPr>
  </w:style>
  <w:style w:type="character" w:customStyle="1" w:styleId="332">
    <w:name w:val="Заголовок №3 (3)_"/>
    <w:link w:val="3310"/>
    <w:rsid w:val="004A1706"/>
    <w:rPr>
      <w:rFonts w:ascii="Calibri" w:hAnsi="Calibri"/>
      <w:b/>
      <w:bCs/>
      <w:sz w:val="23"/>
      <w:szCs w:val="23"/>
      <w:shd w:val="clear" w:color="auto" w:fill="FFFFFF"/>
    </w:rPr>
  </w:style>
  <w:style w:type="paragraph" w:customStyle="1" w:styleId="3310">
    <w:name w:val="Заголовок №3 (3)1"/>
    <w:basedOn w:val="a0"/>
    <w:link w:val="332"/>
    <w:rsid w:val="004A1706"/>
    <w:pPr>
      <w:shd w:val="clear" w:color="auto" w:fill="FFFFFF"/>
      <w:spacing w:before="420" w:after="60" w:line="240" w:lineRule="atLeast"/>
      <w:outlineLvl w:val="2"/>
    </w:pPr>
    <w:rPr>
      <w:rFonts w:ascii="Calibri" w:hAnsi="Calibri"/>
      <w:b/>
      <w:bCs/>
      <w:sz w:val="23"/>
      <w:szCs w:val="23"/>
    </w:rPr>
  </w:style>
  <w:style w:type="character" w:customStyle="1" w:styleId="3317">
    <w:name w:val="Заголовок №3 (3)17"/>
    <w:rsid w:val="004A1706"/>
    <w:rPr>
      <w:rFonts w:ascii="Calibri" w:hAnsi="Calibri" w:cs="Calibri"/>
      <w:b w:val="0"/>
      <w:bCs w:val="0"/>
      <w:spacing w:val="0"/>
      <w:sz w:val="23"/>
      <w:szCs w:val="23"/>
      <w:lang w:bidi="ar-SA"/>
    </w:rPr>
  </w:style>
  <w:style w:type="character" w:customStyle="1" w:styleId="3316">
    <w:name w:val="Заголовок №3 (3)16"/>
    <w:rsid w:val="004A1706"/>
    <w:rPr>
      <w:rFonts w:ascii="Calibri" w:hAnsi="Calibri" w:cs="Calibri"/>
      <w:b w:val="0"/>
      <w:bCs w:val="0"/>
      <w:spacing w:val="0"/>
      <w:sz w:val="23"/>
      <w:szCs w:val="23"/>
      <w:lang w:bidi="ar-SA"/>
    </w:rPr>
  </w:style>
  <w:style w:type="character" w:customStyle="1" w:styleId="3315">
    <w:name w:val="Заголовок №3 (3)15"/>
    <w:rsid w:val="004A1706"/>
    <w:rPr>
      <w:rFonts w:ascii="Calibri" w:hAnsi="Calibri" w:cs="Calibri"/>
      <w:b w:val="0"/>
      <w:bCs w:val="0"/>
      <w:spacing w:val="0"/>
      <w:sz w:val="23"/>
      <w:szCs w:val="23"/>
      <w:lang w:bidi="ar-SA"/>
    </w:rPr>
  </w:style>
  <w:style w:type="character" w:customStyle="1" w:styleId="3314">
    <w:name w:val="Заголовок №3 (3)14"/>
    <w:rsid w:val="004A1706"/>
    <w:rPr>
      <w:rFonts w:ascii="Calibri" w:hAnsi="Calibri" w:cs="Calibri"/>
      <w:b w:val="0"/>
      <w:bCs w:val="0"/>
      <w:spacing w:val="0"/>
      <w:sz w:val="23"/>
      <w:szCs w:val="23"/>
      <w:lang w:bidi="ar-SA"/>
    </w:rPr>
  </w:style>
  <w:style w:type="character" w:customStyle="1" w:styleId="3313">
    <w:name w:val="Заголовок №3 (3)13"/>
    <w:rsid w:val="004A1706"/>
    <w:rPr>
      <w:rFonts w:ascii="Calibri" w:hAnsi="Calibri" w:cs="Calibri"/>
      <w:b w:val="0"/>
      <w:bCs w:val="0"/>
      <w:spacing w:val="0"/>
      <w:sz w:val="23"/>
      <w:szCs w:val="23"/>
      <w:lang w:bidi="ar-SA"/>
    </w:rPr>
  </w:style>
  <w:style w:type="character" w:customStyle="1" w:styleId="3312">
    <w:name w:val="Заголовок №3 (3)12"/>
    <w:rsid w:val="004A1706"/>
    <w:rPr>
      <w:rFonts w:ascii="Calibri" w:hAnsi="Calibri" w:cs="Calibri"/>
      <w:b w:val="0"/>
      <w:bCs w:val="0"/>
      <w:spacing w:val="0"/>
      <w:sz w:val="23"/>
      <w:szCs w:val="23"/>
      <w:lang w:bidi="ar-SA"/>
    </w:rPr>
  </w:style>
  <w:style w:type="character" w:customStyle="1" w:styleId="3311">
    <w:name w:val="Заголовок №3 (3)11"/>
    <w:rsid w:val="004A1706"/>
    <w:rPr>
      <w:rFonts w:ascii="Calibri" w:hAnsi="Calibri" w:cs="Calibri"/>
      <w:b w:val="0"/>
      <w:bCs w:val="0"/>
      <w:spacing w:val="0"/>
      <w:sz w:val="23"/>
      <w:szCs w:val="23"/>
      <w:lang w:bidi="ar-SA"/>
    </w:rPr>
  </w:style>
  <w:style w:type="character" w:customStyle="1" w:styleId="321">
    <w:name w:val="Заголовок №3 (2)_"/>
    <w:link w:val="3210"/>
    <w:rsid w:val="004A1706"/>
    <w:rPr>
      <w:b/>
      <w:bCs/>
      <w:i/>
      <w:iCs/>
      <w:shd w:val="clear" w:color="auto" w:fill="FFFFFF"/>
    </w:rPr>
  </w:style>
  <w:style w:type="paragraph" w:customStyle="1" w:styleId="3210">
    <w:name w:val="Заголовок №3 (2)1"/>
    <w:basedOn w:val="a0"/>
    <w:link w:val="321"/>
    <w:rsid w:val="004A1706"/>
    <w:pPr>
      <w:shd w:val="clear" w:color="auto" w:fill="FFFFFF"/>
      <w:spacing w:after="0" w:line="211" w:lineRule="exact"/>
      <w:ind w:firstLine="400"/>
      <w:jc w:val="both"/>
      <w:outlineLvl w:val="2"/>
    </w:pPr>
    <w:rPr>
      <w:b/>
      <w:bCs/>
      <w:i/>
      <w:iCs/>
    </w:rPr>
  </w:style>
  <w:style w:type="character" w:customStyle="1" w:styleId="3216">
    <w:name w:val="Заголовок №3 (2)16"/>
    <w:basedOn w:val="321"/>
    <w:rsid w:val="004A1706"/>
    <w:rPr>
      <w:b/>
      <w:bCs/>
      <w:i/>
      <w:iCs/>
      <w:shd w:val="clear" w:color="auto" w:fill="FFFFFF"/>
    </w:rPr>
  </w:style>
  <w:style w:type="character" w:customStyle="1" w:styleId="33100">
    <w:name w:val="Заголовок №3 (3)10"/>
    <w:rsid w:val="004A1706"/>
    <w:rPr>
      <w:rFonts w:ascii="Calibri" w:hAnsi="Calibri" w:cs="Calibri"/>
      <w:b w:val="0"/>
      <w:bCs w:val="0"/>
      <w:spacing w:val="0"/>
      <w:sz w:val="23"/>
      <w:szCs w:val="23"/>
      <w:lang w:bidi="ar-SA"/>
    </w:rPr>
  </w:style>
  <w:style w:type="character" w:customStyle="1" w:styleId="180">
    <w:name w:val="Основной текст (18)_"/>
    <w:link w:val="181"/>
    <w:rsid w:val="004A1706"/>
    <w:rPr>
      <w:b/>
      <w:bCs/>
      <w:i/>
      <w:iCs/>
      <w:shd w:val="clear" w:color="auto" w:fill="FFFFFF"/>
    </w:rPr>
  </w:style>
  <w:style w:type="paragraph" w:customStyle="1" w:styleId="181">
    <w:name w:val="Основной текст (18)1"/>
    <w:basedOn w:val="a0"/>
    <w:link w:val="180"/>
    <w:rsid w:val="004A1706"/>
    <w:pPr>
      <w:shd w:val="clear" w:color="auto" w:fill="FFFFFF"/>
      <w:spacing w:before="120" w:after="0" w:line="211" w:lineRule="exact"/>
      <w:ind w:firstLine="400"/>
      <w:jc w:val="both"/>
    </w:pPr>
    <w:rPr>
      <w:b/>
      <w:bCs/>
      <w:i/>
      <w:iCs/>
    </w:rPr>
  </w:style>
  <w:style w:type="character" w:customStyle="1" w:styleId="182">
    <w:name w:val="Основной текст (18)"/>
    <w:basedOn w:val="180"/>
    <w:rsid w:val="004A1706"/>
    <w:rPr>
      <w:b/>
      <w:bCs/>
      <w:i/>
      <w:iCs/>
      <w:shd w:val="clear" w:color="auto" w:fill="FFFFFF"/>
    </w:rPr>
  </w:style>
  <w:style w:type="character" w:customStyle="1" w:styleId="2a">
    <w:name w:val="Заголовок №2_"/>
    <w:link w:val="210"/>
    <w:rsid w:val="004A1706"/>
    <w:rPr>
      <w:b/>
      <w:bCs/>
      <w:shd w:val="clear" w:color="auto" w:fill="FFFFFF"/>
    </w:rPr>
  </w:style>
  <w:style w:type="paragraph" w:customStyle="1" w:styleId="210">
    <w:name w:val="Заголовок №21"/>
    <w:basedOn w:val="a0"/>
    <w:link w:val="2a"/>
    <w:rsid w:val="004A1706"/>
    <w:pPr>
      <w:shd w:val="clear" w:color="auto" w:fill="FFFFFF"/>
      <w:spacing w:before="60" w:after="60" w:line="240" w:lineRule="atLeast"/>
      <w:jc w:val="center"/>
      <w:outlineLvl w:val="1"/>
    </w:pPr>
    <w:rPr>
      <w:b/>
      <w:bCs/>
    </w:rPr>
  </w:style>
  <w:style w:type="character" w:customStyle="1" w:styleId="339">
    <w:name w:val="Заголовок №3 (3)9"/>
    <w:rsid w:val="004A1706"/>
    <w:rPr>
      <w:rFonts w:ascii="Calibri" w:hAnsi="Calibri" w:cs="Calibri"/>
      <w:b w:val="0"/>
      <w:bCs w:val="0"/>
      <w:spacing w:val="0"/>
      <w:sz w:val="23"/>
      <w:szCs w:val="23"/>
      <w:lang w:bidi="ar-SA"/>
    </w:rPr>
  </w:style>
  <w:style w:type="character" w:customStyle="1" w:styleId="240">
    <w:name w:val="Заголовок №2 (4)_"/>
    <w:link w:val="241"/>
    <w:rsid w:val="004A1706"/>
    <w:rPr>
      <w:rFonts w:ascii="Calibri" w:hAnsi="Calibri"/>
      <w:b/>
      <w:bCs/>
      <w:sz w:val="23"/>
      <w:szCs w:val="23"/>
      <w:shd w:val="clear" w:color="auto" w:fill="FFFFFF"/>
    </w:rPr>
  </w:style>
  <w:style w:type="paragraph" w:customStyle="1" w:styleId="241">
    <w:name w:val="Заголовок №2 (4)1"/>
    <w:basedOn w:val="a0"/>
    <w:link w:val="240"/>
    <w:rsid w:val="004A1706"/>
    <w:pPr>
      <w:shd w:val="clear" w:color="auto" w:fill="FFFFFF"/>
      <w:spacing w:before="480" w:after="180" w:line="240" w:lineRule="atLeast"/>
      <w:jc w:val="center"/>
      <w:outlineLvl w:val="1"/>
    </w:pPr>
    <w:rPr>
      <w:rFonts w:ascii="Calibri" w:hAnsi="Calibri"/>
      <w:b/>
      <w:bCs/>
      <w:sz w:val="23"/>
      <w:szCs w:val="23"/>
    </w:rPr>
  </w:style>
  <w:style w:type="character" w:customStyle="1" w:styleId="242">
    <w:name w:val="Заголовок №2 (4)"/>
    <w:basedOn w:val="240"/>
    <w:rsid w:val="004A1706"/>
    <w:rPr>
      <w:rFonts w:ascii="Calibri" w:hAnsi="Calibri"/>
      <w:b/>
      <w:bCs/>
      <w:sz w:val="23"/>
      <w:szCs w:val="23"/>
      <w:shd w:val="clear" w:color="auto" w:fill="FFFFFF"/>
    </w:rPr>
  </w:style>
  <w:style w:type="character" w:customStyle="1" w:styleId="230">
    <w:name w:val="Заголовок №23"/>
    <w:basedOn w:val="2a"/>
    <w:rsid w:val="004A1706"/>
    <w:rPr>
      <w:b/>
      <w:bCs/>
      <w:shd w:val="clear" w:color="auto" w:fill="FFFFFF"/>
    </w:rPr>
  </w:style>
  <w:style w:type="character" w:customStyle="1" w:styleId="223">
    <w:name w:val="Заголовок №22"/>
    <w:rsid w:val="004A1706"/>
    <w:rPr>
      <w:b/>
      <w:bCs/>
      <w:noProof/>
      <w:sz w:val="22"/>
      <w:szCs w:val="22"/>
      <w:lang w:bidi="ar-SA"/>
    </w:rPr>
  </w:style>
  <w:style w:type="character" w:customStyle="1" w:styleId="121">
    <w:name w:val="Заголовок №1 (2)_"/>
    <w:link w:val="1210"/>
    <w:uiPriority w:val="99"/>
    <w:rsid w:val="004A1706"/>
    <w:rPr>
      <w:b/>
      <w:bCs/>
      <w:sz w:val="25"/>
      <w:szCs w:val="25"/>
      <w:shd w:val="clear" w:color="auto" w:fill="FFFFFF"/>
    </w:rPr>
  </w:style>
  <w:style w:type="paragraph" w:customStyle="1" w:styleId="1210">
    <w:name w:val="Заголовок №1 (2)1"/>
    <w:basedOn w:val="a0"/>
    <w:link w:val="121"/>
    <w:rsid w:val="004A1706"/>
    <w:pPr>
      <w:shd w:val="clear" w:color="auto" w:fill="FFFFFF"/>
      <w:spacing w:before="60" w:after="240" w:line="240" w:lineRule="atLeast"/>
      <w:ind w:firstLine="400"/>
      <w:jc w:val="both"/>
      <w:outlineLvl w:val="0"/>
    </w:pPr>
    <w:rPr>
      <w:b/>
      <w:bCs/>
      <w:sz w:val="25"/>
      <w:szCs w:val="25"/>
    </w:rPr>
  </w:style>
  <w:style w:type="character" w:customStyle="1" w:styleId="122">
    <w:name w:val="Заголовок №1 (2)"/>
    <w:basedOn w:val="121"/>
    <w:rsid w:val="004A1706"/>
    <w:rPr>
      <w:b/>
      <w:bCs/>
      <w:sz w:val="25"/>
      <w:szCs w:val="25"/>
      <w:shd w:val="clear" w:color="auto" w:fill="FFFFFF"/>
    </w:rPr>
  </w:style>
  <w:style w:type="character" w:customStyle="1" w:styleId="123">
    <w:name w:val="Заголовок №1 (2)3"/>
    <w:basedOn w:val="121"/>
    <w:rsid w:val="004A1706"/>
    <w:rPr>
      <w:b/>
      <w:bCs/>
      <w:sz w:val="25"/>
      <w:szCs w:val="25"/>
      <w:shd w:val="clear" w:color="auto" w:fill="FFFFFF"/>
    </w:rPr>
  </w:style>
  <w:style w:type="character" w:customStyle="1" w:styleId="1220">
    <w:name w:val="Заголовок №1 (2)2"/>
    <w:basedOn w:val="121"/>
    <w:rsid w:val="004A1706"/>
    <w:rPr>
      <w:b/>
      <w:bCs/>
      <w:sz w:val="25"/>
      <w:szCs w:val="25"/>
      <w:shd w:val="clear" w:color="auto" w:fill="FFFFFF"/>
    </w:rPr>
  </w:style>
  <w:style w:type="character" w:customStyle="1" w:styleId="227">
    <w:name w:val="Заголовок №2 (2)7"/>
    <w:basedOn w:val="22"/>
    <w:rsid w:val="004A1706"/>
    <w:rPr>
      <w:b/>
      <w:bCs/>
      <w:sz w:val="25"/>
      <w:szCs w:val="25"/>
      <w:shd w:val="clear" w:color="auto" w:fill="FFFFFF"/>
    </w:rPr>
  </w:style>
  <w:style w:type="character" w:customStyle="1" w:styleId="226">
    <w:name w:val="Заголовок №2 (2)6"/>
    <w:basedOn w:val="22"/>
    <w:rsid w:val="004A1706"/>
    <w:rPr>
      <w:b/>
      <w:bCs/>
      <w:sz w:val="25"/>
      <w:szCs w:val="25"/>
      <w:shd w:val="clear" w:color="auto" w:fill="FFFFFF"/>
    </w:rPr>
  </w:style>
  <w:style w:type="character" w:customStyle="1" w:styleId="225">
    <w:name w:val="Заголовок №2 (2)5"/>
    <w:rsid w:val="004A1706"/>
    <w:rPr>
      <w:b/>
      <w:bCs/>
      <w:noProof/>
      <w:sz w:val="25"/>
      <w:szCs w:val="25"/>
      <w:lang w:bidi="ar-SA"/>
    </w:rPr>
  </w:style>
  <w:style w:type="character" w:customStyle="1" w:styleId="1720">
    <w:name w:val="Основной текст (17) + Не полужирный2"/>
    <w:rsid w:val="004A1706"/>
    <w:rPr>
      <w:b/>
      <w:bCs/>
      <w:noProof/>
      <w:sz w:val="22"/>
      <w:szCs w:val="22"/>
      <w:lang w:bidi="ar-SA"/>
    </w:rPr>
  </w:style>
  <w:style w:type="character" w:customStyle="1" w:styleId="178">
    <w:name w:val="Основной текст (17)8"/>
    <w:basedOn w:val="170"/>
    <w:rsid w:val="004A1706"/>
    <w:rPr>
      <w:b/>
      <w:bCs/>
      <w:shd w:val="clear" w:color="auto" w:fill="FFFFFF"/>
    </w:rPr>
  </w:style>
  <w:style w:type="character" w:customStyle="1" w:styleId="177">
    <w:name w:val="Основной текст (17)7"/>
    <w:rsid w:val="004A1706"/>
    <w:rPr>
      <w:b/>
      <w:bCs/>
      <w:noProof/>
      <w:sz w:val="22"/>
      <w:szCs w:val="22"/>
      <w:lang w:bidi="ar-SA"/>
    </w:rPr>
  </w:style>
  <w:style w:type="character" w:customStyle="1" w:styleId="176">
    <w:name w:val="Основной текст (17)6"/>
    <w:basedOn w:val="170"/>
    <w:rsid w:val="004A1706"/>
    <w:rPr>
      <w:b/>
      <w:bCs/>
      <w:shd w:val="clear" w:color="auto" w:fill="FFFFFF"/>
    </w:rPr>
  </w:style>
  <w:style w:type="character" w:customStyle="1" w:styleId="91">
    <w:name w:val="Основной текст + Полужирный9"/>
    <w:rsid w:val="004A1706"/>
    <w:rPr>
      <w:rFonts w:ascii="Times New Roman" w:hAnsi="Times New Roman" w:cs="Times New Roman"/>
      <w:b/>
      <w:bCs/>
      <w:spacing w:val="0"/>
      <w:sz w:val="22"/>
      <w:szCs w:val="22"/>
      <w:lang w:bidi="ar-SA"/>
    </w:rPr>
  </w:style>
  <w:style w:type="character" w:customStyle="1" w:styleId="224">
    <w:name w:val="Заголовок №2 (2)4"/>
    <w:basedOn w:val="22"/>
    <w:rsid w:val="004A1706"/>
    <w:rPr>
      <w:b/>
      <w:bCs/>
      <w:sz w:val="25"/>
      <w:szCs w:val="25"/>
      <w:shd w:val="clear" w:color="auto" w:fill="FFFFFF"/>
    </w:rPr>
  </w:style>
  <w:style w:type="character" w:customStyle="1" w:styleId="2230">
    <w:name w:val="Заголовок №2 (2)3"/>
    <w:rsid w:val="004A1706"/>
    <w:rPr>
      <w:b/>
      <w:bCs/>
      <w:noProof/>
      <w:sz w:val="25"/>
      <w:szCs w:val="25"/>
      <w:lang w:bidi="ar-SA"/>
    </w:rPr>
  </w:style>
  <w:style w:type="character" w:customStyle="1" w:styleId="132pt1">
    <w:name w:val="Основной текст (13) + Интервал 2 pt1"/>
    <w:rsid w:val="004A1706"/>
    <w:rPr>
      <w:rFonts w:ascii="Calibri" w:hAnsi="Calibri"/>
      <w:spacing w:val="40"/>
      <w:sz w:val="34"/>
      <w:szCs w:val="34"/>
      <w:lang w:bidi="ar-SA"/>
    </w:rPr>
  </w:style>
  <w:style w:type="character" w:customStyle="1" w:styleId="137">
    <w:name w:val="Основной текст (13)7"/>
    <w:basedOn w:val="13"/>
    <w:rsid w:val="004A1706"/>
    <w:rPr>
      <w:rFonts w:ascii="Calibri" w:hAnsi="Calibri"/>
      <w:sz w:val="34"/>
      <w:szCs w:val="34"/>
      <w:shd w:val="clear" w:color="auto" w:fill="FFFFFF"/>
    </w:rPr>
  </w:style>
  <w:style w:type="character" w:customStyle="1" w:styleId="136">
    <w:name w:val="Основной текст (13)6"/>
    <w:rsid w:val="004A1706"/>
    <w:rPr>
      <w:rFonts w:ascii="Calibri" w:hAnsi="Calibri"/>
      <w:noProof/>
      <w:sz w:val="34"/>
      <w:szCs w:val="34"/>
      <w:lang w:bidi="ar-SA"/>
    </w:rPr>
  </w:style>
  <w:style w:type="character" w:customStyle="1" w:styleId="175">
    <w:name w:val="Основной текст (17)5"/>
    <w:rsid w:val="004A1706"/>
    <w:rPr>
      <w:rFonts w:ascii="Times New Roman" w:hAnsi="Times New Roman" w:cs="Times New Roman"/>
      <w:b w:val="0"/>
      <w:bCs w:val="0"/>
      <w:spacing w:val="0"/>
      <w:sz w:val="22"/>
      <w:szCs w:val="22"/>
      <w:lang w:bidi="ar-SA"/>
    </w:rPr>
  </w:style>
  <w:style w:type="character" w:customStyle="1" w:styleId="174">
    <w:name w:val="Основной текст (17)4"/>
    <w:rsid w:val="004A1706"/>
    <w:rPr>
      <w:rFonts w:ascii="Times New Roman" w:hAnsi="Times New Roman" w:cs="Times New Roman"/>
      <w:b w:val="0"/>
      <w:bCs w:val="0"/>
      <w:noProof/>
      <w:spacing w:val="0"/>
      <w:sz w:val="22"/>
      <w:szCs w:val="22"/>
      <w:lang w:bidi="ar-SA"/>
    </w:rPr>
  </w:style>
  <w:style w:type="character" w:customStyle="1" w:styleId="92">
    <w:name w:val="Основной текст + Курсив9"/>
    <w:rsid w:val="004A1706"/>
    <w:rPr>
      <w:rFonts w:ascii="Times New Roman" w:hAnsi="Times New Roman" w:cs="Times New Roman"/>
      <w:i/>
      <w:iCs/>
      <w:spacing w:val="0"/>
      <w:sz w:val="22"/>
      <w:szCs w:val="22"/>
      <w:lang w:bidi="ar-SA"/>
    </w:rPr>
  </w:style>
  <w:style w:type="character" w:customStyle="1" w:styleId="1424">
    <w:name w:val="Основной текст (14)24"/>
    <w:rsid w:val="004A1706"/>
    <w:rPr>
      <w:rFonts w:ascii="Times New Roman" w:hAnsi="Times New Roman" w:cs="Times New Roman"/>
      <w:i w:val="0"/>
      <w:iCs w:val="0"/>
      <w:spacing w:val="0"/>
      <w:sz w:val="22"/>
      <w:szCs w:val="22"/>
      <w:lang w:bidi="ar-SA"/>
    </w:rPr>
  </w:style>
  <w:style w:type="character" w:customStyle="1" w:styleId="1423">
    <w:name w:val="Основной текст (14)23"/>
    <w:rsid w:val="004A1706"/>
    <w:rPr>
      <w:rFonts w:ascii="Times New Roman" w:hAnsi="Times New Roman" w:cs="Times New Roman"/>
      <w:i w:val="0"/>
      <w:iCs w:val="0"/>
      <w:noProof/>
      <w:spacing w:val="0"/>
      <w:sz w:val="22"/>
      <w:szCs w:val="22"/>
      <w:lang w:bidi="ar-SA"/>
    </w:rPr>
  </w:style>
  <w:style w:type="character" w:customStyle="1" w:styleId="340">
    <w:name w:val="Заголовок №34"/>
    <w:basedOn w:val="31"/>
    <w:rsid w:val="004A1706"/>
    <w:rPr>
      <w:b/>
      <w:bCs/>
      <w:shd w:val="clear" w:color="auto" w:fill="FFFFFF"/>
    </w:rPr>
  </w:style>
  <w:style w:type="character" w:customStyle="1" w:styleId="333">
    <w:name w:val="Заголовок №33"/>
    <w:rsid w:val="004A1706"/>
    <w:rPr>
      <w:b/>
      <w:bCs/>
      <w:noProof/>
      <w:sz w:val="22"/>
      <w:szCs w:val="22"/>
      <w:lang w:bidi="ar-SA"/>
    </w:rPr>
  </w:style>
  <w:style w:type="character" w:customStyle="1" w:styleId="3215">
    <w:name w:val="Заголовок №3 (2)15"/>
    <w:basedOn w:val="321"/>
    <w:rsid w:val="004A1706"/>
    <w:rPr>
      <w:b/>
      <w:bCs/>
      <w:i/>
      <w:iCs/>
      <w:shd w:val="clear" w:color="auto" w:fill="FFFFFF"/>
    </w:rPr>
  </w:style>
  <w:style w:type="character" w:customStyle="1" w:styleId="81">
    <w:name w:val="Основной текст + Курсив8"/>
    <w:rsid w:val="004A1706"/>
    <w:rPr>
      <w:rFonts w:ascii="Times New Roman" w:hAnsi="Times New Roman" w:cs="Times New Roman"/>
      <w:i/>
      <w:iCs/>
      <w:noProof/>
      <w:spacing w:val="0"/>
      <w:sz w:val="22"/>
      <w:szCs w:val="22"/>
      <w:lang w:bidi="ar-SA"/>
    </w:rPr>
  </w:style>
  <w:style w:type="character" w:customStyle="1" w:styleId="3214">
    <w:name w:val="Заголовок №3 (2)14"/>
    <w:basedOn w:val="321"/>
    <w:rsid w:val="004A1706"/>
    <w:rPr>
      <w:b/>
      <w:bCs/>
      <w:i/>
      <w:iCs/>
      <w:shd w:val="clear" w:color="auto" w:fill="FFFFFF"/>
    </w:rPr>
  </w:style>
  <w:style w:type="character" w:customStyle="1" w:styleId="3213">
    <w:name w:val="Заголовок №3 (2)13"/>
    <w:basedOn w:val="321"/>
    <w:rsid w:val="004A1706"/>
    <w:rPr>
      <w:b/>
      <w:bCs/>
      <w:i/>
      <w:iCs/>
      <w:shd w:val="clear" w:color="auto" w:fill="FFFFFF"/>
    </w:rPr>
  </w:style>
  <w:style w:type="character" w:customStyle="1" w:styleId="3211">
    <w:name w:val="Заголовок №3 (2)11"/>
    <w:basedOn w:val="321"/>
    <w:rsid w:val="004A1706"/>
    <w:rPr>
      <w:b/>
      <w:bCs/>
      <w:i/>
      <w:iCs/>
      <w:shd w:val="clear" w:color="auto" w:fill="FFFFFF"/>
    </w:rPr>
  </w:style>
  <w:style w:type="character" w:customStyle="1" w:styleId="32100">
    <w:name w:val="Заголовок №3 (2)10"/>
    <w:basedOn w:val="321"/>
    <w:rsid w:val="004A1706"/>
    <w:rPr>
      <w:b/>
      <w:bCs/>
      <w:i/>
      <w:iCs/>
      <w:shd w:val="clear" w:color="auto" w:fill="FFFFFF"/>
    </w:rPr>
  </w:style>
  <w:style w:type="character" w:customStyle="1" w:styleId="329">
    <w:name w:val="Заголовок №3 (2)9"/>
    <w:basedOn w:val="321"/>
    <w:rsid w:val="004A1706"/>
    <w:rPr>
      <w:b/>
      <w:bCs/>
      <w:i/>
      <w:iCs/>
      <w:shd w:val="clear" w:color="auto" w:fill="FFFFFF"/>
    </w:rPr>
  </w:style>
  <w:style w:type="character" w:customStyle="1" w:styleId="328">
    <w:name w:val="Заголовок №3 (2)8"/>
    <w:basedOn w:val="321"/>
    <w:rsid w:val="004A1706"/>
    <w:rPr>
      <w:b/>
      <w:bCs/>
      <w:i/>
      <w:iCs/>
      <w:shd w:val="clear" w:color="auto" w:fill="FFFFFF"/>
    </w:rPr>
  </w:style>
  <w:style w:type="character" w:customStyle="1" w:styleId="327">
    <w:name w:val="Заголовок №3 (2)7"/>
    <w:basedOn w:val="321"/>
    <w:rsid w:val="004A1706"/>
    <w:rPr>
      <w:b/>
      <w:bCs/>
      <w:i/>
      <w:iCs/>
      <w:shd w:val="clear" w:color="auto" w:fill="FFFFFF"/>
    </w:rPr>
  </w:style>
  <w:style w:type="character" w:customStyle="1" w:styleId="1110">
    <w:name w:val="Заголовок №111"/>
    <w:basedOn w:val="15"/>
    <w:rsid w:val="004A1706"/>
    <w:rPr>
      <w:rFonts w:ascii="Calibri" w:hAnsi="Calibri"/>
      <w:sz w:val="34"/>
      <w:szCs w:val="34"/>
      <w:shd w:val="clear" w:color="auto" w:fill="FFFFFF"/>
    </w:rPr>
  </w:style>
  <w:style w:type="character" w:customStyle="1" w:styleId="1100">
    <w:name w:val="Заголовок №110"/>
    <w:rsid w:val="004A1706"/>
    <w:rPr>
      <w:rFonts w:ascii="Calibri" w:hAnsi="Calibri"/>
      <w:noProof/>
      <w:sz w:val="34"/>
      <w:szCs w:val="34"/>
      <w:lang w:bidi="ar-SA"/>
    </w:rPr>
  </w:style>
  <w:style w:type="character" w:customStyle="1" w:styleId="af8">
    <w:name w:val="Подпись к таблице"/>
    <w:rsid w:val="004A1706"/>
    <w:rPr>
      <w:rFonts w:ascii="Times New Roman" w:hAnsi="Times New Roman" w:cs="Times New Roman"/>
      <w:b/>
      <w:bCs/>
      <w:spacing w:val="0"/>
      <w:sz w:val="20"/>
      <w:szCs w:val="20"/>
    </w:rPr>
  </w:style>
  <w:style w:type="character" w:customStyle="1" w:styleId="52">
    <w:name w:val="Подпись к таблице5"/>
    <w:rsid w:val="004A1706"/>
    <w:rPr>
      <w:rFonts w:ascii="Times New Roman" w:hAnsi="Times New Roman" w:cs="Times New Roman"/>
      <w:b/>
      <w:bCs/>
      <w:noProof/>
      <w:spacing w:val="0"/>
      <w:sz w:val="20"/>
      <w:szCs w:val="20"/>
    </w:rPr>
  </w:style>
  <w:style w:type="character" w:customStyle="1" w:styleId="1958">
    <w:name w:val="Основной текст (19)58"/>
    <w:rsid w:val="004A1706"/>
    <w:rPr>
      <w:rFonts w:ascii="Times New Roman" w:hAnsi="Times New Roman" w:cs="Times New Roman"/>
      <w:b/>
      <w:bCs/>
      <w:spacing w:val="0"/>
      <w:sz w:val="20"/>
      <w:szCs w:val="20"/>
    </w:rPr>
  </w:style>
  <w:style w:type="character" w:customStyle="1" w:styleId="1957">
    <w:name w:val="Основной текст (19)57"/>
    <w:rsid w:val="004A1706"/>
    <w:rPr>
      <w:rFonts w:ascii="Times New Roman" w:hAnsi="Times New Roman" w:cs="Times New Roman"/>
      <w:b/>
      <w:bCs/>
      <w:noProof/>
      <w:spacing w:val="0"/>
      <w:sz w:val="20"/>
      <w:szCs w:val="20"/>
    </w:rPr>
  </w:style>
  <w:style w:type="character" w:customStyle="1" w:styleId="2220">
    <w:name w:val="Заголовок №2 (2)2"/>
    <w:rsid w:val="004A1706"/>
    <w:rPr>
      <w:rFonts w:ascii="Times New Roman" w:hAnsi="Times New Roman" w:cs="Times New Roman"/>
      <w:b w:val="0"/>
      <w:bCs w:val="0"/>
      <w:noProof/>
      <w:spacing w:val="0"/>
      <w:sz w:val="25"/>
      <w:szCs w:val="25"/>
      <w:lang w:bidi="ar-SA"/>
    </w:rPr>
  </w:style>
  <w:style w:type="character" w:customStyle="1" w:styleId="338">
    <w:name w:val="Заголовок №3 (3)8"/>
    <w:rsid w:val="004A1706"/>
    <w:rPr>
      <w:rFonts w:ascii="Calibri" w:hAnsi="Calibri" w:cs="Calibri"/>
      <w:b w:val="0"/>
      <w:bCs w:val="0"/>
      <w:spacing w:val="0"/>
      <w:sz w:val="23"/>
      <w:szCs w:val="23"/>
      <w:lang w:bidi="ar-SA"/>
    </w:rPr>
  </w:style>
  <w:style w:type="character" w:customStyle="1" w:styleId="337">
    <w:name w:val="Заголовок №3 (3)7"/>
    <w:rsid w:val="004A1706"/>
    <w:rPr>
      <w:rFonts w:ascii="Calibri" w:hAnsi="Calibri" w:cs="Calibri"/>
      <w:b w:val="0"/>
      <w:bCs w:val="0"/>
      <w:spacing w:val="0"/>
      <w:sz w:val="23"/>
      <w:szCs w:val="23"/>
      <w:lang w:bidi="ar-SA"/>
    </w:rPr>
  </w:style>
  <w:style w:type="character" w:customStyle="1" w:styleId="82">
    <w:name w:val="Основной текст + Полужирный8"/>
    <w:rsid w:val="004A1706"/>
    <w:rPr>
      <w:rFonts w:ascii="Times New Roman" w:hAnsi="Times New Roman" w:cs="Times New Roman"/>
      <w:b/>
      <w:bCs/>
      <w:spacing w:val="0"/>
      <w:sz w:val="22"/>
      <w:szCs w:val="22"/>
      <w:lang w:bidi="ar-SA"/>
    </w:rPr>
  </w:style>
  <w:style w:type="character" w:customStyle="1" w:styleId="71">
    <w:name w:val="Основной текст + Полужирный7"/>
    <w:aliases w:val="Курсив10"/>
    <w:rsid w:val="004A1706"/>
    <w:rPr>
      <w:rFonts w:ascii="Times New Roman" w:hAnsi="Times New Roman" w:cs="Times New Roman"/>
      <w:b/>
      <w:bCs/>
      <w:i/>
      <w:iCs/>
      <w:spacing w:val="0"/>
      <w:sz w:val="22"/>
      <w:szCs w:val="22"/>
      <w:lang w:bidi="ar-SA"/>
    </w:rPr>
  </w:style>
  <w:style w:type="character" w:customStyle="1" w:styleId="63">
    <w:name w:val="Основной текст + Полужирный6"/>
    <w:aliases w:val="Курсив9"/>
    <w:rsid w:val="004A1706"/>
    <w:rPr>
      <w:rFonts w:ascii="Times New Roman" w:hAnsi="Times New Roman" w:cs="Times New Roman"/>
      <w:b/>
      <w:bCs/>
      <w:i/>
      <w:iCs/>
      <w:noProof/>
      <w:spacing w:val="0"/>
      <w:sz w:val="22"/>
      <w:szCs w:val="22"/>
      <w:lang w:bidi="ar-SA"/>
    </w:rPr>
  </w:style>
  <w:style w:type="character" w:customStyle="1" w:styleId="1445">
    <w:name w:val="Основной текст (14)45"/>
    <w:rsid w:val="004A1706"/>
    <w:rPr>
      <w:i/>
      <w:iCs/>
      <w:noProof/>
      <w:sz w:val="22"/>
      <w:szCs w:val="22"/>
      <w:lang w:bidi="ar-SA"/>
    </w:rPr>
  </w:style>
  <w:style w:type="character" w:customStyle="1" w:styleId="1443">
    <w:name w:val="Основной текст (14)43"/>
    <w:rsid w:val="004A1706"/>
    <w:rPr>
      <w:i/>
      <w:iCs/>
      <w:noProof/>
      <w:sz w:val="22"/>
      <w:szCs w:val="22"/>
      <w:lang w:bidi="ar-SA"/>
    </w:rPr>
  </w:style>
  <w:style w:type="character" w:customStyle="1" w:styleId="1441">
    <w:name w:val="Основной текст (14)41"/>
    <w:rsid w:val="004A1706"/>
    <w:rPr>
      <w:i/>
      <w:iCs/>
      <w:noProof/>
      <w:sz w:val="22"/>
      <w:szCs w:val="22"/>
      <w:lang w:bidi="ar-SA"/>
    </w:rPr>
  </w:style>
  <w:style w:type="character" w:customStyle="1" w:styleId="1439">
    <w:name w:val="Основной текст (14)39"/>
    <w:rsid w:val="004A1706"/>
    <w:rPr>
      <w:rFonts w:ascii="Times New Roman" w:hAnsi="Times New Roman" w:cs="Times New Roman"/>
      <w:i w:val="0"/>
      <w:iCs w:val="0"/>
      <w:noProof/>
      <w:spacing w:val="0"/>
      <w:sz w:val="22"/>
      <w:szCs w:val="22"/>
      <w:lang w:bidi="ar-SA"/>
    </w:rPr>
  </w:style>
  <w:style w:type="character" w:customStyle="1" w:styleId="371">
    <w:name w:val="Заголовок №37"/>
    <w:rsid w:val="004A1706"/>
    <w:rPr>
      <w:rFonts w:ascii="Times New Roman" w:hAnsi="Times New Roman" w:cs="Times New Roman"/>
      <w:b w:val="0"/>
      <w:bCs w:val="0"/>
      <w:spacing w:val="0"/>
      <w:sz w:val="22"/>
      <w:szCs w:val="22"/>
      <w:lang w:bidi="ar-SA"/>
    </w:rPr>
  </w:style>
  <w:style w:type="character" w:customStyle="1" w:styleId="1437">
    <w:name w:val="Основной текст (14)37"/>
    <w:rsid w:val="004A1706"/>
    <w:rPr>
      <w:rFonts w:ascii="Times New Roman" w:hAnsi="Times New Roman" w:cs="Times New Roman"/>
      <w:i w:val="0"/>
      <w:iCs w:val="0"/>
      <w:noProof/>
      <w:spacing w:val="0"/>
      <w:sz w:val="22"/>
      <w:szCs w:val="22"/>
      <w:lang w:bidi="ar-SA"/>
    </w:rPr>
  </w:style>
  <w:style w:type="character" w:customStyle="1" w:styleId="1435">
    <w:name w:val="Основной текст (14)35"/>
    <w:rsid w:val="004A1706"/>
    <w:rPr>
      <w:rFonts w:ascii="Times New Roman" w:hAnsi="Times New Roman" w:cs="Times New Roman"/>
      <w:i w:val="0"/>
      <w:iCs w:val="0"/>
      <w:noProof/>
      <w:spacing w:val="0"/>
      <w:sz w:val="22"/>
      <w:szCs w:val="22"/>
      <w:lang w:bidi="ar-SA"/>
    </w:rPr>
  </w:style>
  <w:style w:type="character" w:customStyle="1" w:styleId="1433">
    <w:name w:val="Основной текст (14)33"/>
    <w:rsid w:val="004A1706"/>
    <w:rPr>
      <w:rFonts w:ascii="Times New Roman" w:hAnsi="Times New Roman" w:cs="Times New Roman"/>
      <w:i w:val="0"/>
      <w:iCs w:val="0"/>
      <w:noProof/>
      <w:spacing w:val="0"/>
      <w:sz w:val="22"/>
      <w:szCs w:val="22"/>
      <w:lang w:bidi="ar-SA"/>
    </w:rPr>
  </w:style>
  <w:style w:type="character" w:customStyle="1" w:styleId="1431">
    <w:name w:val="Основной текст (14)31"/>
    <w:rsid w:val="004A1706"/>
    <w:rPr>
      <w:rFonts w:ascii="Times New Roman" w:hAnsi="Times New Roman" w:cs="Times New Roman"/>
      <w:i w:val="0"/>
      <w:iCs w:val="0"/>
      <w:noProof/>
      <w:spacing w:val="0"/>
      <w:sz w:val="22"/>
      <w:szCs w:val="22"/>
      <w:lang w:bidi="ar-SA"/>
    </w:rPr>
  </w:style>
  <w:style w:type="character" w:customStyle="1" w:styleId="1429">
    <w:name w:val="Основной текст (14)29"/>
    <w:rsid w:val="004A1706"/>
    <w:rPr>
      <w:rFonts w:ascii="Times New Roman" w:hAnsi="Times New Roman" w:cs="Times New Roman"/>
      <w:i w:val="0"/>
      <w:iCs w:val="0"/>
      <w:noProof/>
      <w:spacing w:val="0"/>
      <w:sz w:val="22"/>
      <w:szCs w:val="22"/>
      <w:lang w:bidi="ar-SA"/>
    </w:rPr>
  </w:style>
  <w:style w:type="character" w:customStyle="1" w:styleId="1427">
    <w:name w:val="Основной текст (14)27"/>
    <w:rsid w:val="004A1706"/>
    <w:rPr>
      <w:rFonts w:ascii="Times New Roman" w:hAnsi="Times New Roman" w:cs="Times New Roman"/>
      <w:i w:val="0"/>
      <w:iCs w:val="0"/>
      <w:noProof/>
      <w:spacing w:val="0"/>
      <w:sz w:val="22"/>
      <w:szCs w:val="22"/>
      <w:lang w:bidi="ar-SA"/>
    </w:rPr>
  </w:style>
  <w:style w:type="character" w:customStyle="1" w:styleId="1425">
    <w:name w:val="Основной текст (14)25"/>
    <w:rsid w:val="004A1706"/>
    <w:rPr>
      <w:rFonts w:ascii="Times New Roman" w:hAnsi="Times New Roman" w:cs="Times New Roman"/>
      <w:i w:val="0"/>
      <w:iCs w:val="0"/>
      <w:noProof/>
      <w:spacing w:val="0"/>
      <w:sz w:val="22"/>
      <w:szCs w:val="22"/>
      <w:lang w:bidi="ar-SA"/>
    </w:rPr>
  </w:style>
  <w:style w:type="character" w:customStyle="1" w:styleId="361">
    <w:name w:val="Заголовок №36"/>
    <w:rsid w:val="004A1706"/>
    <w:rPr>
      <w:rFonts w:ascii="Times New Roman" w:hAnsi="Times New Roman" w:cs="Times New Roman"/>
      <w:b w:val="0"/>
      <w:bCs w:val="0"/>
      <w:spacing w:val="0"/>
      <w:sz w:val="22"/>
      <w:szCs w:val="22"/>
      <w:lang w:bidi="ar-SA"/>
    </w:rPr>
  </w:style>
  <w:style w:type="character" w:customStyle="1" w:styleId="1710">
    <w:name w:val="Основной текст (17)10"/>
    <w:basedOn w:val="170"/>
    <w:rsid w:val="004A1706"/>
    <w:rPr>
      <w:b/>
      <w:bCs/>
      <w:shd w:val="clear" w:color="auto" w:fill="FFFFFF"/>
    </w:rPr>
  </w:style>
  <w:style w:type="character" w:customStyle="1" w:styleId="179">
    <w:name w:val="Основной текст (17)9"/>
    <w:rsid w:val="004A1706"/>
    <w:rPr>
      <w:b/>
      <w:bCs/>
      <w:noProof/>
      <w:sz w:val="22"/>
      <w:szCs w:val="22"/>
      <w:lang w:bidi="ar-SA"/>
    </w:rPr>
  </w:style>
  <w:style w:type="character" w:customStyle="1" w:styleId="351">
    <w:name w:val="Заголовок №35"/>
    <w:rsid w:val="004A1706"/>
    <w:rPr>
      <w:rFonts w:ascii="Times New Roman" w:hAnsi="Times New Roman" w:cs="Times New Roman"/>
      <w:b w:val="0"/>
      <w:bCs w:val="0"/>
      <w:noProof/>
      <w:spacing w:val="0"/>
      <w:sz w:val="22"/>
      <w:szCs w:val="22"/>
      <w:lang w:bidi="ar-SA"/>
    </w:rPr>
  </w:style>
  <w:style w:type="character" w:customStyle="1" w:styleId="14106">
    <w:name w:val="Основной текст (14)106"/>
    <w:rsid w:val="004A1706"/>
    <w:rPr>
      <w:rFonts w:ascii="Times New Roman" w:hAnsi="Times New Roman" w:cs="Times New Roman"/>
      <w:i w:val="0"/>
      <w:iCs w:val="0"/>
      <w:spacing w:val="0"/>
      <w:sz w:val="22"/>
      <w:szCs w:val="22"/>
      <w:lang w:bidi="ar-SA"/>
    </w:rPr>
  </w:style>
  <w:style w:type="character" w:customStyle="1" w:styleId="132pt2">
    <w:name w:val="Основной текст (13) + Интервал 2 pt2"/>
    <w:rsid w:val="004A1706"/>
    <w:rPr>
      <w:rFonts w:ascii="Calibri" w:hAnsi="Calibri"/>
      <w:spacing w:val="40"/>
      <w:sz w:val="34"/>
      <w:szCs w:val="34"/>
      <w:lang w:bidi="ar-SA"/>
    </w:rPr>
  </w:style>
  <w:style w:type="character" w:customStyle="1" w:styleId="139">
    <w:name w:val="Основной текст (13)9"/>
    <w:basedOn w:val="13"/>
    <w:rsid w:val="004A1706"/>
    <w:rPr>
      <w:rFonts w:ascii="Calibri" w:hAnsi="Calibri"/>
      <w:sz w:val="34"/>
      <w:szCs w:val="34"/>
      <w:shd w:val="clear" w:color="auto" w:fill="FFFFFF"/>
    </w:rPr>
  </w:style>
  <w:style w:type="character" w:customStyle="1" w:styleId="138">
    <w:name w:val="Основной текст (13)8"/>
    <w:rsid w:val="004A1706"/>
    <w:rPr>
      <w:rFonts w:ascii="Calibri" w:hAnsi="Calibri"/>
      <w:noProof/>
      <w:sz w:val="34"/>
      <w:szCs w:val="34"/>
      <w:lang w:bidi="ar-SA"/>
    </w:rPr>
  </w:style>
  <w:style w:type="character" w:customStyle="1" w:styleId="152">
    <w:name w:val="Основной текст + Полужирный15"/>
    <w:rsid w:val="004A1706"/>
    <w:rPr>
      <w:rFonts w:ascii="Times New Roman" w:hAnsi="Times New Roman" w:cs="Times New Roman"/>
      <w:b/>
      <w:bCs/>
      <w:spacing w:val="0"/>
      <w:sz w:val="22"/>
      <w:szCs w:val="22"/>
      <w:lang w:bidi="ar-SA"/>
    </w:rPr>
  </w:style>
  <w:style w:type="character" w:customStyle="1" w:styleId="143">
    <w:name w:val="Основной текст + Полужирный14"/>
    <w:aliases w:val="Курсив14"/>
    <w:rsid w:val="004A1706"/>
    <w:rPr>
      <w:rFonts w:ascii="Times New Roman" w:hAnsi="Times New Roman" w:cs="Times New Roman"/>
      <w:b/>
      <w:bCs/>
      <w:i/>
      <w:iCs/>
      <w:spacing w:val="0"/>
      <w:sz w:val="22"/>
      <w:szCs w:val="22"/>
      <w:lang w:bidi="ar-SA"/>
    </w:rPr>
  </w:style>
  <w:style w:type="character" w:customStyle="1" w:styleId="124">
    <w:name w:val="Основной текст + Полужирный12"/>
    <w:aliases w:val="Курсив12"/>
    <w:rsid w:val="004A1706"/>
    <w:rPr>
      <w:rFonts w:ascii="Times New Roman" w:hAnsi="Times New Roman" w:cs="Times New Roman"/>
      <w:b/>
      <w:bCs/>
      <w:i/>
      <w:iCs/>
      <w:noProof/>
      <w:spacing w:val="0"/>
      <w:sz w:val="22"/>
      <w:szCs w:val="22"/>
      <w:lang w:bidi="ar-SA"/>
    </w:rPr>
  </w:style>
  <w:style w:type="character" w:customStyle="1" w:styleId="132">
    <w:name w:val="Основной текст + Полужирный13"/>
    <w:aliases w:val="Курсив13"/>
    <w:rsid w:val="004A1706"/>
    <w:rPr>
      <w:rFonts w:ascii="Times New Roman" w:hAnsi="Times New Roman" w:cs="Times New Roman"/>
      <w:b/>
      <w:bCs/>
      <w:i/>
      <w:iCs/>
      <w:noProof/>
      <w:spacing w:val="0"/>
      <w:sz w:val="22"/>
      <w:szCs w:val="22"/>
      <w:lang w:bidi="ar-SA"/>
    </w:rPr>
  </w:style>
  <w:style w:type="character" w:customStyle="1" w:styleId="116">
    <w:name w:val="Основной текст + Полужирный11"/>
    <w:rsid w:val="004A1706"/>
    <w:rPr>
      <w:rFonts w:ascii="Times New Roman" w:hAnsi="Times New Roman" w:cs="Times New Roman"/>
      <w:b/>
      <w:bCs/>
      <w:noProof/>
      <w:spacing w:val="0"/>
      <w:sz w:val="22"/>
      <w:szCs w:val="22"/>
      <w:lang w:bidi="ar-SA"/>
    </w:rPr>
  </w:style>
  <w:style w:type="character" w:customStyle="1" w:styleId="1415">
    <w:name w:val="Основной текст (14) + Не курсив15"/>
    <w:rsid w:val="004A1706"/>
    <w:rPr>
      <w:rFonts w:ascii="Times New Roman" w:hAnsi="Times New Roman" w:cs="Times New Roman"/>
      <w:i w:val="0"/>
      <w:iCs w:val="0"/>
      <w:noProof/>
      <w:spacing w:val="0"/>
      <w:sz w:val="22"/>
      <w:szCs w:val="22"/>
      <w:lang w:bidi="ar-SA"/>
    </w:rPr>
  </w:style>
  <w:style w:type="character" w:customStyle="1" w:styleId="228">
    <w:name w:val="Заголовок №2 (2)8"/>
    <w:basedOn w:val="22"/>
    <w:rsid w:val="004A1706"/>
    <w:rPr>
      <w:b/>
      <w:bCs/>
      <w:sz w:val="25"/>
      <w:szCs w:val="25"/>
      <w:shd w:val="clear" w:color="auto" w:fill="FFFFFF"/>
    </w:rPr>
  </w:style>
  <w:style w:type="character" w:customStyle="1" w:styleId="125">
    <w:name w:val="Основной текст (12)"/>
    <w:rsid w:val="004A1706"/>
    <w:rPr>
      <w:noProof/>
      <w:sz w:val="19"/>
      <w:szCs w:val="19"/>
      <w:lang w:bidi="ar-SA"/>
    </w:rPr>
  </w:style>
  <w:style w:type="character" w:customStyle="1" w:styleId="1230">
    <w:name w:val="Основной текст (12) + Курсив3"/>
    <w:rsid w:val="004A1706"/>
    <w:rPr>
      <w:rFonts w:ascii="Times New Roman" w:hAnsi="Times New Roman" w:cs="Times New Roman"/>
      <w:i/>
      <w:iCs/>
      <w:spacing w:val="0"/>
      <w:sz w:val="19"/>
      <w:szCs w:val="19"/>
      <w:lang w:bidi="ar-SA"/>
    </w:rPr>
  </w:style>
  <w:style w:type="character" w:customStyle="1" w:styleId="1221">
    <w:name w:val="Основной текст (12) + Курсив2"/>
    <w:rsid w:val="004A1706"/>
    <w:rPr>
      <w:rFonts w:ascii="Times New Roman" w:hAnsi="Times New Roman" w:cs="Times New Roman"/>
      <w:i/>
      <w:iCs/>
      <w:noProof/>
      <w:spacing w:val="0"/>
      <w:sz w:val="19"/>
      <w:szCs w:val="19"/>
      <w:lang w:bidi="ar-SA"/>
    </w:rPr>
  </w:style>
  <w:style w:type="character" w:customStyle="1" w:styleId="1211">
    <w:name w:val="Основной текст (12) + Курсив1"/>
    <w:rsid w:val="004A1706"/>
    <w:rPr>
      <w:rFonts w:ascii="Times New Roman" w:hAnsi="Times New Roman" w:cs="Times New Roman"/>
      <w:i/>
      <w:iCs/>
      <w:spacing w:val="0"/>
      <w:sz w:val="19"/>
      <w:szCs w:val="19"/>
      <w:u w:val="single"/>
      <w:lang w:bidi="ar-SA"/>
    </w:rPr>
  </w:style>
  <w:style w:type="paragraph" w:customStyle="1" w:styleId="af9">
    <w:name w:val="А_стиль"/>
    <w:basedOn w:val="a0"/>
    <w:link w:val="afa"/>
    <w:qFormat/>
    <w:rsid w:val="004A1706"/>
    <w:pPr>
      <w:spacing w:after="0" w:line="240" w:lineRule="auto"/>
      <w:ind w:firstLine="454"/>
    </w:pPr>
    <w:rPr>
      <w:rFonts w:ascii="Arial Unicode MS" w:eastAsia="Calibri" w:hAnsi="Arial Unicode MS" w:cs="Times New Roman"/>
      <w:color w:val="000000"/>
      <w:sz w:val="24"/>
      <w:szCs w:val="28"/>
    </w:rPr>
  </w:style>
  <w:style w:type="character" w:customStyle="1" w:styleId="afa">
    <w:name w:val="А_стиль Знак"/>
    <w:link w:val="af9"/>
    <w:rsid w:val="004A1706"/>
    <w:rPr>
      <w:rFonts w:ascii="Arial Unicode MS" w:eastAsia="Calibri" w:hAnsi="Arial Unicode MS" w:cs="Times New Roman"/>
      <w:color w:val="000000"/>
      <w:sz w:val="24"/>
      <w:szCs w:val="28"/>
    </w:rPr>
  </w:style>
  <w:style w:type="character" w:customStyle="1" w:styleId="apple-style-span">
    <w:name w:val="apple-style-span"/>
    <w:basedOn w:val="a1"/>
    <w:rsid w:val="004A1706"/>
  </w:style>
  <w:style w:type="character" w:customStyle="1" w:styleId="126">
    <w:name w:val="Основной текст (12)_"/>
    <w:link w:val="1212"/>
    <w:rsid w:val="004A1706"/>
    <w:rPr>
      <w:sz w:val="19"/>
      <w:szCs w:val="19"/>
      <w:shd w:val="clear" w:color="auto" w:fill="FFFFFF"/>
    </w:rPr>
  </w:style>
  <w:style w:type="paragraph" w:customStyle="1" w:styleId="1212">
    <w:name w:val="Основной текст (12)1"/>
    <w:basedOn w:val="a0"/>
    <w:link w:val="126"/>
    <w:rsid w:val="004A1706"/>
    <w:pPr>
      <w:shd w:val="clear" w:color="auto" w:fill="FFFFFF"/>
      <w:spacing w:before="240" w:after="0" w:line="192" w:lineRule="exact"/>
    </w:pPr>
    <w:rPr>
      <w:sz w:val="19"/>
      <w:szCs w:val="19"/>
    </w:rPr>
  </w:style>
  <w:style w:type="character" w:customStyle="1" w:styleId="153">
    <w:name w:val="Основной текст (15)_"/>
    <w:link w:val="1510"/>
    <w:rsid w:val="004A1706"/>
    <w:rPr>
      <w:i/>
      <w:iCs/>
      <w:sz w:val="19"/>
      <w:szCs w:val="19"/>
      <w:shd w:val="clear" w:color="auto" w:fill="FFFFFF"/>
    </w:rPr>
  </w:style>
  <w:style w:type="paragraph" w:customStyle="1" w:styleId="1510">
    <w:name w:val="Основной текст (15)1"/>
    <w:basedOn w:val="a0"/>
    <w:link w:val="153"/>
    <w:rsid w:val="004A1706"/>
    <w:pPr>
      <w:shd w:val="clear" w:color="auto" w:fill="FFFFFF"/>
      <w:spacing w:after="0" w:line="192" w:lineRule="exact"/>
      <w:jc w:val="both"/>
    </w:pPr>
    <w:rPr>
      <w:i/>
      <w:iCs/>
      <w:sz w:val="19"/>
      <w:szCs w:val="19"/>
    </w:rPr>
  </w:style>
  <w:style w:type="character" w:customStyle="1" w:styleId="381">
    <w:name w:val="Основной текст + Полужирный38"/>
    <w:rsid w:val="004A1706"/>
    <w:rPr>
      <w:rFonts w:ascii="Times New Roman" w:hAnsi="Times New Roman" w:cs="Times New Roman"/>
      <w:b/>
      <w:bCs/>
      <w:noProof/>
      <w:spacing w:val="0"/>
      <w:sz w:val="22"/>
      <w:szCs w:val="22"/>
      <w:lang w:bidi="ar-SA"/>
    </w:rPr>
  </w:style>
  <w:style w:type="paragraph" w:styleId="afb">
    <w:name w:val="footer"/>
    <w:basedOn w:val="a0"/>
    <w:link w:val="afc"/>
    <w:uiPriority w:val="99"/>
    <w:rsid w:val="004A1706"/>
    <w:pPr>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fc">
    <w:name w:val="Нижний колонтитул Знак"/>
    <w:basedOn w:val="a1"/>
    <w:link w:val="afb"/>
    <w:uiPriority w:val="99"/>
    <w:rsid w:val="004A1706"/>
    <w:rPr>
      <w:rFonts w:ascii="Arial Unicode MS" w:eastAsia="Arial Unicode MS" w:hAnsi="Arial Unicode MS" w:cs="Arial Unicode MS"/>
      <w:color w:val="000000"/>
      <w:sz w:val="24"/>
      <w:szCs w:val="24"/>
      <w:lang w:eastAsia="ru-RU"/>
    </w:rPr>
  </w:style>
  <w:style w:type="character" w:customStyle="1" w:styleId="162">
    <w:name w:val="Основной текст (16)_"/>
    <w:link w:val="1610"/>
    <w:rsid w:val="004A1706"/>
    <w:rPr>
      <w:rFonts w:ascii="Calibri" w:hAnsi="Calibri"/>
      <w:b/>
      <w:bCs/>
      <w:sz w:val="23"/>
      <w:szCs w:val="23"/>
      <w:shd w:val="clear" w:color="auto" w:fill="FFFFFF"/>
    </w:rPr>
  </w:style>
  <w:style w:type="paragraph" w:customStyle="1" w:styleId="1610">
    <w:name w:val="Основной текст (16)1"/>
    <w:basedOn w:val="a0"/>
    <w:link w:val="162"/>
    <w:rsid w:val="004A1706"/>
    <w:pPr>
      <w:shd w:val="clear" w:color="auto" w:fill="FFFFFF"/>
      <w:spacing w:before="180" w:after="60" w:line="254" w:lineRule="exact"/>
      <w:jc w:val="center"/>
    </w:pPr>
    <w:rPr>
      <w:rFonts w:ascii="Calibri" w:hAnsi="Calibri"/>
      <w:b/>
      <w:bCs/>
      <w:sz w:val="23"/>
      <w:szCs w:val="23"/>
    </w:rPr>
  </w:style>
  <w:style w:type="character" w:customStyle="1" w:styleId="313">
    <w:name w:val="Заголовок №313"/>
    <w:rsid w:val="004A1706"/>
    <w:rPr>
      <w:rFonts w:ascii="Times New Roman" w:hAnsi="Times New Roman" w:cs="Times New Roman"/>
      <w:b w:val="0"/>
      <w:bCs w:val="0"/>
      <w:noProof/>
      <w:spacing w:val="0"/>
      <w:sz w:val="22"/>
      <w:szCs w:val="22"/>
      <w:lang w:bidi="ar-SA"/>
    </w:rPr>
  </w:style>
  <w:style w:type="character" w:customStyle="1" w:styleId="231">
    <w:name w:val="Заголовок №2 (3)_"/>
    <w:link w:val="232"/>
    <w:rsid w:val="004A1706"/>
    <w:rPr>
      <w:b/>
      <w:bCs/>
      <w:i/>
      <w:iCs/>
      <w:shd w:val="clear" w:color="auto" w:fill="FFFFFF"/>
    </w:rPr>
  </w:style>
  <w:style w:type="paragraph" w:customStyle="1" w:styleId="232">
    <w:name w:val="Заголовок №2 (3)"/>
    <w:basedOn w:val="a0"/>
    <w:link w:val="231"/>
    <w:rsid w:val="004A1706"/>
    <w:pPr>
      <w:shd w:val="clear" w:color="auto" w:fill="FFFFFF"/>
      <w:spacing w:after="0" w:line="211" w:lineRule="exact"/>
      <w:ind w:firstLine="400"/>
      <w:jc w:val="both"/>
      <w:outlineLvl w:val="1"/>
    </w:pPr>
    <w:rPr>
      <w:b/>
      <w:bCs/>
      <w:i/>
      <w:iCs/>
    </w:rPr>
  </w:style>
  <w:style w:type="character" w:customStyle="1" w:styleId="afd">
    <w:name w:val="Подпись к таблице_"/>
    <w:link w:val="1a"/>
    <w:rsid w:val="004A1706"/>
    <w:rPr>
      <w:b/>
      <w:bCs/>
      <w:shd w:val="clear" w:color="auto" w:fill="FFFFFF"/>
    </w:rPr>
  </w:style>
  <w:style w:type="paragraph" w:customStyle="1" w:styleId="1a">
    <w:name w:val="Подпись к таблице1"/>
    <w:basedOn w:val="a0"/>
    <w:link w:val="afd"/>
    <w:rsid w:val="004A1706"/>
    <w:pPr>
      <w:shd w:val="clear" w:color="auto" w:fill="FFFFFF"/>
      <w:spacing w:after="0" w:line="240" w:lineRule="atLeast"/>
    </w:pPr>
    <w:rPr>
      <w:b/>
      <w:bCs/>
    </w:rPr>
  </w:style>
  <w:style w:type="character" w:customStyle="1" w:styleId="336">
    <w:name w:val="Заголовок №3 (3)6"/>
    <w:rsid w:val="004A1706"/>
    <w:rPr>
      <w:rFonts w:ascii="Calibri" w:hAnsi="Calibri" w:cs="Calibri"/>
      <w:b w:val="0"/>
      <w:bCs w:val="0"/>
      <w:spacing w:val="0"/>
      <w:sz w:val="23"/>
      <w:szCs w:val="23"/>
      <w:lang w:bidi="ar-SA"/>
    </w:rPr>
  </w:style>
  <w:style w:type="character" w:customStyle="1" w:styleId="326">
    <w:name w:val="Заголовок №3 (2)6"/>
    <w:rsid w:val="004A1706"/>
    <w:rPr>
      <w:rFonts w:ascii="Times New Roman" w:hAnsi="Times New Roman" w:cs="Times New Roman"/>
      <w:b w:val="0"/>
      <w:bCs w:val="0"/>
      <w:i w:val="0"/>
      <w:iCs w:val="0"/>
      <w:spacing w:val="0"/>
      <w:sz w:val="22"/>
      <w:szCs w:val="22"/>
      <w:lang w:bidi="ar-SA"/>
    </w:rPr>
  </w:style>
  <w:style w:type="character" w:customStyle="1" w:styleId="325">
    <w:name w:val="Заголовок №3 (2)5"/>
    <w:rsid w:val="004A1706"/>
    <w:rPr>
      <w:rFonts w:ascii="Times New Roman" w:hAnsi="Times New Roman" w:cs="Times New Roman"/>
      <w:b w:val="0"/>
      <w:bCs w:val="0"/>
      <w:i w:val="0"/>
      <w:iCs w:val="0"/>
      <w:spacing w:val="0"/>
      <w:sz w:val="22"/>
      <w:szCs w:val="22"/>
      <w:lang w:bidi="ar-SA"/>
    </w:rPr>
  </w:style>
  <w:style w:type="character" w:customStyle="1" w:styleId="3240">
    <w:name w:val="Заголовок №3 (2)4"/>
    <w:rsid w:val="004A1706"/>
    <w:rPr>
      <w:rFonts w:ascii="Times New Roman" w:hAnsi="Times New Roman" w:cs="Times New Roman"/>
      <w:b w:val="0"/>
      <w:bCs w:val="0"/>
      <w:i w:val="0"/>
      <w:iCs w:val="0"/>
      <w:spacing w:val="0"/>
      <w:sz w:val="22"/>
      <w:szCs w:val="22"/>
      <w:lang w:bidi="ar-SA"/>
    </w:rPr>
  </w:style>
  <w:style w:type="character" w:customStyle="1" w:styleId="3230">
    <w:name w:val="Заголовок №3 (2)3"/>
    <w:rsid w:val="004A1706"/>
    <w:rPr>
      <w:rFonts w:ascii="Times New Roman" w:hAnsi="Times New Roman" w:cs="Times New Roman"/>
      <w:b w:val="0"/>
      <w:bCs w:val="0"/>
      <w:i w:val="0"/>
      <w:iCs w:val="0"/>
      <w:spacing w:val="0"/>
      <w:sz w:val="22"/>
      <w:szCs w:val="22"/>
      <w:lang w:bidi="ar-SA"/>
    </w:rPr>
  </w:style>
  <w:style w:type="character" w:customStyle="1" w:styleId="322">
    <w:name w:val="Заголовок №3 (2)2"/>
    <w:rsid w:val="004A1706"/>
    <w:rPr>
      <w:rFonts w:ascii="Times New Roman" w:hAnsi="Times New Roman" w:cs="Times New Roman"/>
      <w:b w:val="0"/>
      <w:bCs w:val="0"/>
      <w:i w:val="0"/>
      <w:iCs w:val="0"/>
      <w:spacing w:val="0"/>
      <w:sz w:val="22"/>
      <w:szCs w:val="22"/>
      <w:lang w:bidi="ar-SA"/>
    </w:rPr>
  </w:style>
  <w:style w:type="character" w:customStyle="1" w:styleId="335">
    <w:name w:val="Заголовок №3 (3)5"/>
    <w:rsid w:val="004A1706"/>
    <w:rPr>
      <w:rFonts w:ascii="Calibri" w:hAnsi="Calibri" w:cs="Calibri"/>
      <w:b w:val="0"/>
      <w:bCs w:val="0"/>
      <w:spacing w:val="0"/>
      <w:sz w:val="23"/>
      <w:szCs w:val="23"/>
      <w:lang w:bidi="ar-SA"/>
    </w:rPr>
  </w:style>
  <w:style w:type="character" w:customStyle="1" w:styleId="334">
    <w:name w:val="Заголовок №3 (3)4"/>
    <w:rsid w:val="004A1706"/>
    <w:rPr>
      <w:rFonts w:ascii="Calibri" w:hAnsi="Calibri" w:cs="Calibri"/>
      <w:b w:val="0"/>
      <w:bCs w:val="0"/>
      <w:noProof/>
      <w:spacing w:val="0"/>
      <w:sz w:val="23"/>
      <w:szCs w:val="23"/>
      <w:lang w:bidi="ar-SA"/>
    </w:rPr>
  </w:style>
  <w:style w:type="character" w:customStyle="1" w:styleId="33TimesNewRoman">
    <w:name w:val="Заголовок №3 (3) + Times New Roman"/>
    <w:aliases w:val="11 pt,Основной текст (2) + Candara,Подпись к картинке (2) + Times New Roman,Интервал 0 pt Exact,Основной текст (10) + Garamond,Основной текст (14) + Garamond,Основной текст (13) + Times New Roman"/>
    <w:rsid w:val="004A1706"/>
    <w:rPr>
      <w:rFonts w:ascii="Times New Roman" w:hAnsi="Times New Roman" w:cs="Times New Roman"/>
      <w:b w:val="0"/>
      <w:bCs w:val="0"/>
      <w:spacing w:val="0"/>
      <w:sz w:val="22"/>
      <w:szCs w:val="22"/>
      <w:lang w:bidi="ar-SA"/>
    </w:rPr>
  </w:style>
  <w:style w:type="character" w:customStyle="1" w:styleId="58">
    <w:name w:val="Основной текст + Полужирный5"/>
    <w:rsid w:val="004A1706"/>
    <w:rPr>
      <w:rFonts w:ascii="Times New Roman" w:hAnsi="Times New Roman" w:cs="Times New Roman"/>
      <w:b/>
      <w:bCs/>
      <w:spacing w:val="0"/>
      <w:sz w:val="22"/>
      <w:szCs w:val="22"/>
      <w:lang w:bidi="ar-SA"/>
    </w:rPr>
  </w:style>
  <w:style w:type="character" w:customStyle="1" w:styleId="32a">
    <w:name w:val="Заголовок №32"/>
    <w:rsid w:val="004A1706"/>
    <w:rPr>
      <w:rFonts w:ascii="Times New Roman" w:hAnsi="Times New Roman" w:cs="Times New Roman"/>
      <w:b w:val="0"/>
      <w:bCs w:val="0"/>
      <w:spacing w:val="0"/>
      <w:sz w:val="22"/>
      <w:szCs w:val="22"/>
      <w:lang w:bidi="ar-SA"/>
    </w:rPr>
  </w:style>
  <w:style w:type="character" w:customStyle="1" w:styleId="4a">
    <w:name w:val="Основной текст + Полужирный4"/>
    <w:rsid w:val="004A1706"/>
    <w:rPr>
      <w:rFonts w:ascii="Times New Roman" w:hAnsi="Times New Roman" w:cs="Times New Roman"/>
      <w:b/>
      <w:bCs/>
      <w:noProof/>
      <w:spacing w:val="0"/>
      <w:sz w:val="22"/>
      <w:szCs w:val="22"/>
      <w:lang w:bidi="ar-SA"/>
    </w:rPr>
  </w:style>
  <w:style w:type="character" w:customStyle="1" w:styleId="1730">
    <w:name w:val="Основной текст (17)3"/>
    <w:rsid w:val="004A1706"/>
    <w:rPr>
      <w:rFonts w:ascii="Times New Roman" w:hAnsi="Times New Roman" w:cs="Times New Roman"/>
      <w:b w:val="0"/>
      <w:bCs w:val="0"/>
      <w:spacing w:val="0"/>
      <w:sz w:val="22"/>
      <w:szCs w:val="22"/>
      <w:lang w:bidi="ar-SA"/>
    </w:rPr>
  </w:style>
  <w:style w:type="character" w:customStyle="1" w:styleId="4b">
    <w:name w:val="Заголовок №4_"/>
    <w:link w:val="410"/>
    <w:rsid w:val="004A1706"/>
    <w:rPr>
      <w:b/>
      <w:bCs/>
      <w:shd w:val="clear" w:color="auto" w:fill="FFFFFF"/>
    </w:rPr>
  </w:style>
  <w:style w:type="paragraph" w:customStyle="1" w:styleId="410">
    <w:name w:val="Заголовок №41"/>
    <w:basedOn w:val="a0"/>
    <w:link w:val="4b"/>
    <w:rsid w:val="004A1706"/>
    <w:pPr>
      <w:shd w:val="clear" w:color="auto" w:fill="FFFFFF"/>
      <w:spacing w:after="0" w:line="211" w:lineRule="exact"/>
      <w:jc w:val="both"/>
      <w:outlineLvl w:val="3"/>
    </w:pPr>
    <w:rPr>
      <w:b/>
      <w:bCs/>
    </w:rPr>
  </w:style>
  <w:style w:type="character" w:customStyle="1" w:styleId="4c">
    <w:name w:val="Заголовок №4"/>
    <w:rsid w:val="004A1706"/>
    <w:rPr>
      <w:b/>
      <w:bCs/>
      <w:noProof/>
      <w:sz w:val="22"/>
      <w:szCs w:val="22"/>
      <w:lang w:bidi="ar-SA"/>
    </w:rPr>
  </w:style>
  <w:style w:type="character" w:customStyle="1" w:styleId="421">
    <w:name w:val="Заголовок №421"/>
    <w:rsid w:val="004A1706"/>
    <w:rPr>
      <w:b/>
      <w:bCs/>
      <w:noProof/>
      <w:sz w:val="22"/>
      <w:szCs w:val="22"/>
      <w:lang w:bidi="ar-SA"/>
    </w:rPr>
  </w:style>
  <w:style w:type="character" w:customStyle="1" w:styleId="419">
    <w:name w:val="Заголовок №419"/>
    <w:rsid w:val="004A1706"/>
    <w:rPr>
      <w:b/>
      <w:bCs/>
      <w:noProof/>
      <w:sz w:val="22"/>
      <w:szCs w:val="22"/>
      <w:lang w:bidi="ar-SA"/>
    </w:rPr>
  </w:style>
  <w:style w:type="character" w:customStyle="1" w:styleId="418">
    <w:name w:val="Заголовок №418"/>
    <w:rsid w:val="004A1706"/>
    <w:rPr>
      <w:b/>
      <w:bCs/>
      <w:noProof/>
      <w:sz w:val="22"/>
      <w:szCs w:val="22"/>
      <w:lang w:bidi="ar-SA"/>
    </w:rPr>
  </w:style>
  <w:style w:type="character" w:customStyle="1" w:styleId="3Calibri">
    <w:name w:val="Заголовок №3 + Calibri"/>
    <w:aliases w:val="11,5 pt9,Основной текст (2) + Microsoft Sans Serif,7,5 pt,Полужирный,Колонтитул + 10,8,Основной текст (5) + 10,Не полужирный,Основной текст (2) + 10,Сноска + Garamond,Основной текст (7) + Franklin Gothic Heavy,9,8.5 pt"/>
    <w:rsid w:val="004A1706"/>
    <w:rPr>
      <w:rFonts w:ascii="Calibri" w:hAnsi="Calibri" w:cs="Calibri"/>
      <w:b w:val="0"/>
      <w:bCs w:val="0"/>
      <w:spacing w:val="0"/>
      <w:sz w:val="23"/>
      <w:szCs w:val="23"/>
      <w:lang w:bidi="ar-SA"/>
    </w:rPr>
  </w:style>
  <w:style w:type="character" w:customStyle="1" w:styleId="3Calibri1">
    <w:name w:val="Заголовок №3 + Calibri1"/>
    <w:aliases w:val="111,5 pt8,Основной текст (2) + Arial9,10"/>
    <w:uiPriority w:val="99"/>
    <w:rsid w:val="004A1706"/>
    <w:rPr>
      <w:rFonts w:ascii="Calibri" w:hAnsi="Calibri" w:cs="Calibri"/>
      <w:b w:val="0"/>
      <w:bCs w:val="0"/>
      <w:noProof/>
      <w:spacing w:val="0"/>
      <w:sz w:val="23"/>
      <w:szCs w:val="23"/>
      <w:lang w:bidi="ar-SA"/>
    </w:rPr>
  </w:style>
  <w:style w:type="character" w:customStyle="1" w:styleId="417">
    <w:name w:val="Заголовок №417"/>
    <w:basedOn w:val="4b"/>
    <w:rsid w:val="004A1706"/>
    <w:rPr>
      <w:b/>
      <w:bCs/>
      <w:shd w:val="clear" w:color="auto" w:fill="FFFFFF"/>
    </w:rPr>
  </w:style>
  <w:style w:type="character" w:customStyle="1" w:styleId="422">
    <w:name w:val="Заголовок №4 (2)_"/>
    <w:link w:val="4210"/>
    <w:rsid w:val="004A1706"/>
    <w:rPr>
      <w:rFonts w:ascii="Calibri" w:hAnsi="Calibri"/>
      <w:b/>
      <w:bCs/>
      <w:sz w:val="23"/>
      <w:szCs w:val="23"/>
      <w:shd w:val="clear" w:color="auto" w:fill="FFFFFF"/>
    </w:rPr>
  </w:style>
  <w:style w:type="paragraph" w:customStyle="1" w:styleId="4210">
    <w:name w:val="Заголовок №4 (2)1"/>
    <w:basedOn w:val="a0"/>
    <w:link w:val="422"/>
    <w:rsid w:val="004A1706"/>
    <w:pPr>
      <w:shd w:val="clear" w:color="auto" w:fill="FFFFFF"/>
      <w:spacing w:before="420" w:after="60" w:line="240" w:lineRule="atLeast"/>
      <w:outlineLvl w:val="3"/>
    </w:pPr>
    <w:rPr>
      <w:rFonts w:ascii="Calibri" w:hAnsi="Calibri"/>
      <w:b/>
      <w:bCs/>
      <w:sz w:val="23"/>
      <w:szCs w:val="23"/>
    </w:rPr>
  </w:style>
  <w:style w:type="character" w:customStyle="1" w:styleId="423">
    <w:name w:val="Заголовок №4 (2)"/>
    <w:basedOn w:val="422"/>
    <w:rsid w:val="004A1706"/>
    <w:rPr>
      <w:rFonts w:ascii="Calibri" w:hAnsi="Calibri"/>
      <w:b/>
      <w:bCs/>
      <w:sz w:val="23"/>
      <w:szCs w:val="23"/>
      <w:shd w:val="clear" w:color="auto" w:fill="FFFFFF"/>
    </w:rPr>
  </w:style>
  <w:style w:type="character" w:customStyle="1" w:styleId="3a">
    <w:name w:val="Основной текст + Полужирный3"/>
    <w:aliases w:val="Курсив8"/>
    <w:rsid w:val="004A1706"/>
    <w:rPr>
      <w:rFonts w:ascii="Times New Roman" w:hAnsi="Times New Roman" w:cs="Times New Roman"/>
      <w:b/>
      <w:bCs/>
      <w:i/>
      <w:iCs/>
      <w:spacing w:val="0"/>
      <w:sz w:val="22"/>
      <w:szCs w:val="22"/>
      <w:lang w:bidi="ar-SA"/>
    </w:rPr>
  </w:style>
  <w:style w:type="character" w:customStyle="1" w:styleId="72">
    <w:name w:val="Основной текст + Курсив7"/>
    <w:rsid w:val="004A1706"/>
    <w:rPr>
      <w:rFonts w:ascii="Times New Roman" w:hAnsi="Times New Roman" w:cs="Times New Roman"/>
      <w:i/>
      <w:iCs/>
      <w:spacing w:val="0"/>
      <w:sz w:val="22"/>
      <w:szCs w:val="22"/>
      <w:lang w:bidi="ar-SA"/>
    </w:rPr>
  </w:style>
  <w:style w:type="character" w:customStyle="1" w:styleId="431">
    <w:name w:val="Заголовок №4 (3)_"/>
    <w:link w:val="4310"/>
    <w:rsid w:val="004A1706"/>
    <w:rPr>
      <w:b/>
      <w:bCs/>
      <w:i/>
      <w:iCs/>
      <w:shd w:val="clear" w:color="auto" w:fill="FFFFFF"/>
    </w:rPr>
  </w:style>
  <w:style w:type="paragraph" w:customStyle="1" w:styleId="4310">
    <w:name w:val="Заголовок №4 (3)1"/>
    <w:basedOn w:val="a0"/>
    <w:link w:val="431"/>
    <w:rsid w:val="004A1706"/>
    <w:pPr>
      <w:shd w:val="clear" w:color="auto" w:fill="FFFFFF"/>
      <w:spacing w:after="0" w:line="211" w:lineRule="exact"/>
      <w:jc w:val="both"/>
      <w:outlineLvl w:val="3"/>
    </w:pPr>
    <w:rPr>
      <w:b/>
      <w:bCs/>
      <w:i/>
      <w:iCs/>
    </w:rPr>
  </w:style>
  <w:style w:type="character" w:customStyle="1" w:styleId="432">
    <w:name w:val="Заголовок №4 (3)"/>
    <w:basedOn w:val="431"/>
    <w:rsid w:val="004A1706"/>
    <w:rPr>
      <w:b/>
      <w:bCs/>
      <w:i/>
      <w:iCs/>
      <w:shd w:val="clear" w:color="auto" w:fill="FFFFFF"/>
    </w:rPr>
  </w:style>
  <w:style w:type="character" w:customStyle="1" w:styleId="433">
    <w:name w:val="Заголовок №4 (3)3"/>
    <w:basedOn w:val="431"/>
    <w:rsid w:val="004A1706"/>
    <w:rPr>
      <w:b/>
      <w:bCs/>
      <w:i/>
      <w:iCs/>
      <w:shd w:val="clear" w:color="auto" w:fill="FFFFFF"/>
    </w:rPr>
  </w:style>
  <w:style w:type="character" w:customStyle="1" w:styleId="480">
    <w:name w:val="Основной текст + Полужирный48"/>
    <w:rsid w:val="004A1706"/>
    <w:rPr>
      <w:rFonts w:ascii="Times New Roman" w:hAnsi="Times New Roman" w:cs="Times New Roman"/>
      <w:b/>
      <w:bCs/>
      <w:noProof/>
      <w:spacing w:val="0"/>
      <w:sz w:val="22"/>
      <w:szCs w:val="22"/>
      <w:lang w:bidi="ar-SA"/>
    </w:rPr>
  </w:style>
  <w:style w:type="character" w:customStyle="1" w:styleId="429">
    <w:name w:val="Заголовок №4 (2)9"/>
    <w:rsid w:val="004A1706"/>
    <w:rPr>
      <w:rFonts w:ascii="Calibri" w:hAnsi="Calibri" w:cs="Calibri"/>
      <w:b w:val="0"/>
      <w:bCs w:val="0"/>
      <w:spacing w:val="0"/>
      <w:sz w:val="23"/>
      <w:szCs w:val="23"/>
      <w:lang w:bidi="ar-SA"/>
    </w:rPr>
  </w:style>
  <w:style w:type="character" w:customStyle="1" w:styleId="64">
    <w:name w:val="Основной текст + Курсив6"/>
    <w:rsid w:val="004A1706"/>
    <w:rPr>
      <w:rFonts w:ascii="Times New Roman" w:hAnsi="Times New Roman" w:cs="Times New Roman"/>
      <w:i/>
      <w:iCs/>
      <w:noProof/>
      <w:spacing w:val="0"/>
      <w:sz w:val="22"/>
      <w:szCs w:val="22"/>
      <w:lang w:bidi="ar-SA"/>
    </w:rPr>
  </w:style>
  <w:style w:type="character" w:customStyle="1" w:styleId="93">
    <w:name w:val="Основной текст + 9"/>
    <w:aliases w:val="5 pt7,Курсив7,Интервал 0 pt"/>
    <w:rsid w:val="004A1706"/>
    <w:rPr>
      <w:rFonts w:ascii="Times New Roman" w:hAnsi="Times New Roman" w:cs="Times New Roman"/>
      <w:i/>
      <w:iCs/>
      <w:spacing w:val="10"/>
      <w:sz w:val="19"/>
      <w:szCs w:val="19"/>
      <w:lang w:bidi="ar-SA"/>
    </w:rPr>
  </w:style>
  <w:style w:type="character" w:customStyle="1" w:styleId="5a">
    <w:name w:val="Основной текст + Курсив5"/>
    <w:rsid w:val="004A1706"/>
    <w:rPr>
      <w:rFonts w:ascii="Times New Roman" w:hAnsi="Times New Roman" w:cs="Times New Roman"/>
      <w:i/>
      <w:iCs/>
      <w:noProof/>
      <w:spacing w:val="0"/>
      <w:sz w:val="22"/>
      <w:szCs w:val="22"/>
      <w:lang w:bidi="ar-SA"/>
    </w:rPr>
  </w:style>
  <w:style w:type="character" w:customStyle="1" w:styleId="428">
    <w:name w:val="Заголовок №4 (2)8"/>
    <w:rsid w:val="004A1706"/>
    <w:rPr>
      <w:rFonts w:ascii="Calibri" w:hAnsi="Calibri" w:cs="Calibri"/>
      <w:b w:val="0"/>
      <w:bCs w:val="0"/>
      <w:spacing w:val="0"/>
      <w:sz w:val="23"/>
      <w:szCs w:val="23"/>
      <w:lang w:bidi="ar-SA"/>
    </w:rPr>
  </w:style>
  <w:style w:type="character" w:customStyle="1" w:styleId="1422">
    <w:name w:val="Основной текст (14)22"/>
    <w:rsid w:val="004A1706"/>
    <w:rPr>
      <w:rFonts w:ascii="Times New Roman" w:hAnsi="Times New Roman" w:cs="Times New Roman"/>
      <w:i w:val="0"/>
      <w:iCs w:val="0"/>
      <w:spacing w:val="0"/>
      <w:sz w:val="22"/>
      <w:szCs w:val="22"/>
      <w:lang w:bidi="ar-SA"/>
    </w:rPr>
  </w:style>
  <w:style w:type="character" w:customStyle="1" w:styleId="1420">
    <w:name w:val="Основной текст (14)20"/>
    <w:rsid w:val="004A1706"/>
    <w:rPr>
      <w:rFonts w:ascii="Times New Roman" w:hAnsi="Times New Roman" w:cs="Times New Roman"/>
      <w:i w:val="0"/>
      <w:iCs w:val="0"/>
      <w:spacing w:val="0"/>
      <w:sz w:val="22"/>
      <w:szCs w:val="22"/>
      <w:lang w:bidi="ar-SA"/>
    </w:rPr>
  </w:style>
  <w:style w:type="character" w:customStyle="1" w:styleId="1419">
    <w:name w:val="Основной текст (14)19"/>
    <w:rsid w:val="004A1706"/>
    <w:rPr>
      <w:rFonts w:ascii="Times New Roman" w:hAnsi="Times New Roman" w:cs="Times New Roman"/>
      <w:i w:val="0"/>
      <w:iCs w:val="0"/>
      <w:noProof/>
      <w:spacing w:val="0"/>
      <w:sz w:val="22"/>
      <w:szCs w:val="22"/>
      <w:lang w:bidi="ar-SA"/>
    </w:rPr>
  </w:style>
  <w:style w:type="character" w:customStyle="1" w:styleId="1418">
    <w:name w:val="Основной текст (14)18"/>
    <w:rsid w:val="004A1706"/>
    <w:rPr>
      <w:rFonts w:ascii="Times New Roman" w:hAnsi="Times New Roman" w:cs="Times New Roman"/>
      <w:i w:val="0"/>
      <w:iCs w:val="0"/>
      <w:spacing w:val="0"/>
      <w:sz w:val="22"/>
      <w:szCs w:val="22"/>
      <w:lang w:bidi="ar-SA"/>
    </w:rPr>
  </w:style>
  <w:style w:type="character" w:customStyle="1" w:styleId="1417">
    <w:name w:val="Основной текст (14)17"/>
    <w:rsid w:val="004A1706"/>
    <w:rPr>
      <w:rFonts w:ascii="Times New Roman" w:hAnsi="Times New Roman" w:cs="Times New Roman"/>
      <w:i w:val="0"/>
      <w:iCs w:val="0"/>
      <w:noProof/>
      <w:spacing w:val="0"/>
      <w:sz w:val="22"/>
      <w:szCs w:val="22"/>
      <w:lang w:bidi="ar-SA"/>
    </w:rPr>
  </w:style>
  <w:style w:type="character" w:customStyle="1" w:styleId="3330">
    <w:name w:val="Заголовок №3 (3)3"/>
    <w:rsid w:val="004A1706"/>
    <w:rPr>
      <w:rFonts w:ascii="Calibri" w:hAnsi="Calibri" w:cs="Calibri"/>
      <w:b w:val="0"/>
      <w:bCs w:val="0"/>
      <w:spacing w:val="0"/>
      <w:sz w:val="23"/>
      <w:szCs w:val="23"/>
      <w:lang w:bidi="ar-SA"/>
    </w:rPr>
  </w:style>
  <w:style w:type="character" w:customStyle="1" w:styleId="416">
    <w:name w:val="Заголовок №416"/>
    <w:rsid w:val="004A1706"/>
    <w:rPr>
      <w:rFonts w:ascii="Times New Roman" w:hAnsi="Times New Roman" w:cs="Times New Roman"/>
      <w:b w:val="0"/>
      <w:bCs w:val="0"/>
      <w:noProof/>
      <w:spacing w:val="0"/>
      <w:sz w:val="22"/>
      <w:szCs w:val="22"/>
      <w:lang w:bidi="ar-SA"/>
    </w:rPr>
  </w:style>
  <w:style w:type="character" w:customStyle="1" w:styleId="427">
    <w:name w:val="Заголовок №4 (2)7"/>
    <w:rsid w:val="004A1706"/>
    <w:rPr>
      <w:rFonts w:ascii="Calibri" w:hAnsi="Calibri" w:cs="Calibri"/>
      <w:b w:val="0"/>
      <w:bCs w:val="0"/>
      <w:spacing w:val="0"/>
      <w:sz w:val="23"/>
      <w:szCs w:val="23"/>
      <w:lang w:bidi="ar-SA"/>
    </w:rPr>
  </w:style>
  <w:style w:type="character" w:customStyle="1" w:styleId="3b">
    <w:name w:val="Заголовок №3"/>
    <w:rsid w:val="004A1706"/>
    <w:rPr>
      <w:rFonts w:ascii="Times New Roman" w:hAnsi="Times New Roman" w:cs="Times New Roman"/>
      <w:b w:val="0"/>
      <w:bCs w:val="0"/>
      <w:noProof/>
      <w:spacing w:val="0"/>
      <w:sz w:val="22"/>
      <w:szCs w:val="22"/>
      <w:lang w:bidi="ar-SA"/>
    </w:rPr>
  </w:style>
  <w:style w:type="character" w:customStyle="1" w:styleId="426">
    <w:name w:val="Заголовок №4 (2)6"/>
    <w:rsid w:val="004A1706"/>
    <w:rPr>
      <w:rFonts w:ascii="Calibri" w:hAnsi="Calibri" w:cs="Calibri"/>
      <w:b w:val="0"/>
      <w:bCs w:val="0"/>
      <w:spacing w:val="0"/>
      <w:sz w:val="23"/>
      <w:szCs w:val="23"/>
      <w:lang w:bidi="ar-SA"/>
    </w:rPr>
  </w:style>
  <w:style w:type="character" w:customStyle="1" w:styleId="425">
    <w:name w:val="Заголовок №4 (2)5"/>
    <w:rsid w:val="004A1706"/>
    <w:rPr>
      <w:rFonts w:ascii="Calibri" w:hAnsi="Calibri" w:cs="Calibri"/>
      <w:b w:val="0"/>
      <w:bCs w:val="0"/>
      <w:spacing w:val="0"/>
      <w:sz w:val="23"/>
      <w:szCs w:val="23"/>
      <w:lang w:bidi="ar-SA"/>
    </w:rPr>
  </w:style>
  <w:style w:type="character" w:customStyle="1" w:styleId="424">
    <w:name w:val="Заголовок №4 (2)4"/>
    <w:rsid w:val="004A1706"/>
    <w:rPr>
      <w:rFonts w:ascii="Calibri" w:hAnsi="Calibri" w:cs="Calibri"/>
      <w:b w:val="0"/>
      <w:bCs w:val="0"/>
      <w:spacing w:val="0"/>
      <w:sz w:val="23"/>
      <w:szCs w:val="23"/>
      <w:lang w:bidi="ar-SA"/>
    </w:rPr>
  </w:style>
  <w:style w:type="character" w:customStyle="1" w:styleId="4230">
    <w:name w:val="Заголовок №4 (2)3"/>
    <w:rsid w:val="004A1706"/>
    <w:rPr>
      <w:rFonts w:ascii="Calibri" w:hAnsi="Calibri" w:cs="Calibri"/>
      <w:b w:val="0"/>
      <w:bCs w:val="0"/>
      <w:spacing w:val="0"/>
      <w:sz w:val="23"/>
      <w:szCs w:val="23"/>
      <w:lang w:bidi="ar-SA"/>
    </w:rPr>
  </w:style>
  <w:style w:type="character" w:customStyle="1" w:styleId="4320">
    <w:name w:val="Заголовок №4 (3)2"/>
    <w:rsid w:val="004A1706"/>
    <w:rPr>
      <w:rFonts w:ascii="Times New Roman" w:hAnsi="Times New Roman" w:cs="Times New Roman"/>
      <w:b w:val="0"/>
      <w:bCs w:val="0"/>
      <w:i w:val="0"/>
      <w:iCs w:val="0"/>
      <w:noProof/>
      <w:spacing w:val="0"/>
      <w:sz w:val="22"/>
      <w:szCs w:val="22"/>
      <w:lang w:bidi="ar-SA"/>
    </w:rPr>
  </w:style>
  <w:style w:type="character" w:customStyle="1" w:styleId="4220">
    <w:name w:val="Заголовок №4 (2)2"/>
    <w:rsid w:val="004A1706"/>
    <w:rPr>
      <w:rFonts w:ascii="Calibri" w:hAnsi="Calibri" w:cs="Calibri"/>
      <w:b w:val="0"/>
      <w:bCs w:val="0"/>
      <w:spacing w:val="0"/>
      <w:sz w:val="23"/>
      <w:szCs w:val="23"/>
      <w:lang w:bidi="ar-SA"/>
    </w:rPr>
  </w:style>
  <w:style w:type="character" w:customStyle="1" w:styleId="413">
    <w:name w:val="Заголовок №413"/>
    <w:rsid w:val="004A1706"/>
    <w:rPr>
      <w:rFonts w:ascii="Times New Roman" w:hAnsi="Times New Roman" w:cs="Times New Roman"/>
      <w:b w:val="0"/>
      <w:bCs w:val="0"/>
      <w:noProof/>
      <w:spacing w:val="0"/>
      <w:sz w:val="22"/>
      <w:szCs w:val="22"/>
      <w:lang w:bidi="ar-SA"/>
    </w:rPr>
  </w:style>
  <w:style w:type="character" w:customStyle="1" w:styleId="4d">
    <w:name w:val="Заголовок №4 + Не полужирный"/>
    <w:rsid w:val="004A1706"/>
    <w:rPr>
      <w:rFonts w:ascii="Times New Roman" w:hAnsi="Times New Roman" w:cs="Times New Roman"/>
      <w:b w:val="0"/>
      <w:bCs w:val="0"/>
      <w:spacing w:val="0"/>
      <w:sz w:val="22"/>
      <w:szCs w:val="22"/>
      <w:lang w:bidi="ar-SA"/>
    </w:rPr>
  </w:style>
  <w:style w:type="character" w:customStyle="1" w:styleId="42a">
    <w:name w:val="Заголовок №4 + Не полужирный2"/>
    <w:rsid w:val="004A1706"/>
    <w:rPr>
      <w:rFonts w:ascii="Times New Roman" w:hAnsi="Times New Roman" w:cs="Times New Roman"/>
      <w:b w:val="0"/>
      <w:bCs w:val="0"/>
      <w:noProof/>
      <w:spacing w:val="0"/>
      <w:sz w:val="22"/>
      <w:szCs w:val="22"/>
      <w:lang w:bidi="ar-SA"/>
    </w:rPr>
  </w:style>
  <w:style w:type="character" w:customStyle="1" w:styleId="434">
    <w:name w:val="Заголовок №4 (3) + Не полужирный"/>
    <w:aliases w:val="Не курсив13"/>
    <w:rsid w:val="004A1706"/>
    <w:rPr>
      <w:rFonts w:ascii="Times New Roman" w:hAnsi="Times New Roman" w:cs="Times New Roman"/>
      <w:b w:val="0"/>
      <w:bCs w:val="0"/>
      <w:i w:val="0"/>
      <w:iCs w:val="0"/>
      <w:spacing w:val="0"/>
      <w:sz w:val="22"/>
      <w:szCs w:val="22"/>
      <w:lang w:bidi="ar-SA"/>
    </w:rPr>
  </w:style>
  <w:style w:type="character" w:customStyle="1" w:styleId="4311">
    <w:name w:val="Заголовок №4 (3) + Не полужирный1"/>
    <w:aliases w:val="Не курсив12"/>
    <w:rsid w:val="004A1706"/>
    <w:rPr>
      <w:rFonts w:ascii="Times New Roman" w:hAnsi="Times New Roman" w:cs="Times New Roman"/>
      <w:b w:val="0"/>
      <w:bCs w:val="0"/>
      <w:i w:val="0"/>
      <w:iCs w:val="0"/>
      <w:noProof/>
      <w:spacing w:val="0"/>
      <w:sz w:val="22"/>
      <w:szCs w:val="22"/>
      <w:lang w:bidi="ar-SA"/>
    </w:rPr>
  </w:style>
  <w:style w:type="character" w:customStyle="1" w:styleId="144">
    <w:name w:val="Основной текст (14) + Полужирный"/>
    <w:rsid w:val="004A1706"/>
    <w:rPr>
      <w:rFonts w:ascii="Times New Roman" w:hAnsi="Times New Roman" w:cs="Times New Roman"/>
      <w:b/>
      <w:bCs/>
      <w:i w:val="0"/>
      <w:iCs w:val="0"/>
      <w:spacing w:val="0"/>
      <w:sz w:val="22"/>
      <w:szCs w:val="22"/>
      <w:lang w:bidi="ar-SA"/>
    </w:rPr>
  </w:style>
  <w:style w:type="character" w:customStyle="1" w:styleId="1416">
    <w:name w:val="Основной текст (14)16"/>
    <w:rsid w:val="004A1706"/>
    <w:rPr>
      <w:rFonts w:ascii="Times New Roman" w:hAnsi="Times New Roman" w:cs="Times New Roman"/>
      <w:i w:val="0"/>
      <w:iCs w:val="0"/>
      <w:spacing w:val="0"/>
      <w:sz w:val="22"/>
      <w:szCs w:val="22"/>
      <w:lang w:bidi="ar-SA"/>
    </w:rPr>
  </w:style>
  <w:style w:type="character" w:customStyle="1" w:styleId="3320">
    <w:name w:val="Заголовок №3 (3)2"/>
    <w:rsid w:val="004A1706"/>
    <w:rPr>
      <w:rFonts w:ascii="Calibri" w:hAnsi="Calibri" w:cs="Calibri"/>
      <w:b w:val="0"/>
      <w:bCs w:val="0"/>
      <w:spacing w:val="0"/>
      <w:sz w:val="23"/>
      <w:szCs w:val="23"/>
      <w:lang w:bidi="ar-SA"/>
    </w:rPr>
  </w:style>
  <w:style w:type="character" w:customStyle="1" w:styleId="412">
    <w:name w:val="Заголовок №412"/>
    <w:rsid w:val="004A1706"/>
    <w:rPr>
      <w:rFonts w:ascii="Times New Roman" w:hAnsi="Times New Roman" w:cs="Times New Roman"/>
      <w:b w:val="0"/>
      <w:bCs w:val="0"/>
      <w:noProof/>
      <w:spacing w:val="0"/>
      <w:sz w:val="22"/>
      <w:szCs w:val="22"/>
      <w:lang w:bidi="ar-SA"/>
    </w:rPr>
  </w:style>
  <w:style w:type="character" w:customStyle="1" w:styleId="14150">
    <w:name w:val="Основной текст (14)15"/>
    <w:rsid w:val="004A1706"/>
    <w:rPr>
      <w:rFonts w:ascii="Times New Roman" w:hAnsi="Times New Roman" w:cs="Times New Roman"/>
      <w:i w:val="0"/>
      <w:iCs w:val="0"/>
      <w:spacing w:val="0"/>
      <w:sz w:val="22"/>
      <w:szCs w:val="22"/>
      <w:lang w:bidi="ar-SA"/>
    </w:rPr>
  </w:style>
  <w:style w:type="character" w:customStyle="1" w:styleId="135">
    <w:name w:val="Основной текст (13)5"/>
    <w:rsid w:val="004A1706"/>
    <w:rPr>
      <w:rFonts w:ascii="Calibri" w:hAnsi="Calibri" w:cs="Calibri"/>
      <w:spacing w:val="0"/>
      <w:sz w:val="34"/>
      <w:szCs w:val="34"/>
      <w:lang w:bidi="ar-SA"/>
    </w:rPr>
  </w:style>
  <w:style w:type="character" w:customStyle="1" w:styleId="134">
    <w:name w:val="Основной текст (13)4"/>
    <w:rsid w:val="004A1706"/>
    <w:rPr>
      <w:rFonts w:ascii="Calibri" w:hAnsi="Calibri" w:cs="Calibri"/>
      <w:noProof/>
      <w:spacing w:val="0"/>
      <w:sz w:val="34"/>
      <w:szCs w:val="34"/>
      <w:lang w:bidi="ar-SA"/>
    </w:rPr>
  </w:style>
  <w:style w:type="character" w:customStyle="1" w:styleId="341">
    <w:name w:val="Заголовок №3 (4)_"/>
    <w:link w:val="3410"/>
    <w:rsid w:val="004A1706"/>
    <w:rPr>
      <w:b/>
      <w:bCs/>
      <w:sz w:val="25"/>
      <w:szCs w:val="25"/>
      <w:shd w:val="clear" w:color="auto" w:fill="FFFFFF"/>
    </w:rPr>
  </w:style>
  <w:style w:type="character" w:customStyle="1" w:styleId="342">
    <w:name w:val="Заголовок №3 (4)"/>
    <w:basedOn w:val="341"/>
    <w:rsid w:val="004A1706"/>
    <w:rPr>
      <w:b/>
      <w:bCs/>
      <w:sz w:val="25"/>
      <w:szCs w:val="25"/>
      <w:shd w:val="clear" w:color="auto" w:fill="FFFFFF"/>
    </w:rPr>
  </w:style>
  <w:style w:type="character" w:customStyle="1" w:styleId="347">
    <w:name w:val="Заголовок №3 (4)7"/>
    <w:rsid w:val="004A1706"/>
    <w:rPr>
      <w:b/>
      <w:bCs/>
      <w:noProof/>
      <w:sz w:val="25"/>
      <w:szCs w:val="25"/>
      <w:lang w:bidi="ar-SA"/>
    </w:rPr>
  </w:style>
  <w:style w:type="character" w:customStyle="1" w:styleId="146">
    <w:name w:val="Основной текст (14) + Полужирный6"/>
    <w:aliases w:val="Не курсив10"/>
    <w:rsid w:val="004A1706"/>
    <w:rPr>
      <w:rFonts w:ascii="Times New Roman" w:hAnsi="Times New Roman" w:cs="Times New Roman"/>
      <w:b/>
      <w:bCs/>
      <w:i w:val="0"/>
      <w:iCs w:val="0"/>
      <w:spacing w:val="0"/>
      <w:sz w:val="22"/>
      <w:szCs w:val="22"/>
      <w:lang w:bidi="ar-SA"/>
    </w:rPr>
  </w:style>
  <w:style w:type="character" w:customStyle="1" w:styleId="14130">
    <w:name w:val="Основной текст (14)13"/>
    <w:rsid w:val="004A1706"/>
    <w:rPr>
      <w:rFonts w:ascii="Times New Roman" w:hAnsi="Times New Roman" w:cs="Times New Roman"/>
      <w:i w:val="0"/>
      <w:iCs w:val="0"/>
      <w:spacing w:val="0"/>
      <w:sz w:val="22"/>
      <w:szCs w:val="22"/>
      <w:lang w:bidi="ar-SA"/>
    </w:rPr>
  </w:style>
  <w:style w:type="character" w:customStyle="1" w:styleId="1412">
    <w:name w:val="Основной текст (14)12"/>
    <w:rsid w:val="004A1706"/>
    <w:rPr>
      <w:rFonts w:ascii="Times New Roman" w:hAnsi="Times New Roman" w:cs="Times New Roman"/>
      <w:i w:val="0"/>
      <w:iCs w:val="0"/>
      <w:noProof/>
      <w:spacing w:val="0"/>
      <w:sz w:val="22"/>
      <w:szCs w:val="22"/>
      <w:lang w:bidi="ar-SA"/>
    </w:rPr>
  </w:style>
  <w:style w:type="character" w:customStyle="1" w:styleId="1430">
    <w:name w:val="Основной текст (14) + Полужирный3"/>
    <w:aliases w:val="Не курсив7"/>
    <w:rsid w:val="004A1706"/>
    <w:rPr>
      <w:rFonts w:ascii="Times New Roman" w:hAnsi="Times New Roman" w:cs="Times New Roman"/>
      <w:b/>
      <w:bCs/>
      <w:i w:val="0"/>
      <w:iCs w:val="0"/>
      <w:spacing w:val="0"/>
      <w:sz w:val="22"/>
      <w:szCs w:val="22"/>
      <w:lang w:bidi="ar-SA"/>
    </w:rPr>
  </w:style>
  <w:style w:type="character" w:customStyle="1" w:styleId="14110">
    <w:name w:val="Основной текст (14)11"/>
    <w:rsid w:val="004A1706"/>
    <w:rPr>
      <w:rFonts w:ascii="Times New Roman" w:hAnsi="Times New Roman" w:cs="Times New Roman"/>
      <w:i w:val="0"/>
      <w:iCs w:val="0"/>
      <w:spacing w:val="0"/>
      <w:sz w:val="22"/>
      <w:szCs w:val="22"/>
      <w:lang w:bidi="ar-SA"/>
    </w:rPr>
  </w:style>
  <w:style w:type="character" w:customStyle="1" w:styleId="1410">
    <w:name w:val="Основной текст (14)10"/>
    <w:rsid w:val="004A1706"/>
    <w:rPr>
      <w:rFonts w:ascii="Times New Roman" w:hAnsi="Times New Roman" w:cs="Times New Roman"/>
      <w:i w:val="0"/>
      <w:iCs w:val="0"/>
      <w:noProof/>
      <w:spacing w:val="0"/>
      <w:sz w:val="22"/>
      <w:szCs w:val="22"/>
      <w:lang w:bidi="ar-SA"/>
    </w:rPr>
  </w:style>
  <w:style w:type="character" w:customStyle="1" w:styleId="1414">
    <w:name w:val="Основной текст (14) + Полужирный1"/>
    <w:aliases w:val="Не курсив5"/>
    <w:rsid w:val="004A1706"/>
    <w:rPr>
      <w:rFonts w:ascii="Times New Roman" w:hAnsi="Times New Roman" w:cs="Times New Roman"/>
      <w:b/>
      <w:bCs/>
      <w:i w:val="0"/>
      <w:iCs w:val="0"/>
      <w:spacing w:val="0"/>
      <w:sz w:val="22"/>
      <w:szCs w:val="22"/>
      <w:lang w:bidi="ar-SA"/>
    </w:rPr>
  </w:style>
  <w:style w:type="character" w:customStyle="1" w:styleId="346">
    <w:name w:val="Заголовок №3 (4)6"/>
    <w:basedOn w:val="341"/>
    <w:rsid w:val="004A1706"/>
    <w:rPr>
      <w:b/>
      <w:bCs/>
      <w:sz w:val="25"/>
      <w:szCs w:val="25"/>
      <w:shd w:val="clear" w:color="auto" w:fill="FFFFFF"/>
    </w:rPr>
  </w:style>
  <w:style w:type="character" w:customStyle="1" w:styleId="345">
    <w:name w:val="Заголовок №3 (4)5"/>
    <w:rsid w:val="004A1706"/>
    <w:rPr>
      <w:b/>
      <w:bCs/>
      <w:noProof/>
      <w:sz w:val="25"/>
      <w:szCs w:val="25"/>
      <w:lang w:bidi="ar-SA"/>
    </w:rPr>
  </w:style>
  <w:style w:type="paragraph" w:customStyle="1" w:styleId="3410">
    <w:name w:val="Заголовок №3 (4)1"/>
    <w:basedOn w:val="a0"/>
    <w:link w:val="341"/>
    <w:rsid w:val="004A1706"/>
    <w:pPr>
      <w:shd w:val="clear" w:color="auto" w:fill="FFFFFF"/>
      <w:spacing w:before="540" w:after="60" w:line="298" w:lineRule="exact"/>
      <w:outlineLvl w:val="2"/>
    </w:pPr>
    <w:rPr>
      <w:b/>
      <w:bCs/>
      <w:sz w:val="25"/>
      <w:szCs w:val="25"/>
    </w:rPr>
  </w:style>
  <w:style w:type="character" w:customStyle="1" w:styleId="344">
    <w:name w:val="Заголовок №3 (4)4"/>
    <w:rsid w:val="004A1706"/>
    <w:rPr>
      <w:rFonts w:ascii="Times New Roman" w:hAnsi="Times New Roman" w:cs="Times New Roman"/>
      <w:b w:val="0"/>
      <w:bCs w:val="0"/>
      <w:spacing w:val="0"/>
      <w:sz w:val="25"/>
      <w:szCs w:val="25"/>
      <w:lang w:bidi="ar-SA"/>
    </w:rPr>
  </w:style>
  <w:style w:type="character" w:customStyle="1" w:styleId="133">
    <w:name w:val="Основной текст + 13"/>
    <w:aliases w:val="5 pt6,Малые прописные"/>
    <w:rsid w:val="004A1706"/>
    <w:rPr>
      <w:rFonts w:ascii="Times New Roman" w:hAnsi="Times New Roman" w:cs="Times New Roman"/>
      <w:smallCaps/>
      <w:spacing w:val="0"/>
      <w:sz w:val="27"/>
      <w:szCs w:val="27"/>
      <w:lang w:bidi="ar-SA"/>
    </w:rPr>
  </w:style>
  <w:style w:type="character" w:customStyle="1" w:styleId="471">
    <w:name w:val="Заголовок №47"/>
    <w:rsid w:val="004A1706"/>
    <w:rPr>
      <w:rFonts w:ascii="Times New Roman" w:hAnsi="Times New Roman" w:cs="Times New Roman"/>
      <w:b w:val="0"/>
      <w:bCs w:val="0"/>
      <w:noProof/>
      <w:spacing w:val="0"/>
      <w:sz w:val="22"/>
      <w:szCs w:val="22"/>
      <w:lang w:bidi="ar-SA"/>
    </w:rPr>
  </w:style>
  <w:style w:type="character" w:customStyle="1" w:styleId="460">
    <w:name w:val="Заголовок №46"/>
    <w:rsid w:val="004A1706"/>
    <w:rPr>
      <w:rFonts w:ascii="Times New Roman" w:hAnsi="Times New Roman" w:cs="Times New Roman"/>
      <w:b w:val="0"/>
      <w:bCs w:val="0"/>
      <w:noProof/>
      <w:spacing w:val="0"/>
      <w:sz w:val="22"/>
      <w:szCs w:val="22"/>
      <w:lang w:bidi="ar-SA"/>
    </w:rPr>
  </w:style>
  <w:style w:type="character" w:customStyle="1" w:styleId="343">
    <w:name w:val="Заголовок №3 (4)3"/>
    <w:rsid w:val="004A1706"/>
    <w:rPr>
      <w:rFonts w:ascii="Times New Roman" w:hAnsi="Times New Roman" w:cs="Times New Roman"/>
      <w:b w:val="0"/>
      <w:bCs w:val="0"/>
      <w:spacing w:val="0"/>
      <w:sz w:val="25"/>
      <w:szCs w:val="25"/>
      <w:lang w:bidi="ar-SA"/>
    </w:rPr>
  </w:style>
  <w:style w:type="character" w:customStyle="1" w:styleId="3420">
    <w:name w:val="Заголовок №3 (4)2"/>
    <w:rsid w:val="004A1706"/>
    <w:rPr>
      <w:rFonts w:ascii="Times New Roman" w:hAnsi="Times New Roman" w:cs="Times New Roman"/>
      <w:b w:val="0"/>
      <w:bCs w:val="0"/>
      <w:noProof/>
      <w:spacing w:val="0"/>
      <w:sz w:val="25"/>
      <w:szCs w:val="25"/>
      <w:lang w:bidi="ar-SA"/>
    </w:rPr>
  </w:style>
  <w:style w:type="character" w:customStyle="1" w:styleId="435">
    <w:name w:val="Заголовок №43"/>
    <w:rsid w:val="004A1706"/>
    <w:rPr>
      <w:rFonts w:ascii="Times New Roman" w:hAnsi="Times New Roman" w:cs="Times New Roman"/>
      <w:b w:val="0"/>
      <w:bCs w:val="0"/>
      <w:noProof/>
      <w:spacing w:val="0"/>
      <w:sz w:val="22"/>
      <w:szCs w:val="22"/>
      <w:lang w:bidi="ar-SA"/>
    </w:rPr>
  </w:style>
  <w:style w:type="character" w:customStyle="1" w:styleId="42b">
    <w:name w:val="Заголовок №42"/>
    <w:rsid w:val="004A1706"/>
    <w:rPr>
      <w:rFonts w:ascii="Times New Roman" w:hAnsi="Times New Roman" w:cs="Times New Roman"/>
      <w:b w:val="0"/>
      <w:bCs w:val="0"/>
      <w:noProof/>
      <w:spacing w:val="0"/>
      <w:sz w:val="22"/>
      <w:szCs w:val="22"/>
      <w:lang w:bidi="ar-SA"/>
    </w:rPr>
  </w:style>
  <w:style w:type="character" w:customStyle="1" w:styleId="201">
    <w:name w:val="Основной текст (20)_"/>
    <w:link w:val="2010"/>
    <w:rsid w:val="004A1706"/>
    <w:rPr>
      <w:b/>
      <w:bCs/>
      <w:sz w:val="25"/>
      <w:szCs w:val="25"/>
      <w:shd w:val="clear" w:color="auto" w:fill="FFFFFF"/>
    </w:rPr>
  </w:style>
  <w:style w:type="character" w:customStyle="1" w:styleId="202">
    <w:name w:val="Основной текст (20)"/>
    <w:basedOn w:val="201"/>
    <w:rsid w:val="004A1706"/>
    <w:rPr>
      <w:b/>
      <w:bCs/>
      <w:sz w:val="25"/>
      <w:szCs w:val="25"/>
      <w:shd w:val="clear" w:color="auto" w:fill="FFFFFF"/>
    </w:rPr>
  </w:style>
  <w:style w:type="character" w:customStyle="1" w:styleId="2020">
    <w:name w:val="Основной текст (20)2"/>
    <w:rsid w:val="004A1706"/>
    <w:rPr>
      <w:b/>
      <w:bCs/>
      <w:noProof/>
      <w:sz w:val="25"/>
      <w:szCs w:val="25"/>
      <w:lang w:bidi="ar-SA"/>
    </w:rPr>
  </w:style>
  <w:style w:type="character" w:customStyle="1" w:styleId="411">
    <w:name w:val="Заголовок №4 + Не полужирный1"/>
    <w:rsid w:val="004A1706"/>
    <w:rPr>
      <w:rFonts w:ascii="Times New Roman" w:hAnsi="Times New Roman" w:cs="Times New Roman"/>
      <w:b w:val="0"/>
      <w:bCs w:val="0"/>
      <w:spacing w:val="0"/>
      <w:sz w:val="22"/>
      <w:szCs w:val="22"/>
      <w:lang w:bidi="ar-SA"/>
    </w:rPr>
  </w:style>
  <w:style w:type="character" w:customStyle="1" w:styleId="1320">
    <w:name w:val="Основной текст + 132"/>
    <w:aliases w:val="5 pt5,Малые прописные2,Оглавление (3) + 10,Не полужирный1"/>
    <w:uiPriority w:val="99"/>
    <w:rsid w:val="004A1706"/>
    <w:rPr>
      <w:rFonts w:ascii="Times New Roman" w:hAnsi="Times New Roman" w:cs="Times New Roman"/>
      <w:smallCaps/>
      <w:spacing w:val="0"/>
      <w:sz w:val="27"/>
      <w:szCs w:val="27"/>
      <w:u w:val="single"/>
      <w:lang w:bidi="ar-SA"/>
    </w:rPr>
  </w:style>
  <w:style w:type="paragraph" w:customStyle="1" w:styleId="2010">
    <w:name w:val="Основной текст (20)1"/>
    <w:basedOn w:val="a0"/>
    <w:link w:val="201"/>
    <w:rsid w:val="004A1706"/>
    <w:pPr>
      <w:shd w:val="clear" w:color="auto" w:fill="FFFFFF"/>
      <w:spacing w:after="60" w:line="283" w:lineRule="exact"/>
    </w:pPr>
    <w:rPr>
      <w:b/>
      <w:bCs/>
      <w:sz w:val="25"/>
      <w:szCs w:val="25"/>
    </w:rPr>
  </w:style>
  <w:style w:type="character" w:customStyle="1" w:styleId="4e">
    <w:name w:val="Основной текст + Курсив4"/>
    <w:rsid w:val="004A1706"/>
    <w:rPr>
      <w:rFonts w:ascii="Times New Roman" w:hAnsi="Times New Roman" w:cs="Times New Roman"/>
      <w:i/>
      <w:iCs/>
      <w:spacing w:val="0"/>
      <w:sz w:val="22"/>
      <w:szCs w:val="22"/>
      <w:lang w:bidi="ar-SA"/>
    </w:rPr>
  </w:style>
  <w:style w:type="character" w:customStyle="1" w:styleId="3c">
    <w:name w:val="Основной текст + Курсив3"/>
    <w:rsid w:val="004A1706"/>
    <w:rPr>
      <w:rFonts w:ascii="Times New Roman" w:hAnsi="Times New Roman" w:cs="Times New Roman"/>
      <w:i/>
      <w:iCs/>
      <w:spacing w:val="0"/>
      <w:sz w:val="22"/>
      <w:szCs w:val="22"/>
      <w:lang w:bidi="ar-SA"/>
    </w:rPr>
  </w:style>
  <w:style w:type="character" w:customStyle="1" w:styleId="2b">
    <w:name w:val="Основной текст + Курсив2"/>
    <w:rsid w:val="004A1706"/>
    <w:rPr>
      <w:rFonts w:ascii="Times New Roman" w:hAnsi="Times New Roman" w:cs="Times New Roman"/>
      <w:i/>
      <w:iCs/>
      <w:noProof/>
      <w:spacing w:val="0"/>
      <w:sz w:val="22"/>
      <w:szCs w:val="22"/>
      <w:lang w:bidi="ar-SA"/>
    </w:rPr>
  </w:style>
  <w:style w:type="character" w:customStyle="1" w:styleId="190">
    <w:name w:val="Заголовок №19"/>
    <w:rsid w:val="004A1706"/>
    <w:rPr>
      <w:rFonts w:ascii="Calibri" w:hAnsi="Calibri" w:cs="Calibri"/>
      <w:spacing w:val="0"/>
      <w:sz w:val="34"/>
      <w:szCs w:val="34"/>
      <w:lang w:bidi="ar-SA"/>
    </w:rPr>
  </w:style>
  <w:style w:type="character" w:customStyle="1" w:styleId="1262">
    <w:name w:val="Основной текст (12)62"/>
    <w:rsid w:val="004A1706"/>
    <w:rPr>
      <w:rFonts w:ascii="Times New Roman" w:hAnsi="Times New Roman" w:cs="Times New Roman"/>
      <w:spacing w:val="0"/>
      <w:sz w:val="19"/>
      <w:szCs w:val="19"/>
      <w:lang w:bidi="ar-SA"/>
    </w:rPr>
  </w:style>
  <w:style w:type="character" w:customStyle="1" w:styleId="1261">
    <w:name w:val="Основной текст (12)61"/>
    <w:rsid w:val="004A1706"/>
    <w:rPr>
      <w:rFonts w:ascii="Times New Roman" w:hAnsi="Times New Roman" w:cs="Times New Roman"/>
      <w:noProof/>
      <w:spacing w:val="0"/>
      <w:sz w:val="19"/>
      <w:szCs w:val="19"/>
      <w:lang w:bidi="ar-SA"/>
    </w:rPr>
  </w:style>
  <w:style w:type="character" w:customStyle="1" w:styleId="1260">
    <w:name w:val="Основной текст (12)60"/>
    <w:rsid w:val="004A1706"/>
    <w:rPr>
      <w:rFonts w:ascii="Times New Roman" w:hAnsi="Times New Roman" w:cs="Times New Roman"/>
      <w:spacing w:val="0"/>
      <w:sz w:val="19"/>
      <w:szCs w:val="19"/>
      <w:lang w:bidi="ar-SA"/>
    </w:rPr>
  </w:style>
  <w:style w:type="character" w:customStyle="1" w:styleId="1259">
    <w:name w:val="Основной текст (12)59"/>
    <w:rsid w:val="004A1706"/>
    <w:rPr>
      <w:rFonts w:ascii="Times New Roman" w:hAnsi="Times New Roman" w:cs="Times New Roman"/>
      <w:noProof/>
      <w:spacing w:val="0"/>
      <w:sz w:val="19"/>
      <w:szCs w:val="19"/>
      <w:lang w:bidi="ar-SA"/>
    </w:rPr>
  </w:style>
  <w:style w:type="character" w:customStyle="1" w:styleId="149">
    <w:name w:val="Основной текст (14)9"/>
    <w:uiPriority w:val="99"/>
    <w:rsid w:val="004A1706"/>
    <w:rPr>
      <w:rFonts w:ascii="Times New Roman" w:hAnsi="Times New Roman" w:cs="Times New Roman"/>
      <w:i w:val="0"/>
      <w:iCs w:val="0"/>
      <w:spacing w:val="0"/>
      <w:sz w:val="22"/>
      <w:szCs w:val="22"/>
      <w:lang w:bidi="ar-SA"/>
    </w:rPr>
  </w:style>
  <w:style w:type="character" w:customStyle="1" w:styleId="148">
    <w:name w:val="Основной текст (14)8"/>
    <w:uiPriority w:val="99"/>
    <w:rsid w:val="004A1706"/>
    <w:rPr>
      <w:rFonts w:ascii="Times New Roman" w:hAnsi="Times New Roman" w:cs="Times New Roman"/>
      <w:i w:val="0"/>
      <w:iCs w:val="0"/>
      <w:spacing w:val="0"/>
      <w:sz w:val="22"/>
      <w:szCs w:val="22"/>
      <w:lang w:bidi="ar-SA"/>
    </w:rPr>
  </w:style>
  <w:style w:type="character" w:customStyle="1" w:styleId="1461">
    <w:name w:val="Основной текст (14)6"/>
    <w:rsid w:val="004A1706"/>
    <w:rPr>
      <w:rFonts w:ascii="Times New Roman" w:hAnsi="Times New Roman" w:cs="Times New Roman"/>
      <w:i w:val="0"/>
      <w:iCs w:val="0"/>
      <w:spacing w:val="0"/>
      <w:sz w:val="22"/>
      <w:szCs w:val="22"/>
      <w:lang w:bidi="ar-SA"/>
    </w:rPr>
  </w:style>
  <w:style w:type="character" w:customStyle="1" w:styleId="145">
    <w:name w:val="Основной текст (14)5"/>
    <w:rsid w:val="004A1706"/>
    <w:rPr>
      <w:rFonts w:ascii="Times New Roman" w:hAnsi="Times New Roman" w:cs="Times New Roman"/>
      <w:i w:val="0"/>
      <w:iCs w:val="0"/>
      <w:spacing w:val="0"/>
      <w:sz w:val="22"/>
      <w:szCs w:val="22"/>
      <w:lang w:bidi="ar-SA"/>
    </w:rPr>
  </w:style>
  <w:style w:type="character" w:customStyle="1" w:styleId="1258">
    <w:name w:val="Основной текст (12)58"/>
    <w:rsid w:val="004A1706"/>
    <w:rPr>
      <w:rFonts w:ascii="Times New Roman" w:hAnsi="Times New Roman" w:cs="Times New Roman"/>
      <w:spacing w:val="0"/>
      <w:sz w:val="19"/>
      <w:szCs w:val="19"/>
      <w:lang w:bidi="ar-SA"/>
    </w:rPr>
  </w:style>
  <w:style w:type="character" w:customStyle="1" w:styleId="1257">
    <w:name w:val="Основной текст (12)57"/>
    <w:rsid w:val="004A1706"/>
    <w:rPr>
      <w:rFonts w:ascii="Times New Roman" w:hAnsi="Times New Roman" w:cs="Times New Roman"/>
      <w:noProof/>
      <w:spacing w:val="0"/>
      <w:sz w:val="19"/>
      <w:szCs w:val="19"/>
      <w:lang w:bidi="ar-SA"/>
    </w:rPr>
  </w:style>
  <w:style w:type="character" w:customStyle="1" w:styleId="1440">
    <w:name w:val="Основной текст (14)4"/>
    <w:rsid w:val="004A1706"/>
    <w:rPr>
      <w:rFonts w:ascii="Times New Roman" w:hAnsi="Times New Roman" w:cs="Times New Roman"/>
      <w:i w:val="0"/>
      <w:iCs w:val="0"/>
      <w:spacing w:val="0"/>
      <w:sz w:val="22"/>
      <w:szCs w:val="22"/>
      <w:lang w:bidi="ar-SA"/>
    </w:rPr>
  </w:style>
  <w:style w:type="character" w:customStyle="1" w:styleId="12pt2">
    <w:name w:val="Заголовок №1 + Интервал 2 pt2"/>
    <w:rsid w:val="004A1706"/>
    <w:rPr>
      <w:rFonts w:ascii="Calibri" w:hAnsi="Calibri" w:cs="Calibri"/>
      <w:spacing w:val="40"/>
      <w:sz w:val="34"/>
      <w:szCs w:val="34"/>
      <w:lang w:bidi="ar-SA"/>
    </w:rPr>
  </w:style>
  <w:style w:type="character" w:customStyle="1" w:styleId="183">
    <w:name w:val="Заголовок №18"/>
    <w:rsid w:val="004A1706"/>
    <w:rPr>
      <w:rFonts w:ascii="Calibri" w:hAnsi="Calibri" w:cs="Calibri"/>
      <w:spacing w:val="0"/>
      <w:sz w:val="34"/>
      <w:szCs w:val="34"/>
      <w:lang w:bidi="ar-SA"/>
    </w:rPr>
  </w:style>
  <w:style w:type="character" w:customStyle="1" w:styleId="17a">
    <w:name w:val="Заголовок №17"/>
    <w:rsid w:val="004A1706"/>
    <w:rPr>
      <w:rFonts w:ascii="Calibri" w:hAnsi="Calibri" w:cs="Calibri"/>
      <w:noProof/>
      <w:spacing w:val="0"/>
      <w:sz w:val="34"/>
      <w:szCs w:val="34"/>
      <w:lang w:bidi="ar-SA"/>
    </w:rPr>
  </w:style>
  <w:style w:type="character" w:customStyle="1" w:styleId="4f">
    <w:name w:val="Подпись к таблице4"/>
    <w:rsid w:val="004A1706"/>
    <w:rPr>
      <w:rFonts w:ascii="Times New Roman" w:hAnsi="Times New Roman" w:cs="Times New Roman"/>
      <w:b w:val="0"/>
      <w:bCs w:val="0"/>
      <w:spacing w:val="0"/>
      <w:sz w:val="20"/>
      <w:szCs w:val="20"/>
      <w:lang w:bidi="ar-SA"/>
    </w:rPr>
  </w:style>
  <w:style w:type="character" w:customStyle="1" w:styleId="3d">
    <w:name w:val="Подпись к таблице3"/>
    <w:rsid w:val="004A1706"/>
    <w:rPr>
      <w:rFonts w:ascii="Times New Roman" w:hAnsi="Times New Roman" w:cs="Times New Roman"/>
      <w:b w:val="0"/>
      <w:bCs w:val="0"/>
      <w:noProof/>
      <w:spacing w:val="0"/>
      <w:sz w:val="20"/>
      <w:szCs w:val="20"/>
      <w:lang w:bidi="ar-SA"/>
    </w:rPr>
  </w:style>
  <w:style w:type="character" w:customStyle="1" w:styleId="1256">
    <w:name w:val="Основной текст (12)56"/>
    <w:rsid w:val="004A1706"/>
    <w:rPr>
      <w:rFonts w:ascii="Times New Roman" w:hAnsi="Times New Roman" w:cs="Times New Roman"/>
      <w:spacing w:val="0"/>
      <w:sz w:val="19"/>
      <w:szCs w:val="19"/>
      <w:lang w:bidi="ar-SA"/>
    </w:rPr>
  </w:style>
  <w:style w:type="character" w:customStyle="1" w:styleId="1255">
    <w:name w:val="Основной текст (12)55"/>
    <w:rsid w:val="004A1706"/>
    <w:rPr>
      <w:rFonts w:ascii="Times New Roman" w:hAnsi="Times New Roman" w:cs="Times New Roman"/>
      <w:spacing w:val="0"/>
      <w:sz w:val="19"/>
      <w:szCs w:val="19"/>
      <w:lang w:bidi="ar-SA"/>
    </w:rPr>
  </w:style>
  <w:style w:type="character" w:customStyle="1" w:styleId="1254">
    <w:name w:val="Основной текст (12)54"/>
    <w:rsid w:val="004A1706"/>
    <w:rPr>
      <w:rFonts w:ascii="Times New Roman" w:hAnsi="Times New Roman" w:cs="Times New Roman"/>
      <w:noProof/>
      <w:spacing w:val="0"/>
      <w:sz w:val="19"/>
      <w:szCs w:val="19"/>
      <w:lang w:bidi="ar-SA"/>
    </w:rPr>
  </w:style>
  <w:style w:type="character" w:customStyle="1" w:styleId="1512">
    <w:name w:val="Основной текст (15)12"/>
    <w:rsid w:val="004A1706"/>
    <w:rPr>
      <w:rFonts w:ascii="Times New Roman" w:hAnsi="Times New Roman" w:cs="Times New Roman"/>
      <w:i w:val="0"/>
      <w:iCs w:val="0"/>
      <w:spacing w:val="0"/>
      <w:sz w:val="19"/>
      <w:szCs w:val="19"/>
      <w:lang w:bidi="ar-SA"/>
    </w:rPr>
  </w:style>
  <w:style w:type="character" w:customStyle="1" w:styleId="1253">
    <w:name w:val="Основной текст (12)53"/>
    <w:rsid w:val="004A1706"/>
    <w:rPr>
      <w:rFonts w:ascii="Times New Roman" w:hAnsi="Times New Roman" w:cs="Times New Roman"/>
      <w:spacing w:val="0"/>
      <w:sz w:val="19"/>
      <w:szCs w:val="19"/>
      <w:lang w:bidi="ar-SA"/>
    </w:rPr>
  </w:style>
  <w:style w:type="character" w:customStyle="1" w:styleId="2c">
    <w:name w:val="Подпись к таблице (2)"/>
    <w:rsid w:val="004A1706"/>
    <w:rPr>
      <w:rFonts w:ascii="Times New Roman" w:hAnsi="Times New Roman" w:cs="Times New Roman"/>
      <w:spacing w:val="0"/>
      <w:sz w:val="19"/>
      <w:szCs w:val="19"/>
    </w:rPr>
  </w:style>
  <w:style w:type="character" w:customStyle="1" w:styleId="12pt1">
    <w:name w:val="Заголовок №1 + Интервал 2 pt1"/>
    <w:rsid w:val="004A1706"/>
    <w:rPr>
      <w:rFonts w:ascii="Calibri" w:hAnsi="Calibri" w:cs="Calibri"/>
      <w:spacing w:val="40"/>
      <w:sz w:val="34"/>
      <w:szCs w:val="34"/>
      <w:lang w:bidi="ar-SA"/>
    </w:rPr>
  </w:style>
  <w:style w:type="character" w:customStyle="1" w:styleId="163">
    <w:name w:val="Заголовок №16"/>
    <w:rsid w:val="004A1706"/>
    <w:rPr>
      <w:rFonts w:ascii="Calibri" w:hAnsi="Calibri" w:cs="Calibri"/>
      <w:spacing w:val="0"/>
      <w:sz w:val="34"/>
      <w:szCs w:val="34"/>
      <w:lang w:bidi="ar-SA"/>
    </w:rPr>
  </w:style>
  <w:style w:type="character" w:customStyle="1" w:styleId="154">
    <w:name w:val="Заголовок №15"/>
    <w:rsid w:val="004A1706"/>
    <w:rPr>
      <w:rFonts w:ascii="Calibri" w:hAnsi="Calibri" w:cs="Calibri"/>
      <w:noProof/>
      <w:spacing w:val="0"/>
      <w:sz w:val="34"/>
      <w:szCs w:val="34"/>
      <w:lang w:bidi="ar-SA"/>
    </w:rPr>
  </w:style>
  <w:style w:type="character" w:customStyle="1" w:styleId="1241">
    <w:name w:val="Основной текст (12)41"/>
    <w:rsid w:val="004A1706"/>
    <w:rPr>
      <w:rFonts w:ascii="Times New Roman" w:hAnsi="Times New Roman" w:cs="Times New Roman"/>
      <w:spacing w:val="0"/>
      <w:sz w:val="19"/>
      <w:szCs w:val="19"/>
      <w:lang w:bidi="ar-SA"/>
    </w:rPr>
  </w:style>
  <w:style w:type="character" w:customStyle="1" w:styleId="1240">
    <w:name w:val="Основной текст (12)40"/>
    <w:rsid w:val="004A1706"/>
    <w:rPr>
      <w:rFonts w:ascii="Times New Roman" w:hAnsi="Times New Roman" w:cs="Times New Roman"/>
      <w:noProof/>
      <w:spacing w:val="0"/>
      <w:sz w:val="19"/>
      <w:szCs w:val="19"/>
      <w:lang w:bidi="ar-SA"/>
    </w:rPr>
  </w:style>
  <w:style w:type="character" w:customStyle="1" w:styleId="348">
    <w:name w:val="Заголовок №3 + Не полужирный4"/>
    <w:aliases w:val="Курсив6"/>
    <w:rsid w:val="004A1706"/>
    <w:rPr>
      <w:rFonts w:ascii="Times New Roman" w:hAnsi="Times New Roman" w:cs="Times New Roman"/>
      <w:b w:val="0"/>
      <w:bCs w:val="0"/>
      <w:i/>
      <w:iCs/>
      <w:spacing w:val="0"/>
      <w:sz w:val="22"/>
      <w:szCs w:val="22"/>
      <w:lang w:bidi="ar-SA"/>
    </w:rPr>
  </w:style>
  <w:style w:type="character" w:customStyle="1" w:styleId="352">
    <w:name w:val="Заголовок №3 (5)_"/>
    <w:link w:val="3510"/>
    <w:rsid w:val="004A1706"/>
    <w:rPr>
      <w:i/>
      <w:iCs/>
      <w:shd w:val="clear" w:color="auto" w:fill="FFFFFF"/>
    </w:rPr>
  </w:style>
  <w:style w:type="character" w:customStyle="1" w:styleId="353">
    <w:name w:val="Заголовок №3 (5)"/>
    <w:basedOn w:val="352"/>
    <w:rsid w:val="004A1706"/>
    <w:rPr>
      <w:i/>
      <w:iCs/>
      <w:shd w:val="clear" w:color="auto" w:fill="FFFFFF"/>
    </w:rPr>
  </w:style>
  <w:style w:type="character" w:customStyle="1" w:styleId="354">
    <w:name w:val="Заголовок №3 (5) + Полужирный"/>
    <w:aliases w:val="Не курсив4"/>
    <w:rsid w:val="004A1706"/>
    <w:rPr>
      <w:b/>
      <w:bCs/>
      <w:i/>
      <w:iCs/>
      <w:sz w:val="22"/>
      <w:szCs w:val="22"/>
      <w:lang w:bidi="ar-SA"/>
    </w:rPr>
  </w:style>
  <w:style w:type="character" w:customStyle="1" w:styleId="33a">
    <w:name w:val="Заголовок №3 + Не полужирный3"/>
    <w:aliases w:val="Курсив5,Основной текст (2) + Arial5,9 pt1"/>
    <w:uiPriority w:val="99"/>
    <w:rsid w:val="004A1706"/>
    <w:rPr>
      <w:rFonts w:ascii="Times New Roman" w:hAnsi="Times New Roman" w:cs="Times New Roman"/>
      <w:b w:val="0"/>
      <w:bCs w:val="0"/>
      <w:i/>
      <w:iCs/>
      <w:spacing w:val="0"/>
      <w:sz w:val="22"/>
      <w:szCs w:val="22"/>
      <w:lang w:bidi="ar-SA"/>
    </w:rPr>
  </w:style>
  <w:style w:type="character" w:customStyle="1" w:styleId="32b">
    <w:name w:val="Заголовок №3 + Не полужирный2"/>
    <w:aliases w:val="Курсив4,Основной текст (2) + Arial4,4 pt"/>
    <w:uiPriority w:val="99"/>
    <w:rsid w:val="004A1706"/>
    <w:rPr>
      <w:rFonts w:ascii="Times New Roman" w:hAnsi="Times New Roman" w:cs="Times New Roman"/>
      <w:b w:val="0"/>
      <w:bCs w:val="0"/>
      <w:i/>
      <w:iCs/>
      <w:spacing w:val="0"/>
      <w:sz w:val="22"/>
      <w:szCs w:val="22"/>
      <w:lang w:bidi="ar-SA"/>
    </w:rPr>
  </w:style>
  <w:style w:type="character" w:customStyle="1" w:styleId="3520">
    <w:name w:val="Заголовок №3 (5)2"/>
    <w:basedOn w:val="352"/>
    <w:rsid w:val="004A1706"/>
    <w:rPr>
      <w:i/>
      <w:iCs/>
      <w:shd w:val="clear" w:color="auto" w:fill="FFFFFF"/>
    </w:rPr>
  </w:style>
  <w:style w:type="character" w:customStyle="1" w:styleId="3511">
    <w:name w:val="Заголовок №3 (5) + Полужирный1"/>
    <w:aliases w:val="Не курсив3"/>
    <w:rsid w:val="004A1706"/>
    <w:rPr>
      <w:b/>
      <w:bCs/>
      <w:i/>
      <w:iCs/>
      <w:sz w:val="22"/>
      <w:szCs w:val="22"/>
      <w:lang w:bidi="ar-SA"/>
    </w:rPr>
  </w:style>
  <w:style w:type="character" w:customStyle="1" w:styleId="312">
    <w:name w:val="Заголовок №3 + Не полужирный1"/>
    <w:aliases w:val="Курсив3"/>
    <w:rsid w:val="004A1706"/>
    <w:rPr>
      <w:rFonts w:ascii="Times New Roman" w:hAnsi="Times New Roman" w:cs="Times New Roman"/>
      <w:b w:val="0"/>
      <w:bCs w:val="0"/>
      <w:i/>
      <w:iCs/>
      <w:spacing w:val="0"/>
      <w:sz w:val="22"/>
      <w:szCs w:val="22"/>
      <w:lang w:bidi="ar-SA"/>
    </w:rPr>
  </w:style>
  <w:style w:type="paragraph" w:customStyle="1" w:styleId="3510">
    <w:name w:val="Заголовок №3 (5)1"/>
    <w:basedOn w:val="a0"/>
    <w:link w:val="352"/>
    <w:rsid w:val="004A1706"/>
    <w:pPr>
      <w:shd w:val="clear" w:color="auto" w:fill="FFFFFF"/>
      <w:spacing w:after="0" w:line="211" w:lineRule="exact"/>
      <w:ind w:firstLine="400"/>
      <w:jc w:val="both"/>
      <w:outlineLvl w:val="2"/>
    </w:pPr>
    <w:rPr>
      <w:i/>
      <w:iCs/>
    </w:rPr>
  </w:style>
  <w:style w:type="character" w:customStyle="1" w:styleId="191">
    <w:name w:val="Основной текст (19)_"/>
    <w:link w:val="1910"/>
    <w:rsid w:val="004A1706"/>
    <w:rPr>
      <w:b/>
      <w:bCs/>
      <w:shd w:val="clear" w:color="auto" w:fill="FFFFFF"/>
    </w:rPr>
  </w:style>
  <w:style w:type="character" w:customStyle="1" w:styleId="1930">
    <w:name w:val="Основной текст (19)30"/>
    <w:basedOn w:val="191"/>
    <w:rsid w:val="004A1706"/>
    <w:rPr>
      <w:b/>
      <w:bCs/>
      <w:shd w:val="clear" w:color="auto" w:fill="FFFFFF"/>
    </w:rPr>
  </w:style>
  <w:style w:type="paragraph" w:customStyle="1" w:styleId="1910">
    <w:name w:val="Основной текст (19)1"/>
    <w:basedOn w:val="a0"/>
    <w:link w:val="191"/>
    <w:rsid w:val="004A1706"/>
    <w:pPr>
      <w:shd w:val="clear" w:color="auto" w:fill="FFFFFF"/>
      <w:spacing w:after="0" w:line="240" w:lineRule="atLeast"/>
    </w:pPr>
    <w:rPr>
      <w:b/>
      <w:bCs/>
    </w:rPr>
  </w:style>
  <w:style w:type="character" w:customStyle="1" w:styleId="1311">
    <w:name w:val="Основной текст + 131"/>
    <w:aliases w:val="5 pt4,Малые прописные1,Основной текст (2) + Arial3,72"/>
    <w:uiPriority w:val="99"/>
    <w:rsid w:val="004A1706"/>
    <w:rPr>
      <w:rFonts w:ascii="Times New Roman" w:hAnsi="Times New Roman" w:cs="Times New Roman"/>
      <w:smallCaps/>
      <w:spacing w:val="0"/>
      <w:sz w:val="27"/>
      <w:szCs w:val="27"/>
      <w:lang w:bidi="ar-SA"/>
    </w:rPr>
  </w:style>
  <w:style w:type="character" w:customStyle="1" w:styleId="2d">
    <w:name w:val="Подпись к таблице2"/>
    <w:rsid w:val="004A1706"/>
    <w:rPr>
      <w:rFonts w:ascii="Times New Roman" w:hAnsi="Times New Roman" w:cs="Times New Roman"/>
      <w:b w:val="0"/>
      <w:bCs w:val="0"/>
      <w:spacing w:val="0"/>
      <w:sz w:val="20"/>
      <w:szCs w:val="20"/>
      <w:lang w:bidi="ar-SA"/>
    </w:rPr>
  </w:style>
  <w:style w:type="character" w:customStyle="1" w:styleId="2e">
    <w:name w:val="Подпись к таблице (2)_"/>
    <w:link w:val="211"/>
    <w:rsid w:val="004A1706"/>
    <w:rPr>
      <w:sz w:val="19"/>
      <w:szCs w:val="19"/>
      <w:shd w:val="clear" w:color="auto" w:fill="FFFFFF"/>
    </w:rPr>
  </w:style>
  <w:style w:type="character" w:customStyle="1" w:styleId="229">
    <w:name w:val="Подпись к таблице (2)2"/>
    <w:basedOn w:val="2e"/>
    <w:rsid w:val="004A1706"/>
    <w:rPr>
      <w:sz w:val="19"/>
      <w:szCs w:val="19"/>
      <w:shd w:val="clear" w:color="auto" w:fill="FFFFFF"/>
    </w:rPr>
  </w:style>
  <w:style w:type="paragraph" w:customStyle="1" w:styleId="211">
    <w:name w:val="Подпись к таблице (2)1"/>
    <w:basedOn w:val="a0"/>
    <w:link w:val="2e"/>
    <w:rsid w:val="004A1706"/>
    <w:pPr>
      <w:shd w:val="clear" w:color="auto" w:fill="FFFFFF"/>
      <w:spacing w:after="0" w:line="192" w:lineRule="exact"/>
      <w:jc w:val="both"/>
    </w:pPr>
    <w:rPr>
      <w:sz w:val="19"/>
      <w:szCs w:val="19"/>
    </w:rPr>
  </w:style>
  <w:style w:type="character" w:customStyle="1" w:styleId="1927">
    <w:name w:val="Основной текст (19)27"/>
    <w:rsid w:val="004A1706"/>
    <w:rPr>
      <w:rFonts w:ascii="Times New Roman" w:hAnsi="Times New Roman" w:cs="Times New Roman"/>
      <w:b w:val="0"/>
      <w:bCs w:val="0"/>
      <w:spacing w:val="0"/>
      <w:sz w:val="20"/>
      <w:szCs w:val="20"/>
      <w:lang w:bidi="ar-SA"/>
    </w:rPr>
  </w:style>
  <w:style w:type="character" w:customStyle="1" w:styleId="1237">
    <w:name w:val="Основной текст (12)37"/>
    <w:rsid w:val="004A1706"/>
    <w:rPr>
      <w:rFonts w:ascii="Times New Roman" w:hAnsi="Times New Roman" w:cs="Times New Roman"/>
      <w:spacing w:val="0"/>
      <w:sz w:val="19"/>
      <w:szCs w:val="19"/>
      <w:lang w:bidi="ar-SA"/>
    </w:rPr>
  </w:style>
  <w:style w:type="character" w:customStyle="1" w:styleId="1236">
    <w:name w:val="Основной текст (12)36"/>
    <w:rsid w:val="004A1706"/>
    <w:rPr>
      <w:rFonts w:ascii="Times New Roman" w:hAnsi="Times New Roman" w:cs="Times New Roman"/>
      <w:spacing w:val="0"/>
      <w:sz w:val="19"/>
      <w:szCs w:val="19"/>
      <w:lang w:bidi="ar-SA"/>
    </w:rPr>
  </w:style>
  <w:style w:type="character" w:customStyle="1" w:styleId="1235">
    <w:name w:val="Основной текст (12)35"/>
    <w:rsid w:val="004A1706"/>
    <w:rPr>
      <w:rFonts w:ascii="Times New Roman" w:hAnsi="Times New Roman" w:cs="Times New Roman"/>
      <w:spacing w:val="0"/>
      <w:sz w:val="19"/>
      <w:szCs w:val="19"/>
      <w:lang w:bidi="ar-SA"/>
    </w:rPr>
  </w:style>
  <w:style w:type="character" w:customStyle="1" w:styleId="1234">
    <w:name w:val="Основной текст (12)34"/>
    <w:rsid w:val="004A1706"/>
    <w:rPr>
      <w:rFonts w:ascii="Times New Roman" w:hAnsi="Times New Roman" w:cs="Times New Roman"/>
      <w:spacing w:val="0"/>
      <w:sz w:val="19"/>
      <w:szCs w:val="19"/>
      <w:lang w:bidi="ar-SA"/>
    </w:rPr>
  </w:style>
  <w:style w:type="character" w:customStyle="1" w:styleId="12-1pt">
    <w:name w:val="Основной текст (12) + Интервал -1 pt"/>
    <w:rsid w:val="004A1706"/>
    <w:rPr>
      <w:rFonts w:ascii="Times New Roman" w:hAnsi="Times New Roman" w:cs="Times New Roman"/>
      <w:spacing w:val="-20"/>
      <w:sz w:val="19"/>
      <w:szCs w:val="19"/>
      <w:lang w:bidi="ar-SA"/>
    </w:rPr>
  </w:style>
  <w:style w:type="character" w:customStyle="1" w:styleId="1233">
    <w:name w:val="Основной текст (12)33"/>
    <w:rsid w:val="004A1706"/>
    <w:rPr>
      <w:rFonts w:ascii="Times New Roman" w:hAnsi="Times New Roman" w:cs="Times New Roman"/>
      <w:spacing w:val="0"/>
      <w:sz w:val="19"/>
      <w:szCs w:val="19"/>
      <w:lang w:bidi="ar-SA"/>
    </w:rPr>
  </w:style>
  <w:style w:type="character" w:customStyle="1" w:styleId="1232">
    <w:name w:val="Основной текст (12)32"/>
    <w:rsid w:val="004A1706"/>
    <w:rPr>
      <w:rFonts w:ascii="Times New Roman" w:hAnsi="Times New Roman" w:cs="Times New Roman"/>
      <w:spacing w:val="0"/>
      <w:sz w:val="19"/>
      <w:szCs w:val="19"/>
      <w:lang w:bidi="ar-SA"/>
    </w:rPr>
  </w:style>
  <w:style w:type="character" w:customStyle="1" w:styleId="1231">
    <w:name w:val="Основной текст (12)31"/>
    <w:rsid w:val="004A1706"/>
    <w:rPr>
      <w:rFonts w:ascii="Times New Roman" w:hAnsi="Times New Roman" w:cs="Times New Roman"/>
      <w:spacing w:val="0"/>
      <w:sz w:val="19"/>
      <w:szCs w:val="19"/>
      <w:lang w:bidi="ar-SA"/>
    </w:rPr>
  </w:style>
  <w:style w:type="character" w:customStyle="1" w:styleId="12300">
    <w:name w:val="Основной текст (12)30"/>
    <w:rsid w:val="004A1706"/>
    <w:rPr>
      <w:rFonts w:ascii="Times New Roman" w:hAnsi="Times New Roman" w:cs="Times New Roman"/>
      <w:spacing w:val="0"/>
      <w:sz w:val="19"/>
      <w:szCs w:val="19"/>
      <w:lang w:bidi="ar-SA"/>
    </w:rPr>
  </w:style>
  <w:style w:type="character" w:customStyle="1" w:styleId="1229">
    <w:name w:val="Основной текст (12)29"/>
    <w:rsid w:val="004A1706"/>
    <w:rPr>
      <w:rFonts w:ascii="Times New Roman" w:hAnsi="Times New Roman" w:cs="Times New Roman"/>
      <w:spacing w:val="0"/>
      <w:sz w:val="19"/>
      <w:szCs w:val="19"/>
      <w:lang w:bidi="ar-SA"/>
    </w:rPr>
  </w:style>
  <w:style w:type="character" w:customStyle="1" w:styleId="1228">
    <w:name w:val="Основной текст (12)28"/>
    <w:rsid w:val="004A1706"/>
    <w:rPr>
      <w:rFonts w:ascii="Times New Roman" w:hAnsi="Times New Roman" w:cs="Times New Roman"/>
      <w:spacing w:val="0"/>
      <w:sz w:val="19"/>
      <w:szCs w:val="19"/>
      <w:lang w:bidi="ar-SA"/>
    </w:rPr>
  </w:style>
  <w:style w:type="character" w:customStyle="1" w:styleId="1227">
    <w:name w:val="Основной текст (12)27"/>
    <w:rsid w:val="004A1706"/>
    <w:rPr>
      <w:rFonts w:ascii="Times New Roman" w:hAnsi="Times New Roman" w:cs="Times New Roman"/>
      <w:spacing w:val="0"/>
      <w:sz w:val="19"/>
      <w:szCs w:val="19"/>
      <w:lang w:bidi="ar-SA"/>
    </w:rPr>
  </w:style>
  <w:style w:type="character" w:customStyle="1" w:styleId="1921">
    <w:name w:val="Основной текст (19)21"/>
    <w:rsid w:val="004A1706"/>
    <w:rPr>
      <w:rFonts w:ascii="Times New Roman" w:hAnsi="Times New Roman" w:cs="Times New Roman"/>
      <w:b w:val="0"/>
      <w:bCs w:val="0"/>
      <w:spacing w:val="0"/>
      <w:sz w:val="20"/>
      <w:szCs w:val="20"/>
      <w:lang w:bidi="ar-SA"/>
    </w:rPr>
  </w:style>
  <w:style w:type="character" w:customStyle="1" w:styleId="1920">
    <w:name w:val="Основной текст (19)20"/>
    <w:rsid w:val="004A1706"/>
    <w:rPr>
      <w:rFonts w:ascii="Times New Roman" w:hAnsi="Times New Roman" w:cs="Times New Roman"/>
      <w:b w:val="0"/>
      <w:bCs w:val="0"/>
      <w:noProof/>
      <w:spacing w:val="0"/>
      <w:sz w:val="20"/>
      <w:szCs w:val="20"/>
      <w:lang w:bidi="ar-SA"/>
    </w:rPr>
  </w:style>
  <w:style w:type="character" w:customStyle="1" w:styleId="1432">
    <w:name w:val="Основной текст (14)3"/>
    <w:rsid w:val="004A1706"/>
    <w:rPr>
      <w:rFonts w:ascii="Times New Roman" w:hAnsi="Times New Roman" w:cs="Times New Roman"/>
      <w:i w:val="0"/>
      <w:iCs w:val="0"/>
      <w:spacing w:val="0"/>
      <w:sz w:val="22"/>
      <w:szCs w:val="22"/>
      <w:lang w:bidi="ar-SA"/>
    </w:rPr>
  </w:style>
  <w:style w:type="character" w:customStyle="1" w:styleId="1224">
    <w:name w:val="Основной текст (12)24"/>
    <w:rsid w:val="004A1706"/>
    <w:rPr>
      <w:rFonts w:ascii="Times New Roman" w:hAnsi="Times New Roman" w:cs="Times New Roman"/>
      <w:spacing w:val="0"/>
      <w:sz w:val="19"/>
      <w:szCs w:val="19"/>
      <w:lang w:bidi="ar-SA"/>
    </w:rPr>
  </w:style>
  <w:style w:type="character" w:customStyle="1" w:styleId="1223">
    <w:name w:val="Основной текст (12)23"/>
    <w:rsid w:val="004A1706"/>
    <w:rPr>
      <w:rFonts w:ascii="Times New Roman" w:hAnsi="Times New Roman" w:cs="Times New Roman"/>
      <w:noProof/>
      <w:spacing w:val="0"/>
      <w:sz w:val="19"/>
      <w:szCs w:val="19"/>
      <w:lang w:bidi="ar-SA"/>
    </w:rPr>
  </w:style>
  <w:style w:type="character" w:customStyle="1" w:styleId="362">
    <w:name w:val="Заголовок №3 (6)_"/>
    <w:link w:val="3610"/>
    <w:rsid w:val="004A1706"/>
    <w:rPr>
      <w:shd w:val="clear" w:color="auto" w:fill="FFFFFF"/>
    </w:rPr>
  </w:style>
  <w:style w:type="paragraph" w:customStyle="1" w:styleId="3610">
    <w:name w:val="Заголовок №3 (6)1"/>
    <w:basedOn w:val="a0"/>
    <w:link w:val="362"/>
    <w:rsid w:val="004A1706"/>
    <w:pPr>
      <w:shd w:val="clear" w:color="auto" w:fill="FFFFFF"/>
      <w:spacing w:after="0" w:line="211" w:lineRule="exact"/>
      <w:jc w:val="both"/>
      <w:outlineLvl w:val="2"/>
    </w:pPr>
  </w:style>
  <w:style w:type="character" w:customStyle="1" w:styleId="1919">
    <w:name w:val="Основной текст (19)19"/>
    <w:rsid w:val="004A1706"/>
    <w:rPr>
      <w:rFonts w:ascii="Times New Roman" w:hAnsi="Times New Roman" w:cs="Times New Roman"/>
      <w:b w:val="0"/>
      <w:bCs w:val="0"/>
      <w:spacing w:val="0"/>
      <w:sz w:val="20"/>
      <w:szCs w:val="20"/>
      <w:lang w:bidi="ar-SA"/>
    </w:rPr>
  </w:style>
  <w:style w:type="character" w:customStyle="1" w:styleId="1918">
    <w:name w:val="Основной текст (19)18"/>
    <w:rsid w:val="004A1706"/>
    <w:rPr>
      <w:rFonts w:ascii="Times New Roman" w:hAnsi="Times New Roman" w:cs="Times New Roman"/>
      <w:b w:val="0"/>
      <w:bCs w:val="0"/>
      <w:noProof/>
      <w:spacing w:val="0"/>
      <w:sz w:val="20"/>
      <w:szCs w:val="20"/>
      <w:lang w:bidi="ar-SA"/>
    </w:rPr>
  </w:style>
  <w:style w:type="character" w:customStyle="1" w:styleId="1222">
    <w:name w:val="Основной текст (12)22"/>
    <w:rsid w:val="004A1706"/>
    <w:rPr>
      <w:rFonts w:ascii="Times New Roman" w:hAnsi="Times New Roman" w:cs="Times New Roman"/>
      <w:spacing w:val="0"/>
      <w:sz w:val="19"/>
      <w:szCs w:val="19"/>
      <w:lang w:bidi="ar-SA"/>
    </w:rPr>
  </w:style>
  <w:style w:type="character" w:customStyle="1" w:styleId="12210">
    <w:name w:val="Основной текст (12)21"/>
    <w:rsid w:val="004A1706"/>
    <w:rPr>
      <w:rFonts w:ascii="Times New Roman" w:hAnsi="Times New Roman" w:cs="Times New Roman"/>
      <w:noProof/>
      <w:spacing w:val="0"/>
      <w:sz w:val="19"/>
      <w:szCs w:val="19"/>
      <w:lang w:bidi="ar-SA"/>
    </w:rPr>
  </w:style>
  <w:style w:type="character" w:customStyle="1" w:styleId="12200">
    <w:name w:val="Основной текст (12)20"/>
    <w:rsid w:val="004A1706"/>
    <w:rPr>
      <w:rFonts w:ascii="Times New Roman" w:hAnsi="Times New Roman" w:cs="Times New Roman"/>
      <w:spacing w:val="0"/>
      <w:sz w:val="19"/>
      <w:szCs w:val="19"/>
      <w:lang w:bidi="ar-SA"/>
    </w:rPr>
  </w:style>
  <w:style w:type="character" w:customStyle="1" w:styleId="1219">
    <w:name w:val="Основной текст (12)19"/>
    <w:rsid w:val="004A1706"/>
    <w:rPr>
      <w:rFonts w:ascii="Times New Roman" w:hAnsi="Times New Roman" w:cs="Times New Roman"/>
      <w:spacing w:val="0"/>
      <w:sz w:val="19"/>
      <w:szCs w:val="19"/>
      <w:lang w:bidi="ar-SA"/>
    </w:rPr>
  </w:style>
  <w:style w:type="character" w:customStyle="1" w:styleId="1218">
    <w:name w:val="Основной текст (12)18"/>
    <w:rsid w:val="004A1706"/>
    <w:rPr>
      <w:rFonts w:ascii="Times New Roman" w:hAnsi="Times New Roman" w:cs="Times New Roman"/>
      <w:noProof/>
      <w:spacing w:val="0"/>
      <w:sz w:val="19"/>
      <w:szCs w:val="19"/>
      <w:lang w:bidi="ar-SA"/>
    </w:rPr>
  </w:style>
  <w:style w:type="character" w:customStyle="1" w:styleId="1217">
    <w:name w:val="Основной текст (12)17"/>
    <w:rsid w:val="004A1706"/>
    <w:rPr>
      <w:rFonts w:ascii="Times New Roman" w:hAnsi="Times New Roman" w:cs="Times New Roman"/>
      <w:spacing w:val="0"/>
      <w:sz w:val="19"/>
      <w:szCs w:val="19"/>
      <w:lang w:bidi="ar-SA"/>
    </w:rPr>
  </w:style>
  <w:style w:type="character" w:customStyle="1" w:styleId="1b">
    <w:name w:val="Основной текст + Полужирный1"/>
    <w:aliases w:val="Курсив2,Интервал -1 pt"/>
    <w:rsid w:val="004A1706"/>
    <w:rPr>
      <w:rFonts w:ascii="Times New Roman" w:hAnsi="Times New Roman" w:cs="Times New Roman"/>
      <w:b/>
      <w:bCs/>
      <w:i/>
      <w:iCs/>
      <w:spacing w:val="-20"/>
      <w:sz w:val="22"/>
      <w:szCs w:val="22"/>
      <w:lang w:bidi="ar-SA"/>
    </w:rPr>
  </w:style>
  <w:style w:type="character" w:customStyle="1" w:styleId="1915">
    <w:name w:val="Основной текст (19)15"/>
    <w:rsid w:val="004A1706"/>
    <w:rPr>
      <w:rFonts w:ascii="Times New Roman" w:hAnsi="Times New Roman" w:cs="Times New Roman"/>
      <w:b w:val="0"/>
      <w:bCs w:val="0"/>
      <w:spacing w:val="0"/>
      <w:sz w:val="20"/>
      <w:szCs w:val="20"/>
      <w:lang w:bidi="ar-SA"/>
    </w:rPr>
  </w:style>
  <w:style w:type="character" w:customStyle="1" w:styleId="1914">
    <w:name w:val="Основной текст (19)14"/>
    <w:rsid w:val="004A1706"/>
    <w:rPr>
      <w:rFonts w:ascii="Times New Roman" w:hAnsi="Times New Roman" w:cs="Times New Roman"/>
      <w:b w:val="0"/>
      <w:bCs w:val="0"/>
      <w:noProof/>
      <w:spacing w:val="0"/>
      <w:sz w:val="20"/>
      <w:szCs w:val="20"/>
      <w:lang w:bidi="ar-SA"/>
    </w:rPr>
  </w:style>
  <w:style w:type="character" w:customStyle="1" w:styleId="1216">
    <w:name w:val="Основной текст (12)16"/>
    <w:rsid w:val="004A1706"/>
    <w:rPr>
      <w:rFonts w:ascii="Times New Roman" w:hAnsi="Times New Roman" w:cs="Times New Roman"/>
      <w:spacing w:val="0"/>
      <w:sz w:val="19"/>
      <w:szCs w:val="19"/>
      <w:lang w:bidi="ar-SA"/>
    </w:rPr>
  </w:style>
  <w:style w:type="character" w:customStyle="1" w:styleId="1215">
    <w:name w:val="Основной текст (12)15"/>
    <w:rsid w:val="004A1706"/>
    <w:rPr>
      <w:rFonts w:ascii="Times New Roman" w:hAnsi="Times New Roman" w:cs="Times New Roman"/>
      <w:noProof/>
      <w:spacing w:val="0"/>
      <w:sz w:val="19"/>
      <w:szCs w:val="19"/>
      <w:lang w:bidi="ar-SA"/>
    </w:rPr>
  </w:style>
  <w:style w:type="character" w:customStyle="1" w:styleId="1913">
    <w:name w:val="Основной текст (19)13"/>
    <w:rsid w:val="004A1706"/>
    <w:rPr>
      <w:rFonts w:ascii="Times New Roman" w:hAnsi="Times New Roman" w:cs="Times New Roman"/>
      <w:b w:val="0"/>
      <w:bCs w:val="0"/>
      <w:spacing w:val="0"/>
      <w:sz w:val="20"/>
      <w:szCs w:val="20"/>
      <w:lang w:bidi="ar-SA"/>
    </w:rPr>
  </w:style>
  <w:style w:type="character" w:customStyle="1" w:styleId="1912">
    <w:name w:val="Основной текст (19)12"/>
    <w:rsid w:val="004A1706"/>
    <w:rPr>
      <w:rFonts w:ascii="Times New Roman" w:hAnsi="Times New Roman" w:cs="Times New Roman"/>
      <w:b w:val="0"/>
      <w:bCs w:val="0"/>
      <w:noProof/>
      <w:spacing w:val="0"/>
      <w:sz w:val="20"/>
      <w:szCs w:val="20"/>
      <w:lang w:bidi="ar-SA"/>
    </w:rPr>
  </w:style>
  <w:style w:type="character" w:customStyle="1" w:styleId="1214">
    <w:name w:val="Основной текст (12)14"/>
    <w:rsid w:val="004A1706"/>
    <w:rPr>
      <w:rFonts w:ascii="Times New Roman" w:hAnsi="Times New Roman" w:cs="Times New Roman"/>
      <w:spacing w:val="0"/>
      <w:sz w:val="19"/>
      <w:szCs w:val="19"/>
      <w:lang w:bidi="ar-SA"/>
    </w:rPr>
  </w:style>
  <w:style w:type="character" w:customStyle="1" w:styleId="1213">
    <w:name w:val="Основной текст (12)13"/>
    <w:rsid w:val="004A1706"/>
    <w:rPr>
      <w:rFonts w:ascii="Times New Roman" w:hAnsi="Times New Roman" w:cs="Times New Roman"/>
      <w:noProof/>
      <w:spacing w:val="0"/>
      <w:sz w:val="19"/>
      <w:szCs w:val="19"/>
      <w:lang w:bidi="ar-SA"/>
    </w:rPr>
  </w:style>
  <w:style w:type="character" w:customStyle="1" w:styleId="12120">
    <w:name w:val="Основной текст (12)12"/>
    <w:rsid w:val="004A1706"/>
    <w:rPr>
      <w:rFonts w:ascii="Times New Roman" w:hAnsi="Times New Roman" w:cs="Times New Roman"/>
      <w:spacing w:val="0"/>
      <w:sz w:val="19"/>
      <w:szCs w:val="19"/>
      <w:lang w:bidi="ar-SA"/>
    </w:rPr>
  </w:style>
  <w:style w:type="character" w:customStyle="1" w:styleId="12110">
    <w:name w:val="Основной текст (12)11"/>
    <w:rsid w:val="004A1706"/>
    <w:rPr>
      <w:rFonts w:ascii="Times New Roman" w:hAnsi="Times New Roman" w:cs="Times New Roman"/>
      <w:noProof/>
      <w:spacing w:val="0"/>
      <w:sz w:val="19"/>
      <w:szCs w:val="19"/>
      <w:lang w:bidi="ar-SA"/>
    </w:rPr>
  </w:style>
  <w:style w:type="character" w:customStyle="1" w:styleId="12100">
    <w:name w:val="Основной текст (12)10"/>
    <w:rsid w:val="004A1706"/>
    <w:rPr>
      <w:rFonts w:ascii="Times New Roman" w:hAnsi="Times New Roman" w:cs="Times New Roman"/>
      <w:spacing w:val="0"/>
      <w:sz w:val="19"/>
      <w:szCs w:val="19"/>
      <w:lang w:bidi="ar-SA"/>
    </w:rPr>
  </w:style>
  <w:style w:type="character" w:customStyle="1" w:styleId="129">
    <w:name w:val="Основной текст (12)9"/>
    <w:rsid w:val="004A1706"/>
    <w:rPr>
      <w:rFonts w:ascii="Times New Roman" w:hAnsi="Times New Roman" w:cs="Times New Roman"/>
      <w:noProof/>
      <w:spacing w:val="0"/>
      <w:sz w:val="19"/>
      <w:szCs w:val="19"/>
      <w:lang w:bidi="ar-SA"/>
    </w:rPr>
  </w:style>
  <w:style w:type="character" w:customStyle="1" w:styleId="128">
    <w:name w:val="Основной текст (12)8"/>
    <w:rsid w:val="004A1706"/>
    <w:rPr>
      <w:rFonts w:ascii="Times New Roman" w:hAnsi="Times New Roman" w:cs="Times New Roman"/>
      <w:spacing w:val="0"/>
      <w:sz w:val="19"/>
      <w:szCs w:val="19"/>
      <w:lang w:bidi="ar-SA"/>
    </w:rPr>
  </w:style>
  <w:style w:type="character" w:customStyle="1" w:styleId="127">
    <w:name w:val="Основной текст (12)7"/>
    <w:rsid w:val="004A1706"/>
    <w:rPr>
      <w:rFonts w:ascii="Times New Roman" w:hAnsi="Times New Roman" w:cs="Times New Roman"/>
      <w:noProof/>
      <w:spacing w:val="0"/>
      <w:sz w:val="19"/>
      <w:szCs w:val="19"/>
      <w:lang w:bidi="ar-SA"/>
    </w:rPr>
  </w:style>
  <w:style w:type="character" w:customStyle="1" w:styleId="1263">
    <w:name w:val="Основной текст (12)6"/>
    <w:rsid w:val="004A1706"/>
    <w:rPr>
      <w:rFonts w:ascii="Times New Roman" w:hAnsi="Times New Roman" w:cs="Times New Roman"/>
      <w:spacing w:val="0"/>
      <w:sz w:val="19"/>
      <w:szCs w:val="19"/>
      <w:lang w:bidi="ar-SA"/>
    </w:rPr>
  </w:style>
  <w:style w:type="character" w:customStyle="1" w:styleId="1250">
    <w:name w:val="Основной текст (12)5"/>
    <w:rsid w:val="004A1706"/>
    <w:rPr>
      <w:rFonts w:ascii="Times New Roman" w:hAnsi="Times New Roman" w:cs="Times New Roman"/>
      <w:noProof/>
      <w:spacing w:val="0"/>
      <w:sz w:val="19"/>
      <w:szCs w:val="19"/>
      <w:lang w:bidi="ar-SA"/>
    </w:rPr>
  </w:style>
  <w:style w:type="character" w:customStyle="1" w:styleId="147">
    <w:name w:val="Заголовок №14"/>
    <w:rsid w:val="004A1706"/>
    <w:rPr>
      <w:rFonts w:ascii="Calibri" w:hAnsi="Calibri" w:cs="Calibri"/>
      <w:spacing w:val="0"/>
      <w:sz w:val="34"/>
      <w:szCs w:val="34"/>
      <w:lang w:bidi="ar-SA"/>
    </w:rPr>
  </w:style>
  <w:style w:type="character" w:customStyle="1" w:styleId="13a">
    <w:name w:val="Заголовок №13"/>
    <w:rsid w:val="004A1706"/>
    <w:rPr>
      <w:rFonts w:ascii="Calibri" w:hAnsi="Calibri" w:cs="Calibri"/>
      <w:noProof/>
      <w:spacing w:val="0"/>
      <w:sz w:val="34"/>
      <w:szCs w:val="34"/>
      <w:lang w:bidi="ar-SA"/>
    </w:rPr>
  </w:style>
  <w:style w:type="character" w:customStyle="1" w:styleId="1711">
    <w:name w:val="Основной текст (17) + Не полужирный1"/>
    <w:rsid w:val="004A1706"/>
    <w:rPr>
      <w:rFonts w:ascii="Times New Roman" w:hAnsi="Times New Roman" w:cs="Times New Roman"/>
      <w:b w:val="0"/>
      <w:bCs w:val="0"/>
      <w:spacing w:val="0"/>
      <w:sz w:val="22"/>
      <w:szCs w:val="22"/>
      <w:lang w:bidi="ar-SA"/>
    </w:rPr>
  </w:style>
  <w:style w:type="character" w:customStyle="1" w:styleId="1242">
    <w:name w:val="Основной текст (12)4"/>
    <w:rsid w:val="004A1706"/>
    <w:rPr>
      <w:rFonts w:ascii="Times New Roman" w:hAnsi="Times New Roman" w:cs="Times New Roman"/>
      <w:spacing w:val="0"/>
      <w:sz w:val="19"/>
      <w:szCs w:val="19"/>
      <w:lang w:bidi="ar-SA"/>
    </w:rPr>
  </w:style>
  <w:style w:type="character" w:customStyle="1" w:styleId="1238">
    <w:name w:val="Основной текст (12)3"/>
    <w:rsid w:val="004A1706"/>
    <w:rPr>
      <w:rFonts w:ascii="Times New Roman" w:hAnsi="Times New Roman" w:cs="Times New Roman"/>
      <w:noProof/>
      <w:spacing w:val="0"/>
      <w:sz w:val="19"/>
      <w:szCs w:val="19"/>
      <w:lang w:bidi="ar-SA"/>
    </w:rPr>
  </w:style>
  <w:style w:type="character" w:customStyle="1" w:styleId="1330">
    <w:name w:val="Основной текст (13)3"/>
    <w:rsid w:val="004A1706"/>
    <w:rPr>
      <w:rFonts w:ascii="Calibri" w:hAnsi="Calibri" w:cs="Calibri"/>
      <w:spacing w:val="0"/>
      <w:sz w:val="34"/>
      <w:szCs w:val="34"/>
      <w:lang w:bidi="ar-SA"/>
    </w:rPr>
  </w:style>
  <w:style w:type="character" w:customStyle="1" w:styleId="1321">
    <w:name w:val="Основной текст (13)2"/>
    <w:rsid w:val="004A1706"/>
    <w:rPr>
      <w:rFonts w:ascii="Calibri" w:hAnsi="Calibri" w:cs="Calibri"/>
      <w:noProof/>
      <w:spacing w:val="0"/>
      <w:sz w:val="34"/>
      <w:szCs w:val="34"/>
      <w:lang w:bidi="ar-SA"/>
    </w:rPr>
  </w:style>
  <w:style w:type="character" w:customStyle="1" w:styleId="118">
    <w:name w:val="Основной текст (11)8"/>
    <w:basedOn w:val="110"/>
    <w:rsid w:val="004A1706"/>
    <w:rPr>
      <w:sz w:val="17"/>
      <w:szCs w:val="17"/>
      <w:shd w:val="clear" w:color="auto" w:fill="FFFFFF"/>
    </w:rPr>
  </w:style>
  <w:style w:type="character" w:customStyle="1" w:styleId="83">
    <w:name w:val="Основной текст + 8"/>
    <w:aliases w:val="5 pt3,Основной текст (2) + Microsoft Sans Serif2,82,Основной текст (2) + Arial2,71,Интервал 1 pt1"/>
    <w:uiPriority w:val="99"/>
    <w:rsid w:val="004A1706"/>
    <w:rPr>
      <w:rFonts w:ascii="Times New Roman" w:hAnsi="Times New Roman" w:cs="Times New Roman"/>
      <w:spacing w:val="0"/>
      <w:sz w:val="17"/>
      <w:szCs w:val="17"/>
      <w:lang w:bidi="ar-SA"/>
    </w:rPr>
  </w:style>
  <w:style w:type="character" w:customStyle="1" w:styleId="810">
    <w:name w:val="Основной текст + 81"/>
    <w:aliases w:val="5 pt2"/>
    <w:rsid w:val="004A1706"/>
    <w:rPr>
      <w:rFonts w:ascii="Times New Roman" w:hAnsi="Times New Roman" w:cs="Times New Roman"/>
      <w:noProof/>
      <w:spacing w:val="0"/>
      <w:sz w:val="17"/>
      <w:szCs w:val="17"/>
      <w:lang w:bidi="ar-SA"/>
    </w:rPr>
  </w:style>
  <w:style w:type="character" w:customStyle="1" w:styleId="117">
    <w:name w:val="Основной текст (11)7"/>
    <w:rsid w:val="004A1706"/>
    <w:rPr>
      <w:noProof/>
      <w:sz w:val="17"/>
      <w:szCs w:val="17"/>
      <w:lang w:bidi="ar-SA"/>
    </w:rPr>
  </w:style>
  <w:style w:type="character" w:customStyle="1" w:styleId="1111pt">
    <w:name w:val="Основной текст (11) + 11 pt"/>
    <w:rsid w:val="004A1706"/>
    <w:rPr>
      <w:sz w:val="22"/>
      <w:szCs w:val="22"/>
      <w:lang w:bidi="ar-SA"/>
    </w:rPr>
  </w:style>
  <w:style w:type="character" w:customStyle="1" w:styleId="103">
    <w:name w:val="Основной текст (10) + Не полужирный"/>
    <w:basedOn w:val="100"/>
    <w:rsid w:val="004A1706"/>
    <w:rPr>
      <w:b/>
      <w:bCs/>
      <w:sz w:val="17"/>
      <w:szCs w:val="17"/>
      <w:shd w:val="clear" w:color="auto" w:fill="FFFFFF"/>
    </w:rPr>
  </w:style>
  <w:style w:type="character" w:customStyle="1" w:styleId="1030">
    <w:name w:val="Основной текст (10)3"/>
    <w:basedOn w:val="100"/>
    <w:rsid w:val="004A1706"/>
    <w:rPr>
      <w:b/>
      <w:bCs/>
      <w:sz w:val="17"/>
      <w:szCs w:val="17"/>
      <w:shd w:val="clear" w:color="auto" w:fill="FFFFFF"/>
    </w:rPr>
  </w:style>
  <w:style w:type="character" w:customStyle="1" w:styleId="1111pt2">
    <w:name w:val="Основной текст (11) + 11 pt2"/>
    <w:aliases w:val="Полужирный1,Основной текст (2) + 93 pt1,Интервал -1 pt1"/>
    <w:uiPriority w:val="99"/>
    <w:rsid w:val="004A1706"/>
    <w:rPr>
      <w:b/>
      <w:bCs/>
      <w:sz w:val="22"/>
      <w:szCs w:val="22"/>
      <w:lang w:bidi="ar-SA"/>
    </w:rPr>
  </w:style>
  <w:style w:type="character" w:customStyle="1" w:styleId="1111pt1">
    <w:name w:val="Основной текст (11) + 11 pt1"/>
    <w:rsid w:val="004A1706"/>
    <w:rPr>
      <w:noProof/>
      <w:sz w:val="22"/>
      <w:szCs w:val="22"/>
      <w:lang w:bidi="ar-SA"/>
    </w:rPr>
  </w:style>
  <w:style w:type="character" w:customStyle="1" w:styleId="1010">
    <w:name w:val="Основной текст (10) + Не полужирный1"/>
    <w:rsid w:val="004A1706"/>
    <w:rPr>
      <w:rFonts w:ascii="Times New Roman" w:hAnsi="Times New Roman" w:cs="Times New Roman"/>
      <w:b w:val="0"/>
      <w:bCs w:val="0"/>
      <w:spacing w:val="0"/>
      <w:sz w:val="17"/>
      <w:szCs w:val="17"/>
      <w:lang w:bidi="ar-SA"/>
    </w:rPr>
  </w:style>
  <w:style w:type="character" w:customStyle="1" w:styleId="1020">
    <w:name w:val="Основной текст (10)2"/>
    <w:rsid w:val="004A1706"/>
    <w:rPr>
      <w:rFonts w:ascii="Times New Roman" w:hAnsi="Times New Roman" w:cs="Times New Roman"/>
      <w:b w:val="0"/>
      <w:bCs w:val="0"/>
      <w:spacing w:val="0"/>
      <w:sz w:val="17"/>
      <w:szCs w:val="17"/>
      <w:lang w:bidi="ar-SA"/>
    </w:rPr>
  </w:style>
  <w:style w:type="character" w:customStyle="1" w:styleId="1160">
    <w:name w:val="Основной текст (11)6"/>
    <w:rsid w:val="004A1706"/>
    <w:rPr>
      <w:rFonts w:ascii="Times New Roman" w:hAnsi="Times New Roman" w:cs="Times New Roman"/>
      <w:spacing w:val="0"/>
      <w:sz w:val="17"/>
      <w:szCs w:val="17"/>
      <w:lang w:bidi="ar-SA"/>
    </w:rPr>
  </w:style>
  <w:style w:type="character" w:customStyle="1" w:styleId="1150">
    <w:name w:val="Основной текст (11)5"/>
    <w:rsid w:val="004A1706"/>
    <w:rPr>
      <w:rFonts w:ascii="Times New Roman" w:hAnsi="Times New Roman" w:cs="Times New Roman"/>
      <w:spacing w:val="0"/>
      <w:sz w:val="17"/>
      <w:szCs w:val="17"/>
      <w:lang w:bidi="ar-SA"/>
    </w:rPr>
  </w:style>
  <w:style w:type="character" w:customStyle="1" w:styleId="12a">
    <w:name w:val="Заголовок №12"/>
    <w:rsid w:val="004A1706"/>
    <w:rPr>
      <w:rFonts w:ascii="Calibri" w:hAnsi="Calibri" w:cs="Calibri"/>
      <w:spacing w:val="0"/>
      <w:sz w:val="34"/>
      <w:szCs w:val="34"/>
      <w:lang w:bidi="ar-SA"/>
    </w:rPr>
  </w:style>
  <w:style w:type="character" w:customStyle="1" w:styleId="1c">
    <w:name w:val="Оглавление 1 Знак"/>
    <w:link w:val="1d"/>
    <w:rsid w:val="004A1706"/>
    <w:rPr>
      <w:b/>
      <w:bCs/>
      <w:shd w:val="clear" w:color="auto" w:fill="FFFFFF"/>
    </w:rPr>
  </w:style>
  <w:style w:type="character" w:customStyle="1" w:styleId="2f">
    <w:name w:val="Оглавление (2) + Не полужирный"/>
    <w:basedOn w:val="1c"/>
    <w:rsid w:val="004A1706"/>
    <w:rPr>
      <w:b/>
      <w:bCs/>
      <w:shd w:val="clear" w:color="auto" w:fill="FFFFFF"/>
    </w:rPr>
  </w:style>
  <w:style w:type="character" w:customStyle="1" w:styleId="233">
    <w:name w:val="Оглавление (2)3"/>
    <w:rsid w:val="004A1706"/>
    <w:rPr>
      <w:b/>
      <w:bCs/>
      <w:noProof/>
      <w:sz w:val="22"/>
      <w:szCs w:val="22"/>
      <w:lang w:bidi="ar-SA"/>
    </w:rPr>
  </w:style>
  <w:style w:type="paragraph" w:styleId="1d">
    <w:name w:val="toc 1"/>
    <w:basedOn w:val="a0"/>
    <w:next w:val="a0"/>
    <w:link w:val="1c"/>
    <w:uiPriority w:val="39"/>
    <w:rsid w:val="004A1706"/>
    <w:pPr>
      <w:shd w:val="clear" w:color="auto" w:fill="FFFFFF"/>
      <w:spacing w:before="660" w:after="300" w:line="240" w:lineRule="atLeast"/>
    </w:pPr>
    <w:rPr>
      <w:b/>
      <w:bCs/>
    </w:rPr>
  </w:style>
  <w:style w:type="character" w:customStyle="1" w:styleId="111pt">
    <w:name w:val="Основной текст (11) + Интервал 1 pt"/>
    <w:rsid w:val="004A1706"/>
    <w:rPr>
      <w:rFonts w:ascii="Times New Roman" w:hAnsi="Times New Roman" w:cs="Times New Roman"/>
      <w:spacing w:val="30"/>
      <w:sz w:val="17"/>
      <w:szCs w:val="17"/>
      <w:lang w:bidi="ar-SA"/>
    </w:rPr>
  </w:style>
  <w:style w:type="character" w:customStyle="1" w:styleId="1225">
    <w:name w:val="Основной текст (12)2"/>
    <w:rsid w:val="004A1706"/>
    <w:rPr>
      <w:rFonts w:ascii="Times New Roman" w:hAnsi="Times New Roman" w:cs="Times New Roman"/>
      <w:spacing w:val="0"/>
      <w:sz w:val="19"/>
      <w:szCs w:val="19"/>
      <w:lang w:bidi="ar-SA"/>
    </w:rPr>
  </w:style>
  <w:style w:type="character" w:customStyle="1" w:styleId="193">
    <w:name w:val="Основной текст (19)3"/>
    <w:rsid w:val="004A1706"/>
    <w:rPr>
      <w:rFonts w:ascii="Times New Roman" w:hAnsi="Times New Roman" w:cs="Times New Roman"/>
      <w:b w:val="0"/>
      <w:bCs w:val="0"/>
      <w:spacing w:val="0"/>
      <w:sz w:val="20"/>
      <w:szCs w:val="20"/>
      <w:lang w:bidi="ar-SA"/>
    </w:rPr>
  </w:style>
  <w:style w:type="character" w:customStyle="1" w:styleId="192">
    <w:name w:val="Основной текст (19)2"/>
    <w:rsid w:val="004A1706"/>
    <w:rPr>
      <w:rFonts w:ascii="Times New Roman" w:hAnsi="Times New Roman" w:cs="Times New Roman"/>
      <w:b w:val="0"/>
      <w:bCs w:val="0"/>
      <w:noProof/>
      <w:spacing w:val="0"/>
      <w:sz w:val="20"/>
      <w:szCs w:val="20"/>
      <w:lang w:bidi="ar-SA"/>
    </w:rPr>
  </w:style>
  <w:style w:type="character" w:customStyle="1" w:styleId="1130">
    <w:name w:val="Основной текст (11)3"/>
    <w:rsid w:val="004A1706"/>
    <w:rPr>
      <w:rFonts w:ascii="Times New Roman" w:hAnsi="Times New Roman" w:cs="Times New Roman"/>
      <w:spacing w:val="0"/>
      <w:sz w:val="17"/>
      <w:szCs w:val="17"/>
      <w:lang w:bidi="ar-SA"/>
    </w:rPr>
  </w:style>
  <w:style w:type="character" w:customStyle="1" w:styleId="119">
    <w:name w:val="Основной текст (11) + Курсив"/>
    <w:rsid w:val="004A1706"/>
    <w:rPr>
      <w:rFonts w:ascii="Times New Roman" w:hAnsi="Times New Roman" w:cs="Times New Roman"/>
      <w:i/>
      <w:iCs/>
      <w:spacing w:val="0"/>
      <w:sz w:val="17"/>
      <w:szCs w:val="17"/>
      <w:lang w:bidi="ar-SA"/>
    </w:rPr>
  </w:style>
  <w:style w:type="character" w:customStyle="1" w:styleId="1111">
    <w:name w:val="Основной текст (11) + Курсив1"/>
    <w:rsid w:val="004A1706"/>
    <w:rPr>
      <w:rFonts w:ascii="Times New Roman" w:hAnsi="Times New Roman" w:cs="Times New Roman"/>
      <w:i/>
      <w:iCs/>
      <w:noProof/>
      <w:spacing w:val="0"/>
      <w:sz w:val="17"/>
      <w:szCs w:val="17"/>
      <w:lang w:bidi="ar-SA"/>
    </w:rPr>
  </w:style>
  <w:style w:type="character" w:customStyle="1" w:styleId="1120">
    <w:name w:val="Основной текст (11)2"/>
    <w:rsid w:val="004A1706"/>
    <w:rPr>
      <w:rFonts w:ascii="Times New Roman" w:hAnsi="Times New Roman" w:cs="Times New Roman"/>
      <w:noProof/>
      <w:spacing w:val="0"/>
      <w:sz w:val="17"/>
      <w:szCs w:val="17"/>
      <w:lang w:bidi="ar-SA"/>
    </w:rPr>
  </w:style>
  <w:style w:type="character" w:styleId="afe">
    <w:name w:val="page number"/>
    <w:basedOn w:val="a1"/>
    <w:uiPriority w:val="99"/>
    <w:rsid w:val="004A1706"/>
  </w:style>
  <w:style w:type="character" w:customStyle="1" w:styleId="Zag11">
    <w:name w:val="Zag_11"/>
    <w:rsid w:val="004A1706"/>
  </w:style>
  <w:style w:type="paragraph" w:customStyle="1" w:styleId="Default">
    <w:name w:val="Default"/>
    <w:rsid w:val="004A170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1"/>
    <w:rsid w:val="004A1706"/>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4A1706"/>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1"/>
    <w:rsid w:val="004A1706"/>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1"/>
    <w:rsid w:val="004A1706"/>
    <w:rPr>
      <w:rFonts w:ascii="Arial" w:hAnsi="Arial" w:cs="Arial" w:hint="default"/>
      <w:sz w:val="22"/>
      <w:szCs w:val="22"/>
    </w:rPr>
  </w:style>
  <w:style w:type="paragraph" w:customStyle="1" w:styleId="aff">
    <w:name w:val="А_основной"/>
    <w:basedOn w:val="a0"/>
    <w:link w:val="aff0"/>
    <w:uiPriority w:val="99"/>
    <w:qFormat/>
    <w:rsid w:val="004A1706"/>
    <w:pPr>
      <w:spacing w:after="0" w:line="360" w:lineRule="auto"/>
      <w:ind w:firstLine="454"/>
      <w:jc w:val="both"/>
    </w:pPr>
    <w:rPr>
      <w:rFonts w:ascii="Times New Roman" w:eastAsia="Calibri" w:hAnsi="Times New Roman" w:cs="Times New Roman"/>
      <w:sz w:val="28"/>
      <w:szCs w:val="28"/>
    </w:rPr>
  </w:style>
  <w:style w:type="character" w:customStyle="1" w:styleId="aff0">
    <w:name w:val="А_основной Знак"/>
    <w:basedOn w:val="a1"/>
    <w:link w:val="aff"/>
    <w:uiPriority w:val="99"/>
    <w:rsid w:val="004A1706"/>
    <w:rPr>
      <w:rFonts w:ascii="Times New Roman" w:eastAsia="Calibri" w:hAnsi="Times New Roman" w:cs="Times New Roman"/>
      <w:sz w:val="28"/>
      <w:szCs w:val="28"/>
    </w:rPr>
  </w:style>
  <w:style w:type="paragraph" w:customStyle="1" w:styleId="1e">
    <w:name w:val="Знак1"/>
    <w:basedOn w:val="a0"/>
    <w:rsid w:val="004A1706"/>
    <w:pPr>
      <w:spacing w:after="160" w:line="240" w:lineRule="exact"/>
    </w:pPr>
    <w:rPr>
      <w:rFonts w:ascii="Verdana" w:eastAsia="Times New Roman" w:hAnsi="Verdana" w:cs="Verdana"/>
      <w:sz w:val="20"/>
      <w:szCs w:val="20"/>
      <w:lang w:val="en-US"/>
    </w:rPr>
  </w:style>
  <w:style w:type="character" w:customStyle="1" w:styleId="dash041e0431044b0447043d044b0439char1">
    <w:name w:val="dash041e_0431_044b_0447_043d_044b_0439__char1"/>
    <w:uiPriority w:val="99"/>
    <w:rsid w:val="004A1706"/>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4A1706"/>
    <w:pPr>
      <w:spacing w:after="0" w:line="240" w:lineRule="auto"/>
    </w:pPr>
    <w:rPr>
      <w:rFonts w:ascii="Times New Roman" w:eastAsia="Times New Roman" w:hAnsi="Times New Roman" w:cs="Times New Roman"/>
      <w:sz w:val="24"/>
      <w:szCs w:val="24"/>
      <w:lang w:eastAsia="ru-RU"/>
    </w:rPr>
  </w:style>
  <w:style w:type="paragraph" w:styleId="2f0">
    <w:name w:val="Body Text Indent 2"/>
    <w:basedOn w:val="a0"/>
    <w:link w:val="2f1"/>
    <w:uiPriority w:val="99"/>
    <w:unhideWhenUsed/>
    <w:rsid w:val="004A1706"/>
    <w:pPr>
      <w:spacing w:after="120" w:line="480" w:lineRule="auto"/>
      <w:ind w:left="283"/>
    </w:pPr>
    <w:rPr>
      <w:rFonts w:ascii="Calibri" w:eastAsia="Calibri" w:hAnsi="Calibri" w:cs="Times New Roman"/>
    </w:rPr>
  </w:style>
  <w:style w:type="character" w:customStyle="1" w:styleId="2f1">
    <w:name w:val="Основной текст с отступом 2 Знак"/>
    <w:basedOn w:val="a1"/>
    <w:link w:val="2f0"/>
    <w:uiPriority w:val="99"/>
    <w:rsid w:val="004A1706"/>
    <w:rPr>
      <w:rFonts w:ascii="Calibri" w:eastAsia="Calibri" w:hAnsi="Calibri" w:cs="Times New Roman"/>
    </w:rPr>
  </w:style>
  <w:style w:type="paragraph" w:customStyle="1" w:styleId="1f">
    <w:name w:val="Знак1 Знак Знак Знак Знак Знак Знак"/>
    <w:basedOn w:val="a0"/>
    <w:rsid w:val="004A1706"/>
    <w:pPr>
      <w:spacing w:after="160" w:line="240" w:lineRule="exact"/>
    </w:pPr>
    <w:rPr>
      <w:rFonts w:ascii="Verdana" w:eastAsia="Times New Roman" w:hAnsi="Verdana" w:cs="Verdana"/>
      <w:sz w:val="20"/>
      <w:szCs w:val="20"/>
      <w:lang w:val="en-US"/>
    </w:rPr>
  </w:style>
  <w:style w:type="paragraph" w:styleId="aff1">
    <w:name w:val="Plain Text"/>
    <w:basedOn w:val="a0"/>
    <w:link w:val="aff2"/>
    <w:uiPriority w:val="99"/>
    <w:rsid w:val="004A1706"/>
    <w:pPr>
      <w:spacing w:after="0" w:line="240" w:lineRule="auto"/>
    </w:pPr>
    <w:rPr>
      <w:rFonts w:ascii="Courier New" w:eastAsia="Times New Roman" w:hAnsi="Courier New" w:cs="Times New Roman"/>
      <w:sz w:val="20"/>
      <w:szCs w:val="20"/>
      <w:lang w:eastAsia="ru-RU"/>
    </w:rPr>
  </w:style>
  <w:style w:type="character" w:customStyle="1" w:styleId="aff2">
    <w:name w:val="Текст Знак"/>
    <w:basedOn w:val="a1"/>
    <w:link w:val="aff1"/>
    <w:uiPriority w:val="99"/>
    <w:rsid w:val="004A1706"/>
    <w:rPr>
      <w:rFonts w:ascii="Courier New" w:eastAsia="Times New Roman" w:hAnsi="Courier New" w:cs="Times New Roman"/>
      <w:sz w:val="20"/>
      <w:szCs w:val="20"/>
      <w:lang w:eastAsia="ru-RU"/>
    </w:rPr>
  </w:style>
  <w:style w:type="character" w:styleId="aff3">
    <w:name w:val="Emphasis"/>
    <w:basedOn w:val="a1"/>
    <w:uiPriority w:val="20"/>
    <w:qFormat/>
    <w:rsid w:val="00A331DC"/>
    <w:rPr>
      <w:i/>
      <w:iCs/>
    </w:rPr>
  </w:style>
  <w:style w:type="character" w:customStyle="1" w:styleId="dash041e005f0431005f044b005f0447005f043d005f044b005f0439005f005fchar1char1">
    <w:name w:val="dash041e_005f0431_005f044b_005f0447_005f043d_005f044b_005f0439_005f_005fchar1__char1"/>
    <w:basedOn w:val="a1"/>
    <w:rsid w:val="00471B03"/>
    <w:rPr>
      <w:rFonts w:ascii="Times New Roman" w:hAnsi="Times New Roman" w:cs="Times New Roman" w:hint="default"/>
      <w:strike w:val="0"/>
      <w:dstrike w:val="0"/>
      <w:sz w:val="24"/>
      <w:szCs w:val="24"/>
      <w:u w:val="none"/>
      <w:effect w:val="none"/>
    </w:rPr>
  </w:style>
  <w:style w:type="character" w:customStyle="1" w:styleId="315">
    <w:name w:val="Заголовок 3 Знак1"/>
    <w:basedOn w:val="a1"/>
    <w:rsid w:val="00E871EF"/>
    <w:rPr>
      <w:rFonts w:ascii="Arial" w:hAnsi="Arial" w:cs="Arial"/>
      <w:b/>
      <w:bCs/>
      <w:sz w:val="26"/>
      <w:szCs w:val="26"/>
      <w:lang w:val="ru-RU" w:eastAsia="ru-RU" w:bidi="ar-SA"/>
    </w:rPr>
  </w:style>
  <w:style w:type="paragraph" w:customStyle="1" w:styleId="2f2">
    <w:name w:val="Обычный2"/>
    <w:rsid w:val="00B75FCF"/>
    <w:pPr>
      <w:widowControl w:val="0"/>
      <w:spacing w:after="0" w:line="240" w:lineRule="auto"/>
      <w:jc w:val="both"/>
    </w:pPr>
    <w:rPr>
      <w:rFonts w:ascii="Times New Roman" w:eastAsia="Times New Roman" w:hAnsi="Times New Roman" w:cs="Times New Roman"/>
      <w:sz w:val="20"/>
      <w:szCs w:val="20"/>
      <w:lang w:eastAsia="ru-RU"/>
    </w:rPr>
  </w:style>
  <w:style w:type="paragraph" w:styleId="aff4">
    <w:name w:val="Body Text Indent"/>
    <w:basedOn w:val="a0"/>
    <w:link w:val="aff5"/>
    <w:uiPriority w:val="99"/>
    <w:unhideWhenUsed/>
    <w:rsid w:val="00B75BD6"/>
    <w:pPr>
      <w:spacing w:after="120"/>
      <w:ind w:left="283"/>
    </w:pPr>
  </w:style>
  <w:style w:type="character" w:customStyle="1" w:styleId="aff5">
    <w:name w:val="Основной текст с отступом Знак"/>
    <w:basedOn w:val="a1"/>
    <w:link w:val="aff4"/>
    <w:uiPriority w:val="99"/>
    <w:rsid w:val="00B75BD6"/>
  </w:style>
  <w:style w:type="character" w:customStyle="1" w:styleId="40">
    <w:name w:val="Заголовок 4 Знак"/>
    <w:basedOn w:val="a1"/>
    <w:link w:val="4"/>
    <w:uiPriority w:val="9"/>
    <w:rsid w:val="00B75BD6"/>
    <w:rPr>
      <w:rFonts w:ascii="Times New Roman" w:eastAsia="Times New Roman" w:hAnsi="Times New Roman" w:cs="Times New Roman"/>
      <w:b/>
      <w:bCs/>
      <w:sz w:val="28"/>
      <w:szCs w:val="28"/>
      <w:lang w:val="de-DE" w:eastAsia="ru-RU"/>
    </w:rPr>
  </w:style>
  <w:style w:type="character" w:customStyle="1" w:styleId="50">
    <w:name w:val="Заголовок 5 Знак"/>
    <w:basedOn w:val="a1"/>
    <w:link w:val="5"/>
    <w:uiPriority w:val="9"/>
    <w:rsid w:val="00B75BD6"/>
    <w:rPr>
      <w:rFonts w:ascii="Times New Roman" w:eastAsia="Times New Roman" w:hAnsi="Times New Roman" w:cs="Times New Roman"/>
      <w:b/>
      <w:bCs/>
      <w:i/>
      <w:iCs/>
      <w:sz w:val="26"/>
      <w:szCs w:val="26"/>
      <w:lang w:bidi="en-US"/>
    </w:rPr>
  </w:style>
  <w:style w:type="character" w:customStyle="1" w:styleId="60">
    <w:name w:val="Заголовок 6 Знак"/>
    <w:basedOn w:val="a1"/>
    <w:link w:val="6"/>
    <w:uiPriority w:val="9"/>
    <w:rsid w:val="00B75BD6"/>
    <w:rPr>
      <w:rFonts w:ascii="Times New Roman" w:eastAsia="Times New Roman" w:hAnsi="Times New Roman" w:cs="Times New Roman"/>
      <w:b/>
      <w:bCs/>
      <w:lang w:bidi="en-US"/>
    </w:rPr>
  </w:style>
  <w:style w:type="character" w:customStyle="1" w:styleId="70">
    <w:name w:val="Заголовок 7 Знак"/>
    <w:basedOn w:val="a1"/>
    <w:link w:val="7"/>
    <w:uiPriority w:val="9"/>
    <w:rsid w:val="00B75BD6"/>
    <w:rPr>
      <w:rFonts w:ascii="Times New Roman" w:eastAsia="Times New Roman" w:hAnsi="Times New Roman" w:cs="Times New Roman"/>
      <w:sz w:val="24"/>
      <w:szCs w:val="24"/>
      <w:lang w:bidi="en-US"/>
    </w:rPr>
  </w:style>
  <w:style w:type="character" w:customStyle="1" w:styleId="80">
    <w:name w:val="Заголовок 8 Знак"/>
    <w:basedOn w:val="a1"/>
    <w:link w:val="8"/>
    <w:uiPriority w:val="9"/>
    <w:rsid w:val="00B75BD6"/>
    <w:rPr>
      <w:rFonts w:ascii="Times New Roman" w:eastAsia="Times New Roman" w:hAnsi="Times New Roman" w:cs="Times New Roman"/>
      <w:i/>
      <w:iCs/>
      <w:sz w:val="24"/>
      <w:szCs w:val="24"/>
      <w:lang w:bidi="en-US"/>
    </w:rPr>
  </w:style>
  <w:style w:type="character" w:customStyle="1" w:styleId="90">
    <w:name w:val="Заголовок 9 Знак"/>
    <w:basedOn w:val="a1"/>
    <w:link w:val="9"/>
    <w:uiPriority w:val="9"/>
    <w:rsid w:val="00B75BD6"/>
    <w:rPr>
      <w:rFonts w:ascii="Arial" w:eastAsia="Times New Roman" w:hAnsi="Arial" w:cs="Times New Roman"/>
      <w:lang w:bidi="en-US"/>
    </w:rPr>
  </w:style>
  <w:style w:type="character" w:customStyle="1" w:styleId="11a">
    <w:name w:val="Заголовок 1 Знак1"/>
    <w:basedOn w:val="a1"/>
    <w:rsid w:val="00B75BD6"/>
    <w:rPr>
      <w:rFonts w:ascii="Arial" w:hAnsi="Arial" w:cs="Arial"/>
      <w:b/>
      <w:bCs/>
      <w:kern w:val="32"/>
      <w:sz w:val="32"/>
      <w:szCs w:val="32"/>
      <w:lang w:val="de-DE" w:eastAsia="ru-RU" w:bidi="ar-SA"/>
    </w:rPr>
  </w:style>
  <w:style w:type="character" w:customStyle="1" w:styleId="212">
    <w:name w:val="Заголовок 2 Знак1"/>
    <w:basedOn w:val="a1"/>
    <w:rsid w:val="00B75BD6"/>
    <w:rPr>
      <w:rFonts w:ascii="Cambria" w:hAnsi="Cambria"/>
      <w:b/>
      <w:color w:val="4F81BD"/>
      <w:sz w:val="26"/>
      <w:szCs w:val="26"/>
      <w:lang w:val="ru-RU" w:eastAsia="ru-RU" w:bidi="ar-SA"/>
    </w:rPr>
  </w:style>
  <w:style w:type="paragraph" w:customStyle="1" w:styleId="Zag1">
    <w:name w:val="Zag_1"/>
    <w:basedOn w:val="a0"/>
    <w:rsid w:val="00B75BD6"/>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customStyle="1" w:styleId="Osnova">
    <w:name w:val="Osnova"/>
    <w:basedOn w:val="a0"/>
    <w:rsid w:val="00B75BD6"/>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character" w:customStyle="1" w:styleId="Osnova1">
    <w:name w:val="Osnova1"/>
    <w:rsid w:val="00B75BD6"/>
  </w:style>
  <w:style w:type="paragraph" w:customStyle="1" w:styleId="Zag2">
    <w:name w:val="Zag_2"/>
    <w:basedOn w:val="a0"/>
    <w:rsid w:val="00B75BD6"/>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eastAsia="ru-RU"/>
    </w:rPr>
  </w:style>
  <w:style w:type="character" w:customStyle="1" w:styleId="Zag21">
    <w:name w:val="Zag_21"/>
    <w:rsid w:val="00B75BD6"/>
  </w:style>
  <w:style w:type="paragraph" w:customStyle="1" w:styleId="Zag3">
    <w:name w:val="Zag_3"/>
    <w:basedOn w:val="a0"/>
    <w:rsid w:val="00B75BD6"/>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character" w:customStyle="1" w:styleId="Zag31">
    <w:name w:val="Zag_31"/>
    <w:rsid w:val="00B75BD6"/>
  </w:style>
  <w:style w:type="paragraph" w:customStyle="1" w:styleId="aff6">
    <w:name w:val="Ξαϋχνϋι"/>
    <w:basedOn w:val="a0"/>
    <w:rsid w:val="00B75BD6"/>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aff7">
    <w:name w:val="Νξβϋι"/>
    <w:basedOn w:val="a0"/>
    <w:rsid w:val="00B75BD6"/>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character" w:customStyle="1" w:styleId="1f0">
    <w:name w:val="Нижний колонтитул Знак1"/>
    <w:basedOn w:val="a1"/>
    <w:locked/>
    <w:rsid w:val="00B75BD6"/>
    <w:rPr>
      <w:rFonts w:eastAsia="Calibri"/>
      <w:sz w:val="24"/>
      <w:szCs w:val="24"/>
      <w:lang w:val="en-US" w:eastAsia="ru-RU" w:bidi="ar-SA"/>
    </w:rPr>
  </w:style>
  <w:style w:type="paragraph" w:customStyle="1" w:styleId="zag4">
    <w:name w:val="zag_4"/>
    <w:basedOn w:val="a0"/>
    <w:rsid w:val="00B75BD6"/>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0"/>
    <w:rsid w:val="00B75BD6"/>
    <w:pPr>
      <w:widowControl w:val="0"/>
      <w:autoSpaceDE w:val="0"/>
      <w:autoSpaceDN w:val="0"/>
      <w:adjustRightInd w:val="0"/>
      <w:spacing w:after="0" w:line="240" w:lineRule="auto"/>
    </w:pPr>
    <w:rPr>
      <w:rFonts w:ascii="Arial" w:eastAsia="Calibri" w:hAnsi="Arial" w:cs="Arial"/>
      <w:color w:val="000000"/>
      <w:sz w:val="24"/>
      <w:szCs w:val="24"/>
      <w:lang w:val="en-US" w:eastAsia="ru-RU"/>
    </w:rPr>
  </w:style>
  <w:style w:type="paragraph" w:customStyle="1" w:styleId="text2">
    <w:name w:val="text2"/>
    <w:basedOn w:val="a0"/>
    <w:rsid w:val="00B75BD6"/>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character" w:customStyle="1" w:styleId="1f1">
    <w:name w:val="Основной текст с отступом Знак1"/>
    <w:basedOn w:val="a1"/>
    <w:rsid w:val="00B75BD6"/>
    <w:rPr>
      <w:sz w:val="24"/>
      <w:szCs w:val="24"/>
      <w:lang w:val="ru-RU" w:eastAsia="ru-RU" w:bidi="ar-SA"/>
    </w:rPr>
  </w:style>
  <w:style w:type="paragraph" w:styleId="2f3">
    <w:name w:val="Body Text 2"/>
    <w:basedOn w:val="a0"/>
    <w:link w:val="2f4"/>
    <w:uiPriority w:val="99"/>
    <w:rsid w:val="00B75BD6"/>
    <w:pPr>
      <w:spacing w:after="120" w:line="480" w:lineRule="auto"/>
    </w:pPr>
    <w:rPr>
      <w:rFonts w:ascii="Times New Roman" w:eastAsia="Times New Roman" w:hAnsi="Times New Roman" w:cs="Times New Roman"/>
      <w:sz w:val="24"/>
      <w:szCs w:val="24"/>
      <w:lang w:eastAsia="ru-RU"/>
    </w:rPr>
  </w:style>
  <w:style w:type="character" w:customStyle="1" w:styleId="2f4">
    <w:name w:val="Основной текст 2 Знак"/>
    <w:basedOn w:val="a1"/>
    <w:link w:val="2f3"/>
    <w:uiPriority w:val="99"/>
    <w:rsid w:val="00B75BD6"/>
    <w:rPr>
      <w:rFonts w:ascii="Times New Roman" w:eastAsia="Times New Roman" w:hAnsi="Times New Roman" w:cs="Times New Roman"/>
      <w:sz w:val="24"/>
      <w:szCs w:val="24"/>
      <w:lang w:eastAsia="ru-RU"/>
    </w:rPr>
  </w:style>
  <w:style w:type="paragraph" w:customStyle="1" w:styleId="1f2">
    <w:name w:val="Знак Знак1 Знак Знак Знак"/>
    <w:basedOn w:val="a0"/>
    <w:uiPriority w:val="99"/>
    <w:rsid w:val="00B75BD6"/>
    <w:pPr>
      <w:spacing w:after="160" w:line="240" w:lineRule="exact"/>
    </w:pPr>
    <w:rPr>
      <w:rFonts w:ascii="Verdana" w:eastAsia="Times New Roman" w:hAnsi="Verdana" w:cs="Times New Roman"/>
      <w:sz w:val="20"/>
      <w:szCs w:val="20"/>
      <w:lang w:val="en-US"/>
    </w:rPr>
  </w:style>
  <w:style w:type="paragraph" w:customStyle="1" w:styleId="aff8">
    <w:name w:val="Знак Знак Знак Знак Знак"/>
    <w:basedOn w:val="a0"/>
    <w:uiPriority w:val="99"/>
    <w:rsid w:val="00B75BD6"/>
    <w:pPr>
      <w:spacing w:after="160" w:line="240" w:lineRule="exact"/>
    </w:pPr>
    <w:rPr>
      <w:rFonts w:ascii="Verdana" w:eastAsia="Times New Roman" w:hAnsi="Verdana" w:cs="Times New Roman"/>
      <w:sz w:val="20"/>
      <w:szCs w:val="20"/>
      <w:lang w:val="en-US"/>
    </w:rPr>
  </w:style>
  <w:style w:type="paragraph" w:styleId="3e">
    <w:name w:val="Body Text Indent 3"/>
    <w:basedOn w:val="a0"/>
    <w:link w:val="3f"/>
    <w:uiPriority w:val="99"/>
    <w:rsid w:val="00B75BD6"/>
    <w:pPr>
      <w:spacing w:after="120" w:line="240" w:lineRule="auto"/>
      <w:ind w:left="283"/>
    </w:pPr>
    <w:rPr>
      <w:rFonts w:ascii="Times New Roman" w:eastAsia="Times New Roman" w:hAnsi="Times New Roman" w:cs="Times New Roman"/>
      <w:sz w:val="16"/>
      <w:szCs w:val="16"/>
      <w:lang w:eastAsia="ru-RU"/>
    </w:rPr>
  </w:style>
  <w:style w:type="character" w:customStyle="1" w:styleId="3f">
    <w:name w:val="Основной текст с отступом 3 Знак"/>
    <w:basedOn w:val="a1"/>
    <w:link w:val="3e"/>
    <w:uiPriority w:val="99"/>
    <w:rsid w:val="00B75BD6"/>
    <w:rPr>
      <w:rFonts w:ascii="Times New Roman" w:eastAsia="Times New Roman" w:hAnsi="Times New Roman" w:cs="Times New Roman"/>
      <w:sz w:val="16"/>
      <w:szCs w:val="16"/>
      <w:lang w:eastAsia="ru-RU"/>
    </w:rPr>
  </w:style>
  <w:style w:type="paragraph" w:styleId="aff9">
    <w:name w:val="Title"/>
    <w:basedOn w:val="a0"/>
    <w:link w:val="1f3"/>
    <w:qFormat/>
    <w:rsid w:val="00B75BD6"/>
    <w:pPr>
      <w:spacing w:after="0" w:line="240" w:lineRule="auto"/>
      <w:ind w:left="-993" w:right="-285"/>
      <w:jc w:val="center"/>
    </w:pPr>
    <w:rPr>
      <w:rFonts w:ascii="Times New Roman" w:eastAsia="Times New Roman" w:hAnsi="Times New Roman" w:cs="Times New Roman"/>
      <w:b/>
      <w:sz w:val="24"/>
      <w:szCs w:val="20"/>
      <w:lang w:eastAsia="ru-RU"/>
    </w:rPr>
  </w:style>
  <w:style w:type="character" w:customStyle="1" w:styleId="affa">
    <w:name w:val="Название Знак"/>
    <w:basedOn w:val="a1"/>
    <w:rsid w:val="00B75BD6"/>
    <w:rPr>
      <w:rFonts w:asciiTheme="majorHAnsi" w:eastAsiaTheme="majorEastAsia" w:hAnsiTheme="majorHAnsi" w:cstheme="majorBidi"/>
      <w:color w:val="17365D" w:themeColor="text2" w:themeShade="BF"/>
      <w:spacing w:val="5"/>
      <w:kern w:val="28"/>
      <w:sz w:val="52"/>
      <w:szCs w:val="52"/>
    </w:rPr>
  </w:style>
  <w:style w:type="paragraph" w:customStyle="1" w:styleId="CharCharCarCharCarCharCarCharCarCharCharCharCarCharCharChar">
    <w:name w:val="Char Char Car Char Car Char Car Char Car Char Char Char Car Char Char Char"/>
    <w:basedOn w:val="a0"/>
    <w:uiPriority w:val="99"/>
    <w:rsid w:val="00B75BD6"/>
    <w:pPr>
      <w:autoSpaceDE w:val="0"/>
      <w:autoSpaceDN w:val="0"/>
      <w:spacing w:after="160" w:line="240" w:lineRule="exact"/>
    </w:pPr>
    <w:rPr>
      <w:rFonts w:ascii="Arial" w:eastAsia="Times New Roman" w:hAnsi="Arial" w:cs="Arial"/>
      <w:sz w:val="20"/>
      <w:szCs w:val="20"/>
      <w:lang w:val="en-US"/>
    </w:rPr>
  </w:style>
  <w:style w:type="paragraph" w:customStyle="1" w:styleId="affb">
    <w:name w:val="Знак Знак"/>
    <w:basedOn w:val="a0"/>
    <w:rsid w:val="00B75BD6"/>
    <w:pPr>
      <w:spacing w:after="160" w:line="240" w:lineRule="exact"/>
    </w:pPr>
    <w:rPr>
      <w:rFonts w:ascii="Verdana" w:eastAsia="Times New Roman" w:hAnsi="Verdana" w:cs="Times New Roman"/>
      <w:sz w:val="20"/>
      <w:szCs w:val="20"/>
      <w:lang w:val="en-US"/>
    </w:rPr>
  </w:style>
  <w:style w:type="character" w:customStyle="1" w:styleId="spelle">
    <w:name w:val="spelle"/>
    <w:basedOn w:val="a1"/>
    <w:rsid w:val="00B75BD6"/>
  </w:style>
  <w:style w:type="character" w:customStyle="1" w:styleId="grame">
    <w:name w:val="grame"/>
    <w:basedOn w:val="a1"/>
    <w:rsid w:val="00B75BD6"/>
  </w:style>
  <w:style w:type="paragraph" w:customStyle="1" w:styleId="affc">
    <w:name w:val="a"/>
    <w:basedOn w:val="a0"/>
    <w:rsid w:val="00B75B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0"/>
    <w:next w:val="a0"/>
    <w:rsid w:val="00B75BD6"/>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d">
    <w:name w:val="Знак Знак Знак"/>
    <w:basedOn w:val="a0"/>
    <w:uiPriority w:val="99"/>
    <w:rsid w:val="00B75BD6"/>
    <w:pPr>
      <w:spacing w:after="160" w:line="240" w:lineRule="exact"/>
    </w:pPr>
    <w:rPr>
      <w:rFonts w:ascii="Verdana" w:eastAsia="Times New Roman" w:hAnsi="Verdana" w:cs="Times New Roman"/>
      <w:sz w:val="20"/>
      <w:szCs w:val="20"/>
      <w:lang w:val="en-US"/>
    </w:rPr>
  </w:style>
  <w:style w:type="character" w:customStyle="1" w:styleId="610">
    <w:name w:val="Знак6 Знак Знак1"/>
    <w:basedOn w:val="a1"/>
    <w:semiHidden/>
    <w:locked/>
    <w:rsid w:val="00B75BD6"/>
    <w:rPr>
      <w:lang w:val="ru-RU" w:eastAsia="ru-RU" w:bidi="ar-SA"/>
    </w:rPr>
  </w:style>
  <w:style w:type="character" w:customStyle="1" w:styleId="normalchar1">
    <w:name w:val="normal__char1"/>
    <w:basedOn w:val="a1"/>
    <w:rsid w:val="00B75BD6"/>
    <w:rPr>
      <w:rFonts w:ascii="Calibri" w:hAnsi="Calibri" w:hint="default"/>
      <w:sz w:val="22"/>
      <w:szCs w:val="22"/>
    </w:rPr>
  </w:style>
  <w:style w:type="paragraph" w:customStyle="1" w:styleId="1f4">
    <w:name w:val="Абзац списка1"/>
    <w:basedOn w:val="a0"/>
    <w:rsid w:val="00B75BD6"/>
    <w:pPr>
      <w:spacing w:after="0" w:line="240" w:lineRule="auto"/>
      <w:ind w:left="720"/>
      <w:contextualSpacing/>
    </w:pPr>
    <w:rPr>
      <w:rFonts w:ascii="Times New Roman" w:eastAsia="Calibri" w:hAnsi="Times New Roman" w:cs="Times New Roman"/>
      <w:sz w:val="24"/>
      <w:szCs w:val="24"/>
      <w:lang w:eastAsia="ru-RU"/>
    </w:rPr>
  </w:style>
  <w:style w:type="paragraph" w:customStyle="1" w:styleId="affe">
    <w:name w:val="Знак Знак Знак Знак"/>
    <w:basedOn w:val="a0"/>
    <w:uiPriority w:val="99"/>
    <w:rsid w:val="00B75BD6"/>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f5">
    <w:name w:val="Номер 1"/>
    <w:basedOn w:val="1"/>
    <w:qFormat/>
    <w:rsid w:val="00B75BD6"/>
    <w:pPr>
      <w:widowControl/>
      <w:suppressAutoHyphens/>
      <w:spacing w:before="360" w:after="240" w:line="360" w:lineRule="auto"/>
      <w:jc w:val="center"/>
    </w:pPr>
    <w:rPr>
      <w:rFonts w:ascii="Times New Roman" w:hAnsi="Times New Roman" w:cs="Times New Roman"/>
      <w:bCs w:val="0"/>
      <w:kern w:val="0"/>
      <w:sz w:val="28"/>
      <w:szCs w:val="20"/>
    </w:rPr>
  </w:style>
  <w:style w:type="paragraph" w:customStyle="1" w:styleId="Iauiue0">
    <w:name w:val="Iau?iue"/>
    <w:rsid w:val="00B75BD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f5">
    <w:name w:val="Номер 2"/>
    <w:basedOn w:val="3"/>
    <w:qFormat/>
    <w:rsid w:val="00B75BD6"/>
    <w:pPr>
      <w:widowControl/>
      <w:autoSpaceDE/>
      <w:autoSpaceDN/>
      <w:adjustRightInd/>
      <w:spacing w:before="120" w:after="120" w:line="360" w:lineRule="auto"/>
      <w:jc w:val="center"/>
    </w:pPr>
    <w:rPr>
      <w:rFonts w:ascii="Times New Roman" w:hAnsi="Times New Roman"/>
      <w:sz w:val="28"/>
      <w:szCs w:val="28"/>
    </w:rPr>
  </w:style>
  <w:style w:type="paragraph" w:customStyle="1" w:styleId="213">
    <w:name w:val="Основной текст 21"/>
    <w:basedOn w:val="a0"/>
    <w:rsid w:val="00B75BD6"/>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22a">
    <w:name w:val="Основной текст 22"/>
    <w:basedOn w:val="a0"/>
    <w:rsid w:val="00B75BD6"/>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4">
    <w:name w:val="Основной текст с отступом 21"/>
    <w:basedOn w:val="a0"/>
    <w:rsid w:val="00B75BD6"/>
    <w:pPr>
      <w:spacing w:after="0" w:line="240" w:lineRule="auto"/>
      <w:ind w:firstLine="709"/>
      <w:jc w:val="both"/>
    </w:pPr>
    <w:rPr>
      <w:rFonts w:ascii="Times New Roman" w:eastAsia="Times New Roman" w:hAnsi="Times New Roman" w:cs="Times New Roman"/>
      <w:szCs w:val="20"/>
      <w:lang w:eastAsia="ru-RU"/>
    </w:rPr>
  </w:style>
  <w:style w:type="character" w:customStyle="1" w:styleId="FontStyle37">
    <w:name w:val="Font Style37"/>
    <w:basedOn w:val="a1"/>
    <w:rsid w:val="00B75BD6"/>
    <w:rPr>
      <w:rFonts w:ascii="Times New Roman" w:hAnsi="Times New Roman" w:cs="Times New Roman"/>
      <w:sz w:val="20"/>
      <w:szCs w:val="20"/>
    </w:rPr>
  </w:style>
  <w:style w:type="paragraph" w:customStyle="1" w:styleId="Style3">
    <w:name w:val="Style3"/>
    <w:basedOn w:val="a0"/>
    <w:rsid w:val="00B75BD6"/>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paragraph" w:customStyle="1" w:styleId="Style1">
    <w:name w:val="Style1"/>
    <w:basedOn w:val="a0"/>
    <w:rsid w:val="00B75BD6"/>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
    <w:name w:val="Body Text 21"/>
    <w:basedOn w:val="a0"/>
    <w:rsid w:val="00B75BD6"/>
    <w:pPr>
      <w:spacing w:after="0" w:line="240" w:lineRule="auto"/>
      <w:ind w:firstLine="709"/>
      <w:jc w:val="both"/>
    </w:pPr>
    <w:rPr>
      <w:rFonts w:ascii="Times New Roman" w:eastAsia="Times New Roman" w:hAnsi="Times New Roman" w:cs="Times New Roman"/>
      <w:sz w:val="24"/>
      <w:szCs w:val="24"/>
      <w:lang w:eastAsia="ru-RU"/>
    </w:rPr>
  </w:style>
  <w:style w:type="paragraph" w:styleId="3f0">
    <w:name w:val="Body Text 3"/>
    <w:basedOn w:val="a0"/>
    <w:link w:val="3f1"/>
    <w:uiPriority w:val="99"/>
    <w:rsid w:val="00B75BD6"/>
    <w:pPr>
      <w:spacing w:after="120" w:line="240" w:lineRule="auto"/>
    </w:pPr>
    <w:rPr>
      <w:rFonts w:ascii="Times New Roman" w:eastAsia="Times New Roman" w:hAnsi="Times New Roman" w:cs="Times New Roman"/>
      <w:sz w:val="16"/>
      <w:szCs w:val="16"/>
      <w:lang w:val="de-DE" w:eastAsia="ru-RU"/>
    </w:rPr>
  </w:style>
  <w:style w:type="character" w:customStyle="1" w:styleId="3f1">
    <w:name w:val="Основной текст 3 Знак"/>
    <w:basedOn w:val="a1"/>
    <w:link w:val="3f0"/>
    <w:uiPriority w:val="99"/>
    <w:rsid w:val="00B75BD6"/>
    <w:rPr>
      <w:rFonts w:ascii="Times New Roman" w:eastAsia="Times New Roman" w:hAnsi="Times New Roman" w:cs="Times New Roman"/>
      <w:sz w:val="16"/>
      <w:szCs w:val="16"/>
      <w:lang w:val="de-DE" w:eastAsia="ru-RU"/>
    </w:rPr>
  </w:style>
  <w:style w:type="paragraph" w:styleId="afff">
    <w:name w:val="caption"/>
    <w:basedOn w:val="a0"/>
    <w:next w:val="a0"/>
    <w:uiPriority w:val="35"/>
    <w:qFormat/>
    <w:rsid w:val="00B75BD6"/>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paragraph" w:customStyle="1" w:styleId="afff0">
    <w:name w:val="Стиль"/>
    <w:rsid w:val="00B75BD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1">
    <w:name w:val="annotation reference"/>
    <w:basedOn w:val="a1"/>
    <w:uiPriority w:val="99"/>
    <w:rsid w:val="00B75BD6"/>
    <w:rPr>
      <w:sz w:val="16"/>
      <w:szCs w:val="16"/>
    </w:rPr>
  </w:style>
  <w:style w:type="paragraph" w:customStyle="1" w:styleId="Iniiaiieoaeno21">
    <w:name w:val="Iniiaiie oaeno 21"/>
    <w:basedOn w:val="a0"/>
    <w:rsid w:val="00B75BD6"/>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2">
    <w:name w:val="Знак"/>
    <w:basedOn w:val="a0"/>
    <w:uiPriority w:val="99"/>
    <w:rsid w:val="00B75BD6"/>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f3">
    <w:name w:val="Знак Знак Знак Знак Знак Знак Знак Знак Знак Знак Знак Знак Знак Знак Знак Знак"/>
    <w:basedOn w:val="a0"/>
    <w:rsid w:val="00B75BD6"/>
    <w:pPr>
      <w:spacing w:after="160" w:line="240" w:lineRule="exact"/>
    </w:pPr>
    <w:rPr>
      <w:rFonts w:ascii="Verdana" w:eastAsia="Times New Roman" w:hAnsi="Verdana" w:cs="Times New Roman"/>
      <w:sz w:val="20"/>
      <w:szCs w:val="20"/>
      <w:lang w:val="en-US"/>
    </w:rPr>
  </w:style>
  <w:style w:type="paragraph" w:styleId="afff4">
    <w:name w:val="Subtitle"/>
    <w:basedOn w:val="a0"/>
    <w:next w:val="a0"/>
    <w:link w:val="1f6"/>
    <w:qFormat/>
    <w:rsid w:val="00B75BD6"/>
    <w:pPr>
      <w:spacing w:after="60" w:line="240" w:lineRule="auto"/>
      <w:ind w:firstLine="709"/>
      <w:jc w:val="center"/>
      <w:outlineLvl w:val="1"/>
    </w:pPr>
    <w:rPr>
      <w:rFonts w:ascii="Arial" w:eastAsia="Times New Roman" w:hAnsi="Arial" w:cs="Times New Roman"/>
      <w:sz w:val="24"/>
      <w:szCs w:val="24"/>
      <w:lang w:bidi="en-US"/>
    </w:rPr>
  </w:style>
  <w:style w:type="character" w:customStyle="1" w:styleId="afff5">
    <w:name w:val="Подзаголовок Знак"/>
    <w:basedOn w:val="a1"/>
    <w:rsid w:val="00B75BD6"/>
    <w:rPr>
      <w:rFonts w:asciiTheme="majorHAnsi" w:eastAsiaTheme="majorEastAsia" w:hAnsiTheme="majorHAnsi" w:cstheme="majorBidi"/>
      <w:i/>
      <w:iCs/>
      <w:color w:val="4F81BD" w:themeColor="accent1"/>
      <w:spacing w:val="15"/>
      <w:sz w:val="24"/>
      <w:szCs w:val="24"/>
    </w:rPr>
  </w:style>
  <w:style w:type="paragraph" w:styleId="afff6">
    <w:name w:val="No Spacing"/>
    <w:aliases w:val="основа"/>
    <w:basedOn w:val="a0"/>
    <w:uiPriority w:val="1"/>
    <w:qFormat/>
    <w:rsid w:val="00B75BD6"/>
    <w:pPr>
      <w:spacing w:after="0" w:line="240" w:lineRule="auto"/>
      <w:ind w:firstLine="709"/>
      <w:jc w:val="both"/>
    </w:pPr>
    <w:rPr>
      <w:rFonts w:ascii="Times New Roman" w:eastAsia="Times New Roman" w:hAnsi="Times New Roman" w:cs="Times New Roman"/>
      <w:sz w:val="24"/>
      <w:szCs w:val="32"/>
      <w:lang w:bidi="en-US"/>
    </w:rPr>
  </w:style>
  <w:style w:type="character" w:customStyle="1" w:styleId="afff7">
    <w:name w:val="Без интервала Знак"/>
    <w:basedOn w:val="a1"/>
    <w:uiPriority w:val="1"/>
    <w:rsid w:val="00B75BD6"/>
    <w:rPr>
      <w:sz w:val="24"/>
      <w:szCs w:val="32"/>
    </w:rPr>
  </w:style>
  <w:style w:type="paragraph" w:styleId="2f6">
    <w:name w:val="Quote"/>
    <w:basedOn w:val="a0"/>
    <w:next w:val="a0"/>
    <w:link w:val="2f7"/>
    <w:uiPriority w:val="29"/>
    <w:qFormat/>
    <w:rsid w:val="00B75BD6"/>
    <w:pPr>
      <w:spacing w:after="0" w:line="240" w:lineRule="auto"/>
      <w:ind w:firstLine="709"/>
      <w:jc w:val="both"/>
    </w:pPr>
    <w:rPr>
      <w:rFonts w:ascii="Times New Roman" w:eastAsia="Times New Roman" w:hAnsi="Times New Roman" w:cs="Times New Roman"/>
      <w:i/>
      <w:sz w:val="24"/>
      <w:szCs w:val="24"/>
      <w:lang w:bidi="en-US"/>
    </w:rPr>
  </w:style>
  <w:style w:type="character" w:customStyle="1" w:styleId="2f7">
    <w:name w:val="Цитата 2 Знак"/>
    <w:basedOn w:val="a1"/>
    <w:link w:val="2f6"/>
    <w:uiPriority w:val="29"/>
    <w:rsid w:val="00B75BD6"/>
    <w:rPr>
      <w:rFonts w:ascii="Times New Roman" w:eastAsia="Times New Roman" w:hAnsi="Times New Roman" w:cs="Times New Roman"/>
      <w:i/>
      <w:sz w:val="24"/>
      <w:szCs w:val="24"/>
      <w:lang w:bidi="en-US"/>
    </w:rPr>
  </w:style>
  <w:style w:type="paragraph" w:styleId="afff8">
    <w:name w:val="Intense Quote"/>
    <w:basedOn w:val="a0"/>
    <w:next w:val="a0"/>
    <w:link w:val="afff9"/>
    <w:uiPriority w:val="30"/>
    <w:qFormat/>
    <w:rsid w:val="00B75BD6"/>
    <w:pPr>
      <w:spacing w:after="0" w:line="240" w:lineRule="auto"/>
      <w:ind w:left="720" w:right="720" w:firstLine="709"/>
      <w:jc w:val="both"/>
    </w:pPr>
    <w:rPr>
      <w:rFonts w:ascii="Times New Roman" w:eastAsia="Times New Roman" w:hAnsi="Times New Roman" w:cs="Times New Roman"/>
      <w:b/>
      <w:i/>
      <w:sz w:val="24"/>
      <w:lang w:bidi="en-US"/>
    </w:rPr>
  </w:style>
  <w:style w:type="character" w:customStyle="1" w:styleId="afff9">
    <w:name w:val="Выделенная цитата Знак"/>
    <w:basedOn w:val="a1"/>
    <w:link w:val="afff8"/>
    <w:uiPriority w:val="30"/>
    <w:rsid w:val="00B75BD6"/>
    <w:rPr>
      <w:rFonts w:ascii="Times New Roman" w:eastAsia="Times New Roman" w:hAnsi="Times New Roman" w:cs="Times New Roman"/>
      <w:b/>
      <w:i/>
      <w:sz w:val="24"/>
      <w:lang w:bidi="en-US"/>
    </w:rPr>
  </w:style>
  <w:style w:type="character" w:styleId="afffa">
    <w:name w:val="Subtle Emphasis"/>
    <w:uiPriority w:val="19"/>
    <w:qFormat/>
    <w:rsid w:val="00B75BD6"/>
    <w:rPr>
      <w:i/>
      <w:color w:val="5A5A5A"/>
    </w:rPr>
  </w:style>
  <w:style w:type="character" w:styleId="afffb">
    <w:name w:val="Intense Emphasis"/>
    <w:basedOn w:val="a1"/>
    <w:uiPriority w:val="21"/>
    <w:qFormat/>
    <w:rsid w:val="00B75BD6"/>
    <w:rPr>
      <w:b/>
      <w:i/>
      <w:sz w:val="24"/>
      <w:szCs w:val="24"/>
      <w:u w:val="single"/>
    </w:rPr>
  </w:style>
  <w:style w:type="character" w:styleId="afffc">
    <w:name w:val="Subtle Reference"/>
    <w:basedOn w:val="a1"/>
    <w:uiPriority w:val="31"/>
    <w:qFormat/>
    <w:rsid w:val="00B75BD6"/>
    <w:rPr>
      <w:sz w:val="24"/>
      <w:szCs w:val="24"/>
      <w:u w:val="single"/>
    </w:rPr>
  </w:style>
  <w:style w:type="character" w:styleId="afffd">
    <w:name w:val="Intense Reference"/>
    <w:basedOn w:val="a1"/>
    <w:uiPriority w:val="32"/>
    <w:qFormat/>
    <w:rsid w:val="00B75BD6"/>
    <w:rPr>
      <w:b/>
      <w:sz w:val="24"/>
      <w:u w:val="single"/>
    </w:rPr>
  </w:style>
  <w:style w:type="character" w:styleId="afffe">
    <w:name w:val="Book Title"/>
    <w:basedOn w:val="a1"/>
    <w:uiPriority w:val="33"/>
    <w:qFormat/>
    <w:rsid w:val="00B75BD6"/>
    <w:rPr>
      <w:rFonts w:ascii="Arial" w:eastAsia="Times New Roman" w:hAnsi="Arial"/>
      <w:b/>
      <w:i/>
      <w:sz w:val="24"/>
      <w:szCs w:val="24"/>
    </w:rPr>
  </w:style>
  <w:style w:type="paragraph" w:styleId="affff">
    <w:name w:val="TOC Heading"/>
    <w:basedOn w:val="1"/>
    <w:next w:val="a0"/>
    <w:uiPriority w:val="39"/>
    <w:qFormat/>
    <w:rsid w:val="00B75BD6"/>
    <w:pPr>
      <w:widowControl/>
      <w:autoSpaceDE/>
      <w:autoSpaceDN/>
      <w:adjustRightInd/>
      <w:jc w:val="center"/>
      <w:outlineLvl w:val="9"/>
    </w:pPr>
    <w:rPr>
      <w:rFonts w:cs="Times New Roman"/>
      <w:lang w:eastAsia="en-US" w:bidi="en-US"/>
    </w:rPr>
  </w:style>
  <w:style w:type="paragraph" w:customStyle="1" w:styleId="CompanyName">
    <w:name w:val="Company Name"/>
    <w:basedOn w:val="afff6"/>
    <w:rsid w:val="00B75BD6"/>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f6"/>
    <w:rsid w:val="00B75BD6"/>
    <w:pPr>
      <w:ind w:left="634" w:firstLine="0"/>
      <w:jc w:val="left"/>
    </w:pPr>
    <w:rPr>
      <w:rFonts w:ascii="Cambria" w:hAnsi="Cambria" w:cs="Cambria"/>
      <w:sz w:val="18"/>
      <w:szCs w:val="22"/>
      <w:lang w:eastAsia="zh-TW" w:bidi="ar-SA"/>
    </w:rPr>
  </w:style>
  <w:style w:type="paragraph" w:customStyle="1" w:styleId="DocumentDate">
    <w:name w:val="Document Date"/>
    <w:basedOn w:val="afff6"/>
    <w:rsid w:val="00B75BD6"/>
    <w:pPr>
      <w:ind w:left="634" w:firstLine="0"/>
      <w:jc w:val="left"/>
    </w:pPr>
    <w:rPr>
      <w:rFonts w:ascii="Cambria" w:hAnsi="Cambria" w:cs="Cambria"/>
      <w:caps/>
      <w:color w:val="7F7F7F"/>
      <w:sz w:val="16"/>
      <w:szCs w:val="22"/>
      <w:lang w:eastAsia="zh-TW" w:bidi="ar-SA"/>
    </w:rPr>
  </w:style>
  <w:style w:type="paragraph" w:customStyle="1" w:styleId="affff0">
    <w:name w:val="Аннотации"/>
    <w:basedOn w:val="a0"/>
    <w:rsid w:val="00B75BD6"/>
    <w:pPr>
      <w:spacing w:after="0" w:line="240" w:lineRule="auto"/>
      <w:ind w:firstLine="284"/>
      <w:jc w:val="both"/>
    </w:pPr>
    <w:rPr>
      <w:rFonts w:ascii="Times New Roman" w:eastAsia="Times New Roman" w:hAnsi="Times New Roman" w:cs="Times New Roman"/>
      <w:szCs w:val="20"/>
      <w:lang w:eastAsia="ru-RU"/>
    </w:rPr>
  </w:style>
  <w:style w:type="paragraph" w:customStyle="1" w:styleId="affff1">
    <w:name w:val="Содержимое таблицы"/>
    <w:basedOn w:val="a0"/>
    <w:rsid w:val="00B75BD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f7">
    <w:name w:val="Стиль1"/>
    <w:link w:val="1f8"/>
    <w:qFormat/>
    <w:rsid w:val="00B75BD6"/>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f2">
    <w:name w:val="Методика подзаголовок"/>
    <w:basedOn w:val="a1"/>
    <w:rsid w:val="00B75BD6"/>
    <w:rPr>
      <w:rFonts w:ascii="Times New Roman" w:hAnsi="Times New Roman"/>
      <w:b/>
      <w:bCs/>
      <w:spacing w:val="30"/>
    </w:rPr>
  </w:style>
  <w:style w:type="paragraph" w:customStyle="1" w:styleId="affff3">
    <w:name w:val="текст сноски"/>
    <w:basedOn w:val="a0"/>
    <w:rsid w:val="00B75BD6"/>
    <w:pPr>
      <w:widowControl w:val="0"/>
      <w:spacing w:after="0" w:line="240" w:lineRule="auto"/>
    </w:pPr>
    <w:rPr>
      <w:rFonts w:ascii="Gelvetsky 12pt" w:eastAsia="Times New Roman" w:hAnsi="Gelvetsky 12pt" w:cs="Gelvetsky 12pt"/>
      <w:sz w:val="24"/>
      <w:szCs w:val="24"/>
      <w:lang w:val="en-US" w:eastAsia="ru-RU"/>
    </w:rPr>
  </w:style>
  <w:style w:type="character" w:customStyle="1" w:styleId="affff4">
    <w:name w:val="Схема документа Знак"/>
    <w:basedOn w:val="a1"/>
    <w:link w:val="affff5"/>
    <w:uiPriority w:val="99"/>
    <w:semiHidden/>
    <w:rsid w:val="00B75BD6"/>
    <w:rPr>
      <w:rFonts w:ascii="Arial" w:hAnsi="Arial"/>
      <w:b/>
      <w:bCs/>
      <w:sz w:val="28"/>
      <w:szCs w:val="26"/>
    </w:rPr>
  </w:style>
  <w:style w:type="character" w:customStyle="1" w:styleId="184">
    <w:name w:val="Знак Знак18"/>
    <w:basedOn w:val="a1"/>
    <w:uiPriority w:val="99"/>
    <w:rsid w:val="00B75BD6"/>
    <w:rPr>
      <w:rFonts w:ascii="Arial" w:eastAsia="Times New Roman" w:hAnsi="Arial" w:cs="Times New Roman"/>
      <w:b/>
      <w:bCs/>
      <w:kern w:val="32"/>
      <w:sz w:val="32"/>
      <w:szCs w:val="32"/>
    </w:rPr>
  </w:style>
  <w:style w:type="character" w:customStyle="1" w:styleId="17b">
    <w:name w:val="Знак Знак17"/>
    <w:basedOn w:val="a1"/>
    <w:uiPriority w:val="99"/>
    <w:rsid w:val="00B75BD6"/>
    <w:rPr>
      <w:rFonts w:ascii="Arial" w:eastAsia="Times New Roman" w:hAnsi="Arial" w:cs="Times New Roman"/>
      <w:b/>
      <w:bCs/>
      <w:iCs/>
      <w:sz w:val="28"/>
      <w:szCs w:val="28"/>
    </w:rPr>
  </w:style>
  <w:style w:type="character" w:customStyle="1" w:styleId="164">
    <w:name w:val="Знак Знак16"/>
    <w:basedOn w:val="a1"/>
    <w:uiPriority w:val="99"/>
    <w:rsid w:val="00B75BD6"/>
    <w:rPr>
      <w:rFonts w:ascii="Arial" w:eastAsia="Times New Roman" w:hAnsi="Arial" w:cs="Times New Roman"/>
      <w:b/>
      <w:bCs/>
      <w:sz w:val="24"/>
      <w:szCs w:val="26"/>
    </w:rPr>
  </w:style>
  <w:style w:type="character" w:customStyle="1" w:styleId="1f3">
    <w:name w:val="Название Знак1"/>
    <w:basedOn w:val="a1"/>
    <w:link w:val="aff9"/>
    <w:rsid w:val="00B75BD6"/>
    <w:rPr>
      <w:rFonts w:ascii="Times New Roman" w:eastAsia="Times New Roman" w:hAnsi="Times New Roman" w:cs="Times New Roman"/>
      <w:b/>
      <w:sz w:val="24"/>
      <w:szCs w:val="20"/>
      <w:lang w:eastAsia="ru-RU"/>
    </w:rPr>
  </w:style>
  <w:style w:type="character" w:customStyle="1" w:styleId="1f6">
    <w:name w:val="Подзаголовок Знак1"/>
    <w:basedOn w:val="a1"/>
    <w:link w:val="afff4"/>
    <w:uiPriority w:val="11"/>
    <w:rsid w:val="00B75BD6"/>
    <w:rPr>
      <w:rFonts w:ascii="Arial" w:eastAsia="Times New Roman" w:hAnsi="Arial" w:cs="Times New Roman"/>
      <w:sz w:val="24"/>
      <w:szCs w:val="24"/>
      <w:lang w:bidi="en-US"/>
    </w:rPr>
  </w:style>
  <w:style w:type="paragraph" w:styleId="affff5">
    <w:name w:val="Document Map"/>
    <w:basedOn w:val="a0"/>
    <w:link w:val="affff4"/>
    <w:uiPriority w:val="99"/>
    <w:semiHidden/>
    <w:unhideWhenUsed/>
    <w:rsid w:val="00B75BD6"/>
    <w:pPr>
      <w:spacing w:after="0" w:line="240" w:lineRule="auto"/>
      <w:ind w:firstLine="709"/>
      <w:jc w:val="both"/>
    </w:pPr>
    <w:rPr>
      <w:rFonts w:ascii="Arial" w:hAnsi="Arial"/>
      <w:b/>
      <w:bCs/>
      <w:sz w:val="28"/>
      <w:szCs w:val="26"/>
    </w:rPr>
  </w:style>
  <w:style w:type="character" w:customStyle="1" w:styleId="1f9">
    <w:name w:val="Схема документа Знак1"/>
    <w:basedOn w:val="a1"/>
    <w:uiPriority w:val="99"/>
    <w:semiHidden/>
    <w:rsid w:val="00B75BD6"/>
    <w:rPr>
      <w:rFonts w:ascii="Tahoma" w:hAnsi="Tahoma" w:cs="Tahoma"/>
      <w:sz w:val="16"/>
      <w:szCs w:val="16"/>
    </w:rPr>
  </w:style>
  <w:style w:type="paragraph" w:styleId="2f8">
    <w:name w:val="toc 2"/>
    <w:basedOn w:val="a0"/>
    <w:next w:val="a0"/>
    <w:autoRedefine/>
    <w:uiPriority w:val="39"/>
    <w:unhideWhenUsed/>
    <w:rsid w:val="00B75BD6"/>
    <w:pPr>
      <w:tabs>
        <w:tab w:val="right" w:leader="dot" w:pos="9345"/>
      </w:tabs>
      <w:spacing w:before="120" w:after="0" w:line="240" w:lineRule="auto"/>
      <w:ind w:left="238"/>
    </w:pPr>
    <w:rPr>
      <w:rFonts w:ascii="Times New Roman" w:eastAsia="Times New Roman" w:hAnsi="Times New Roman" w:cs="Times New Roman"/>
      <w:smallCaps/>
      <w:noProof/>
      <w:sz w:val="28"/>
      <w:szCs w:val="24"/>
      <w:lang w:bidi="en-US"/>
    </w:rPr>
  </w:style>
  <w:style w:type="paragraph" w:styleId="3f2">
    <w:name w:val="toc 3"/>
    <w:basedOn w:val="a0"/>
    <w:next w:val="a0"/>
    <w:autoRedefine/>
    <w:uiPriority w:val="39"/>
    <w:unhideWhenUsed/>
    <w:rsid w:val="006F41C8"/>
    <w:pPr>
      <w:tabs>
        <w:tab w:val="right" w:leader="dot" w:pos="9345"/>
      </w:tabs>
      <w:spacing w:after="100"/>
      <w:ind w:left="709"/>
      <w:contextualSpacing/>
    </w:pPr>
    <w:rPr>
      <w:rFonts w:ascii="Times New Roman" w:eastAsia="Times New Roman" w:hAnsi="Times New Roman" w:cs="Times New Roman"/>
      <w:noProof/>
      <w:sz w:val="24"/>
      <w:szCs w:val="24"/>
      <w:lang w:bidi="en-US"/>
    </w:rPr>
  </w:style>
  <w:style w:type="paragraph" w:styleId="affff6">
    <w:name w:val="Balloon Text"/>
    <w:basedOn w:val="a0"/>
    <w:link w:val="affff7"/>
    <w:uiPriority w:val="99"/>
    <w:semiHidden/>
    <w:unhideWhenUsed/>
    <w:rsid w:val="00B75BD6"/>
    <w:pPr>
      <w:spacing w:after="0" w:line="240" w:lineRule="auto"/>
      <w:ind w:firstLine="709"/>
      <w:jc w:val="both"/>
    </w:pPr>
    <w:rPr>
      <w:rFonts w:ascii="Tahoma" w:eastAsia="Times New Roman" w:hAnsi="Tahoma" w:cs="Tahoma"/>
      <w:sz w:val="16"/>
      <w:szCs w:val="16"/>
      <w:lang w:bidi="en-US"/>
    </w:rPr>
  </w:style>
  <w:style w:type="character" w:customStyle="1" w:styleId="affff7">
    <w:name w:val="Текст выноски Знак"/>
    <w:basedOn w:val="a1"/>
    <w:link w:val="affff6"/>
    <w:uiPriority w:val="99"/>
    <w:semiHidden/>
    <w:rsid w:val="00B75BD6"/>
    <w:rPr>
      <w:rFonts w:ascii="Tahoma" w:eastAsia="Times New Roman" w:hAnsi="Tahoma" w:cs="Tahoma"/>
      <w:sz w:val="16"/>
      <w:szCs w:val="16"/>
      <w:lang w:bidi="en-US"/>
    </w:rPr>
  </w:style>
  <w:style w:type="paragraph" w:styleId="4f0">
    <w:name w:val="toc 4"/>
    <w:basedOn w:val="a0"/>
    <w:next w:val="a0"/>
    <w:autoRedefine/>
    <w:uiPriority w:val="39"/>
    <w:unhideWhenUsed/>
    <w:rsid w:val="00B75BD6"/>
    <w:pPr>
      <w:spacing w:after="100"/>
      <w:ind w:left="660"/>
    </w:pPr>
    <w:rPr>
      <w:rFonts w:ascii="Times New Roman" w:eastAsia="Times New Roman" w:hAnsi="Times New Roman" w:cs="Times New Roman"/>
      <w:lang w:eastAsia="ru-RU"/>
    </w:rPr>
  </w:style>
  <w:style w:type="paragraph" w:styleId="5b">
    <w:name w:val="toc 5"/>
    <w:basedOn w:val="a0"/>
    <w:next w:val="a0"/>
    <w:autoRedefine/>
    <w:uiPriority w:val="39"/>
    <w:unhideWhenUsed/>
    <w:rsid w:val="00B75BD6"/>
    <w:pPr>
      <w:spacing w:after="100"/>
      <w:ind w:left="880"/>
    </w:pPr>
    <w:rPr>
      <w:rFonts w:ascii="Times New Roman" w:eastAsia="Times New Roman" w:hAnsi="Times New Roman" w:cs="Times New Roman"/>
      <w:lang w:eastAsia="ru-RU"/>
    </w:rPr>
  </w:style>
  <w:style w:type="paragraph" w:styleId="65">
    <w:name w:val="toc 6"/>
    <w:basedOn w:val="a0"/>
    <w:next w:val="a0"/>
    <w:autoRedefine/>
    <w:uiPriority w:val="39"/>
    <w:unhideWhenUsed/>
    <w:rsid w:val="00B75BD6"/>
    <w:pPr>
      <w:spacing w:after="100"/>
      <w:ind w:left="1100"/>
    </w:pPr>
    <w:rPr>
      <w:rFonts w:ascii="Times New Roman" w:eastAsia="Times New Roman" w:hAnsi="Times New Roman" w:cs="Times New Roman"/>
      <w:lang w:eastAsia="ru-RU"/>
    </w:rPr>
  </w:style>
  <w:style w:type="paragraph" w:styleId="73">
    <w:name w:val="toc 7"/>
    <w:basedOn w:val="a0"/>
    <w:next w:val="a0"/>
    <w:autoRedefine/>
    <w:uiPriority w:val="39"/>
    <w:unhideWhenUsed/>
    <w:rsid w:val="00B75BD6"/>
    <w:pPr>
      <w:spacing w:after="100"/>
      <w:ind w:left="1320"/>
    </w:pPr>
    <w:rPr>
      <w:rFonts w:ascii="Times New Roman" w:eastAsia="Times New Roman" w:hAnsi="Times New Roman" w:cs="Times New Roman"/>
      <w:lang w:eastAsia="ru-RU"/>
    </w:rPr>
  </w:style>
  <w:style w:type="paragraph" w:styleId="84">
    <w:name w:val="toc 8"/>
    <w:basedOn w:val="a0"/>
    <w:next w:val="a0"/>
    <w:autoRedefine/>
    <w:uiPriority w:val="39"/>
    <w:unhideWhenUsed/>
    <w:rsid w:val="00B75BD6"/>
    <w:pPr>
      <w:spacing w:after="100"/>
      <w:ind w:left="1540"/>
    </w:pPr>
    <w:rPr>
      <w:rFonts w:ascii="Times New Roman" w:eastAsia="Times New Roman" w:hAnsi="Times New Roman" w:cs="Times New Roman"/>
      <w:lang w:eastAsia="ru-RU"/>
    </w:rPr>
  </w:style>
  <w:style w:type="paragraph" w:styleId="94">
    <w:name w:val="toc 9"/>
    <w:basedOn w:val="a0"/>
    <w:next w:val="a0"/>
    <w:autoRedefine/>
    <w:uiPriority w:val="39"/>
    <w:unhideWhenUsed/>
    <w:rsid w:val="00B75BD6"/>
    <w:pPr>
      <w:spacing w:after="100"/>
      <w:ind w:left="1760"/>
    </w:pPr>
    <w:rPr>
      <w:rFonts w:ascii="Times New Roman" w:eastAsia="Times New Roman" w:hAnsi="Times New Roman" w:cs="Times New Roman"/>
      <w:lang w:eastAsia="ru-RU"/>
    </w:rPr>
  </w:style>
  <w:style w:type="numbering" w:customStyle="1" w:styleId="1fa">
    <w:name w:val="Нет списка1"/>
    <w:next w:val="a3"/>
    <w:uiPriority w:val="99"/>
    <w:semiHidden/>
    <w:unhideWhenUsed/>
    <w:rsid w:val="00B75BD6"/>
  </w:style>
  <w:style w:type="table" w:customStyle="1" w:styleId="B2ColorfulShadingAccent2">
    <w:name w:val="B2 Colorful Shading Accent 2"/>
    <w:basedOn w:val="a2"/>
    <w:rsid w:val="00B75BD6"/>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b">
    <w:name w:val="Сетка таблицы1"/>
    <w:basedOn w:val="a2"/>
    <w:next w:val="af4"/>
    <w:uiPriority w:val="59"/>
    <w:rsid w:val="00B75B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9">
    <w:name w:val="Сетка таблицы2"/>
    <w:basedOn w:val="a2"/>
    <w:next w:val="af4"/>
    <w:rsid w:val="00B75B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8">
    <w:name w:val="Block Text"/>
    <w:basedOn w:val="a0"/>
    <w:link w:val="affff9"/>
    <w:uiPriority w:val="99"/>
    <w:rsid w:val="00B75BD6"/>
    <w:pPr>
      <w:spacing w:after="0" w:line="240" w:lineRule="auto"/>
      <w:ind w:left="57" w:right="57" w:firstLine="720"/>
      <w:jc w:val="both"/>
    </w:pPr>
    <w:rPr>
      <w:rFonts w:ascii="Times New Roman" w:eastAsia="Times New Roman" w:hAnsi="Times New Roman" w:cs="Times New Roman"/>
      <w:sz w:val="24"/>
      <w:szCs w:val="20"/>
      <w:lang w:eastAsia="ru-RU"/>
    </w:rPr>
  </w:style>
  <w:style w:type="table" w:customStyle="1" w:styleId="3f3">
    <w:name w:val="Сетка таблицы3"/>
    <w:basedOn w:val="a2"/>
    <w:next w:val="af4"/>
    <w:rsid w:val="00B75BD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2"/>
    <w:rsid w:val="00B75BD6"/>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b">
    <w:name w:val="Сетка таблицы11"/>
    <w:basedOn w:val="a2"/>
    <w:next w:val="af4"/>
    <w:rsid w:val="00B75B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2"/>
    <w:next w:val="af4"/>
    <w:rsid w:val="00B75B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0"/>
    <w:link w:val="HTML0"/>
    <w:uiPriority w:val="99"/>
    <w:rsid w:val="00B75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B75BD6"/>
    <w:rPr>
      <w:rFonts w:ascii="Courier New" w:eastAsia="Times New Roman" w:hAnsi="Courier New" w:cs="Courier New"/>
      <w:sz w:val="20"/>
      <w:szCs w:val="20"/>
      <w:lang w:eastAsia="ru-RU"/>
    </w:rPr>
  </w:style>
  <w:style w:type="paragraph" w:customStyle="1" w:styleId="description">
    <w:name w:val="description"/>
    <w:basedOn w:val="a0"/>
    <w:rsid w:val="00B75B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basedOn w:val="a1"/>
    <w:rsid w:val="00B75BD6"/>
  </w:style>
  <w:style w:type="character" w:customStyle="1" w:styleId="fn">
    <w:name w:val="fn"/>
    <w:basedOn w:val="a1"/>
    <w:rsid w:val="00B75BD6"/>
  </w:style>
  <w:style w:type="character" w:customStyle="1" w:styleId="post-timestamp2">
    <w:name w:val="post-timestamp2"/>
    <w:basedOn w:val="a1"/>
    <w:rsid w:val="00B75BD6"/>
    <w:rPr>
      <w:color w:val="999966"/>
    </w:rPr>
  </w:style>
  <w:style w:type="character" w:customStyle="1" w:styleId="post-comment-link">
    <w:name w:val="post-comment-link"/>
    <w:basedOn w:val="a1"/>
    <w:rsid w:val="00B75BD6"/>
  </w:style>
  <w:style w:type="character" w:customStyle="1" w:styleId="item-controlblog-adminpid-1744177254">
    <w:name w:val="item-control blog-admin pid-1744177254"/>
    <w:basedOn w:val="a1"/>
    <w:rsid w:val="00B75BD6"/>
  </w:style>
  <w:style w:type="character" w:customStyle="1" w:styleId="zippytoggle-open">
    <w:name w:val="zippy toggle-open"/>
    <w:basedOn w:val="a1"/>
    <w:rsid w:val="00B75BD6"/>
  </w:style>
  <w:style w:type="character" w:customStyle="1" w:styleId="post-count">
    <w:name w:val="post-count"/>
    <w:basedOn w:val="a1"/>
    <w:rsid w:val="00B75BD6"/>
  </w:style>
  <w:style w:type="character" w:customStyle="1" w:styleId="zippy">
    <w:name w:val="zippy"/>
    <w:basedOn w:val="a1"/>
    <w:rsid w:val="00B75BD6"/>
  </w:style>
  <w:style w:type="character" w:customStyle="1" w:styleId="item-controlblog-admin">
    <w:name w:val="item-control blog-admin"/>
    <w:basedOn w:val="a1"/>
    <w:rsid w:val="00B75BD6"/>
  </w:style>
  <w:style w:type="paragraph" w:customStyle="1" w:styleId="msonormalcxspmiddle">
    <w:name w:val="msonormalcxspmiddle"/>
    <w:basedOn w:val="a0"/>
    <w:rsid w:val="00B75BD6"/>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msonormalcxspmiddlecxspmiddle">
    <w:name w:val="msonormalcxspmiddlecxspmiddle"/>
    <w:basedOn w:val="a0"/>
    <w:rsid w:val="00B75BD6"/>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basedOn w:val="a1"/>
    <w:semiHidden/>
    <w:locked/>
    <w:rsid w:val="00B75BD6"/>
    <w:rPr>
      <w:sz w:val="24"/>
      <w:szCs w:val="24"/>
      <w:lang w:val="ru-RU" w:eastAsia="ru-RU" w:bidi="ar-SA"/>
    </w:rPr>
  </w:style>
  <w:style w:type="paragraph" w:customStyle="1" w:styleId="acknowledgment">
    <w:name w:val="acknowledgment"/>
    <w:basedOn w:val="a0"/>
    <w:next w:val="a0"/>
    <w:rsid w:val="00B75BD6"/>
    <w:pPr>
      <w:widowControl w:val="0"/>
      <w:spacing w:before="480" w:after="0" w:line="240" w:lineRule="auto"/>
    </w:pPr>
    <w:rPr>
      <w:rFonts w:ascii="Arial" w:eastAsia="Times New Roman" w:hAnsi="Arial" w:cs="Times New Roman"/>
      <w:vanish/>
      <w:sz w:val="18"/>
      <w:szCs w:val="20"/>
      <w:lang w:val="en-GB"/>
    </w:rPr>
  </w:style>
  <w:style w:type="character" w:customStyle="1" w:styleId="1fc">
    <w:name w:val="Знак Знак1"/>
    <w:basedOn w:val="a1"/>
    <w:locked/>
    <w:rsid w:val="00B75BD6"/>
    <w:rPr>
      <w:rFonts w:ascii="Arial" w:hAnsi="Arial" w:cs="Arial"/>
      <w:b/>
      <w:bCs/>
      <w:sz w:val="26"/>
      <w:szCs w:val="26"/>
      <w:lang w:val="ru-RU" w:eastAsia="ru-RU" w:bidi="ar-SA"/>
    </w:rPr>
  </w:style>
  <w:style w:type="character" w:customStyle="1" w:styleId="affffa">
    <w:name w:val="Знак Знак"/>
    <w:basedOn w:val="a1"/>
    <w:semiHidden/>
    <w:locked/>
    <w:rsid w:val="00B75BD6"/>
    <w:rPr>
      <w:lang w:val="ru-RU" w:eastAsia="en-US" w:bidi="en-US"/>
    </w:rPr>
  </w:style>
  <w:style w:type="paragraph" w:customStyle="1" w:styleId="western">
    <w:name w:val="western"/>
    <w:basedOn w:val="a0"/>
    <w:rsid w:val="00B75BD6"/>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paragraph" w:customStyle="1" w:styleId="NR">
    <w:name w:val="NR"/>
    <w:basedOn w:val="a0"/>
    <w:rsid w:val="00B75BD6"/>
    <w:pPr>
      <w:spacing w:after="0" w:line="240" w:lineRule="auto"/>
    </w:pPr>
    <w:rPr>
      <w:rFonts w:ascii="Times New Roman" w:eastAsia="Times New Roman" w:hAnsi="Times New Roman" w:cs="Times New Roman"/>
      <w:sz w:val="24"/>
      <w:szCs w:val="20"/>
    </w:rPr>
  </w:style>
  <w:style w:type="character" w:customStyle="1" w:styleId="66">
    <w:name w:val="Знак6 Знак Знак"/>
    <w:basedOn w:val="a1"/>
    <w:semiHidden/>
    <w:locked/>
    <w:rsid w:val="00B75BD6"/>
    <w:rPr>
      <w:lang w:val="ru-RU" w:eastAsia="ru-RU" w:bidi="ar-SA"/>
    </w:rPr>
  </w:style>
  <w:style w:type="paragraph" w:customStyle="1" w:styleId="2fa">
    <w:name w:val="Знак Знак2 Знак"/>
    <w:basedOn w:val="a0"/>
    <w:uiPriority w:val="99"/>
    <w:rsid w:val="00B75BD6"/>
    <w:pPr>
      <w:spacing w:after="160" w:line="240" w:lineRule="exact"/>
    </w:pPr>
    <w:rPr>
      <w:rFonts w:ascii="Verdana" w:eastAsia="Times New Roman" w:hAnsi="Verdana" w:cs="Times New Roman"/>
      <w:sz w:val="20"/>
      <w:szCs w:val="20"/>
      <w:lang w:val="en-US"/>
    </w:rPr>
  </w:style>
  <w:style w:type="paragraph" w:styleId="2fb">
    <w:name w:val="List Bullet 2"/>
    <w:basedOn w:val="a0"/>
    <w:autoRedefine/>
    <w:uiPriority w:val="99"/>
    <w:rsid w:val="00B75BD6"/>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Heading3Char">
    <w:name w:val="Heading 3 Char"/>
    <w:basedOn w:val="a1"/>
    <w:locked/>
    <w:rsid w:val="00B75BD6"/>
    <w:rPr>
      <w:rFonts w:ascii="Arial" w:hAnsi="Arial" w:cs="Arial"/>
      <w:b/>
      <w:bCs/>
      <w:sz w:val="26"/>
      <w:szCs w:val="26"/>
      <w:lang w:eastAsia="ru-RU"/>
    </w:rPr>
  </w:style>
  <w:style w:type="character" w:customStyle="1" w:styleId="list0020paragraphchar1">
    <w:name w:val="list_0020paragraph__char1"/>
    <w:basedOn w:val="a1"/>
    <w:rsid w:val="00B75BD6"/>
    <w:rPr>
      <w:rFonts w:ascii="Times New Roman" w:hAnsi="Times New Roman" w:cs="Times New Roman"/>
      <w:sz w:val="24"/>
      <w:szCs w:val="24"/>
    </w:rPr>
  </w:style>
  <w:style w:type="character" w:customStyle="1" w:styleId="1fd">
    <w:name w:val="Основной шрифт абзаца1"/>
    <w:rsid w:val="00B75BD6"/>
  </w:style>
  <w:style w:type="paragraph" w:customStyle="1" w:styleId="affffb">
    <w:name w:val="Заголовок"/>
    <w:basedOn w:val="a0"/>
    <w:next w:val="a5"/>
    <w:rsid w:val="00B75BD6"/>
    <w:pPr>
      <w:keepNext/>
      <w:suppressAutoHyphens/>
      <w:spacing w:before="240" w:after="120" w:line="240" w:lineRule="auto"/>
    </w:pPr>
    <w:rPr>
      <w:rFonts w:ascii="Arial" w:eastAsia="MS Mincho" w:hAnsi="Arial" w:cs="Tahoma"/>
      <w:sz w:val="28"/>
      <w:szCs w:val="28"/>
      <w:lang w:eastAsia="ar-SA"/>
    </w:rPr>
  </w:style>
  <w:style w:type="paragraph" w:styleId="affffc">
    <w:name w:val="List"/>
    <w:basedOn w:val="a5"/>
    <w:semiHidden/>
    <w:rsid w:val="00B75BD6"/>
    <w:pPr>
      <w:shd w:val="clear" w:color="auto" w:fill="auto"/>
      <w:suppressAutoHyphens/>
      <w:spacing w:line="240" w:lineRule="auto"/>
      <w:jc w:val="left"/>
    </w:pPr>
    <w:rPr>
      <w:rFonts w:ascii="Times New Roman" w:eastAsia="Times New Roman" w:hAnsi="Times New Roman" w:cs="Tahoma"/>
      <w:sz w:val="24"/>
      <w:szCs w:val="24"/>
      <w:lang w:eastAsia="ar-SA"/>
    </w:rPr>
  </w:style>
  <w:style w:type="paragraph" w:customStyle="1" w:styleId="1fe">
    <w:name w:val="Название1"/>
    <w:basedOn w:val="a0"/>
    <w:rsid w:val="00B75BD6"/>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f">
    <w:name w:val="Указатель1"/>
    <w:basedOn w:val="a0"/>
    <w:rsid w:val="00B75BD6"/>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basedOn w:val="1fd"/>
    <w:rsid w:val="00B75BD6"/>
    <w:rPr>
      <w:vertAlign w:val="superscript"/>
    </w:rPr>
  </w:style>
  <w:style w:type="character" w:customStyle="1" w:styleId="dash0417043d0430043a00200441043d043e0441043a0438char">
    <w:name w:val="dash0417_043d_0430_043a_0020_0441_043d_043e_0441_043a_0438__char"/>
    <w:basedOn w:val="a1"/>
    <w:rsid w:val="00B75BD6"/>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75BD6"/>
    <w:pPr>
      <w:spacing w:after="0"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0"/>
    <w:uiPriority w:val="99"/>
    <w:rsid w:val="00B75BD6"/>
    <w:pPr>
      <w:spacing w:after="0" w:line="240" w:lineRule="auto"/>
    </w:pPr>
    <w:rPr>
      <w:rFonts w:ascii="Times New Roman" w:eastAsia="Times New Roman" w:hAnsi="Times New Roman" w:cs="Times New Roman"/>
      <w:sz w:val="24"/>
      <w:szCs w:val="24"/>
      <w:lang w:eastAsia="ru-RU"/>
    </w:rPr>
  </w:style>
  <w:style w:type="paragraph" w:customStyle="1" w:styleId="affffe">
    <w:name w:val="#Текст_мой"/>
    <w:rsid w:val="00B75BD6"/>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f">
    <w:name w:val="Знак Знак Знак Знак Знак Знак Знак Знак Знак"/>
    <w:basedOn w:val="a0"/>
    <w:uiPriority w:val="99"/>
    <w:rsid w:val="00B75BD6"/>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1"/>
    <w:rsid w:val="00B75BD6"/>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0"/>
    <w:qFormat/>
    <w:rsid w:val="00B75BD6"/>
    <w:pPr>
      <w:spacing w:line="240" w:lineRule="auto"/>
      <w:ind w:left="720"/>
      <w:contextualSpacing/>
    </w:pPr>
    <w:rPr>
      <w:rFonts w:ascii="Cambria" w:eastAsia="Cambria" w:hAnsi="Cambria" w:cs="Times New Roman"/>
      <w:sz w:val="24"/>
      <w:szCs w:val="24"/>
    </w:rPr>
  </w:style>
  <w:style w:type="character" w:customStyle="1" w:styleId="dash041e005f0431005f044b005f0447005f043d005f044b005f0439char1">
    <w:name w:val="dash041e_005f0431_005f044b_005f0447_005f043d_005f044b_005f0439__char1"/>
    <w:basedOn w:val="a1"/>
    <w:rsid w:val="00B75BD6"/>
    <w:rPr>
      <w:rFonts w:ascii="Times New Roman" w:hAnsi="Times New Roman" w:cs="Times New Roman" w:hint="default"/>
      <w:strike w:val="0"/>
      <w:dstrike w:val="0"/>
      <w:sz w:val="24"/>
      <w:szCs w:val="24"/>
      <w:u w:val="none"/>
      <w:effect w:val="none"/>
    </w:rPr>
  </w:style>
  <w:style w:type="paragraph" w:styleId="afffff0">
    <w:name w:val="annotation text"/>
    <w:basedOn w:val="a0"/>
    <w:link w:val="afffff1"/>
    <w:uiPriority w:val="99"/>
    <w:semiHidden/>
    <w:rsid w:val="00B75BD6"/>
    <w:pPr>
      <w:spacing w:after="0" w:line="240" w:lineRule="auto"/>
    </w:pPr>
    <w:rPr>
      <w:rFonts w:ascii="Times New Roman" w:eastAsia="Times New Roman" w:hAnsi="Times New Roman" w:cs="Times New Roman"/>
      <w:sz w:val="20"/>
      <w:szCs w:val="20"/>
      <w:lang w:eastAsia="ru-RU"/>
    </w:rPr>
  </w:style>
  <w:style w:type="character" w:customStyle="1" w:styleId="afffff1">
    <w:name w:val="Текст примечания Знак"/>
    <w:basedOn w:val="a1"/>
    <w:link w:val="afffff0"/>
    <w:uiPriority w:val="99"/>
    <w:semiHidden/>
    <w:rsid w:val="00B75BD6"/>
    <w:rPr>
      <w:rFonts w:ascii="Times New Roman" w:eastAsia="Times New Roman" w:hAnsi="Times New Roman" w:cs="Times New Roman"/>
      <w:sz w:val="20"/>
      <w:szCs w:val="20"/>
      <w:lang w:eastAsia="ru-RU"/>
    </w:rPr>
  </w:style>
  <w:style w:type="character" w:customStyle="1" w:styleId="maintext1">
    <w:name w:val="maintext1"/>
    <w:basedOn w:val="a1"/>
    <w:rsid w:val="00B75BD6"/>
    <w:rPr>
      <w:vanish w:val="0"/>
      <w:webHidden w:val="0"/>
      <w:sz w:val="24"/>
      <w:szCs w:val="24"/>
      <w:specVanish w:val="0"/>
    </w:rPr>
  </w:style>
  <w:style w:type="paragraph" w:customStyle="1" w:styleId="default0">
    <w:name w:val="default"/>
    <w:basedOn w:val="a0"/>
    <w:rsid w:val="00B75BD6"/>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basedOn w:val="a1"/>
    <w:rsid w:val="00B75BD6"/>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B75B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f2">
    <w:name w:val="А_осн"/>
    <w:basedOn w:val="Abstract"/>
    <w:link w:val="afffff3"/>
    <w:rsid w:val="00B75BD6"/>
  </w:style>
  <w:style w:type="character" w:customStyle="1" w:styleId="afffff3">
    <w:name w:val="А_осн Знак"/>
    <w:basedOn w:val="Abstract0"/>
    <w:link w:val="afffff2"/>
    <w:rsid w:val="00B75BD6"/>
    <w:rPr>
      <w:rFonts w:ascii="Times New Roman" w:eastAsia="@Arial Unicode MS" w:hAnsi="Times New Roman" w:cs="Times New Roman"/>
      <w:sz w:val="28"/>
      <w:szCs w:val="28"/>
      <w:lang w:eastAsia="ru-RU"/>
    </w:rPr>
  </w:style>
  <w:style w:type="paragraph" w:customStyle="1" w:styleId="3f4">
    <w:name w:val="Обычный3"/>
    <w:rsid w:val="00297434"/>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ConsPlusNonformat">
    <w:name w:val="ConsPlusNonformat"/>
    <w:uiPriority w:val="99"/>
    <w:rsid w:val="009A00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A0032"/>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af3">
    <w:name w:val="Абзац списка Знак"/>
    <w:link w:val="af2"/>
    <w:uiPriority w:val="99"/>
    <w:locked/>
    <w:rsid w:val="000D047A"/>
    <w:rPr>
      <w:rFonts w:ascii="Times New Roman" w:eastAsia="Times New Roman" w:hAnsi="Times New Roman" w:cs="Times New Roman"/>
      <w:sz w:val="24"/>
      <w:szCs w:val="24"/>
      <w:lang w:eastAsia="ru-RU"/>
    </w:rPr>
  </w:style>
  <w:style w:type="character" w:customStyle="1" w:styleId="afffff4">
    <w:name w:val="заголовок столбца Знак"/>
    <w:link w:val="afffff5"/>
    <w:locked/>
    <w:rsid w:val="00994C78"/>
    <w:rPr>
      <w:b/>
      <w:color w:val="000000"/>
      <w:sz w:val="16"/>
      <w:lang w:eastAsia="ar-SA"/>
    </w:rPr>
  </w:style>
  <w:style w:type="paragraph" w:customStyle="1" w:styleId="afffff5">
    <w:name w:val="заголовок столбца"/>
    <w:basedOn w:val="a0"/>
    <w:link w:val="afffff4"/>
    <w:rsid w:val="00994C78"/>
    <w:pPr>
      <w:suppressAutoHyphens/>
      <w:snapToGrid w:val="0"/>
      <w:spacing w:after="120" w:line="240" w:lineRule="auto"/>
      <w:jc w:val="center"/>
    </w:pPr>
    <w:rPr>
      <w:b/>
      <w:color w:val="000000"/>
      <w:sz w:val="16"/>
      <w:lang w:eastAsia="ar-SA"/>
    </w:rPr>
  </w:style>
  <w:style w:type="character" w:customStyle="1" w:styleId="s4">
    <w:name w:val="s4"/>
    <w:rsid w:val="00994C78"/>
  </w:style>
  <w:style w:type="paragraph" w:customStyle="1" w:styleId="normacttext">
    <w:name w:val="norm_act_text"/>
    <w:basedOn w:val="a0"/>
    <w:rsid w:val="00994C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text">
    <w:name w:val="page_text"/>
    <w:basedOn w:val="a0"/>
    <w:uiPriority w:val="99"/>
    <w:rsid w:val="00994C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6">
    <w:name w:val="Сноска"/>
    <w:rsid w:val="00994C78"/>
    <w:rPr>
      <w:rFonts w:ascii="Times New Roman" w:eastAsia="Times New Roman" w:hAnsi="Times New Roman" w:cs="Times New Roman"/>
      <w:b w:val="0"/>
      <w:bCs w:val="0"/>
      <w:i w:val="0"/>
      <w:iCs w:val="0"/>
      <w:smallCaps w:val="0"/>
      <w:strike w:val="0"/>
      <w:spacing w:val="0"/>
      <w:sz w:val="18"/>
      <w:szCs w:val="18"/>
    </w:rPr>
  </w:style>
  <w:style w:type="character" w:customStyle="1" w:styleId="afffff7">
    <w:name w:val="Основной текст_"/>
    <w:link w:val="68"/>
    <w:rsid w:val="00994C78"/>
    <w:rPr>
      <w:shd w:val="clear" w:color="auto" w:fill="FFFFFF"/>
    </w:rPr>
  </w:style>
  <w:style w:type="character" w:customStyle="1" w:styleId="1ff0">
    <w:name w:val="Основной текст1"/>
    <w:rsid w:val="00994C78"/>
    <w:rPr>
      <w:shd w:val="clear" w:color="auto" w:fill="FFFFFF"/>
    </w:rPr>
  </w:style>
  <w:style w:type="character" w:customStyle="1" w:styleId="12b">
    <w:name w:val="Основной текст (12) + Не курсив"/>
    <w:rsid w:val="00994C78"/>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ffff7"/>
    <w:rsid w:val="00994C78"/>
    <w:pPr>
      <w:shd w:val="clear" w:color="auto" w:fill="FFFFFF"/>
      <w:spacing w:after="780" w:line="211" w:lineRule="exact"/>
      <w:jc w:val="right"/>
    </w:pPr>
    <w:rPr>
      <w:shd w:val="clear" w:color="auto" w:fill="FFFFFF"/>
    </w:rPr>
  </w:style>
  <w:style w:type="character" w:styleId="afffff8">
    <w:name w:val="FollowedHyperlink"/>
    <w:uiPriority w:val="99"/>
    <w:semiHidden/>
    <w:unhideWhenUsed/>
    <w:rsid w:val="00994C78"/>
    <w:rPr>
      <w:color w:val="800080"/>
      <w:u w:val="single"/>
    </w:rPr>
  </w:style>
  <w:style w:type="paragraph" w:customStyle="1" w:styleId="xl66">
    <w:name w:val="xl66"/>
    <w:basedOn w:val="a0"/>
    <w:rsid w:val="00994C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994C7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0"/>
    <w:rsid w:val="00994C7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994C78"/>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3">
    <w:name w:val="xl73"/>
    <w:basedOn w:val="a0"/>
    <w:rsid w:val="00994C78"/>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6">
    <w:name w:val="xl76"/>
    <w:basedOn w:val="a0"/>
    <w:rsid w:val="00994C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994C7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9">
    <w:name w:val="xl79"/>
    <w:basedOn w:val="a0"/>
    <w:rsid w:val="00994C7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0">
    <w:name w:val="xl80"/>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0"/>
    <w:rsid w:val="00994C7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0"/>
    <w:rsid w:val="00994C7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0"/>
    <w:rsid w:val="00994C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0"/>
    <w:rsid w:val="00994C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5">
    <w:name w:val="xl95"/>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994C7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4">
    <w:name w:val="xl104"/>
    <w:basedOn w:val="a0"/>
    <w:rsid w:val="00994C7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1">
    <w:name w:val="xl111"/>
    <w:basedOn w:val="a0"/>
    <w:rsid w:val="00994C78"/>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0"/>
    <w:rsid w:val="00994C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994C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994C7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994C7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994C7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994C78"/>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0"/>
    <w:rsid w:val="00994C7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2">
    <w:name w:val="xl122"/>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4">
    <w:name w:val="xl124"/>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5">
    <w:name w:val="xl125"/>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6">
    <w:name w:val="xl126"/>
    <w:basedOn w:val="a0"/>
    <w:rsid w:val="00994C78"/>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9">
    <w:name w:val="xl129"/>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994C78"/>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3">
    <w:name w:val="xl133"/>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4">
    <w:name w:val="xl134"/>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5">
    <w:name w:val="xl135"/>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7">
    <w:name w:val="xl137"/>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8">
    <w:name w:val="xl138"/>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0">
    <w:name w:val="xl140"/>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1">
    <w:name w:val="xl141"/>
    <w:basedOn w:val="a0"/>
    <w:rsid w:val="00994C78"/>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2">
    <w:name w:val="xl142"/>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3">
    <w:name w:val="xl143"/>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0"/>
    <w:rsid w:val="00994C78"/>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5">
    <w:name w:val="xl145"/>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6">
    <w:name w:val="xl146"/>
    <w:basedOn w:val="a0"/>
    <w:rsid w:val="00994C78"/>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0"/>
    <w:rsid w:val="00994C78"/>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0"/>
    <w:rsid w:val="00994C78"/>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0"/>
    <w:rsid w:val="00994C78"/>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994C7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994C78"/>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2">
    <w:name w:val="xl152"/>
    <w:basedOn w:val="a0"/>
    <w:rsid w:val="00994C78"/>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0"/>
    <w:rsid w:val="00994C78"/>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4">
    <w:name w:val="xl154"/>
    <w:basedOn w:val="a0"/>
    <w:rsid w:val="00994C78"/>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5">
    <w:name w:val="xl155"/>
    <w:basedOn w:val="a0"/>
    <w:rsid w:val="00994C78"/>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6">
    <w:name w:val="xl156"/>
    <w:basedOn w:val="a0"/>
    <w:rsid w:val="00994C78"/>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7">
    <w:name w:val="xl157"/>
    <w:basedOn w:val="a0"/>
    <w:rsid w:val="00994C78"/>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8">
    <w:name w:val="xl158"/>
    <w:basedOn w:val="a0"/>
    <w:rsid w:val="00994C78"/>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9">
    <w:name w:val="xl159"/>
    <w:basedOn w:val="a0"/>
    <w:rsid w:val="00994C78"/>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60">
    <w:name w:val="xl160"/>
    <w:basedOn w:val="a0"/>
    <w:rsid w:val="00994C78"/>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1">
    <w:name w:val="xl161"/>
    <w:basedOn w:val="a0"/>
    <w:rsid w:val="00994C78"/>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2">
    <w:name w:val="xl162"/>
    <w:basedOn w:val="a0"/>
    <w:rsid w:val="00994C78"/>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3">
    <w:name w:val="xl163"/>
    <w:basedOn w:val="a0"/>
    <w:rsid w:val="00994C78"/>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64">
    <w:name w:val="xl164"/>
    <w:basedOn w:val="a0"/>
    <w:rsid w:val="00994C78"/>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5">
    <w:name w:val="xl165"/>
    <w:basedOn w:val="a0"/>
    <w:rsid w:val="00994C78"/>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6">
    <w:name w:val="xl166"/>
    <w:basedOn w:val="a0"/>
    <w:rsid w:val="00994C78"/>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7">
    <w:name w:val="xl167"/>
    <w:basedOn w:val="a0"/>
    <w:rsid w:val="00994C78"/>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8">
    <w:name w:val="xl168"/>
    <w:basedOn w:val="a0"/>
    <w:rsid w:val="00994C78"/>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0"/>
    <w:rsid w:val="00994C78"/>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0">
    <w:name w:val="xl170"/>
    <w:basedOn w:val="a0"/>
    <w:rsid w:val="00994C78"/>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customStyle="1" w:styleId="list005f0020paragraph005f005fchar1char1">
    <w:name w:val="list_005f0020paragraph_005f_005fchar1__char1"/>
    <w:rsid w:val="00994C78"/>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994C78"/>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21005f0442005f0440005f043e005f0433005f0438005f0439005f005fchar1char1">
    <w:name w:val="dash0421_005f0442_005f0440_005f043e_005f0433_005f0438_005f0439_005f_005fchar1__char1"/>
    <w:rsid w:val="00994C78"/>
    <w:rPr>
      <w:rFonts w:cs="Times New Roman"/>
      <w:b/>
      <w:bCs/>
    </w:rPr>
  </w:style>
  <w:style w:type="paragraph" w:customStyle="1" w:styleId="book">
    <w:name w:val="book"/>
    <w:basedOn w:val="a0"/>
    <w:uiPriority w:val="99"/>
    <w:rsid w:val="00994C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finition">
    <w:name w:val="definition"/>
    <w:rsid w:val="00994C78"/>
    <w:rPr>
      <w:rFonts w:cs="Times New Roman"/>
    </w:rPr>
  </w:style>
  <w:style w:type="character" w:customStyle="1" w:styleId="affff9">
    <w:name w:val="Цитата Знак"/>
    <w:link w:val="affff8"/>
    <w:uiPriority w:val="99"/>
    <w:rsid w:val="00994C78"/>
    <w:rPr>
      <w:rFonts w:ascii="Times New Roman" w:eastAsia="Times New Roman" w:hAnsi="Times New Roman" w:cs="Times New Roman"/>
      <w:sz w:val="24"/>
      <w:szCs w:val="20"/>
      <w:lang w:eastAsia="ru-RU"/>
    </w:rPr>
  </w:style>
  <w:style w:type="paragraph" w:customStyle="1" w:styleId="1ff1">
    <w:name w:val="Без интервала1"/>
    <w:rsid w:val="00994C78"/>
    <w:pPr>
      <w:tabs>
        <w:tab w:val="left" w:pos="1021"/>
      </w:tabs>
      <w:spacing w:after="0" w:line="240" w:lineRule="auto"/>
      <w:ind w:firstLine="567"/>
      <w:jc w:val="both"/>
    </w:pPr>
    <w:rPr>
      <w:rFonts w:ascii="Times New Roman" w:eastAsia="Calibri" w:hAnsi="Times New Roman" w:cs="Arial"/>
      <w:lang w:eastAsia="ru-RU"/>
    </w:rPr>
  </w:style>
  <w:style w:type="character" w:customStyle="1" w:styleId="mw-headline">
    <w:name w:val="mw-headline"/>
    <w:basedOn w:val="a1"/>
    <w:rsid w:val="00994C78"/>
  </w:style>
  <w:style w:type="paragraph" w:customStyle="1" w:styleId="descriptionind">
    <w:name w:val="descriptionind"/>
    <w:basedOn w:val="a0"/>
    <w:rsid w:val="00994C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basedOn w:val="a1"/>
    <w:rsid w:val="00994C78"/>
  </w:style>
  <w:style w:type="character" w:customStyle="1" w:styleId="editsection">
    <w:name w:val="editsection"/>
    <w:basedOn w:val="a1"/>
    <w:rsid w:val="00994C78"/>
  </w:style>
  <w:style w:type="paragraph" w:customStyle="1" w:styleId="2fc">
    <w:name w:val="Абзац списка2"/>
    <w:basedOn w:val="a0"/>
    <w:rsid w:val="00994C78"/>
    <w:pPr>
      <w:ind w:left="720"/>
    </w:pPr>
    <w:rPr>
      <w:rFonts w:ascii="Calibri" w:eastAsia="Times New Roman" w:hAnsi="Calibri" w:cs="Times New Roman"/>
      <w:lang w:eastAsia="ru-RU"/>
    </w:rPr>
  </w:style>
  <w:style w:type="character" w:customStyle="1" w:styleId="val">
    <w:name w:val="val"/>
    <w:basedOn w:val="a1"/>
    <w:rsid w:val="00994C78"/>
  </w:style>
  <w:style w:type="character" w:customStyle="1" w:styleId="addressbooksuggestitemhint">
    <w:name w:val="addressbook__suggest__item__hint"/>
    <w:basedOn w:val="a1"/>
    <w:rsid w:val="00994C78"/>
  </w:style>
  <w:style w:type="character" w:customStyle="1" w:styleId="style10">
    <w:name w:val="style1"/>
    <w:basedOn w:val="a1"/>
    <w:rsid w:val="00994C78"/>
  </w:style>
  <w:style w:type="paragraph" w:customStyle="1" w:styleId="1ff2">
    <w:name w:val="МОН1"/>
    <w:basedOn w:val="a0"/>
    <w:rsid w:val="00994C78"/>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b-linki">
    <w:name w:val="b-link__i"/>
    <w:basedOn w:val="a1"/>
    <w:rsid w:val="00994C78"/>
  </w:style>
  <w:style w:type="paragraph" w:customStyle="1" w:styleId="Normal1">
    <w:name w:val="Normal1"/>
    <w:uiPriority w:val="99"/>
    <w:rsid w:val="00994C78"/>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2fd">
    <w:name w:val="?????2"/>
    <w:basedOn w:val="a0"/>
    <w:rsid w:val="00994C78"/>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rPr>
  </w:style>
  <w:style w:type="character" w:customStyle="1" w:styleId="2fe">
    <w:name w:val="Основной текст (2)_"/>
    <w:link w:val="2ff"/>
    <w:rsid w:val="00994C78"/>
    <w:rPr>
      <w:rFonts w:ascii="Times New Roman" w:eastAsia="Times New Roman" w:hAnsi="Times New Roman" w:cs="Times New Roman"/>
      <w:b/>
      <w:bCs/>
      <w:sz w:val="27"/>
      <w:szCs w:val="27"/>
      <w:shd w:val="clear" w:color="auto" w:fill="FFFFFF"/>
    </w:rPr>
  </w:style>
  <w:style w:type="paragraph" w:customStyle="1" w:styleId="2ff">
    <w:name w:val="Основной текст (2)"/>
    <w:basedOn w:val="a0"/>
    <w:link w:val="2fe"/>
    <w:rsid w:val="00994C78"/>
    <w:pPr>
      <w:widowControl w:val="0"/>
      <w:shd w:val="clear" w:color="auto" w:fill="FFFFFF"/>
      <w:spacing w:after="0" w:line="480" w:lineRule="exact"/>
      <w:ind w:firstLine="720"/>
      <w:jc w:val="both"/>
    </w:pPr>
    <w:rPr>
      <w:rFonts w:ascii="Times New Roman" w:eastAsia="Times New Roman" w:hAnsi="Times New Roman" w:cs="Times New Roman"/>
      <w:b/>
      <w:bCs/>
      <w:sz w:val="27"/>
      <w:szCs w:val="27"/>
    </w:rPr>
  </w:style>
  <w:style w:type="paragraph" w:customStyle="1" w:styleId="3f5">
    <w:name w:val="Основной текст3"/>
    <w:basedOn w:val="a0"/>
    <w:rsid w:val="00994C78"/>
    <w:pPr>
      <w:widowControl w:val="0"/>
      <w:shd w:val="clear" w:color="auto" w:fill="FFFFFF"/>
      <w:spacing w:after="0" w:line="480" w:lineRule="exact"/>
      <w:jc w:val="both"/>
    </w:pPr>
    <w:rPr>
      <w:rFonts w:ascii="Times New Roman" w:eastAsia="Times New Roman" w:hAnsi="Times New Roman" w:cs="Times New Roman"/>
      <w:sz w:val="27"/>
      <w:szCs w:val="27"/>
    </w:rPr>
  </w:style>
  <w:style w:type="paragraph" w:customStyle="1" w:styleId="-110">
    <w:name w:val="Цветной список - Акцент 11"/>
    <w:basedOn w:val="a0"/>
    <w:qFormat/>
    <w:rsid w:val="00994C78"/>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ff3">
    <w:name w:val="Текст сноски Знак1"/>
    <w:basedOn w:val="a1"/>
    <w:uiPriority w:val="99"/>
    <w:semiHidden/>
    <w:rsid w:val="00994C78"/>
  </w:style>
  <w:style w:type="paragraph" w:customStyle="1" w:styleId="2ff0">
    <w:name w:val="Основной текст2"/>
    <w:basedOn w:val="a0"/>
    <w:rsid w:val="00994C78"/>
    <w:pPr>
      <w:widowControl w:val="0"/>
      <w:shd w:val="clear" w:color="auto" w:fill="FFFFFF"/>
      <w:spacing w:after="0" w:line="480" w:lineRule="exact"/>
      <w:jc w:val="both"/>
    </w:pPr>
    <w:rPr>
      <w:rFonts w:ascii="Times New Roman" w:eastAsia="Times New Roman" w:hAnsi="Times New Roman" w:cs="Times New Roman"/>
      <w:sz w:val="26"/>
      <w:szCs w:val="26"/>
    </w:rPr>
  </w:style>
  <w:style w:type="paragraph" w:customStyle="1" w:styleId="165">
    <w:name w:val="Стиль Основной текст + 16 пт"/>
    <w:next w:val="a5"/>
    <w:autoRedefine/>
    <w:uiPriority w:val="99"/>
    <w:rsid w:val="00994C78"/>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55">
    <w:name w:val="Подзаголовок Знак15"/>
    <w:uiPriority w:val="11"/>
    <w:rsid w:val="00994C78"/>
    <w:rPr>
      <w:rFonts w:ascii="Calibri Light" w:eastAsia="Times New Roman" w:hAnsi="Calibri Light" w:cs="Times New Roman"/>
      <w:sz w:val="24"/>
      <w:szCs w:val="24"/>
    </w:rPr>
  </w:style>
  <w:style w:type="character" w:customStyle="1" w:styleId="14a">
    <w:name w:val="Подзаголовок Знак14"/>
    <w:uiPriority w:val="11"/>
    <w:rsid w:val="00994C78"/>
    <w:rPr>
      <w:rFonts w:ascii="Calibri Light" w:eastAsia="Times New Roman" w:hAnsi="Calibri Light" w:cs="Times New Roman"/>
      <w:sz w:val="24"/>
      <w:szCs w:val="24"/>
    </w:rPr>
  </w:style>
  <w:style w:type="character" w:customStyle="1" w:styleId="13b">
    <w:name w:val="Подзаголовок Знак13"/>
    <w:uiPriority w:val="11"/>
    <w:rsid w:val="00994C78"/>
    <w:rPr>
      <w:rFonts w:ascii="Calibri Light" w:eastAsia="Times New Roman" w:hAnsi="Calibri Light" w:cs="Times New Roman"/>
      <w:sz w:val="24"/>
      <w:szCs w:val="24"/>
    </w:rPr>
  </w:style>
  <w:style w:type="character" w:customStyle="1" w:styleId="12c">
    <w:name w:val="Подзаголовок Знак12"/>
    <w:uiPriority w:val="11"/>
    <w:rsid w:val="00994C78"/>
    <w:rPr>
      <w:rFonts w:ascii="Calibri Light" w:eastAsia="Times New Roman" w:hAnsi="Calibri Light" w:cs="Times New Roman"/>
      <w:sz w:val="24"/>
      <w:szCs w:val="24"/>
    </w:rPr>
  </w:style>
  <w:style w:type="character" w:customStyle="1" w:styleId="11c">
    <w:name w:val="Подзаголовок Знак11"/>
    <w:rsid w:val="00994C78"/>
    <w:rPr>
      <w:rFonts w:ascii="Calibri Light" w:eastAsia="Times New Roman" w:hAnsi="Calibri Light" w:cs="Times New Roman"/>
      <w:sz w:val="24"/>
      <w:szCs w:val="24"/>
    </w:rPr>
  </w:style>
  <w:style w:type="paragraph" w:customStyle="1" w:styleId="ListParagraph1">
    <w:name w:val="List Paragraph1"/>
    <w:basedOn w:val="a0"/>
    <w:uiPriority w:val="99"/>
    <w:rsid w:val="00994C7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BodyTextIndent21">
    <w:name w:val="Body Text Indent 21"/>
    <w:basedOn w:val="a0"/>
    <w:uiPriority w:val="99"/>
    <w:rsid w:val="00994C78"/>
    <w:pPr>
      <w:spacing w:after="0" w:line="240" w:lineRule="auto"/>
      <w:ind w:firstLine="709"/>
      <w:jc w:val="both"/>
    </w:pPr>
    <w:rPr>
      <w:rFonts w:ascii="Times New Roman" w:eastAsia="Times New Roman" w:hAnsi="Times New Roman" w:cs="Times New Roman"/>
      <w:szCs w:val="20"/>
      <w:lang w:eastAsia="ru-RU"/>
    </w:rPr>
  </w:style>
  <w:style w:type="paragraph" w:customStyle="1" w:styleId="BodyText211">
    <w:name w:val="Body Text 211"/>
    <w:basedOn w:val="a0"/>
    <w:uiPriority w:val="99"/>
    <w:rsid w:val="00994C78"/>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MediumGrid21">
    <w:name w:val="Medium Grid 21"/>
    <w:basedOn w:val="a0"/>
    <w:uiPriority w:val="99"/>
    <w:rsid w:val="00994C78"/>
    <w:pPr>
      <w:spacing w:after="0" w:line="240" w:lineRule="auto"/>
      <w:ind w:firstLine="709"/>
      <w:jc w:val="both"/>
    </w:pPr>
    <w:rPr>
      <w:rFonts w:ascii="Times New Roman" w:eastAsia="Times New Roman" w:hAnsi="Times New Roman" w:cs="Times New Roman"/>
      <w:sz w:val="24"/>
      <w:szCs w:val="32"/>
    </w:rPr>
  </w:style>
  <w:style w:type="character" w:customStyle="1" w:styleId="SubtleEmphasis1">
    <w:name w:val="Subtle Emphasis1"/>
    <w:uiPriority w:val="99"/>
    <w:rsid w:val="00994C78"/>
    <w:rPr>
      <w:i/>
      <w:color w:val="5A5A5A"/>
    </w:rPr>
  </w:style>
  <w:style w:type="character" w:customStyle="1" w:styleId="IntenseEmphasis1">
    <w:name w:val="Intense Emphasis1"/>
    <w:uiPriority w:val="99"/>
    <w:rsid w:val="00994C78"/>
    <w:rPr>
      <w:b/>
      <w:i/>
      <w:sz w:val="24"/>
      <w:u w:val="single"/>
    </w:rPr>
  </w:style>
  <w:style w:type="character" w:customStyle="1" w:styleId="SubtleReference1">
    <w:name w:val="Subtle Reference1"/>
    <w:uiPriority w:val="99"/>
    <w:rsid w:val="00994C78"/>
    <w:rPr>
      <w:sz w:val="24"/>
      <w:u w:val="single"/>
    </w:rPr>
  </w:style>
  <w:style w:type="character" w:customStyle="1" w:styleId="IntenseReference1">
    <w:name w:val="Intense Reference1"/>
    <w:uiPriority w:val="99"/>
    <w:rsid w:val="00994C78"/>
    <w:rPr>
      <w:b/>
      <w:sz w:val="24"/>
      <w:u w:val="single"/>
    </w:rPr>
  </w:style>
  <w:style w:type="character" w:customStyle="1" w:styleId="BookTitle1">
    <w:name w:val="Book Title1"/>
    <w:uiPriority w:val="99"/>
    <w:rsid w:val="00994C78"/>
    <w:rPr>
      <w:rFonts w:ascii="Arial" w:hAnsi="Arial"/>
      <w:b/>
      <w:i/>
      <w:sz w:val="24"/>
    </w:rPr>
  </w:style>
  <w:style w:type="paragraph" w:customStyle="1" w:styleId="TOCHeading1">
    <w:name w:val="TOC Heading1"/>
    <w:basedOn w:val="1"/>
    <w:next w:val="a0"/>
    <w:uiPriority w:val="99"/>
    <w:rsid w:val="00994C78"/>
    <w:pPr>
      <w:widowControl/>
      <w:autoSpaceDE/>
      <w:autoSpaceDN/>
      <w:adjustRightInd/>
      <w:jc w:val="center"/>
      <w:outlineLvl w:val="9"/>
    </w:pPr>
    <w:rPr>
      <w:rFonts w:cs="Times New Roman"/>
      <w:bCs w:val="0"/>
      <w:sz w:val="20"/>
      <w:szCs w:val="20"/>
      <w:lang w:eastAsia="en-US"/>
    </w:rPr>
  </w:style>
  <w:style w:type="character" w:customStyle="1" w:styleId="FontStyle69">
    <w:name w:val="Font Style69"/>
    <w:uiPriority w:val="99"/>
    <w:rsid w:val="00994C78"/>
    <w:rPr>
      <w:rFonts w:ascii="Calibri" w:hAnsi="Calibri"/>
      <w:sz w:val="20"/>
    </w:rPr>
  </w:style>
  <w:style w:type="paragraph" w:customStyle="1" w:styleId="text">
    <w:name w:val="text"/>
    <w:basedOn w:val="a0"/>
    <w:uiPriority w:val="99"/>
    <w:rsid w:val="00994C78"/>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994C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uiPriority w:val="99"/>
    <w:rsid w:val="00994C78"/>
  </w:style>
  <w:style w:type="character" w:customStyle="1" w:styleId="HeaderChar">
    <w:name w:val="Header Char"/>
    <w:locked/>
    <w:rsid w:val="00994C78"/>
    <w:rPr>
      <w:rFonts w:ascii="Calibri" w:hAnsi="Calibri" w:cs="Times New Roman"/>
    </w:rPr>
  </w:style>
  <w:style w:type="character" w:customStyle="1" w:styleId="FooterChar">
    <w:name w:val="Footer Char"/>
    <w:locked/>
    <w:rsid w:val="00994C78"/>
    <w:rPr>
      <w:rFonts w:ascii="Calibri" w:hAnsi="Calibri" w:cs="Times New Roman"/>
    </w:rPr>
  </w:style>
  <w:style w:type="paragraph" w:customStyle="1" w:styleId="11d">
    <w:name w:val="Знак Знак1 Знак Знак Знак1"/>
    <w:basedOn w:val="a0"/>
    <w:rsid w:val="00994C78"/>
    <w:pPr>
      <w:spacing w:after="160" w:line="240" w:lineRule="exact"/>
    </w:pPr>
    <w:rPr>
      <w:rFonts w:ascii="Verdana" w:eastAsia="Times New Roman" w:hAnsi="Verdana" w:cs="Times New Roman"/>
      <w:sz w:val="20"/>
      <w:szCs w:val="20"/>
      <w:lang w:val="en-US"/>
    </w:rPr>
  </w:style>
  <w:style w:type="paragraph" w:customStyle="1" w:styleId="1ff4">
    <w:name w:val="Знак Знак Знак Знак Знак1"/>
    <w:basedOn w:val="a0"/>
    <w:rsid w:val="00994C78"/>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1">
    <w:name w:val="Char Char Car Char Car Char Car Char Car Char Char Char Car Char Char Char1"/>
    <w:basedOn w:val="a0"/>
    <w:rsid w:val="00994C78"/>
    <w:pPr>
      <w:autoSpaceDE w:val="0"/>
      <w:autoSpaceDN w:val="0"/>
      <w:spacing w:after="160" w:line="240" w:lineRule="exact"/>
    </w:pPr>
    <w:rPr>
      <w:rFonts w:ascii="Arial" w:eastAsia="Times New Roman" w:hAnsi="Arial" w:cs="Arial"/>
      <w:sz w:val="20"/>
      <w:szCs w:val="20"/>
      <w:lang w:val="en-US"/>
    </w:rPr>
  </w:style>
  <w:style w:type="paragraph" w:customStyle="1" w:styleId="3f6">
    <w:name w:val="Знак Знак3"/>
    <w:basedOn w:val="a0"/>
    <w:rsid w:val="00994C78"/>
    <w:pPr>
      <w:spacing w:after="160" w:line="240" w:lineRule="exact"/>
    </w:pPr>
    <w:rPr>
      <w:rFonts w:ascii="Verdana" w:eastAsia="Times New Roman" w:hAnsi="Verdana" w:cs="Times New Roman"/>
      <w:sz w:val="20"/>
      <w:szCs w:val="20"/>
      <w:lang w:val="en-US"/>
    </w:rPr>
  </w:style>
  <w:style w:type="paragraph" w:customStyle="1" w:styleId="1ff5">
    <w:name w:val="Знак Знак Знак1"/>
    <w:basedOn w:val="a0"/>
    <w:rsid w:val="00994C78"/>
    <w:pPr>
      <w:spacing w:after="160" w:line="240" w:lineRule="exact"/>
    </w:pPr>
    <w:rPr>
      <w:rFonts w:ascii="Verdana" w:eastAsia="Times New Roman" w:hAnsi="Verdana" w:cs="Times New Roman"/>
      <w:sz w:val="20"/>
      <w:szCs w:val="20"/>
      <w:lang w:val="en-US"/>
    </w:rPr>
  </w:style>
  <w:style w:type="paragraph" w:customStyle="1" w:styleId="1ff6">
    <w:name w:val="Знак Знак Знак Знак1"/>
    <w:basedOn w:val="a0"/>
    <w:rsid w:val="00994C78"/>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ff1">
    <w:name w:val="Знак2"/>
    <w:basedOn w:val="a0"/>
    <w:rsid w:val="00994C78"/>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1810">
    <w:name w:val="Знак Знак181"/>
    <w:rsid w:val="00994C78"/>
    <w:rPr>
      <w:rFonts w:ascii="Arial" w:hAnsi="Arial"/>
      <w:b/>
      <w:kern w:val="32"/>
      <w:sz w:val="32"/>
    </w:rPr>
  </w:style>
  <w:style w:type="character" w:customStyle="1" w:styleId="1712">
    <w:name w:val="Знак Знак171"/>
    <w:rsid w:val="00994C78"/>
    <w:rPr>
      <w:rFonts w:ascii="Arial" w:hAnsi="Arial"/>
      <w:b/>
      <w:sz w:val="28"/>
    </w:rPr>
  </w:style>
  <w:style w:type="character" w:customStyle="1" w:styleId="1611">
    <w:name w:val="Знак Знак161"/>
    <w:rsid w:val="00994C78"/>
    <w:rPr>
      <w:rFonts w:ascii="Arial" w:hAnsi="Arial"/>
      <w:b/>
      <w:sz w:val="26"/>
    </w:rPr>
  </w:style>
  <w:style w:type="paragraph" w:customStyle="1" w:styleId="216">
    <w:name w:val="Знак Знак2 Знак1"/>
    <w:basedOn w:val="a0"/>
    <w:rsid w:val="00994C78"/>
    <w:pPr>
      <w:spacing w:after="160" w:line="240" w:lineRule="exact"/>
    </w:pPr>
    <w:rPr>
      <w:rFonts w:ascii="Verdana" w:eastAsia="Times New Roman" w:hAnsi="Verdana" w:cs="Times New Roman"/>
      <w:sz w:val="20"/>
      <w:szCs w:val="20"/>
      <w:lang w:val="en-US"/>
    </w:rPr>
  </w:style>
  <w:style w:type="paragraph" w:customStyle="1" w:styleId="1ff7">
    <w:name w:val="Знак Знак Знак Знак Знак Знак Знак Знак Знак1"/>
    <w:basedOn w:val="a0"/>
    <w:rsid w:val="00994C78"/>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pple-tab-span">
    <w:name w:val="apple-tab-span"/>
    <w:rsid w:val="00994C78"/>
  </w:style>
  <w:style w:type="character" w:customStyle="1" w:styleId="dash0410043104370430044600200441043f04380441043a0430char1">
    <w:name w:val="dash0410_0431_0437_0430_0446_0020_0441_043f_0438_0441_043a_0430__char1"/>
    <w:rsid w:val="00994C78"/>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994C78"/>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994C78"/>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994C78"/>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994C78"/>
    <w:pPr>
      <w:spacing w:after="120" w:line="480" w:lineRule="atLeast"/>
    </w:pPr>
    <w:rPr>
      <w:rFonts w:ascii="Times New Roman" w:eastAsia="Times New Roman" w:hAnsi="Times New Roman" w:cs="Times New Roman"/>
      <w:sz w:val="24"/>
      <w:szCs w:val="24"/>
      <w:lang w:eastAsia="ru-RU"/>
    </w:rPr>
  </w:style>
  <w:style w:type="character" w:customStyle="1" w:styleId="c0">
    <w:name w:val="c0"/>
    <w:rsid w:val="00994C78"/>
  </w:style>
  <w:style w:type="paragraph" w:customStyle="1" w:styleId="afffff9">
    <w:name w:val="Основной"/>
    <w:basedOn w:val="a0"/>
    <w:rsid w:val="00994C78"/>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a">
    <w:name w:val="Название таблицы"/>
    <w:basedOn w:val="afffff9"/>
    <w:rsid w:val="00994C78"/>
    <w:pPr>
      <w:spacing w:before="113"/>
      <w:ind w:firstLine="0"/>
      <w:jc w:val="center"/>
    </w:pPr>
    <w:rPr>
      <w:b/>
      <w:bCs/>
    </w:rPr>
  </w:style>
  <w:style w:type="character" w:customStyle="1" w:styleId="1ff8">
    <w:name w:val="Сноска1"/>
    <w:rsid w:val="00994C78"/>
    <w:rPr>
      <w:rFonts w:ascii="Times New Roman" w:hAnsi="Times New Roman"/>
      <w:vertAlign w:val="superscript"/>
    </w:rPr>
  </w:style>
  <w:style w:type="paragraph" w:customStyle="1" w:styleId="afffffb">
    <w:name w:val="Буллит"/>
    <w:basedOn w:val="afffff9"/>
    <w:rsid w:val="00994C78"/>
    <w:pPr>
      <w:ind w:firstLine="244"/>
    </w:p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994C78"/>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994C78"/>
    <w:pPr>
      <w:spacing w:after="120" w:line="240" w:lineRule="auto"/>
      <w:ind w:left="280"/>
    </w:pPr>
    <w:rPr>
      <w:rFonts w:ascii="Times New Roman" w:eastAsia="Calibri" w:hAnsi="Times New Roman" w:cs="Times New Roman"/>
      <w:sz w:val="24"/>
      <w:szCs w:val="24"/>
      <w:lang w:eastAsia="ru-RU"/>
    </w:rPr>
  </w:style>
  <w:style w:type="paragraph" w:styleId="afffffc">
    <w:name w:val="annotation subject"/>
    <w:basedOn w:val="afffff0"/>
    <w:next w:val="afffff0"/>
    <w:link w:val="afffffd"/>
    <w:semiHidden/>
    <w:rsid w:val="00994C78"/>
    <w:pPr>
      <w:widowControl w:val="0"/>
      <w:spacing w:after="200" w:line="276" w:lineRule="auto"/>
    </w:pPr>
    <w:rPr>
      <w:rFonts w:ascii="Calibri" w:hAnsi="Calibri"/>
      <w:b/>
      <w:bCs/>
      <w:lang w:val="en-US" w:eastAsia="en-US"/>
    </w:rPr>
  </w:style>
  <w:style w:type="character" w:customStyle="1" w:styleId="afffffd">
    <w:name w:val="Тема примечания Знак"/>
    <w:basedOn w:val="afffff1"/>
    <w:link w:val="afffffc"/>
    <w:semiHidden/>
    <w:rsid w:val="00994C78"/>
    <w:rPr>
      <w:rFonts w:ascii="Calibri" w:eastAsia="Times New Roman" w:hAnsi="Calibri" w:cs="Times New Roman"/>
      <w:b/>
      <w:bCs/>
      <w:sz w:val="20"/>
      <w:szCs w:val="20"/>
      <w:lang w:val="en-US" w:eastAsia="ru-RU"/>
    </w:rPr>
  </w:style>
  <w:style w:type="paragraph" w:styleId="afffffe">
    <w:name w:val="Revision"/>
    <w:hidden/>
    <w:uiPriority w:val="99"/>
    <w:semiHidden/>
    <w:rsid w:val="00994C78"/>
    <w:pPr>
      <w:spacing w:after="0" w:line="240" w:lineRule="auto"/>
    </w:pPr>
    <w:rPr>
      <w:rFonts w:ascii="Calibri" w:eastAsia="Times New Roman" w:hAnsi="Calibri" w:cs="Times New Roman"/>
      <w:lang w:val="en-US"/>
    </w:rPr>
  </w:style>
  <w:style w:type="numbering" w:customStyle="1" w:styleId="2ff2">
    <w:name w:val="Нет списка2"/>
    <w:next w:val="a3"/>
    <w:uiPriority w:val="99"/>
    <w:semiHidden/>
    <w:unhideWhenUsed/>
    <w:rsid w:val="00994C78"/>
  </w:style>
  <w:style w:type="character" w:customStyle="1" w:styleId="1ff9">
    <w:name w:val="Текст выноски Знак1"/>
    <w:uiPriority w:val="99"/>
    <w:semiHidden/>
    <w:rsid w:val="00994C78"/>
    <w:rPr>
      <w:rFonts w:ascii="Segoe UI" w:eastAsia="Times New Roman" w:hAnsi="Segoe UI" w:cs="Segoe UI"/>
      <w:sz w:val="18"/>
      <w:szCs w:val="18"/>
      <w:lang w:eastAsia="ru-RU"/>
    </w:rPr>
  </w:style>
  <w:style w:type="character" w:customStyle="1" w:styleId="1ffa">
    <w:name w:val="Текст примечания Знак1"/>
    <w:uiPriority w:val="99"/>
    <w:semiHidden/>
    <w:rsid w:val="00994C78"/>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994C78"/>
    <w:pPr>
      <w:spacing w:after="0" w:line="240" w:lineRule="auto"/>
    </w:pPr>
    <w:rPr>
      <w:rFonts w:ascii="Times New Roman" w:eastAsia="Times New Roman" w:hAnsi="Times New Roman" w:cs="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994C78"/>
    <w:pPr>
      <w:spacing w:after="120" w:line="240" w:lineRule="auto"/>
      <w:ind w:left="280"/>
    </w:pPr>
    <w:rPr>
      <w:rFonts w:ascii="Times New Roman" w:eastAsia="Times New Roman" w:hAnsi="Times New Roman" w:cs="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994C78"/>
    <w:rPr>
      <w:rFonts w:ascii="Times New Roman" w:hAnsi="Times New Roman" w:cs="Times New Roman" w:hint="default"/>
      <w:strike w:val="0"/>
      <w:dstrike w:val="0"/>
      <w:sz w:val="20"/>
      <w:szCs w:val="20"/>
      <w:u w:val="none"/>
      <w:effect w:val="none"/>
    </w:rPr>
  </w:style>
  <w:style w:type="character" w:customStyle="1" w:styleId="355">
    <w:name w:val="Основной текст (35)_"/>
    <w:link w:val="356"/>
    <w:uiPriority w:val="99"/>
    <w:locked/>
    <w:rsid w:val="00994C78"/>
    <w:rPr>
      <w:rFonts w:ascii="Arial" w:hAnsi="Arial" w:cs="Arial"/>
      <w:spacing w:val="-10"/>
      <w:shd w:val="clear" w:color="auto" w:fill="FFFFFF"/>
    </w:rPr>
  </w:style>
  <w:style w:type="paragraph" w:customStyle="1" w:styleId="356">
    <w:name w:val="Основной текст (35)"/>
    <w:basedOn w:val="a0"/>
    <w:link w:val="355"/>
    <w:uiPriority w:val="99"/>
    <w:rsid w:val="00994C78"/>
    <w:pPr>
      <w:widowControl w:val="0"/>
      <w:shd w:val="clear" w:color="auto" w:fill="FFFFFF"/>
      <w:spacing w:after="0" w:line="322" w:lineRule="exact"/>
    </w:pPr>
    <w:rPr>
      <w:rFonts w:ascii="Arial" w:hAnsi="Arial" w:cs="Arial"/>
      <w:spacing w:val="-10"/>
    </w:rPr>
  </w:style>
  <w:style w:type="character" w:customStyle="1" w:styleId="3f7">
    <w:name w:val="Основной текст (3)_"/>
    <w:link w:val="3f8"/>
    <w:locked/>
    <w:rsid w:val="00994C78"/>
    <w:rPr>
      <w:rFonts w:ascii="Times New Roman" w:eastAsia="Times New Roman" w:hAnsi="Times New Roman" w:cs="Times New Roman"/>
      <w:sz w:val="26"/>
      <w:szCs w:val="26"/>
      <w:shd w:val="clear" w:color="auto" w:fill="FFFFFF"/>
    </w:rPr>
  </w:style>
  <w:style w:type="paragraph" w:customStyle="1" w:styleId="3f8">
    <w:name w:val="Основной текст (3)"/>
    <w:basedOn w:val="a0"/>
    <w:link w:val="3f7"/>
    <w:rsid w:val="00994C78"/>
    <w:pPr>
      <w:widowControl w:val="0"/>
      <w:shd w:val="clear" w:color="auto" w:fill="FFFFFF"/>
      <w:spacing w:after="0" w:line="293" w:lineRule="exact"/>
      <w:ind w:hanging="1280"/>
    </w:pPr>
    <w:rPr>
      <w:rFonts w:ascii="Times New Roman" w:eastAsia="Times New Roman" w:hAnsi="Times New Roman" w:cs="Times New Roman"/>
      <w:sz w:val="26"/>
      <w:szCs w:val="26"/>
    </w:rPr>
  </w:style>
  <w:style w:type="character" w:customStyle="1" w:styleId="4f1">
    <w:name w:val="Основной текст (4)_"/>
    <w:link w:val="4f2"/>
    <w:locked/>
    <w:rsid w:val="00994C78"/>
    <w:rPr>
      <w:rFonts w:ascii="Times New Roman" w:eastAsia="Times New Roman" w:hAnsi="Times New Roman" w:cs="Times New Roman"/>
      <w:b/>
      <w:bCs/>
      <w:sz w:val="26"/>
      <w:szCs w:val="26"/>
      <w:shd w:val="clear" w:color="auto" w:fill="FFFFFF"/>
    </w:rPr>
  </w:style>
  <w:style w:type="paragraph" w:customStyle="1" w:styleId="4f2">
    <w:name w:val="Основной текст (4)"/>
    <w:basedOn w:val="a0"/>
    <w:link w:val="4f1"/>
    <w:rsid w:val="00994C78"/>
    <w:pPr>
      <w:widowControl w:val="0"/>
      <w:shd w:val="clear" w:color="auto" w:fill="FFFFFF"/>
      <w:spacing w:after="120" w:line="0" w:lineRule="atLeast"/>
      <w:ind w:firstLine="320"/>
      <w:jc w:val="both"/>
    </w:pPr>
    <w:rPr>
      <w:rFonts w:ascii="Times New Roman" w:eastAsia="Times New Roman" w:hAnsi="Times New Roman" w:cs="Times New Roman"/>
      <w:b/>
      <w:bCs/>
      <w:sz w:val="26"/>
      <w:szCs w:val="26"/>
    </w:rPr>
  </w:style>
  <w:style w:type="character" w:customStyle="1" w:styleId="5c">
    <w:name w:val="Основной текст (5)_"/>
    <w:link w:val="5d"/>
    <w:locked/>
    <w:rsid w:val="00994C78"/>
    <w:rPr>
      <w:rFonts w:ascii="Times New Roman" w:eastAsia="Times New Roman" w:hAnsi="Times New Roman" w:cs="Times New Roman"/>
      <w:i/>
      <w:iCs/>
      <w:shd w:val="clear" w:color="auto" w:fill="FFFFFF"/>
    </w:rPr>
  </w:style>
  <w:style w:type="paragraph" w:customStyle="1" w:styleId="5d">
    <w:name w:val="Основной текст (5)"/>
    <w:basedOn w:val="a0"/>
    <w:link w:val="5c"/>
    <w:rsid w:val="00994C78"/>
    <w:pPr>
      <w:widowControl w:val="0"/>
      <w:shd w:val="clear" w:color="auto" w:fill="FFFFFF"/>
      <w:spacing w:after="0" w:line="211" w:lineRule="exact"/>
    </w:pPr>
    <w:rPr>
      <w:rFonts w:ascii="Times New Roman" w:eastAsia="Times New Roman" w:hAnsi="Times New Roman" w:cs="Times New Roman"/>
      <w:i/>
      <w:iCs/>
    </w:rPr>
  </w:style>
  <w:style w:type="character" w:customStyle="1" w:styleId="5e">
    <w:name w:val="Заголовок №5_"/>
    <w:link w:val="5f"/>
    <w:locked/>
    <w:rsid w:val="00994C78"/>
    <w:rPr>
      <w:rFonts w:ascii="Times New Roman" w:eastAsia="Times New Roman" w:hAnsi="Times New Roman" w:cs="Times New Roman"/>
      <w:b/>
      <w:bCs/>
      <w:sz w:val="21"/>
      <w:szCs w:val="21"/>
      <w:shd w:val="clear" w:color="auto" w:fill="FFFFFF"/>
    </w:rPr>
  </w:style>
  <w:style w:type="paragraph" w:customStyle="1" w:styleId="5f">
    <w:name w:val="Заголовок №5"/>
    <w:basedOn w:val="a0"/>
    <w:link w:val="5e"/>
    <w:rsid w:val="00994C78"/>
    <w:pPr>
      <w:widowControl w:val="0"/>
      <w:shd w:val="clear" w:color="auto" w:fill="FFFFFF"/>
      <w:spacing w:after="0" w:line="211" w:lineRule="exact"/>
      <w:jc w:val="both"/>
      <w:outlineLvl w:val="4"/>
    </w:pPr>
    <w:rPr>
      <w:rFonts w:ascii="Times New Roman" w:eastAsia="Times New Roman" w:hAnsi="Times New Roman" w:cs="Times New Roman"/>
      <w:b/>
      <w:bCs/>
      <w:sz w:val="21"/>
      <w:szCs w:val="21"/>
    </w:rPr>
  </w:style>
  <w:style w:type="character" w:customStyle="1" w:styleId="67">
    <w:name w:val="Основной текст (6)_"/>
    <w:link w:val="69"/>
    <w:locked/>
    <w:rsid w:val="00994C78"/>
    <w:rPr>
      <w:rFonts w:ascii="Times New Roman" w:eastAsia="Times New Roman" w:hAnsi="Times New Roman" w:cs="Times New Roman"/>
      <w:b/>
      <w:bCs/>
      <w:sz w:val="21"/>
      <w:szCs w:val="21"/>
      <w:shd w:val="clear" w:color="auto" w:fill="FFFFFF"/>
    </w:rPr>
  </w:style>
  <w:style w:type="paragraph" w:customStyle="1" w:styleId="69">
    <w:name w:val="Основной текст (6)"/>
    <w:basedOn w:val="a0"/>
    <w:link w:val="67"/>
    <w:rsid w:val="00994C78"/>
    <w:pPr>
      <w:widowControl w:val="0"/>
      <w:shd w:val="clear" w:color="auto" w:fill="FFFFFF"/>
      <w:spacing w:before="300" w:after="0" w:line="211" w:lineRule="exact"/>
      <w:ind w:hanging="140"/>
    </w:pPr>
    <w:rPr>
      <w:rFonts w:ascii="Times New Roman" w:eastAsia="Times New Roman" w:hAnsi="Times New Roman" w:cs="Times New Roman"/>
      <w:b/>
      <w:bCs/>
      <w:sz w:val="21"/>
      <w:szCs w:val="21"/>
    </w:rPr>
  </w:style>
  <w:style w:type="character" w:customStyle="1" w:styleId="74">
    <w:name w:val="Основной текст (7)_"/>
    <w:link w:val="75"/>
    <w:locked/>
    <w:rsid w:val="00994C78"/>
    <w:rPr>
      <w:rFonts w:ascii="Times New Roman" w:eastAsia="Times New Roman" w:hAnsi="Times New Roman" w:cs="Times New Roman"/>
      <w:sz w:val="17"/>
      <w:szCs w:val="17"/>
      <w:shd w:val="clear" w:color="auto" w:fill="FFFFFF"/>
    </w:rPr>
  </w:style>
  <w:style w:type="paragraph" w:customStyle="1" w:styleId="75">
    <w:name w:val="Основной текст (7)"/>
    <w:basedOn w:val="a0"/>
    <w:link w:val="74"/>
    <w:rsid w:val="00994C78"/>
    <w:pPr>
      <w:widowControl w:val="0"/>
      <w:shd w:val="clear" w:color="auto" w:fill="FFFFFF"/>
      <w:spacing w:after="0" w:line="168" w:lineRule="exact"/>
      <w:ind w:firstLine="320"/>
      <w:jc w:val="both"/>
    </w:pPr>
    <w:rPr>
      <w:rFonts w:ascii="Times New Roman" w:eastAsia="Times New Roman" w:hAnsi="Times New Roman" w:cs="Times New Roman"/>
      <w:sz w:val="17"/>
      <w:szCs w:val="17"/>
    </w:rPr>
  </w:style>
  <w:style w:type="character" w:customStyle="1" w:styleId="Exact">
    <w:name w:val="Подпись к картинке Exact"/>
    <w:link w:val="affffff"/>
    <w:locked/>
    <w:rsid w:val="00994C78"/>
    <w:rPr>
      <w:rFonts w:ascii="Times New Roman" w:eastAsia="Times New Roman" w:hAnsi="Times New Roman" w:cs="Times New Roman"/>
      <w:sz w:val="21"/>
      <w:szCs w:val="21"/>
      <w:shd w:val="clear" w:color="auto" w:fill="FFFFFF"/>
    </w:rPr>
  </w:style>
  <w:style w:type="paragraph" w:customStyle="1" w:styleId="affffff">
    <w:name w:val="Подпись к картинке"/>
    <w:basedOn w:val="a0"/>
    <w:link w:val="Exact"/>
    <w:rsid w:val="00994C78"/>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2Exact">
    <w:name w:val="Заголовок №2 Exact"/>
    <w:locked/>
    <w:rsid w:val="00994C78"/>
    <w:rPr>
      <w:rFonts w:ascii="Times New Roman" w:eastAsia="Times New Roman" w:hAnsi="Times New Roman" w:cs="Times New Roman"/>
      <w:b/>
      <w:bCs/>
      <w:sz w:val="26"/>
      <w:szCs w:val="26"/>
      <w:shd w:val="clear" w:color="auto" w:fill="FFFFFF"/>
    </w:rPr>
  </w:style>
  <w:style w:type="character" w:customStyle="1" w:styleId="8Exact">
    <w:name w:val="Основной текст (8) Exact"/>
    <w:link w:val="85"/>
    <w:locked/>
    <w:rsid w:val="00994C78"/>
    <w:rPr>
      <w:rFonts w:ascii="Times New Roman" w:eastAsia="Times New Roman" w:hAnsi="Times New Roman" w:cs="Times New Roman"/>
      <w:sz w:val="17"/>
      <w:szCs w:val="17"/>
      <w:shd w:val="clear" w:color="auto" w:fill="FFFFFF"/>
    </w:rPr>
  </w:style>
  <w:style w:type="paragraph" w:customStyle="1" w:styleId="85">
    <w:name w:val="Основной текст (8)"/>
    <w:basedOn w:val="a0"/>
    <w:link w:val="8Exact"/>
    <w:rsid w:val="00994C78"/>
    <w:pPr>
      <w:widowControl w:val="0"/>
      <w:shd w:val="clear" w:color="auto" w:fill="FFFFFF"/>
      <w:spacing w:after="0" w:line="158" w:lineRule="exact"/>
      <w:jc w:val="right"/>
    </w:pPr>
    <w:rPr>
      <w:rFonts w:ascii="Times New Roman" w:eastAsia="Times New Roman" w:hAnsi="Times New Roman" w:cs="Times New Roman"/>
      <w:sz w:val="17"/>
      <w:szCs w:val="17"/>
    </w:rPr>
  </w:style>
  <w:style w:type="character" w:customStyle="1" w:styleId="95">
    <w:name w:val="Основной текст (9)_"/>
    <w:link w:val="96"/>
    <w:locked/>
    <w:rsid w:val="00994C78"/>
    <w:rPr>
      <w:rFonts w:ascii="Times New Roman" w:eastAsia="Times New Roman" w:hAnsi="Times New Roman" w:cs="Times New Roman"/>
      <w:i/>
      <w:iCs/>
      <w:sz w:val="21"/>
      <w:szCs w:val="21"/>
      <w:shd w:val="clear" w:color="auto" w:fill="FFFFFF"/>
    </w:rPr>
  </w:style>
  <w:style w:type="paragraph" w:customStyle="1" w:styleId="96">
    <w:name w:val="Основной текст (9)"/>
    <w:basedOn w:val="a0"/>
    <w:link w:val="95"/>
    <w:rsid w:val="00994C78"/>
    <w:pPr>
      <w:widowControl w:val="0"/>
      <w:shd w:val="clear" w:color="auto" w:fill="FFFFFF"/>
      <w:spacing w:before="60" w:after="0" w:line="211" w:lineRule="exact"/>
      <w:jc w:val="both"/>
    </w:pPr>
    <w:rPr>
      <w:rFonts w:ascii="Times New Roman" w:eastAsia="Times New Roman" w:hAnsi="Times New Roman" w:cs="Times New Roman"/>
      <w:i/>
      <w:iCs/>
      <w:sz w:val="21"/>
      <w:szCs w:val="21"/>
    </w:rPr>
  </w:style>
  <w:style w:type="character" w:customStyle="1" w:styleId="3Exact">
    <w:name w:val="Заголовок №3 Exact"/>
    <w:locked/>
    <w:rsid w:val="00994C78"/>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f3"/>
    <w:locked/>
    <w:rsid w:val="00994C78"/>
    <w:rPr>
      <w:rFonts w:ascii="Times New Roman" w:eastAsia="Times New Roman" w:hAnsi="Times New Roman" w:cs="Times New Roman"/>
      <w:shd w:val="clear" w:color="auto" w:fill="FFFFFF"/>
    </w:rPr>
  </w:style>
  <w:style w:type="paragraph" w:customStyle="1" w:styleId="2ff3">
    <w:name w:val="Подпись к картинке (2)"/>
    <w:basedOn w:val="a0"/>
    <w:link w:val="2Exact0"/>
    <w:rsid w:val="00994C78"/>
    <w:pPr>
      <w:widowControl w:val="0"/>
      <w:shd w:val="clear" w:color="auto" w:fill="FFFFFF"/>
      <w:spacing w:after="0" w:line="0" w:lineRule="atLeast"/>
    </w:pPr>
    <w:rPr>
      <w:rFonts w:ascii="Times New Roman" w:eastAsia="Times New Roman" w:hAnsi="Times New Roman" w:cs="Times New Roman"/>
    </w:rPr>
  </w:style>
  <w:style w:type="character" w:customStyle="1" w:styleId="3Exact0">
    <w:name w:val="Подпись к картинке (3) Exact"/>
    <w:link w:val="3f9"/>
    <w:locked/>
    <w:rsid w:val="00994C78"/>
    <w:rPr>
      <w:rFonts w:ascii="Times New Roman" w:eastAsia="Times New Roman" w:hAnsi="Times New Roman" w:cs="Times New Roman"/>
      <w:sz w:val="21"/>
      <w:szCs w:val="21"/>
      <w:shd w:val="clear" w:color="auto" w:fill="FFFFFF"/>
    </w:rPr>
  </w:style>
  <w:style w:type="paragraph" w:customStyle="1" w:styleId="3f9">
    <w:name w:val="Подпись к картинке (3)"/>
    <w:basedOn w:val="a0"/>
    <w:link w:val="3Exact0"/>
    <w:rsid w:val="00994C78"/>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4Exact">
    <w:name w:val="Подпись к картинке (4) Exact"/>
    <w:link w:val="4f3"/>
    <w:uiPriority w:val="99"/>
    <w:locked/>
    <w:rsid w:val="00994C78"/>
    <w:rPr>
      <w:rFonts w:ascii="Times New Roman" w:eastAsia="Times New Roman" w:hAnsi="Times New Roman" w:cs="Times New Roman"/>
      <w:i/>
      <w:iCs/>
      <w:sz w:val="21"/>
      <w:szCs w:val="21"/>
      <w:shd w:val="clear" w:color="auto" w:fill="FFFFFF"/>
      <w:lang w:val="en-US" w:bidi="en-US"/>
    </w:rPr>
  </w:style>
  <w:style w:type="paragraph" w:customStyle="1" w:styleId="4f3">
    <w:name w:val="Подпись к картинке (4)"/>
    <w:basedOn w:val="a0"/>
    <w:link w:val="4Exact"/>
    <w:uiPriority w:val="99"/>
    <w:rsid w:val="00994C78"/>
    <w:pPr>
      <w:widowControl w:val="0"/>
      <w:shd w:val="clear" w:color="auto" w:fill="FFFFFF"/>
      <w:spacing w:after="0" w:line="0" w:lineRule="atLeast"/>
    </w:pPr>
    <w:rPr>
      <w:rFonts w:ascii="Times New Roman" w:eastAsia="Times New Roman" w:hAnsi="Times New Roman" w:cs="Times New Roman"/>
      <w:i/>
      <w:iCs/>
      <w:sz w:val="21"/>
      <w:szCs w:val="21"/>
      <w:lang w:val="en-US" w:bidi="en-US"/>
    </w:rPr>
  </w:style>
  <w:style w:type="character" w:customStyle="1" w:styleId="16Exact">
    <w:name w:val="Основной текст (16) Exact"/>
    <w:locked/>
    <w:rsid w:val="00994C78"/>
    <w:rPr>
      <w:rFonts w:ascii="Times New Roman" w:eastAsia="Times New Roman" w:hAnsi="Times New Roman" w:cs="Times New Roman"/>
      <w:b/>
      <w:bCs/>
      <w:sz w:val="19"/>
      <w:szCs w:val="19"/>
      <w:shd w:val="clear" w:color="auto" w:fill="FFFFFF"/>
    </w:rPr>
  </w:style>
  <w:style w:type="character" w:customStyle="1" w:styleId="3Exact1">
    <w:name w:val="Номер заголовка №3 Exact"/>
    <w:link w:val="3fa"/>
    <w:locked/>
    <w:rsid w:val="00994C78"/>
    <w:rPr>
      <w:rFonts w:ascii="Impact" w:eastAsia="Impact" w:hAnsi="Impact" w:cs="Impact"/>
      <w:sz w:val="19"/>
      <w:szCs w:val="19"/>
      <w:shd w:val="clear" w:color="auto" w:fill="FFFFFF"/>
    </w:rPr>
  </w:style>
  <w:style w:type="paragraph" w:customStyle="1" w:styleId="3fa">
    <w:name w:val="Номер заголовка №3"/>
    <w:basedOn w:val="a0"/>
    <w:link w:val="3Exact1"/>
    <w:rsid w:val="00994C78"/>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c"/>
    <w:locked/>
    <w:rsid w:val="00994C78"/>
    <w:rPr>
      <w:rFonts w:ascii="Times New Roman" w:eastAsia="Times New Roman" w:hAnsi="Times New Roman" w:cs="Times New Roman"/>
      <w:sz w:val="21"/>
      <w:szCs w:val="21"/>
      <w:shd w:val="clear" w:color="auto" w:fill="FFFFFF"/>
    </w:rPr>
  </w:style>
  <w:style w:type="paragraph" w:customStyle="1" w:styleId="32c">
    <w:name w:val="Номер заголовка №3 (2)"/>
    <w:basedOn w:val="a0"/>
    <w:link w:val="32Exact"/>
    <w:rsid w:val="00994C78"/>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33Exact">
    <w:name w:val="Номер заголовка №3 (3) Exact"/>
    <w:link w:val="33b"/>
    <w:locked/>
    <w:rsid w:val="00994C78"/>
    <w:rPr>
      <w:rFonts w:ascii="Times New Roman" w:eastAsia="Times New Roman" w:hAnsi="Times New Roman" w:cs="Times New Roman"/>
      <w:sz w:val="26"/>
      <w:szCs w:val="26"/>
      <w:shd w:val="clear" w:color="auto" w:fill="FFFFFF"/>
    </w:rPr>
  </w:style>
  <w:style w:type="paragraph" w:customStyle="1" w:styleId="33b">
    <w:name w:val="Номер заголовка №3 (3)"/>
    <w:basedOn w:val="a0"/>
    <w:link w:val="33Exact"/>
    <w:rsid w:val="00994C78"/>
    <w:pPr>
      <w:widowControl w:val="0"/>
      <w:shd w:val="clear" w:color="auto" w:fill="FFFFFF"/>
      <w:spacing w:after="0" w:line="0" w:lineRule="atLeast"/>
    </w:pPr>
    <w:rPr>
      <w:rFonts w:ascii="Times New Roman" w:eastAsia="Times New Roman" w:hAnsi="Times New Roman" w:cs="Times New Roman"/>
      <w:sz w:val="26"/>
      <w:szCs w:val="26"/>
    </w:rPr>
  </w:style>
  <w:style w:type="character" w:customStyle="1" w:styleId="17Exact">
    <w:name w:val="Основной текст (17) Exact"/>
    <w:locked/>
    <w:rsid w:val="00994C78"/>
    <w:rPr>
      <w:rFonts w:ascii="Candara" w:eastAsia="Candara" w:hAnsi="Candara" w:cs="Candara"/>
      <w:shd w:val="clear" w:color="auto" w:fill="FFFFFF"/>
    </w:rPr>
  </w:style>
  <w:style w:type="character" w:customStyle="1" w:styleId="18Exact">
    <w:name w:val="Основной текст (18) Exact"/>
    <w:locked/>
    <w:rsid w:val="00994C78"/>
    <w:rPr>
      <w:rFonts w:ascii="Microsoft Sans Serif" w:eastAsia="Microsoft Sans Serif" w:hAnsi="Microsoft Sans Serif" w:cs="Microsoft Sans Serif"/>
      <w:sz w:val="16"/>
      <w:szCs w:val="16"/>
      <w:shd w:val="clear" w:color="auto" w:fill="FFFFFF"/>
    </w:rPr>
  </w:style>
  <w:style w:type="character" w:customStyle="1" w:styleId="affffff0">
    <w:name w:val="Сноска_"/>
    <w:locked/>
    <w:rsid w:val="00994C78"/>
    <w:rPr>
      <w:rFonts w:ascii="Times New Roman" w:eastAsia="Times New Roman" w:hAnsi="Times New Roman" w:cs="Times New Roman"/>
      <w:sz w:val="21"/>
      <w:szCs w:val="21"/>
      <w:shd w:val="clear" w:color="auto" w:fill="FFFFFF"/>
    </w:rPr>
  </w:style>
  <w:style w:type="character" w:customStyle="1" w:styleId="3fb">
    <w:name w:val="Подпись к таблице (3)_"/>
    <w:link w:val="3fc"/>
    <w:locked/>
    <w:rsid w:val="00994C78"/>
    <w:rPr>
      <w:rFonts w:ascii="Times New Roman" w:eastAsia="Times New Roman" w:hAnsi="Times New Roman" w:cs="Times New Roman"/>
      <w:i/>
      <w:iCs/>
      <w:shd w:val="clear" w:color="auto" w:fill="FFFFFF"/>
    </w:rPr>
  </w:style>
  <w:style w:type="paragraph" w:customStyle="1" w:styleId="3fc">
    <w:name w:val="Подпись к таблице (3)"/>
    <w:basedOn w:val="a0"/>
    <w:link w:val="3fb"/>
    <w:rsid w:val="00994C78"/>
    <w:pPr>
      <w:widowControl w:val="0"/>
      <w:shd w:val="clear" w:color="auto" w:fill="FFFFFF"/>
      <w:spacing w:after="0" w:line="0" w:lineRule="atLeast"/>
    </w:pPr>
    <w:rPr>
      <w:rFonts w:ascii="Times New Roman" w:eastAsia="Times New Roman" w:hAnsi="Times New Roman" w:cs="Times New Roman"/>
      <w:i/>
      <w:iCs/>
    </w:rPr>
  </w:style>
  <w:style w:type="character" w:customStyle="1" w:styleId="2ff4">
    <w:name w:val="Сноска (2)_"/>
    <w:link w:val="2ff5"/>
    <w:locked/>
    <w:rsid w:val="00994C78"/>
    <w:rPr>
      <w:rFonts w:ascii="Times New Roman" w:eastAsia="Times New Roman" w:hAnsi="Times New Roman" w:cs="Times New Roman"/>
      <w:shd w:val="clear" w:color="auto" w:fill="FFFFFF"/>
    </w:rPr>
  </w:style>
  <w:style w:type="paragraph" w:customStyle="1" w:styleId="2ff5">
    <w:name w:val="Сноска (2)"/>
    <w:basedOn w:val="a0"/>
    <w:link w:val="2ff4"/>
    <w:rsid w:val="00994C78"/>
    <w:pPr>
      <w:widowControl w:val="0"/>
      <w:shd w:val="clear" w:color="auto" w:fill="FFFFFF"/>
      <w:spacing w:after="0" w:line="211" w:lineRule="exact"/>
      <w:ind w:hanging="180"/>
    </w:pPr>
    <w:rPr>
      <w:rFonts w:ascii="Times New Roman" w:eastAsia="Times New Roman" w:hAnsi="Times New Roman" w:cs="Times New Roman"/>
    </w:rPr>
  </w:style>
  <w:style w:type="paragraph" w:customStyle="1" w:styleId="194">
    <w:name w:val="Основной текст (19)"/>
    <w:basedOn w:val="a0"/>
    <w:rsid w:val="00994C78"/>
    <w:pPr>
      <w:widowControl w:val="0"/>
      <w:shd w:val="clear" w:color="auto" w:fill="FFFFFF"/>
      <w:spacing w:after="180" w:line="0" w:lineRule="atLeast"/>
      <w:ind w:firstLine="340"/>
      <w:jc w:val="both"/>
    </w:pPr>
    <w:rPr>
      <w:rFonts w:ascii="Times New Roman" w:eastAsia="Times New Roman" w:hAnsi="Times New Roman" w:cs="Times New Roman"/>
      <w:sz w:val="21"/>
      <w:szCs w:val="21"/>
    </w:rPr>
  </w:style>
  <w:style w:type="character" w:customStyle="1" w:styleId="1Exact">
    <w:name w:val="Заголовок №1 Exact"/>
    <w:locked/>
    <w:rsid w:val="00994C78"/>
    <w:rPr>
      <w:rFonts w:ascii="Franklin Gothic Heavy" w:eastAsia="Franklin Gothic Heavy" w:hAnsi="Franklin Gothic Heavy" w:cs="Franklin Gothic Heavy"/>
      <w:i/>
      <w:iCs/>
      <w:sz w:val="28"/>
      <w:szCs w:val="28"/>
      <w:shd w:val="clear" w:color="auto" w:fill="FFFFFF"/>
    </w:rPr>
  </w:style>
  <w:style w:type="character" w:customStyle="1" w:styleId="2Exact1">
    <w:name w:val="Номер заголовка №2 Exact"/>
    <w:link w:val="2ff6"/>
    <w:locked/>
    <w:rsid w:val="00994C78"/>
    <w:rPr>
      <w:rFonts w:ascii="Times New Roman" w:eastAsia="Times New Roman" w:hAnsi="Times New Roman" w:cs="Times New Roman"/>
      <w:shd w:val="clear" w:color="auto" w:fill="FFFFFF"/>
    </w:rPr>
  </w:style>
  <w:style w:type="paragraph" w:customStyle="1" w:styleId="2ff6">
    <w:name w:val="Номер заголовка №2"/>
    <w:basedOn w:val="a0"/>
    <w:link w:val="2Exact1"/>
    <w:rsid w:val="00994C78"/>
    <w:pPr>
      <w:widowControl w:val="0"/>
      <w:shd w:val="clear" w:color="auto" w:fill="FFFFFF"/>
      <w:spacing w:before="120" w:after="0" w:line="0" w:lineRule="atLeast"/>
    </w:pPr>
    <w:rPr>
      <w:rFonts w:ascii="Times New Roman" w:eastAsia="Times New Roman" w:hAnsi="Times New Roman" w:cs="Times New Roman"/>
    </w:rPr>
  </w:style>
  <w:style w:type="character" w:customStyle="1" w:styleId="22Exact">
    <w:name w:val="Заголовок №2 (2) Exact"/>
    <w:locked/>
    <w:rsid w:val="00994C78"/>
    <w:rPr>
      <w:rFonts w:ascii="Impact" w:eastAsia="Impact" w:hAnsi="Impact" w:cs="Impact"/>
      <w:sz w:val="21"/>
      <w:szCs w:val="21"/>
      <w:shd w:val="clear" w:color="auto" w:fill="FFFFFF"/>
    </w:rPr>
  </w:style>
  <w:style w:type="character" w:customStyle="1" w:styleId="23Exact">
    <w:name w:val="Заголовок №2 (3) Exact"/>
    <w:locked/>
    <w:rsid w:val="00994C78"/>
    <w:rPr>
      <w:rFonts w:ascii="Times New Roman" w:eastAsia="Times New Roman" w:hAnsi="Times New Roman" w:cs="Times New Roman"/>
      <w:sz w:val="21"/>
      <w:szCs w:val="21"/>
      <w:shd w:val="clear" w:color="auto" w:fill="FFFFFF"/>
    </w:rPr>
  </w:style>
  <w:style w:type="character" w:customStyle="1" w:styleId="22Exact0">
    <w:name w:val="Номер заголовка №2 (2) Exact"/>
    <w:link w:val="22b"/>
    <w:locked/>
    <w:rsid w:val="00994C78"/>
    <w:rPr>
      <w:rFonts w:ascii="Times New Roman" w:eastAsia="Times New Roman" w:hAnsi="Times New Roman" w:cs="Times New Roman"/>
      <w:b/>
      <w:bCs/>
      <w:sz w:val="26"/>
      <w:szCs w:val="26"/>
      <w:shd w:val="clear" w:color="auto" w:fill="FFFFFF"/>
    </w:rPr>
  </w:style>
  <w:style w:type="paragraph" w:customStyle="1" w:styleId="22b">
    <w:name w:val="Номер заголовка №2 (2)"/>
    <w:basedOn w:val="a0"/>
    <w:link w:val="22Exact0"/>
    <w:rsid w:val="00994C78"/>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5Exact">
    <w:name w:val="Подпись к картинке (5) Exact"/>
    <w:link w:val="5f0"/>
    <w:locked/>
    <w:rsid w:val="00994C78"/>
    <w:rPr>
      <w:rFonts w:ascii="Impact" w:eastAsia="Impact" w:hAnsi="Impact" w:cs="Impact"/>
      <w:sz w:val="21"/>
      <w:szCs w:val="21"/>
      <w:shd w:val="clear" w:color="auto" w:fill="FFFFFF"/>
    </w:rPr>
  </w:style>
  <w:style w:type="paragraph" w:customStyle="1" w:styleId="5f0">
    <w:name w:val="Подпись к картинке (5)"/>
    <w:basedOn w:val="a0"/>
    <w:link w:val="5Exact"/>
    <w:rsid w:val="00994C78"/>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a"/>
    <w:locked/>
    <w:rsid w:val="00994C78"/>
    <w:rPr>
      <w:rFonts w:ascii="Times New Roman" w:eastAsia="Times New Roman" w:hAnsi="Times New Roman" w:cs="Times New Roman"/>
      <w:b/>
      <w:bCs/>
      <w:sz w:val="26"/>
      <w:szCs w:val="26"/>
      <w:shd w:val="clear" w:color="auto" w:fill="FFFFFF"/>
    </w:rPr>
  </w:style>
  <w:style w:type="paragraph" w:customStyle="1" w:styleId="6a">
    <w:name w:val="Подпись к картинке (6)"/>
    <w:basedOn w:val="a0"/>
    <w:link w:val="6Exact"/>
    <w:rsid w:val="00994C78"/>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20Exact">
    <w:name w:val="Основной текст (20) Exact"/>
    <w:locked/>
    <w:rsid w:val="00994C78"/>
    <w:rPr>
      <w:rFonts w:ascii="Times New Roman" w:eastAsia="Times New Roman" w:hAnsi="Times New Roman" w:cs="Times New Roman"/>
      <w:sz w:val="17"/>
      <w:szCs w:val="17"/>
      <w:shd w:val="clear" w:color="auto" w:fill="FFFFFF"/>
    </w:rPr>
  </w:style>
  <w:style w:type="character" w:customStyle="1" w:styleId="21Exact">
    <w:name w:val="Основной текст (21) Exact"/>
    <w:link w:val="217"/>
    <w:locked/>
    <w:rsid w:val="00994C78"/>
    <w:rPr>
      <w:rFonts w:ascii="Trebuchet MS" w:eastAsia="Trebuchet MS" w:hAnsi="Trebuchet MS" w:cs="Trebuchet MS"/>
      <w:i/>
      <w:iCs/>
      <w:sz w:val="15"/>
      <w:szCs w:val="15"/>
      <w:shd w:val="clear" w:color="auto" w:fill="FFFFFF"/>
    </w:rPr>
  </w:style>
  <w:style w:type="paragraph" w:customStyle="1" w:styleId="217">
    <w:name w:val="Основной текст (21)"/>
    <w:basedOn w:val="a0"/>
    <w:link w:val="21Exact"/>
    <w:rsid w:val="00994C78"/>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f1">
    <w:name w:val="Колонтитул_"/>
    <w:link w:val="affffff2"/>
    <w:locked/>
    <w:rsid w:val="00994C78"/>
    <w:rPr>
      <w:rFonts w:ascii="Times New Roman" w:eastAsia="Times New Roman" w:hAnsi="Times New Roman" w:cs="Times New Roman"/>
      <w:i/>
      <w:iCs/>
      <w:sz w:val="18"/>
      <w:szCs w:val="18"/>
      <w:shd w:val="clear" w:color="auto" w:fill="FFFFFF"/>
    </w:rPr>
  </w:style>
  <w:style w:type="paragraph" w:customStyle="1" w:styleId="affffff2">
    <w:name w:val="Колонтитул"/>
    <w:basedOn w:val="a0"/>
    <w:link w:val="affffff1"/>
    <w:rsid w:val="00994C78"/>
    <w:pPr>
      <w:widowControl w:val="0"/>
      <w:shd w:val="clear" w:color="auto" w:fill="FFFFFF"/>
      <w:spacing w:after="0" w:line="0" w:lineRule="atLeast"/>
    </w:pPr>
    <w:rPr>
      <w:rFonts w:ascii="Times New Roman" w:eastAsia="Times New Roman" w:hAnsi="Times New Roman" w:cs="Times New Roman"/>
      <w:i/>
      <w:iCs/>
      <w:sz w:val="18"/>
      <w:szCs w:val="18"/>
    </w:rPr>
  </w:style>
  <w:style w:type="character" w:customStyle="1" w:styleId="2ff7">
    <w:name w:val="Основной текст (2) + Полужирный"/>
    <w:rsid w:val="00994C78"/>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1pt">
    <w:name w:val="Основной текст (2) + Интервал 1 pt"/>
    <w:rsid w:val="00994C78"/>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994C78"/>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994C78"/>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994C78"/>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0">
    <w:name w:val="Основной текст (8) + 10"/>
    <w:aliases w:val="5 pt Exact"/>
    <w:rsid w:val="00994C78"/>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994C78"/>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994C78"/>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994C78"/>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994C78"/>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8">
    <w:name w:val="Основной текст (2) + Курсив"/>
    <w:aliases w:val="Интервал 9 pt"/>
    <w:rsid w:val="00994C78"/>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994C78"/>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994C78"/>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994C78"/>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34pt">
    <w:name w:val="Основной текст (2) + Интервал 34 pt"/>
    <w:rsid w:val="00994C78"/>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1pt0">
    <w:name w:val="Подпись к таблице (2) + Интервал 1 pt"/>
    <w:rsid w:val="00994C78"/>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994C78"/>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994C78"/>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994C78"/>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994C78"/>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994C78"/>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994C78"/>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6">
    <w:name w:val="Основной текст (15) + Курсив"/>
    <w:rsid w:val="00994C78"/>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3">
    <w:name w:val="Сноска + Полужирный"/>
    <w:rsid w:val="00994C78"/>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4">
    <w:name w:val="Сноска + Курсив"/>
    <w:rsid w:val="00994C78"/>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994C78"/>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994C78"/>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b">
    <w:name w:val="Основной текст (6) + Курсив"/>
    <w:rsid w:val="00994C78"/>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994C78"/>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4">
    <w:name w:val="Основной текст (10) + Не курсив"/>
    <w:rsid w:val="00994C78"/>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7">
    <w:name w:val="Основной текст (9) + Полужирный"/>
    <w:rsid w:val="00994C78"/>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8">
    <w:name w:val="Основной текст (9) + Не курсив"/>
    <w:rsid w:val="00994C78"/>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994C78"/>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994C78"/>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994C78"/>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994C78"/>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994C78"/>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9">
    <w:name w:val="Подпись к таблице (2) + Полужирный"/>
    <w:rsid w:val="00994C78"/>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a">
    <w:name w:val="Подпись к таблице (2) + Курсив"/>
    <w:rsid w:val="00994C78"/>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f1">
    <w:name w:val="Подпись к таблице (5)_"/>
    <w:uiPriority w:val="99"/>
    <w:rsid w:val="00994C78"/>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f2">
    <w:name w:val="Подпись к таблице (5) + Курсив"/>
    <w:rsid w:val="00994C78"/>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f3">
    <w:name w:val="Подпись к таблице (5)"/>
    <w:rsid w:val="00994C78"/>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0"/>
    <w:uiPriority w:val="99"/>
    <w:rsid w:val="00994C78"/>
    <w:pPr>
      <w:widowControl w:val="0"/>
      <w:shd w:val="clear" w:color="auto" w:fill="FFFFFF"/>
      <w:spacing w:after="0" w:line="202" w:lineRule="exact"/>
      <w:ind w:hanging="780"/>
    </w:pPr>
    <w:rPr>
      <w:rFonts w:ascii="Times New Roman" w:eastAsia="Times New Roman" w:hAnsi="Times New Roman" w:cs="Times New Roman"/>
      <w:color w:val="000000"/>
      <w:lang w:eastAsia="ru-RU" w:bidi="ru-RU"/>
    </w:rPr>
  </w:style>
  <w:style w:type="character" w:customStyle="1" w:styleId="2Tahoma">
    <w:name w:val="Основной текст (2) + Tahoma"/>
    <w:aliases w:val="9 pt,9.5 pt,Основной текст (4) + Tahoma"/>
    <w:rsid w:val="00994C78"/>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4f4">
    <w:name w:val="Основной текст (4) + Не курсив"/>
    <w:uiPriority w:val="99"/>
    <w:rsid w:val="00994C78"/>
    <w:rPr>
      <w:rFonts w:ascii="Times New Roman" w:eastAsia="Times New Roman" w:hAnsi="Times New Roman" w:cs="Times New Roman"/>
      <w:b/>
      <w:bCs/>
      <w:i/>
      <w:iCs/>
      <w:sz w:val="26"/>
      <w:szCs w:val="26"/>
      <w:shd w:val="clear" w:color="auto" w:fill="FFFFFF"/>
    </w:rPr>
  </w:style>
  <w:style w:type="character" w:customStyle="1" w:styleId="6c">
    <w:name w:val="Заголовок №6_"/>
    <w:link w:val="6d"/>
    <w:locked/>
    <w:rsid w:val="00994C78"/>
    <w:rPr>
      <w:rFonts w:ascii="Times New Roman" w:eastAsia="Times New Roman" w:hAnsi="Times New Roman" w:cs="Times New Roman"/>
      <w:b/>
      <w:bCs/>
      <w:i/>
      <w:iCs/>
      <w:shd w:val="clear" w:color="auto" w:fill="FFFFFF"/>
    </w:rPr>
  </w:style>
  <w:style w:type="paragraph" w:customStyle="1" w:styleId="6d">
    <w:name w:val="Заголовок №6"/>
    <w:basedOn w:val="a0"/>
    <w:link w:val="6c"/>
    <w:rsid w:val="00994C78"/>
    <w:pPr>
      <w:widowControl w:val="0"/>
      <w:shd w:val="clear" w:color="auto" w:fill="FFFFFF"/>
      <w:spacing w:after="0" w:line="211" w:lineRule="exact"/>
      <w:jc w:val="both"/>
      <w:outlineLvl w:val="5"/>
    </w:pPr>
    <w:rPr>
      <w:rFonts w:ascii="Times New Roman" w:eastAsia="Times New Roman" w:hAnsi="Times New Roman" w:cs="Times New Roman"/>
      <w:b/>
      <w:bCs/>
      <w:i/>
      <w:iCs/>
    </w:rPr>
  </w:style>
  <w:style w:type="character" w:customStyle="1" w:styleId="250">
    <w:name w:val="Основной текст (25)_"/>
    <w:link w:val="251"/>
    <w:uiPriority w:val="99"/>
    <w:locked/>
    <w:rsid w:val="00994C78"/>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994C78"/>
    <w:pPr>
      <w:widowControl w:val="0"/>
      <w:shd w:val="clear" w:color="auto" w:fill="FFFFFF"/>
      <w:spacing w:before="240" w:after="0" w:line="211" w:lineRule="exact"/>
    </w:pPr>
    <w:rPr>
      <w:rFonts w:ascii="Times New Roman" w:eastAsia="Times New Roman" w:hAnsi="Times New Roman" w:cs="Times New Roman"/>
      <w:b/>
      <w:bCs/>
    </w:rPr>
  </w:style>
  <w:style w:type="character" w:customStyle="1" w:styleId="19Exact">
    <w:name w:val="Основной текст (19) Exact"/>
    <w:locked/>
    <w:rsid w:val="00994C78"/>
    <w:rPr>
      <w:rFonts w:ascii="Verdana" w:eastAsia="Verdana" w:hAnsi="Verdana" w:cs="Verdana"/>
      <w:b/>
      <w:bCs/>
      <w:sz w:val="17"/>
      <w:szCs w:val="17"/>
      <w:shd w:val="clear" w:color="auto" w:fill="FFFFFF"/>
    </w:rPr>
  </w:style>
  <w:style w:type="character" w:customStyle="1" w:styleId="5f4">
    <w:name w:val="Основной текст (5) + Не полужирный"/>
    <w:rsid w:val="00994C78"/>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994C78"/>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7">
    <w:name w:val="Основной текст (15) + Полужирный"/>
    <w:rsid w:val="00994C78"/>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5">
    <w:name w:val="Основной текст (18) + Не курсив"/>
    <w:rsid w:val="00994C78"/>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6">
    <w:name w:val="Основной текст (8)_"/>
    <w:locked/>
    <w:rsid w:val="00994C78"/>
    <w:rPr>
      <w:rFonts w:ascii="Times New Roman" w:eastAsia="Times New Roman" w:hAnsi="Times New Roman" w:cs="Times New Roman"/>
      <w:b/>
      <w:bCs/>
      <w:shd w:val="clear" w:color="auto" w:fill="FFFFFF"/>
    </w:rPr>
  </w:style>
  <w:style w:type="character" w:customStyle="1" w:styleId="affffff5">
    <w:name w:val="Подпись к картинке_"/>
    <w:locked/>
    <w:rsid w:val="00994C78"/>
    <w:rPr>
      <w:rFonts w:ascii="Arial" w:eastAsia="Arial" w:hAnsi="Arial" w:cs="Arial"/>
      <w:sz w:val="18"/>
      <w:szCs w:val="18"/>
      <w:shd w:val="clear" w:color="auto" w:fill="FFFFFF"/>
    </w:rPr>
  </w:style>
  <w:style w:type="character" w:customStyle="1" w:styleId="2ffb">
    <w:name w:val="Основной текст (2) + Малые прописные"/>
    <w:rsid w:val="00994C78"/>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994C78"/>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d">
    <w:name w:val="Основной текст (3) + Полужирный"/>
    <w:rsid w:val="00994C78"/>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e">
    <w:name w:val="Основной текст (6) + Малые прописные"/>
    <w:rsid w:val="00994C78"/>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2510">
    <w:name w:val="Основной текст (25)1"/>
    <w:basedOn w:val="a0"/>
    <w:uiPriority w:val="99"/>
    <w:rsid w:val="00994C78"/>
    <w:pPr>
      <w:widowControl w:val="0"/>
      <w:shd w:val="clear" w:color="auto" w:fill="FFFFFF"/>
      <w:spacing w:after="60" w:line="240" w:lineRule="atLeast"/>
    </w:pPr>
    <w:rPr>
      <w:rFonts w:ascii="Times New Roman" w:eastAsia="Calibri" w:hAnsi="Times New Roman" w:cs="Times New Roman"/>
      <w:b/>
      <w:bCs/>
      <w:sz w:val="20"/>
      <w:szCs w:val="20"/>
    </w:rPr>
  </w:style>
  <w:style w:type="character" w:customStyle="1" w:styleId="243">
    <w:name w:val="Основной текст (24)_"/>
    <w:link w:val="244"/>
    <w:uiPriority w:val="99"/>
    <w:locked/>
    <w:rsid w:val="00994C78"/>
    <w:rPr>
      <w:rFonts w:ascii="Times New Roman" w:hAnsi="Times New Roman" w:cs="Times New Roman"/>
      <w:sz w:val="20"/>
      <w:szCs w:val="20"/>
      <w:shd w:val="clear" w:color="auto" w:fill="FFFFFF"/>
    </w:rPr>
  </w:style>
  <w:style w:type="paragraph" w:customStyle="1" w:styleId="244">
    <w:name w:val="Основной текст (24)"/>
    <w:basedOn w:val="a0"/>
    <w:link w:val="243"/>
    <w:uiPriority w:val="99"/>
    <w:rsid w:val="00994C78"/>
    <w:pPr>
      <w:widowControl w:val="0"/>
      <w:shd w:val="clear" w:color="auto" w:fill="FFFFFF"/>
      <w:spacing w:after="0" w:line="206" w:lineRule="exact"/>
    </w:pPr>
    <w:rPr>
      <w:rFonts w:ascii="Times New Roman" w:hAnsi="Times New Roman" w:cs="Times New Roman"/>
      <w:sz w:val="20"/>
      <w:szCs w:val="20"/>
    </w:rPr>
  </w:style>
  <w:style w:type="character" w:customStyle="1" w:styleId="4f5">
    <w:name w:val="Подпись к таблице (4)_"/>
    <w:link w:val="4f6"/>
    <w:uiPriority w:val="99"/>
    <w:locked/>
    <w:rsid w:val="00994C78"/>
    <w:rPr>
      <w:rFonts w:ascii="Times New Roman" w:hAnsi="Times New Roman" w:cs="Times New Roman"/>
      <w:sz w:val="20"/>
      <w:szCs w:val="20"/>
      <w:shd w:val="clear" w:color="auto" w:fill="FFFFFF"/>
    </w:rPr>
  </w:style>
  <w:style w:type="paragraph" w:customStyle="1" w:styleId="4f6">
    <w:name w:val="Подпись к таблице (4)"/>
    <w:basedOn w:val="a0"/>
    <w:link w:val="4f5"/>
    <w:uiPriority w:val="99"/>
    <w:rsid w:val="00994C78"/>
    <w:pPr>
      <w:widowControl w:val="0"/>
      <w:shd w:val="clear" w:color="auto" w:fill="FFFFFF"/>
      <w:spacing w:after="0" w:line="240" w:lineRule="atLeast"/>
      <w:jc w:val="right"/>
    </w:pPr>
    <w:rPr>
      <w:rFonts w:ascii="Times New Roman" w:hAnsi="Times New Roman" w:cs="Times New Roman"/>
      <w:sz w:val="20"/>
      <w:szCs w:val="20"/>
    </w:rPr>
  </w:style>
  <w:style w:type="character" w:customStyle="1" w:styleId="280">
    <w:name w:val="Основной текст (28)_"/>
    <w:link w:val="281"/>
    <w:uiPriority w:val="99"/>
    <w:locked/>
    <w:rsid w:val="00994C78"/>
    <w:rPr>
      <w:rFonts w:ascii="Arial" w:hAnsi="Arial" w:cs="Arial"/>
      <w:sz w:val="18"/>
      <w:szCs w:val="18"/>
      <w:shd w:val="clear" w:color="auto" w:fill="FFFFFF"/>
    </w:rPr>
  </w:style>
  <w:style w:type="paragraph" w:customStyle="1" w:styleId="281">
    <w:name w:val="Основной текст (28)"/>
    <w:basedOn w:val="a0"/>
    <w:link w:val="280"/>
    <w:uiPriority w:val="99"/>
    <w:rsid w:val="00994C78"/>
    <w:pPr>
      <w:widowControl w:val="0"/>
      <w:shd w:val="clear" w:color="auto" w:fill="FFFFFF"/>
      <w:spacing w:after="0" w:line="240" w:lineRule="atLeast"/>
    </w:pPr>
    <w:rPr>
      <w:rFonts w:ascii="Arial" w:hAnsi="Arial" w:cs="Arial"/>
      <w:sz w:val="18"/>
      <w:szCs w:val="18"/>
    </w:rPr>
  </w:style>
  <w:style w:type="character" w:customStyle="1" w:styleId="22c">
    <w:name w:val="Основной текст (22)_"/>
    <w:link w:val="22d"/>
    <w:uiPriority w:val="99"/>
    <w:locked/>
    <w:rsid w:val="00994C78"/>
    <w:rPr>
      <w:rFonts w:ascii="Times New Roman" w:hAnsi="Times New Roman" w:cs="Times New Roman"/>
      <w:i/>
      <w:iCs/>
      <w:shd w:val="clear" w:color="auto" w:fill="FFFFFF"/>
    </w:rPr>
  </w:style>
  <w:style w:type="paragraph" w:customStyle="1" w:styleId="22d">
    <w:name w:val="Основной текст (22)"/>
    <w:basedOn w:val="a0"/>
    <w:link w:val="22c"/>
    <w:uiPriority w:val="99"/>
    <w:rsid w:val="00994C78"/>
    <w:pPr>
      <w:widowControl w:val="0"/>
      <w:shd w:val="clear" w:color="auto" w:fill="FFFFFF"/>
      <w:spacing w:after="60" w:line="211" w:lineRule="exact"/>
    </w:pPr>
    <w:rPr>
      <w:rFonts w:ascii="Times New Roman" w:hAnsi="Times New Roman" w:cs="Times New Roman"/>
      <w:i/>
      <w:iCs/>
    </w:rPr>
  </w:style>
  <w:style w:type="character" w:customStyle="1" w:styleId="affffff6">
    <w:name w:val="Оглавление_"/>
    <w:link w:val="affffff7"/>
    <w:locked/>
    <w:rsid w:val="00994C78"/>
    <w:rPr>
      <w:rFonts w:ascii="Times New Roman" w:hAnsi="Times New Roman" w:cs="Times New Roman"/>
      <w:shd w:val="clear" w:color="auto" w:fill="FFFFFF"/>
    </w:rPr>
  </w:style>
  <w:style w:type="paragraph" w:customStyle="1" w:styleId="affffff7">
    <w:name w:val="Оглавление"/>
    <w:basedOn w:val="a0"/>
    <w:link w:val="affffff6"/>
    <w:rsid w:val="00994C78"/>
    <w:pPr>
      <w:widowControl w:val="0"/>
      <w:shd w:val="clear" w:color="auto" w:fill="FFFFFF"/>
      <w:spacing w:after="0" w:line="269" w:lineRule="exact"/>
      <w:ind w:firstLine="380"/>
      <w:jc w:val="both"/>
    </w:pPr>
    <w:rPr>
      <w:rFonts w:ascii="Times New Roman" w:hAnsi="Times New Roman" w:cs="Times New Roman"/>
    </w:rPr>
  </w:style>
  <w:style w:type="character" w:customStyle="1" w:styleId="3fe">
    <w:name w:val="Оглавление (3)_"/>
    <w:link w:val="3ff"/>
    <w:uiPriority w:val="99"/>
    <w:locked/>
    <w:rsid w:val="00994C78"/>
    <w:rPr>
      <w:rFonts w:ascii="Times New Roman" w:hAnsi="Times New Roman" w:cs="Times New Roman"/>
      <w:b/>
      <w:bCs/>
      <w:sz w:val="17"/>
      <w:szCs w:val="17"/>
      <w:shd w:val="clear" w:color="auto" w:fill="FFFFFF"/>
    </w:rPr>
  </w:style>
  <w:style w:type="paragraph" w:customStyle="1" w:styleId="3ff">
    <w:name w:val="Оглавление (3)"/>
    <w:basedOn w:val="a0"/>
    <w:link w:val="3fe"/>
    <w:uiPriority w:val="99"/>
    <w:rsid w:val="00994C78"/>
    <w:pPr>
      <w:widowControl w:val="0"/>
      <w:shd w:val="clear" w:color="auto" w:fill="FFFFFF"/>
      <w:spacing w:after="0" w:line="269" w:lineRule="exact"/>
      <w:ind w:firstLine="380"/>
      <w:jc w:val="both"/>
    </w:pPr>
    <w:rPr>
      <w:rFonts w:ascii="Times New Roman" w:hAnsi="Times New Roman" w:cs="Times New Roman"/>
      <w:b/>
      <w:bCs/>
      <w:sz w:val="17"/>
      <w:szCs w:val="17"/>
    </w:rPr>
  </w:style>
  <w:style w:type="character" w:customStyle="1" w:styleId="219">
    <w:name w:val="Основной текст (2) + Курсив1"/>
    <w:uiPriority w:val="99"/>
    <w:rsid w:val="00994C78"/>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e">
    <w:name w:val="Основной текст (2)2"/>
    <w:uiPriority w:val="99"/>
    <w:rsid w:val="00994C78"/>
    <w:rPr>
      <w:rFonts w:ascii="Times New Roman" w:eastAsia="Times New Roman" w:hAnsi="Times New Roman" w:cs="Times New Roman"/>
      <w:b/>
      <w:bCs/>
      <w:sz w:val="22"/>
      <w:szCs w:val="22"/>
      <w:u w:val="single"/>
      <w:shd w:val="clear" w:color="auto" w:fill="FFFFFF"/>
    </w:rPr>
  </w:style>
  <w:style w:type="character" w:customStyle="1" w:styleId="2Arial8">
    <w:name w:val="Основной текст (2) + Arial8"/>
    <w:aliases w:val="9 pt2"/>
    <w:uiPriority w:val="99"/>
    <w:rsid w:val="00994C78"/>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994C78"/>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994C78"/>
    <w:rPr>
      <w:rFonts w:ascii="Arial" w:hAnsi="Arial" w:cs="Arial"/>
      <w:spacing w:val="20"/>
      <w:sz w:val="18"/>
      <w:szCs w:val="18"/>
      <w:shd w:val="clear" w:color="auto" w:fill="FFFFFF"/>
    </w:rPr>
  </w:style>
  <w:style w:type="character" w:customStyle="1" w:styleId="22f">
    <w:name w:val="Основной текст (22) + Не курсив"/>
    <w:uiPriority w:val="99"/>
    <w:rsid w:val="00994C78"/>
    <w:rPr>
      <w:rFonts w:ascii="Times New Roman" w:hAnsi="Times New Roman" w:cs="Times New Roman"/>
      <w:i w:val="0"/>
      <w:iCs w:val="0"/>
      <w:shd w:val="clear" w:color="auto" w:fill="FFFFFF"/>
    </w:rPr>
  </w:style>
  <w:style w:type="character" w:customStyle="1" w:styleId="23pt">
    <w:name w:val="Основной текст (2) + Интервал 3 pt"/>
    <w:uiPriority w:val="99"/>
    <w:rsid w:val="00994C78"/>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994C78"/>
    <w:rPr>
      <w:rFonts w:ascii="Times New Roman" w:hAnsi="Times New Roman" w:cs="Times New Roman"/>
      <w:strike w:val="0"/>
      <w:dstrike w:val="0"/>
      <w:spacing w:val="30"/>
      <w:sz w:val="20"/>
      <w:szCs w:val="20"/>
      <w:u w:val="none"/>
      <w:effect w:val="none"/>
      <w:shd w:val="clear" w:color="auto" w:fill="FFFFFF"/>
    </w:rPr>
  </w:style>
  <w:style w:type="character" w:customStyle="1" w:styleId="245">
    <w:name w:val="Основной текст (2) + 4"/>
    <w:aliases w:val="5 pt1"/>
    <w:uiPriority w:val="99"/>
    <w:rsid w:val="00994C78"/>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994C78"/>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994C78"/>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994C78"/>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994C78"/>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994C78"/>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Arial1">
    <w:name w:val="Основной текст (2) + Arial1"/>
    <w:uiPriority w:val="99"/>
    <w:rsid w:val="00994C78"/>
    <w:rPr>
      <w:rFonts w:ascii="Arial" w:eastAsia="Times New Roman" w:hAnsi="Arial" w:cs="Arial"/>
      <w:b/>
      <w:bCs/>
      <w:strike w:val="0"/>
      <w:dstrike w:val="0"/>
      <w:sz w:val="22"/>
      <w:szCs w:val="22"/>
      <w:u w:val="none"/>
      <w:effect w:val="none"/>
      <w:shd w:val="clear" w:color="auto" w:fill="FFFFFF"/>
    </w:rPr>
  </w:style>
  <w:style w:type="character" w:customStyle="1" w:styleId="87">
    <w:name w:val="Заголовок №8_"/>
    <w:link w:val="88"/>
    <w:locked/>
    <w:rsid w:val="00994C78"/>
    <w:rPr>
      <w:rFonts w:ascii="Times New Roman" w:eastAsia="Times New Roman" w:hAnsi="Times New Roman" w:cs="Times New Roman"/>
      <w:b/>
      <w:bCs/>
      <w:shd w:val="clear" w:color="auto" w:fill="FFFFFF"/>
    </w:rPr>
  </w:style>
  <w:style w:type="paragraph" w:customStyle="1" w:styleId="88">
    <w:name w:val="Заголовок №8"/>
    <w:basedOn w:val="a0"/>
    <w:link w:val="87"/>
    <w:rsid w:val="00994C78"/>
    <w:pPr>
      <w:widowControl w:val="0"/>
      <w:shd w:val="clear" w:color="auto" w:fill="FFFFFF"/>
      <w:spacing w:before="120" w:after="120" w:line="0" w:lineRule="atLeast"/>
      <w:jc w:val="both"/>
      <w:outlineLvl w:val="7"/>
    </w:pPr>
    <w:rPr>
      <w:rFonts w:ascii="Times New Roman" w:eastAsia="Times New Roman" w:hAnsi="Times New Roman" w:cs="Times New Roman"/>
      <w:b/>
      <w:bCs/>
    </w:rPr>
  </w:style>
  <w:style w:type="character" w:customStyle="1" w:styleId="99">
    <w:name w:val="Заголовок №9_"/>
    <w:link w:val="9a"/>
    <w:locked/>
    <w:rsid w:val="00994C78"/>
    <w:rPr>
      <w:rFonts w:ascii="Tahoma" w:eastAsia="Tahoma" w:hAnsi="Tahoma" w:cs="Tahoma"/>
      <w:sz w:val="19"/>
      <w:szCs w:val="19"/>
      <w:shd w:val="clear" w:color="auto" w:fill="FFFFFF"/>
    </w:rPr>
  </w:style>
  <w:style w:type="paragraph" w:customStyle="1" w:styleId="9a">
    <w:name w:val="Заголовок №9"/>
    <w:basedOn w:val="a0"/>
    <w:link w:val="99"/>
    <w:rsid w:val="00994C78"/>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f5">
    <w:name w:val="Сноска (5)_"/>
    <w:link w:val="5f6"/>
    <w:locked/>
    <w:rsid w:val="00994C78"/>
    <w:rPr>
      <w:rFonts w:ascii="Times New Roman" w:eastAsia="Times New Roman" w:hAnsi="Times New Roman" w:cs="Times New Roman"/>
      <w:b/>
      <w:bCs/>
      <w:i/>
      <w:iCs/>
      <w:shd w:val="clear" w:color="auto" w:fill="FFFFFF"/>
    </w:rPr>
  </w:style>
  <w:style w:type="paragraph" w:customStyle="1" w:styleId="5f6">
    <w:name w:val="Сноска (5)"/>
    <w:basedOn w:val="a0"/>
    <w:link w:val="5f5"/>
    <w:rsid w:val="00994C78"/>
    <w:pPr>
      <w:widowControl w:val="0"/>
      <w:shd w:val="clear" w:color="auto" w:fill="FFFFFF"/>
      <w:spacing w:before="180" w:after="60" w:line="0" w:lineRule="atLeast"/>
      <w:jc w:val="both"/>
    </w:pPr>
    <w:rPr>
      <w:rFonts w:ascii="Times New Roman" w:eastAsia="Times New Roman" w:hAnsi="Times New Roman" w:cs="Times New Roman"/>
      <w:b/>
      <w:bCs/>
      <w:i/>
      <w:iCs/>
    </w:rPr>
  </w:style>
  <w:style w:type="character" w:customStyle="1" w:styleId="105">
    <w:name w:val="Заголовок №10_"/>
    <w:link w:val="106"/>
    <w:locked/>
    <w:rsid w:val="00994C78"/>
    <w:rPr>
      <w:rFonts w:ascii="Tahoma" w:eastAsia="Tahoma" w:hAnsi="Tahoma" w:cs="Tahoma"/>
      <w:b/>
      <w:bCs/>
      <w:sz w:val="18"/>
      <w:szCs w:val="18"/>
      <w:shd w:val="clear" w:color="auto" w:fill="FFFFFF"/>
    </w:rPr>
  </w:style>
  <w:style w:type="paragraph" w:customStyle="1" w:styleId="106">
    <w:name w:val="Заголовок №10"/>
    <w:basedOn w:val="a0"/>
    <w:link w:val="105"/>
    <w:rsid w:val="00994C78"/>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d">
    <w:name w:val="Основной текст (12) + Полужирный"/>
    <w:rsid w:val="00994C78"/>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e">
    <w:name w:val="Основной текст (12) + Малые прописные"/>
    <w:rsid w:val="00994C78"/>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1">
    <w:name w:val="Заголовок №10 (3) + Полужирный"/>
    <w:rsid w:val="00994C78"/>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994C78"/>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f7">
    <w:name w:val="Основной текст (4) + Курсив"/>
    <w:rsid w:val="00994C78"/>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994C78"/>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8"/>
    <w:uiPriority w:val="99"/>
    <w:qFormat/>
    <w:rsid w:val="00994C78"/>
    <w:pPr>
      <w:numPr>
        <w:numId w:val="204"/>
      </w:numPr>
      <w:spacing w:before="0" w:after="0"/>
      <w:jc w:val="both"/>
    </w:pPr>
    <w:rPr>
      <w:rFonts w:ascii="Arial Narrow" w:eastAsia="Calibri" w:hAnsi="Arial Narrow"/>
      <w:sz w:val="18"/>
      <w:szCs w:val="18"/>
    </w:rPr>
  </w:style>
  <w:style w:type="character" w:customStyle="1" w:styleId="affffff8">
    <w:name w:val="НОМЕРА Знак"/>
    <w:link w:val="a"/>
    <w:uiPriority w:val="99"/>
    <w:rsid w:val="00994C78"/>
    <w:rPr>
      <w:rFonts w:ascii="Arial Narrow" w:eastAsia="Calibri" w:hAnsi="Arial Narrow" w:cs="Times New Roman"/>
      <w:sz w:val="18"/>
      <w:szCs w:val="18"/>
      <w:lang w:eastAsia="ru-RU"/>
    </w:rPr>
  </w:style>
  <w:style w:type="character" w:customStyle="1" w:styleId="1f8">
    <w:name w:val="Стиль1 Знак"/>
    <w:link w:val="1f7"/>
    <w:locked/>
    <w:rsid w:val="00994C78"/>
    <w:rPr>
      <w:rFonts w:ascii="Times New Roman" w:eastAsia="Times New Roman" w:hAnsi="Times New Roman" w:cs="Times New Roman"/>
      <w:sz w:val="24"/>
      <w:szCs w:val="20"/>
      <w:lang w:eastAsia="ru-RU"/>
    </w:rPr>
  </w:style>
  <w:style w:type="character" w:customStyle="1" w:styleId="5yl5">
    <w:name w:val="_5yl5"/>
    <w:basedOn w:val="a1"/>
    <w:rsid w:val="00994C78"/>
  </w:style>
  <w:style w:type="character" w:customStyle="1" w:styleId="poemyear">
    <w:name w:val="poemyear"/>
    <w:basedOn w:val="a1"/>
    <w:rsid w:val="00994C78"/>
  </w:style>
  <w:style w:type="character" w:customStyle="1" w:styleId="st">
    <w:name w:val="st"/>
    <w:basedOn w:val="a1"/>
    <w:rsid w:val="00994C78"/>
  </w:style>
  <w:style w:type="character" w:customStyle="1" w:styleId="line">
    <w:name w:val="line"/>
    <w:basedOn w:val="a1"/>
    <w:rsid w:val="00994C78"/>
  </w:style>
  <w:style w:type="character" w:customStyle="1" w:styleId="il">
    <w:name w:val="il"/>
    <w:basedOn w:val="a1"/>
    <w:rsid w:val="00994C78"/>
  </w:style>
  <w:style w:type="paragraph" w:customStyle="1" w:styleId="FORMATTEXT">
    <w:name w:val=".FORMATTEXT"/>
    <w:rsid w:val="007232A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6A1336"/>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0"/>
    <w:link w:val="20"/>
    <w:unhideWhenUsed/>
    <w:qFormat/>
    <w:rsid w:val="004A17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Обычный 2"/>
    <w:basedOn w:val="a0"/>
    <w:next w:val="a0"/>
    <w:link w:val="30"/>
    <w:qFormat/>
    <w:rsid w:val="004A1706"/>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uiPriority w:val="9"/>
    <w:qFormat/>
    <w:rsid w:val="00B75BD6"/>
    <w:pPr>
      <w:keepNext/>
      <w:spacing w:before="240" w:after="60" w:line="240" w:lineRule="auto"/>
      <w:outlineLvl w:val="3"/>
    </w:pPr>
    <w:rPr>
      <w:rFonts w:ascii="Times New Roman" w:eastAsia="Times New Roman" w:hAnsi="Times New Roman" w:cs="Times New Roman"/>
      <w:b/>
      <w:bCs/>
      <w:sz w:val="28"/>
      <w:szCs w:val="28"/>
      <w:lang w:val="de-DE" w:eastAsia="ru-RU"/>
    </w:rPr>
  </w:style>
  <w:style w:type="paragraph" w:styleId="5">
    <w:name w:val="heading 5"/>
    <w:basedOn w:val="a0"/>
    <w:next w:val="a0"/>
    <w:link w:val="50"/>
    <w:uiPriority w:val="9"/>
    <w:qFormat/>
    <w:rsid w:val="00B75BD6"/>
    <w:pPr>
      <w:spacing w:before="240" w:after="60" w:line="240" w:lineRule="auto"/>
      <w:ind w:firstLine="709"/>
      <w:jc w:val="both"/>
      <w:outlineLvl w:val="4"/>
    </w:pPr>
    <w:rPr>
      <w:rFonts w:ascii="Times New Roman" w:eastAsia="Times New Roman" w:hAnsi="Times New Roman" w:cs="Times New Roman"/>
      <w:b/>
      <w:bCs/>
      <w:i/>
      <w:iCs/>
      <w:sz w:val="26"/>
      <w:szCs w:val="26"/>
      <w:lang w:bidi="en-US"/>
    </w:rPr>
  </w:style>
  <w:style w:type="paragraph" w:styleId="6">
    <w:name w:val="heading 6"/>
    <w:basedOn w:val="a0"/>
    <w:next w:val="a0"/>
    <w:link w:val="60"/>
    <w:uiPriority w:val="9"/>
    <w:qFormat/>
    <w:rsid w:val="00B75BD6"/>
    <w:pPr>
      <w:spacing w:before="240" w:after="60" w:line="240" w:lineRule="auto"/>
      <w:ind w:firstLine="709"/>
      <w:jc w:val="both"/>
      <w:outlineLvl w:val="5"/>
    </w:pPr>
    <w:rPr>
      <w:rFonts w:ascii="Times New Roman" w:eastAsia="Times New Roman" w:hAnsi="Times New Roman" w:cs="Times New Roman"/>
      <w:b/>
      <w:bCs/>
      <w:lang w:bidi="en-US"/>
    </w:rPr>
  </w:style>
  <w:style w:type="paragraph" w:styleId="7">
    <w:name w:val="heading 7"/>
    <w:basedOn w:val="a0"/>
    <w:next w:val="a0"/>
    <w:link w:val="70"/>
    <w:uiPriority w:val="9"/>
    <w:qFormat/>
    <w:rsid w:val="00B75BD6"/>
    <w:pPr>
      <w:spacing w:before="240" w:after="60" w:line="240" w:lineRule="auto"/>
      <w:ind w:firstLine="709"/>
      <w:jc w:val="both"/>
      <w:outlineLvl w:val="6"/>
    </w:pPr>
    <w:rPr>
      <w:rFonts w:ascii="Times New Roman" w:eastAsia="Times New Roman" w:hAnsi="Times New Roman" w:cs="Times New Roman"/>
      <w:sz w:val="24"/>
      <w:szCs w:val="24"/>
      <w:lang w:bidi="en-US"/>
    </w:rPr>
  </w:style>
  <w:style w:type="paragraph" w:styleId="8">
    <w:name w:val="heading 8"/>
    <w:basedOn w:val="a0"/>
    <w:next w:val="a0"/>
    <w:link w:val="80"/>
    <w:uiPriority w:val="9"/>
    <w:qFormat/>
    <w:rsid w:val="00B75BD6"/>
    <w:pPr>
      <w:spacing w:before="240" w:after="60" w:line="240" w:lineRule="auto"/>
      <w:ind w:firstLine="709"/>
      <w:jc w:val="both"/>
      <w:outlineLvl w:val="7"/>
    </w:pPr>
    <w:rPr>
      <w:rFonts w:ascii="Times New Roman" w:eastAsia="Times New Roman" w:hAnsi="Times New Roman" w:cs="Times New Roman"/>
      <w:i/>
      <w:iCs/>
      <w:sz w:val="24"/>
      <w:szCs w:val="24"/>
      <w:lang w:bidi="en-US"/>
    </w:rPr>
  </w:style>
  <w:style w:type="paragraph" w:styleId="9">
    <w:name w:val="heading 9"/>
    <w:basedOn w:val="a0"/>
    <w:next w:val="a0"/>
    <w:link w:val="90"/>
    <w:uiPriority w:val="9"/>
    <w:qFormat/>
    <w:rsid w:val="00B75BD6"/>
    <w:pPr>
      <w:spacing w:before="240" w:after="60" w:line="240" w:lineRule="auto"/>
      <w:ind w:firstLine="709"/>
      <w:jc w:val="both"/>
      <w:outlineLvl w:val="8"/>
    </w:pPr>
    <w:rPr>
      <w:rFonts w:ascii="Arial" w:eastAsia="Times New Roman" w:hAnsi="Arial" w:cs="Times New Roman"/>
      <w:lang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A1336"/>
    <w:rPr>
      <w:rFonts w:ascii="Arial" w:eastAsia="Times New Roman" w:hAnsi="Arial" w:cs="Arial"/>
      <w:b/>
      <w:bCs/>
      <w:kern w:val="32"/>
      <w:sz w:val="32"/>
      <w:szCs w:val="32"/>
      <w:lang w:eastAsia="ru-RU"/>
    </w:rPr>
  </w:style>
  <w:style w:type="character" w:customStyle="1" w:styleId="a4">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5"/>
    <w:uiPriority w:val="99"/>
    <w:rsid w:val="006A1336"/>
    <w:rPr>
      <w:shd w:val="clear" w:color="auto" w:fill="FFFFFF"/>
    </w:rPr>
  </w:style>
  <w:style w:type="paragraph" w:styleId="a5">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4"/>
    <w:uiPriority w:val="99"/>
    <w:rsid w:val="006A1336"/>
    <w:pPr>
      <w:shd w:val="clear" w:color="auto" w:fill="FFFFFF"/>
      <w:spacing w:after="120" w:line="211" w:lineRule="exact"/>
      <w:jc w:val="right"/>
    </w:pPr>
  </w:style>
  <w:style w:type="character" w:customStyle="1" w:styleId="11">
    <w:name w:val="Основной текст Знак1"/>
    <w:basedOn w:val="a1"/>
    <w:uiPriority w:val="99"/>
    <w:semiHidden/>
    <w:rsid w:val="006A1336"/>
  </w:style>
  <w:style w:type="character" w:styleId="a6">
    <w:name w:val="Hyperlink"/>
    <w:basedOn w:val="a1"/>
    <w:uiPriority w:val="99"/>
    <w:unhideWhenUsed/>
    <w:rsid w:val="00D834DA"/>
    <w:rPr>
      <w:color w:val="0000FF" w:themeColor="hyperlink"/>
      <w:u w:val="single"/>
    </w:rPr>
  </w:style>
  <w:style w:type="character" w:customStyle="1" w:styleId="apple-converted-space">
    <w:name w:val="apple-converted-space"/>
    <w:basedOn w:val="a1"/>
    <w:rsid w:val="00564A7C"/>
  </w:style>
  <w:style w:type="character" w:customStyle="1" w:styleId="20">
    <w:name w:val="Заголовок 2 Знак"/>
    <w:basedOn w:val="a1"/>
    <w:link w:val="2"/>
    <w:rsid w:val="004A1706"/>
    <w:rPr>
      <w:rFonts w:asciiTheme="majorHAnsi" w:eastAsiaTheme="majorEastAsia" w:hAnsiTheme="majorHAnsi" w:cstheme="majorBidi"/>
      <w:b/>
      <w:bCs/>
      <w:color w:val="4F81BD" w:themeColor="accent1"/>
      <w:sz w:val="26"/>
      <w:szCs w:val="26"/>
    </w:rPr>
  </w:style>
  <w:style w:type="paragraph" w:styleId="a7">
    <w:name w:val="Normal (Web)"/>
    <w:basedOn w:val="a0"/>
    <w:uiPriority w:val="99"/>
    <w:unhideWhenUsed/>
    <w:rsid w:val="004A1706"/>
    <w:pPr>
      <w:spacing w:before="40" w:after="40" w:line="240" w:lineRule="auto"/>
    </w:pPr>
    <w:rPr>
      <w:rFonts w:ascii="Times New Roman" w:eastAsia="Times New Roman" w:hAnsi="Times New Roman" w:cs="Times New Roman"/>
      <w:sz w:val="20"/>
      <w:szCs w:val="20"/>
      <w:lang w:eastAsia="ru-RU"/>
    </w:rPr>
  </w:style>
  <w:style w:type="character" w:customStyle="1" w:styleId="31">
    <w:name w:val="Заголовок №3_"/>
    <w:link w:val="310"/>
    <w:locked/>
    <w:rsid w:val="004A1706"/>
    <w:rPr>
      <w:b/>
      <w:bCs/>
      <w:shd w:val="clear" w:color="auto" w:fill="FFFFFF"/>
    </w:rPr>
  </w:style>
  <w:style w:type="paragraph" w:customStyle="1" w:styleId="310">
    <w:name w:val="Заголовок №31"/>
    <w:basedOn w:val="a0"/>
    <w:link w:val="31"/>
    <w:rsid w:val="004A1706"/>
    <w:pPr>
      <w:shd w:val="clear" w:color="auto" w:fill="FFFFFF"/>
      <w:spacing w:after="0" w:line="211" w:lineRule="exact"/>
      <w:jc w:val="both"/>
      <w:outlineLvl w:val="2"/>
    </w:pPr>
    <w:rPr>
      <w:b/>
      <w:bCs/>
    </w:rPr>
  </w:style>
  <w:style w:type="character" w:customStyle="1" w:styleId="12pt">
    <w:name w:val="Заголовок №1 + Интервал 2 pt"/>
    <w:rsid w:val="004A1706"/>
    <w:rPr>
      <w:rFonts w:ascii="Calibri" w:hAnsi="Calibri" w:cs="Calibri" w:hint="default"/>
      <w:spacing w:val="50"/>
      <w:sz w:val="34"/>
      <w:szCs w:val="34"/>
      <w:lang w:bidi="ar-SA"/>
    </w:rPr>
  </w:style>
  <w:style w:type="character" w:customStyle="1" w:styleId="112">
    <w:name w:val="Заголовок №112"/>
    <w:rsid w:val="004A1706"/>
    <w:rPr>
      <w:rFonts w:ascii="Calibri" w:hAnsi="Calibri" w:cs="Calibri" w:hint="default"/>
      <w:spacing w:val="0"/>
      <w:sz w:val="34"/>
      <w:szCs w:val="34"/>
      <w:lang w:bidi="ar-SA"/>
    </w:rPr>
  </w:style>
  <w:style w:type="character" w:customStyle="1" w:styleId="49">
    <w:name w:val="Основной текст + Полужирный49"/>
    <w:rsid w:val="004A1706"/>
    <w:rPr>
      <w:rFonts w:ascii="Times New Roman" w:hAnsi="Times New Roman" w:cs="Times New Roman" w:hint="default"/>
      <w:b/>
      <w:bCs/>
      <w:spacing w:val="0"/>
      <w:sz w:val="22"/>
      <w:szCs w:val="22"/>
      <w:lang w:bidi="ar-SA"/>
    </w:rPr>
  </w:style>
  <w:style w:type="character" w:customStyle="1" w:styleId="32">
    <w:name w:val="Заголовок №3 + Не полужирный"/>
    <w:basedOn w:val="31"/>
    <w:rsid w:val="004A1706"/>
    <w:rPr>
      <w:b/>
      <w:bCs/>
      <w:shd w:val="clear" w:color="auto" w:fill="FFFFFF"/>
    </w:rPr>
  </w:style>
  <w:style w:type="character" w:customStyle="1" w:styleId="39">
    <w:name w:val="Заголовок №3 + Не полужирный9"/>
    <w:rsid w:val="004A1706"/>
    <w:rPr>
      <w:b/>
      <w:bCs/>
      <w:noProof/>
      <w:sz w:val="22"/>
      <w:szCs w:val="22"/>
      <w:lang w:bidi="ar-SA"/>
    </w:rPr>
  </w:style>
  <w:style w:type="character" w:customStyle="1" w:styleId="317">
    <w:name w:val="Заголовок №317"/>
    <w:rsid w:val="004A1706"/>
    <w:rPr>
      <w:b/>
      <w:bCs/>
      <w:noProof/>
      <w:sz w:val="22"/>
      <w:szCs w:val="22"/>
      <w:lang w:bidi="ar-SA"/>
    </w:rPr>
  </w:style>
  <w:style w:type="character" w:customStyle="1" w:styleId="316">
    <w:name w:val="Заголовок №316"/>
    <w:basedOn w:val="31"/>
    <w:rsid w:val="004A1706"/>
    <w:rPr>
      <w:b/>
      <w:bCs/>
      <w:shd w:val="clear" w:color="auto" w:fill="FFFFFF"/>
    </w:rPr>
  </w:style>
  <w:style w:type="character" w:customStyle="1" w:styleId="a8">
    <w:name w:val="Основной текст + Курсив"/>
    <w:rsid w:val="004A1706"/>
    <w:rPr>
      <w:rFonts w:ascii="Times New Roman" w:hAnsi="Times New Roman" w:cs="Times New Roman" w:hint="default"/>
      <w:i/>
      <w:iCs/>
      <w:spacing w:val="0"/>
      <w:sz w:val="22"/>
      <w:szCs w:val="22"/>
      <w:lang w:bidi="ar-SA"/>
    </w:rPr>
  </w:style>
  <w:style w:type="character" w:customStyle="1" w:styleId="62">
    <w:name w:val="Основной текст + Курсив62"/>
    <w:rsid w:val="004A1706"/>
    <w:rPr>
      <w:rFonts w:ascii="Times New Roman" w:hAnsi="Times New Roman" w:cs="Times New Roman" w:hint="default"/>
      <w:i/>
      <w:iCs/>
      <w:noProof/>
      <w:spacing w:val="0"/>
      <w:sz w:val="22"/>
      <w:szCs w:val="22"/>
      <w:lang w:bidi="ar-SA"/>
    </w:rPr>
  </w:style>
  <w:style w:type="character" w:customStyle="1" w:styleId="61">
    <w:name w:val="Основной текст + Курсив61"/>
    <w:rsid w:val="004A1706"/>
    <w:rPr>
      <w:rFonts w:ascii="Times New Roman" w:hAnsi="Times New Roman" w:cs="Times New Roman" w:hint="default"/>
      <w:i/>
      <w:iCs/>
      <w:spacing w:val="0"/>
      <w:sz w:val="22"/>
      <w:szCs w:val="22"/>
      <w:lang w:bidi="ar-SA"/>
    </w:rPr>
  </w:style>
  <w:style w:type="character" w:customStyle="1" w:styleId="47">
    <w:name w:val="Основной текст + Полужирный47"/>
    <w:aliases w:val="Курсив,Основной текст (15) + Consolas,12 pt,Основной текст (2) + 6 pt,Основной текст (2) + Microsoft Sans Serif1,81,Основной текст (2) + 4 pt,Основной текст (6) + 11 pt,Основной текст (2) + Arial6,6"/>
    <w:uiPriority w:val="99"/>
    <w:rsid w:val="004A1706"/>
    <w:rPr>
      <w:rFonts w:ascii="Times New Roman" w:hAnsi="Times New Roman" w:cs="Times New Roman" w:hint="default"/>
      <w:b/>
      <w:bCs/>
      <w:i/>
      <w:iCs/>
      <w:spacing w:val="0"/>
      <w:sz w:val="22"/>
      <w:szCs w:val="22"/>
      <w:lang w:bidi="ar-SA"/>
    </w:rPr>
  </w:style>
  <w:style w:type="character" w:customStyle="1" w:styleId="46">
    <w:name w:val="Основной текст + Полужирный46"/>
    <w:aliases w:val="Курсив30"/>
    <w:rsid w:val="004A1706"/>
    <w:rPr>
      <w:rFonts w:ascii="Times New Roman" w:hAnsi="Times New Roman" w:cs="Times New Roman" w:hint="default"/>
      <w:b/>
      <w:bCs/>
      <w:i/>
      <w:iCs/>
      <w:noProof/>
      <w:spacing w:val="0"/>
      <w:sz w:val="22"/>
      <w:szCs w:val="22"/>
      <w:lang w:bidi="ar-SA"/>
    </w:rPr>
  </w:style>
  <w:style w:type="character" w:styleId="a9">
    <w:name w:val="Strong"/>
    <w:basedOn w:val="a1"/>
    <w:qFormat/>
    <w:rsid w:val="004A1706"/>
    <w:rPr>
      <w:b/>
      <w:bCs/>
    </w:rPr>
  </w:style>
  <w:style w:type="paragraph" w:styleId="aa">
    <w:name w:val="footnote text"/>
    <w:aliases w:val="Знак6,F1"/>
    <w:basedOn w:val="a0"/>
    <w:link w:val="ab"/>
    <w:uiPriority w:val="99"/>
    <w:rsid w:val="004A1706"/>
    <w:rPr>
      <w:rFonts w:ascii="Calibri" w:eastAsia="Calibri" w:hAnsi="Calibri" w:cs="Times New Roman"/>
      <w:sz w:val="20"/>
      <w:szCs w:val="20"/>
    </w:rPr>
  </w:style>
  <w:style w:type="character" w:customStyle="1" w:styleId="ab">
    <w:name w:val="Текст сноски Знак"/>
    <w:aliases w:val="Знак6 Знак,F1 Знак"/>
    <w:basedOn w:val="a1"/>
    <w:link w:val="aa"/>
    <w:uiPriority w:val="99"/>
    <w:rsid w:val="004A1706"/>
    <w:rPr>
      <w:rFonts w:ascii="Calibri" w:eastAsia="Calibri" w:hAnsi="Calibri" w:cs="Times New Roman"/>
      <w:sz w:val="20"/>
      <w:szCs w:val="20"/>
    </w:rPr>
  </w:style>
  <w:style w:type="character" w:styleId="ac">
    <w:name w:val="footnote reference"/>
    <w:uiPriority w:val="99"/>
    <w:rsid w:val="004A1706"/>
    <w:rPr>
      <w:vertAlign w:val="superscript"/>
    </w:rPr>
  </w:style>
  <w:style w:type="character" w:customStyle="1" w:styleId="13">
    <w:name w:val="Основной текст (13)_"/>
    <w:link w:val="131"/>
    <w:rsid w:val="004A1706"/>
    <w:rPr>
      <w:rFonts w:ascii="Calibri" w:hAnsi="Calibri"/>
      <w:sz w:val="34"/>
      <w:szCs w:val="34"/>
      <w:shd w:val="clear" w:color="auto" w:fill="FFFFFF"/>
    </w:rPr>
  </w:style>
  <w:style w:type="paragraph" w:customStyle="1" w:styleId="131">
    <w:name w:val="Основной текст (13)1"/>
    <w:basedOn w:val="a0"/>
    <w:link w:val="13"/>
    <w:rsid w:val="004A1706"/>
    <w:pPr>
      <w:shd w:val="clear" w:color="auto" w:fill="FFFFFF"/>
      <w:spacing w:before="420" w:after="180" w:line="360" w:lineRule="exact"/>
      <w:jc w:val="center"/>
    </w:pPr>
    <w:rPr>
      <w:rFonts w:ascii="Calibri" w:hAnsi="Calibri"/>
      <w:sz w:val="34"/>
      <w:szCs w:val="34"/>
    </w:rPr>
  </w:style>
  <w:style w:type="character" w:customStyle="1" w:styleId="132pt">
    <w:name w:val="Основной текст (13) + Интервал 2 pt"/>
    <w:rsid w:val="004A1706"/>
    <w:rPr>
      <w:rFonts w:ascii="Calibri" w:hAnsi="Calibri"/>
      <w:spacing w:val="50"/>
      <w:sz w:val="34"/>
      <w:szCs w:val="34"/>
      <w:lang w:bidi="ar-SA"/>
    </w:rPr>
  </w:style>
  <w:style w:type="character" w:customStyle="1" w:styleId="130">
    <w:name w:val="Основной текст (13)"/>
    <w:basedOn w:val="13"/>
    <w:rsid w:val="004A1706"/>
    <w:rPr>
      <w:rFonts w:ascii="Calibri" w:hAnsi="Calibri"/>
      <w:sz w:val="34"/>
      <w:szCs w:val="34"/>
      <w:shd w:val="clear" w:color="auto" w:fill="FFFFFF"/>
    </w:rPr>
  </w:style>
  <w:style w:type="character" w:customStyle="1" w:styleId="1310">
    <w:name w:val="Основной текст (13)10"/>
    <w:rsid w:val="004A1706"/>
    <w:rPr>
      <w:rFonts w:ascii="Calibri" w:hAnsi="Calibri"/>
      <w:noProof/>
      <w:sz w:val="34"/>
      <w:szCs w:val="34"/>
      <w:lang w:bidi="ar-SA"/>
    </w:rPr>
  </w:style>
  <w:style w:type="character" w:customStyle="1" w:styleId="22">
    <w:name w:val="Заголовок №2 (2)_"/>
    <w:link w:val="221"/>
    <w:rsid w:val="004A1706"/>
    <w:rPr>
      <w:b/>
      <w:bCs/>
      <w:sz w:val="25"/>
      <w:szCs w:val="25"/>
      <w:shd w:val="clear" w:color="auto" w:fill="FFFFFF"/>
    </w:rPr>
  </w:style>
  <w:style w:type="paragraph" w:customStyle="1" w:styleId="221">
    <w:name w:val="Заголовок №2 (2)1"/>
    <w:basedOn w:val="a0"/>
    <w:link w:val="22"/>
    <w:rsid w:val="004A1706"/>
    <w:pPr>
      <w:shd w:val="clear" w:color="auto" w:fill="FFFFFF"/>
      <w:spacing w:before="180" w:after="180" w:line="240" w:lineRule="atLeast"/>
      <w:jc w:val="both"/>
      <w:outlineLvl w:val="1"/>
    </w:pPr>
    <w:rPr>
      <w:b/>
      <w:bCs/>
      <w:sz w:val="25"/>
      <w:szCs w:val="25"/>
    </w:rPr>
  </w:style>
  <w:style w:type="character" w:customStyle="1" w:styleId="45">
    <w:name w:val="Основной текст + Полужирный45"/>
    <w:aliases w:val="Курсив29"/>
    <w:rsid w:val="004A1706"/>
    <w:rPr>
      <w:rFonts w:ascii="Times New Roman" w:hAnsi="Times New Roman" w:cs="Times New Roman"/>
      <w:b/>
      <w:bCs/>
      <w:i/>
      <w:iCs/>
      <w:spacing w:val="0"/>
      <w:sz w:val="22"/>
      <w:szCs w:val="22"/>
      <w:lang w:bidi="ar-SA"/>
    </w:rPr>
  </w:style>
  <w:style w:type="character" w:customStyle="1" w:styleId="44">
    <w:name w:val="Основной текст + Полужирный44"/>
    <w:aliases w:val="Курсив28"/>
    <w:rsid w:val="004A1706"/>
    <w:rPr>
      <w:rFonts w:ascii="Times New Roman" w:hAnsi="Times New Roman" w:cs="Times New Roman"/>
      <w:b/>
      <w:bCs/>
      <w:i/>
      <w:iCs/>
      <w:noProof/>
      <w:spacing w:val="0"/>
      <w:sz w:val="22"/>
      <w:szCs w:val="22"/>
      <w:lang w:bidi="ar-SA"/>
    </w:rPr>
  </w:style>
  <w:style w:type="character" w:customStyle="1" w:styleId="59">
    <w:name w:val="Основной текст + Курсив59"/>
    <w:rsid w:val="004A1706"/>
    <w:rPr>
      <w:rFonts w:ascii="Times New Roman" w:hAnsi="Times New Roman" w:cs="Times New Roman"/>
      <w:i/>
      <w:iCs/>
      <w:spacing w:val="0"/>
      <w:sz w:val="22"/>
      <w:szCs w:val="22"/>
      <w:lang w:bidi="ar-SA"/>
    </w:rPr>
  </w:style>
  <w:style w:type="character" w:customStyle="1" w:styleId="390">
    <w:name w:val="Основной текст + Полужирный39"/>
    <w:rsid w:val="004A1706"/>
    <w:rPr>
      <w:rFonts w:ascii="Times New Roman" w:hAnsi="Times New Roman" w:cs="Times New Roman"/>
      <w:b/>
      <w:bCs/>
      <w:spacing w:val="0"/>
      <w:sz w:val="22"/>
      <w:szCs w:val="22"/>
      <w:lang w:bidi="ar-SA"/>
    </w:rPr>
  </w:style>
  <w:style w:type="character" w:customStyle="1" w:styleId="37">
    <w:name w:val="Основной текст + Полужирный37"/>
    <w:aliases w:val="Курсив27"/>
    <w:rsid w:val="004A1706"/>
    <w:rPr>
      <w:rFonts w:ascii="Times New Roman" w:hAnsi="Times New Roman" w:cs="Times New Roman"/>
      <w:b/>
      <w:bCs/>
      <w:i/>
      <w:iCs/>
      <w:spacing w:val="0"/>
      <w:sz w:val="22"/>
      <w:szCs w:val="22"/>
      <w:lang w:bidi="ar-SA"/>
    </w:rPr>
  </w:style>
  <w:style w:type="character" w:customStyle="1" w:styleId="38">
    <w:name w:val="Заголовок №3 + Не полужирный8"/>
    <w:rsid w:val="004A1706"/>
    <w:rPr>
      <w:rFonts w:ascii="Times New Roman" w:hAnsi="Times New Roman" w:cs="Times New Roman"/>
      <w:b/>
      <w:bCs/>
      <w:spacing w:val="0"/>
      <w:sz w:val="22"/>
      <w:szCs w:val="22"/>
      <w:lang w:bidi="ar-SA"/>
    </w:rPr>
  </w:style>
  <w:style w:type="character" w:customStyle="1" w:styleId="370">
    <w:name w:val="Заголовок №3 + Не полужирный7"/>
    <w:rsid w:val="004A1706"/>
    <w:rPr>
      <w:rFonts w:ascii="Times New Roman" w:hAnsi="Times New Roman" w:cs="Times New Roman"/>
      <w:b/>
      <w:bCs/>
      <w:noProof/>
      <w:spacing w:val="0"/>
      <w:sz w:val="22"/>
      <w:szCs w:val="22"/>
      <w:lang w:bidi="ar-SA"/>
    </w:rPr>
  </w:style>
  <w:style w:type="character" w:customStyle="1" w:styleId="36">
    <w:name w:val="Заголовок №3 + Не полужирный6"/>
    <w:aliases w:val="Курсив25"/>
    <w:rsid w:val="004A1706"/>
    <w:rPr>
      <w:rFonts w:ascii="Times New Roman" w:hAnsi="Times New Roman" w:cs="Times New Roman"/>
      <w:b/>
      <w:bCs/>
      <w:i/>
      <w:iCs/>
      <w:spacing w:val="0"/>
      <w:sz w:val="22"/>
      <w:szCs w:val="22"/>
      <w:lang w:bidi="ar-SA"/>
    </w:rPr>
  </w:style>
  <w:style w:type="character" w:customStyle="1" w:styleId="55">
    <w:name w:val="Основной текст + Курсив55"/>
    <w:rsid w:val="004A1706"/>
    <w:rPr>
      <w:rFonts w:ascii="Times New Roman" w:hAnsi="Times New Roman" w:cs="Times New Roman"/>
      <w:i/>
      <w:iCs/>
      <w:spacing w:val="0"/>
      <w:sz w:val="22"/>
      <w:szCs w:val="22"/>
      <w:lang w:bidi="ar-SA"/>
    </w:rPr>
  </w:style>
  <w:style w:type="character" w:customStyle="1" w:styleId="35">
    <w:name w:val="Основной текст + Полужирный35"/>
    <w:rsid w:val="004A1706"/>
    <w:rPr>
      <w:rFonts w:ascii="Times New Roman" w:hAnsi="Times New Roman" w:cs="Times New Roman"/>
      <w:b/>
      <w:bCs/>
      <w:spacing w:val="0"/>
      <w:sz w:val="22"/>
      <w:szCs w:val="22"/>
      <w:lang w:bidi="ar-SA"/>
    </w:rPr>
  </w:style>
  <w:style w:type="character" w:customStyle="1" w:styleId="34">
    <w:name w:val="Основной текст + Полужирный34"/>
    <w:rsid w:val="004A1706"/>
    <w:rPr>
      <w:rFonts w:ascii="Times New Roman" w:hAnsi="Times New Roman" w:cs="Times New Roman"/>
      <w:b/>
      <w:bCs/>
      <w:noProof/>
      <w:spacing w:val="0"/>
      <w:sz w:val="22"/>
      <w:szCs w:val="22"/>
      <w:lang w:bidi="ar-SA"/>
    </w:rPr>
  </w:style>
  <w:style w:type="character" w:customStyle="1" w:styleId="54">
    <w:name w:val="Основной текст + Курсив54"/>
    <w:rsid w:val="004A1706"/>
    <w:rPr>
      <w:rFonts w:ascii="Times New Roman" w:hAnsi="Times New Roman" w:cs="Times New Roman"/>
      <w:i/>
      <w:iCs/>
      <w:noProof/>
      <w:spacing w:val="0"/>
      <w:sz w:val="22"/>
      <w:szCs w:val="22"/>
      <w:lang w:bidi="ar-SA"/>
    </w:rPr>
  </w:style>
  <w:style w:type="character" w:customStyle="1" w:styleId="33">
    <w:name w:val="Основной текст + Полужирный33"/>
    <w:aliases w:val="Курсив24"/>
    <w:rsid w:val="004A1706"/>
    <w:rPr>
      <w:rFonts w:ascii="Times New Roman" w:hAnsi="Times New Roman" w:cs="Times New Roman"/>
      <w:b/>
      <w:bCs/>
      <w:i/>
      <w:iCs/>
      <w:spacing w:val="0"/>
      <w:sz w:val="22"/>
      <w:szCs w:val="22"/>
      <w:lang w:bidi="ar-SA"/>
    </w:rPr>
  </w:style>
  <w:style w:type="character" w:customStyle="1" w:styleId="53">
    <w:name w:val="Основной текст + Курсив53"/>
    <w:rsid w:val="004A1706"/>
    <w:rPr>
      <w:rFonts w:ascii="Times New Roman" w:hAnsi="Times New Roman" w:cs="Times New Roman"/>
      <w:i/>
      <w:iCs/>
      <w:spacing w:val="0"/>
      <w:sz w:val="22"/>
      <w:szCs w:val="22"/>
      <w:lang w:bidi="ar-SA"/>
    </w:rPr>
  </w:style>
  <w:style w:type="character" w:customStyle="1" w:styleId="311">
    <w:name w:val="Основной текст + Полужирный31"/>
    <w:rsid w:val="004A1706"/>
    <w:rPr>
      <w:rFonts w:ascii="Times New Roman" w:hAnsi="Times New Roman" w:cs="Times New Roman"/>
      <w:b/>
      <w:bCs/>
      <w:spacing w:val="0"/>
      <w:sz w:val="22"/>
      <w:szCs w:val="22"/>
      <w:lang w:bidi="ar-SA"/>
    </w:rPr>
  </w:style>
  <w:style w:type="character" w:customStyle="1" w:styleId="300">
    <w:name w:val="Основной текст + Полужирный30"/>
    <w:rsid w:val="004A1706"/>
    <w:rPr>
      <w:rFonts w:ascii="Times New Roman" w:hAnsi="Times New Roman" w:cs="Times New Roman"/>
      <w:b/>
      <w:bCs/>
      <w:noProof/>
      <w:spacing w:val="0"/>
      <w:sz w:val="22"/>
      <w:szCs w:val="22"/>
      <w:lang w:bidi="ar-SA"/>
    </w:rPr>
  </w:style>
  <w:style w:type="character" w:customStyle="1" w:styleId="324">
    <w:name w:val="Заголовок №3 (2) + Не полужирный4"/>
    <w:aliases w:val="Не курсив16"/>
    <w:rsid w:val="004A1706"/>
    <w:rPr>
      <w:b/>
      <w:bCs/>
      <w:i/>
      <w:iCs/>
      <w:sz w:val="22"/>
      <w:szCs w:val="22"/>
      <w:lang w:bidi="ar-SA"/>
    </w:rPr>
  </w:style>
  <w:style w:type="character" w:customStyle="1" w:styleId="28">
    <w:name w:val="Основной текст + Полужирный28"/>
    <w:rsid w:val="004A1706"/>
    <w:rPr>
      <w:rFonts w:ascii="Times New Roman" w:hAnsi="Times New Roman" w:cs="Times New Roman"/>
      <w:b/>
      <w:bCs/>
      <w:spacing w:val="0"/>
      <w:sz w:val="22"/>
      <w:szCs w:val="22"/>
      <w:lang w:bidi="ar-SA"/>
    </w:rPr>
  </w:style>
  <w:style w:type="paragraph" w:styleId="ad">
    <w:name w:val="header"/>
    <w:basedOn w:val="a0"/>
    <w:link w:val="ae"/>
    <w:rsid w:val="004A1706"/>
    <w:pPr>
      <w:tabs>
        <w:tab w:val="center" w:pos="4677"/>
        <w:tab w:val="right" w:pos="9355"/>
      </w:tabs>
      <w:spacing w:after="0" w:line="240" w:lineRule="auto"/>
    </w:pPr>
    <w:rPr>
      <w:rFonts w:ascii="Arial Unicode MS" w:eastAsia="Arial Unicode MS" w:hAnsi="Arial Unicode MS" w:cs="Times New Roman"/>
      <w:color w:val="000000"/>
      <w:sz w:val="24"/>
      <w:szCs w:val="24"/>
    </w:rPr>
  </w:style>
  <w:style w:type="character" w:customStyle="1" w:styleId="ae">
    <w:name w:val="Верхний колонтитул Знак"/>
    <w:basedOn w:val="a1"/>
    <w:link w:val="ad"/>
    <w:rsid w:val="004A1706"/>
    <w:rPr>
      <w:rFonts w:ascii="Arial Unicode MS" w:eastAsia="Arial Unicode MS" w:hAnsi="Arial Unicode MS" w:cs="Times New Roman"/>
      <w:color w:val="000000"/>
      <w:sz w:val="24"/>
      <w:szCs w:val="24"/>
    </w:rPr>
  </w:style>
  <w:style w:type="paragraph" w:customStyle="1" w:styleId="af">
    <w:name w:val="А_сноска"/>
    <w:basedOn w:val="aa"/>
    <w:link w:val="af0"/>
    <w:qFormat/>
    <w:rsid w:val="004A1706"/>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f0">
    <w:name w:val="А_сноска Знак"/>
    <w:link w:val="af"/>
    <w:rsid w:val="004A1706"/>
    <w:rPr>
      <w:rFonts w:ascii="Times New Roman" w:eastAsia="Times New Roman" w:hAnsi="Times New Roman" w:cs="Times New Roman"/>
      <w:sz w:val="24"/>
      <w:szCs w:val="24"/>
      <w:lang w:eastAsia="ru-RU"/>
    </w:rPr>
  </w:style>
  <w:style w:type="table" w:customStyle="1" w:styleId="-11">
    <w:name w:val="Светлая сетка - Акцент 11"/>
    <w:basedOn w:val="a2"/>
    <w:uiPriority w:val="62"/>
    <w:rsid w:val="004A170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Autospacing="0" w:afterLines="0" w:afterAutospacing="0" w:line="240" w:lineRule="auto"/>
      </w:pPr>
      <w:rPr>
        <w:rFonts w:asciiTheme="majorHAnsi" w:eastAsiaTheme="majorEastAsia" w:hAnsiTheme="majorHAnsi" w:cstheme="majorBidi" w:hint="eastAsia"/>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eastAsia"/>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eastAsia"/>
        <w:b/>
        <w:bCs/>
      </w:rPr>
    </w:tblStylePr>
    <w:tblStylePr w:type="lastCol">
      <w:rPr>
        <w:rFonts w:asciiTheme="majorHAnsi" w:eastAsiaTheme="majorEastAsia" w:hAnsiTheme="majorHAnsi" w:cstheme="majorBidi" w:hint="eastAsia"/>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220">
    <w:name w:val="Заголовок №2 (2)"/>
    <w:rsid w:val="004A1706"/>
    <w:rPr>
      <w:rFonts w:ascii="Times New Roman" w:hAnsi="Times New Roman" w:cs="Times New Roman"/>
      <w:b w:val="0"/>
      <w:bCs w:val="0"/>
      <w:noProof/>
      <w:spacing w:val="0"/>
      <w:sz w:val="25"/>
      <w:szCs w:val="25"/>
      <w:lang w:bidi="ar-SA"/>
    </w:rPr>
  </w:style>
  <w:style w:type="character" w:customStyle="1" w:styleId="27">
    <w:name w:val="Основной текст + Полужирный27"/>
    <w:rsid w:val="004A1706"/>
    <w:rPr>
      <w:rFonts w:ascii="Times New Roman" w:hAnsi="Times New Roman" w:cs="Times New Roman"/>
      <w:b/>
      <w:bCs/>
      <w:spacing w:val="0"/>
      <w:sz w:val="22"/>
      <w:szCs w:val="22"/>
      <w:lang w:bidi="ar-SA"/>
    </w:rPr>
  </w:style>
  <w:style w:type="character" w:customStyle="1" w:styleId="26">
    <w:name w:val="Основной текст + Полужирный26"/>
    <w:aliases w:val="Курсив21"/>
    <w:rsid w:val="004A1706"/>
    <w:rPr>
      <w:rFonts w:ascii="Times New Roman" w:hAnsi="Times New Roman" w:cs="Times New Roman"/>
      <w:b/>
      <w:bCs/>
      <w:i/>
      <w:iCs/>
      <w:spacing w:val="0"/>
      <w:sz w:val="22"/>
      <w:szCs w:val="22"/>
      <w:lang w:bidi="ar-SA"/>
    </w:rPr>
  </w:style>
  <w:style w:type="character" w:customStyle="1" w:styleId="25">
    <w:name w:val="Основной текст + Полужирный25"/>
    <w:aliases w:val="Курсив20"/>
    <w:rsid w:val="004A1706"/>
    <w:rPr>
      <w:rFonts w:ascii="Times New Roman" w:hAnsi="Times New Roman" w:cs="Times New Roman"/>
      <w:b/>
      <w:bCs/>
      <w:i/>
      <w:iCs/>
      <w:noProof/>
      <w:spacing w:val="0"/>
      <w:sz w:val="22"/>
      <w:szCs w:val="22"/>
      <w:lang w:bidi="ar-SA"/>
    </w:rPr>
  </w:style>
  <w:style w:type="character" w:customStyle="1" w:styleId="24">
    <w:name w:val="Основной текст + Полужирный24"/>
    <w:aliases w:val="Курсив19"/>
    <w:rsid w:val="004A1706"/>
    <w:rPr>
      <w:rFonts w:ascii="Times New Roman" w:hAnsi="Times New Roman" w:cs="Times New Roman"/>
      <w:b/>
      <w:bCs/>
      <w:i/>
      <w:iCs/>
      <w:spacing w:val="0"/>
      <w:sz w:val="22"/>
      <w:szCs w:val="22"/>
      <w:lang w:bidi="ar-SA"/>
    </w:rPr>
  </w:style>
  <w:style w:type="character" w:customStyle="1" w:styleId="23">
    <w:name w:val="Основной текст + Полужирный23"/>
    <w:aliases w:val="Курсив18"/>
    <w:rsid w:val="004A1706"/>
    <w:rPr>
      <w:rFonts w:ascii="Times New Roman" w:hAnsi="Times New Roman" w:cs="Times New Roman"/>
      <w:b/>
      <w:bCs/>
      <w:i/>
      <w:iCs/>
      <w:noProof/>
      <w:spacing w:val="0"/>
      <w:sz w:val="22"/>
      <w:szCs w:val="22"/>
      <w:lang w:bidi="ar-SA"/>
    </w:rPr>
  </w:style>
  <w:style w:type="character" w:customStyle="1" w:styleId="48">
    <w:name w:val="Основной текст + Курсив48"/>
    <w:rsid w:val="004A1706"/>
    <w:rPr>
      <w:rFonts w:ascii="Times New Roman" w:hAnsi="Times New Roman" w:cs="Times New Roman"/>
      <w:i/>
      <w:iCs/>
      <w:spacing w:val="0"/>
      <w:sz w:val="22"/>
      <w:szCs w:val="22"/>
      <w:lang w:bidi="ar-SA"/>
    </w:rPr>
  </w:style>
  <w:style w:type="character" w:customStyle="1" w:styleId="222">
    <w:name w:val="Основной текст + Полужирный22"/>
    <w:rsid w:val="004A1706"/>
    <w:rPr>
      <w:rFonts w:ascii="Times New Roman" w:hAnsi="Times New Roman" w:cs="Times New Roman"/>
      <w:b/>
      <w:bCs/>
      <w:spacing w:val="0"/>
      <w:sz w:val="22"/>
      <w:szCs w:val="22"/>
      <w:lang w:bidi="ar-SA"/>
    </w:rPr>
  </w:style>
  <w:style w:type="character" w:customStyle="1" w:styleId="21">
    <w:name w:val="Основной текст + Полужирный21"/>
    <w:rsid w:val="004A1706"/>
    <w:rPr>
      <w:rFonts w:ascii="Times New Roman" w:hAnsi="Times New Roman" w:cs="Times New Roman"/>
      <w:b/>
      <w:bCs/>
      <w:noProof/>
      <w:spacing w:val="0"/>
      <w:sz w:val="22"/>
      <w:szCs w:val="22"/>
      <w:lang w:bidi="ar-SA"/>
    </w:rPr>
  </w:style>
  <w:style w:type="character" w:customStyle="1" w:styleId="323">
    <w:name w:val="Заголовок №3 (2) + Не полужирный3"/>
    <w:aliases w:val="Не курсив15"/>
    <w:rsid w:val="004A1706"/>
    <w:rPr>
      <w:rFonts w:ascii="Times New Roman" w:hAnsi="Times New Roman" w:cs="Times New Roman"/>
      <w:b/>
      <w:bCs/>
      <w:i/>
      <w:iCs/>
      <w:spacing w:val="0"/>
      <w:sz w:val="22"/>
      <w:szCs w:val="22"/>
      <w:lang w:bidi="ar-SA"/>
    </w:rPr>
  </w:style>
  <w:style w:type="character" w:customStyle="1" w:styleId="320">
    <w:name w:val="Заголовок №3 (2)"/>
    <w:rsid w:val="004A1706"/>
    <w:rPr>
      <w:rFonts w:ascii="Times New Roman" w:hAnsi="Times New Roman" w:cs="Times New Roman"/>
      <w:b/>
      <w:bCs/>
      <w:i/>
      <w:iCs/>
      <w:noProof/>
      <w:spacing w:val="0"/>
      <w:sz w:val="22"/>
      <w:szCs w:val="22"/>
      <w:lang w:bidi="ar-SA"/>
    </w:rPr>
  </w:style>
  <w:style w:type="character" w:customStyle="1" w:styleId="450">
    <w:name w:val="Основной текст + Курсив45"/>
    <w:rsid w:val="004A1706"/>
    <w:rPr>
      <w:rFonts w:ascii="Times New Roman" w:hAnsi="Times New Roman" w:cs="Times New Roman"/>
      <w:i/>
      <w:iCs/>
      <w:spacing w:val="0"/>
      <w:sz w:val="22"/>
      <w:szCs w:val="22"/>
      <w:lang w:bidi="ar-SA"/>
    </w:rPr>
  </w:style>
  <w:style w:type="character" w:customStyle="1" w:styleId="43">
    <w:name w:val="Основной текст + Курсив43"/>
    <w:rsid w:val="004A1706"/>
    <w:rPr>
      <w:rFonts w:ascii="Times New Roman" w:hAnsi="Times New Roman" w:cs="Times New Roman"/>
      <w:i/>
      <w:iCs/>
      <w:spacing w:val="0"/>
      <w:sz w:val="22"/>
      <w:szCs w:val="22"/>
      <w:lang w:bidi="ar-SA"/>
    </w:rPr>
  </w:style>
  <w:style w:type="character" w:customStyle="1" w:styleId="42">
    <w:name w:val="Основной текст + Курсив42"/>
    <w:rsid w:val="004A1706"/>
    <w:rPr>
      <w:rFonts w:ascii="Times New Roman" w:hAnsi="Times New Roman" w:cs="Times New Roman"/>
      <w:i/>
      <w:iCs/>
      <w:noProof/>
      <w:spacing w:val="0"/>
      <w:sz w:val="22"/>
      <w:szCs w:val="22"/>
      <w:lang w:bidi="ar-SA"/>
    </w:rPr>
  </w:style>
  <w:style w:type="character" w:customStyle="1" w:styleId="330">
    <w:name w:val="Заголовок №3 (3)"/>
    <w:rsid w:val="004A1706"/>
    <w:rPr>
      <w:rFonts w:ascii="Calibri" w:hAnsi="Calibri" w:cs="Calibri"/>
      <w:b/>
      <w:bCs/>
      <w:noProof/>
      <w:spacing w:val="0"/>
      <w:sz w:val="23"/>
      <w:szCs w:val="23"/>
      <w:lang w:bidi="ar-SA"/>
    </w:rPr>
  </w:style>
  <w:style w:type="paragraph" w:customStyle="1" w:styleId="af1">
    <w:name w:val="Новый"/>
    <w:basedOn w:val="a0"/>
    <w:rsid w:val="004A1706"/>
    <w:pPr>
      <w:spacing w:after="0" w:line="360" w:lineRule="auto"/>
      <w:ind w:firstLine="454"/>
      <w:jc w:val="both"/>
    </w:pPr>
    <w:rPr>
      <w:rFonts w:ascii="Times New Roman" w:eastAsia="Times New Roman" w:hAnsi="Times New Roman" w:cs="Times New Roman"/>
      <w:sz w:val="28"/>
      <w:szCs w:val="24"/>
      <w:lang w:bidi="en-US"/>
    </w:rPr>
  </w:style>
  <w:style w:type="paragraph" w:styleId="af2">
    <w:name w:val="List Paragraph"/>
    <w:basedOn w:val="a0"/>
    <w:link w:val="af3"/>
    <w:uiPriority w:val="99"/>
    <w:qFormat/>
    <w:rsid w:val="004A1706"/>
    <w:pPr>
      <w:spacing w:after="0" w:line="240" w:lineRule="auto"/>
      <w:ind w:left="720"/>
      <w:contextualSpacing/>
    </w:pPr>
    <w:rPr>
      <w:rFonts w:ascii="Times New Roman" w:eastAsia="Times New Roman" w:hAnsi="Times New Roman" w:cs="Times New Roman"/>
      <w:sz w:val="24"/>
      <w:szCs w:val="24"/>
      <w:lang w:eastAsia="ru-RU"/>
    </w:rPr>
  </w:style>
  <w:style w:type="table" w:styleId="-2">
    <w:name w:val="Light Shading Accent 2"/>
    <w:basedOn w:val="a2"/>
    <w:uiPriority w:val="60"/>
    <w:rsid w:val="004A170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Lines="0" w:beforeAutospacing="0" w:afterLines="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0">
    <w:name w:val="Light Grid Accent 2"/>
    <w:basedOn w:val="a2"/>
    <w:uiPriority w:val="62"/>
    <w:rsid w:val="004A170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Autospacing="0" w:afterLines="0" w:afterAutospacing="0" w:line="240" w:lineRule="auto"/>
      </w:pPr>
      <w:rPr>
        <w:rFonts w:asciiTheme="majorHAnsi" w:eastAsiaTheme="majorEastAsia" w:hAnsiTheme="majorHAnsi" w:cstheme="majorBidi" w:hint="eastAsia"/>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Autospacing="0" w:afterLines="0" w:afterAutospacing="0" w:line="240" w:lineRule="auto"/>
      </w:pPr>
      <w:rPr>
        <w:rFonts w:asciiTheme="majorHAnsi" w:eastAsiaTheme="majorEastAsia" w:hAnsiTheme="majorHAnsi" w:cstheme="majorBidi" w:hint="eastAsia"/>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hint="eastAsia"/>
        <w:b/>
        <w:bCs/>
      </w:rPr>
    </w:tblStylePr>
    <w:tblStylePr w:type="lastCol">
      <w:rPr>
        <w:rFonts w:asciiTheme="majorHAnsi" w:eastAsiaTheme="majorEastAsia" w:hAnsiTheme="majorHAnsi" w:cstheme="majorBidi" w:hint="eastAsia"/>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14">
    <w:name w:val="Основной текст (14)_"/>
    <w:link w:val="141"/>
    <w:rsid w:val="004A1706"/>
    <w:rPr>
      <w:i/>
      <w:iCs/>
      <w:shd w:val="clear" w:color="auto" w:fill="FFFFFF"/>
    </w:rPr>
  </w:style>
  <w:style w:type="paragraph" w:customStyle="1" w:styleId="141">
    <w:name w:val="Основной текст (14)1"/>
    <w:basedOn w:val="a0"/>
    <w:link w:val="14"/>
    <w:rsid w:val="004A1706"/>
    <w:pPr>
      <w:shd w:val="clear" w:color="auto" w:fill="FFFFFF"/>
      <w:spacing w:after="0" w:line="211" w:lineRule="exact"/>
      <w:ind w:firstLine="400"/>
      <w:jc w:val="both"/>
    </w:pPr>
    <w:rPr>
      <w:i/>
      <w:iCs/>
    </w:rPr>
  </w:style>
  <w:style w:type="table" w:styleId="af4">
    <w:name w:val="Table Grid"/>
    <w:basedOn w:val="a2"/>
    <w:uiPriority w:val="59"/>
    <w:rsid w:val="004A17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a0"/>
    <w:link w:val="Abstract0"/>
    <w:rsid w:val="004A1706"/>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character" w:customStyle="1" w:styleId="Abstract0">
    <w:name w:val="Abstract Знак"/>
    <w:link w:val="Abstract"/>
    <w:rsid w:val="004A1706"/>
    <w:rPr>
      <w:rFonts w:ascii="Times New Roman" w:eastAsia="@Arial Unicode MS" w:hAnsi="Times New Roman" w:cs="Times New Roman"/>
      <w:sz w:val="28"/>
      <w:szCs w:val="28"/>
      <w:lang w:eastAsia="ru-RU"/>
    </w:rPr>
  </w:style>
  <w:style w:type="paragraph" w:customStyle="1" w:styleId="12">
    <w:name w:val="Обычный1"/>
    <w:rsid w:val="004A1706"/>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30">
    <w:name w:val="Заголовок 3 Знак"/>
    <w:aliases w:val="Обычный 2 Знак"/>
    <w:basedOn w:val="a1"/>
    <w:link w:val="3"/>
    <w:rsid w:val="004A1706"/>
    <w:rPr>
      <w:rFonts w:ascii="Arial" w:eastAsia="Times New Roman" w:hAnsi="Arial" w:cs="Arial"/>
      <w:b/>
      <w:bCs/>
      <w:sz w:val="26"/>
      <w:szCs w:val="26"/>
      <w:lang w:eastAsia="ru-RU"/>
    </w:rPr>
  </w:style>
  <w:style w:type="paragraph" w:customStyle="1" w:styleId="af5">
    <w:name w:val="осн текст"/>
    <w:basedOn w:val="a0"/>
    <w:rsid w:val="004A1706"/>
    <w:pPr>
      <w:shd w:val="clear" w:color="auto" w:fill="FFFFFF"/>
      <w:tabs>
        <w:tab w:val="left" w:pos="1018"/>
      </w:tabs>
      <w:spacing w:after="0" w:line="360" w:lineRule="auto"/>
      <w:ind w:firstLine="454"/>
      <w:jc w:val="both"/>
    </w:pPr>
    <w:rPr>
      <w:rFonts w:ascii="Times New Roman" w:eastAsia="Times New Roman" w:hAnsi="Times New Roman" w:cs="Times New Roman"/>
      <w:b/>
      <w:bCs/>
      <w:sz w:val="28"/>
      <w:szCs w:val="28"/>
      <w:lang w:eastAsia="ru-RU"/>
    </w:rPr>
  </w:style>
  <w:style w:type="paragraph" w:customStyle="1" w:styleId="af6">
    <w:name w:val="А ОСН ТЕКСТ"/>
    <w:basedOn w:val="a0"/>
    <w:rsid w:val="004A1706"/>
    <w:pPr>
      <w:spacing w:after="0" w:line="360" w:lineRule="auto"/>
      <w:ind w:firstLine="454"/>
      <w:jc w:val="both"/>
    </w:pPr>
    <w:rPr>
      <w:rFonts w:ascii="Times New Roman" w:eastAsia="Times New Roman" w:hAnsi="Times New Roman" w:cs="Times New Roman"/>
      <w:sz w:val="28"/>
      <w:szCs w:val="28"/>
      <w:lang w:eastAsia="ru-RU"/>
    </w:rPr>
  </w:style>
  <w:style w:type="character" w:customStyle="1" w:styleId="af7">
    <w:name w:val="Основной текст + Полужирный"/>
    <w:rsid w:val="004A1706"/>
    <w:rPr>
      <w:b/>
      <w:bCs/>
      <w:sz w:val="22"/>
      <w:szCs w:val="22"/>
      <w:lang w:bidi="ar-SA"/>
    </w:rPr>
  </w:style>
  <w:style w:type="character" w:customStyle="1" w:styleId="100">
    <w:name w:val="Основной текст (10)_"/>
    <w:link w:val="101"/>
    <w:rsid w:val="004A1706"/>
    <w:rPr>
      <w:b/>
      <w:bCs/>
      <w:sz w:val="17"/>
      <w:szCs w:val="17"/>
      <w:shd w:val="clear" w:color="auto" w:fill="FFFFFF"/>
    </w:rPr>
  </w:style>
  <w:style w:type="paragraph" w:customStyle="1" w:styleId="101">
    <w:name w:val="Основной текст (10)1"/>
    <w:basedOn w:val="a0"/>
    <w:link w:val="100"/>
    <w:rsid w:val="004A1706"/>
    <w:pPr>
      <w:shd w:val="clear" w:color="auto" w:fill="FFFFFF"/>
      <w:spacing w:after="120" w:line="192" w:lineRule="exact"/>
      <w:jc w:val="right"/>
    </w:pPr>
    <w:rPr>
      <w:b/>
      <w:bCs/>
      <w:sz w:val="17"/>
      <w:szCs w:val="17"/>
    </w:rPr>
  </w:style>
  <w:style w:type="character" w:customStyle="1" w:styleId="102">
    <w:name w:val="Основной текст (10)"/>
    <w:rsid w:val="004A1706"/>
    <w:rPr>
      <w:b/>
      <w:bCs/>
      <w:noProof/>
      <w:sz w:val="17"/>
      <w:szCs w:val="17"/>
      <w:lang w:bidi="ar-SA"/>
    </w:rPr>
  </w:style>
  <w:style w:type="character" w:customStyle="1" w:styleId="110">
    <w:name w:val="Основной текст (11)_"/>
    <w:link w:val="111"/>
    <w:uiPriority w:val="99"/>
    <w:rsid w:val="004A1706"/>
    <w:rPr>
      <w:sz w:val="17"/>
      <w:szCs w:val="17"/>
      <w:shd w:val="clear" w:color="auto" w:fill="FFFFFF"/>
    </w:rPr>
  </w:style>
  <w:style w:type="paragraph" w:customStyle="1" w:styleId="111">
    <w:name w:val="Основной текст (11)1"/>
    <w:basedOn w:val="a0"/>
    <w:link w:val="110"/>
    <w:uiPriority w:val="99"/>
    <w:rsid w:val="004A1706"/>
    <w:pPr>
      <w:shd w:val="clear" w:color="auto" w:fill="FFFFFF"/>
      <w:spacing w:before="120" w:after="0" w:line="182" w:lineRule="exact"/>
    </w:pPr>
    <w:rPr>
      <w:sz w:val="17"/>
      <w:szCs w:val="17"/>
    </w:rPr>
  </w:style>
  <w:style w:type="character" w:customStyle="1" w:styleId="113">
    <w:name w:val="Основной текст (11) + Полужирный"/>
    <w:rsid w:val="004A1706"/>
    <w:rPr>
      <w:b/>
      <w:bCs/>
      <w:sz w:val="17"/>
      <w:szCs w:val="17"/>
      <w:lang w:bidi="ar-SA"/>
    </w:rPr>
  </w:style>
  <w:style w:type="character" w:customStyle="1" w:styleId="114">
    <w:name w:val="Основной текст (11)"/>
    <w:rsid w:val="004A1706"/>
    <w:rPr>
      <w:noProof/>
      <w:sz w:val="17"/>
      <w:szCs w:val="17"/>
      <w:lang w:bidi="ar-SA"/>
    </w:rPr>
  </w:style>
  <w:style w:type="character" w:customStyle="1" w:styleId="15">
    <w:name w:val="Заголовок №1_"/>
    <w:link w:val="115"/>
    <w:uiPriority w:val="99"/>
    <w:rsid w:val="004A1706"/>
    <w:rPr>
      <w:rFonts w:ascii="Calibri" w:hAnsi="Calibri"/>
      <w:sz w:val="34"/>
      <w:szCs w:val="34"/>
      <w:shd w:val="clear" w:color="auto" w:fill="FFFFFF"/>
    </w:rPr>
  </w:style>
  <w:style w:type="paragraph" w:customStyle="1" w:styleId="115">
    <w:name w:val="Заголовок №11"/>
    <w:basedOn w:val="a0"/>
    <w:link w:val="15"/>
    <w:rsid w:val="004A1706"/>
    <w:pPr>
      <w:shd w:val="clear" w:color="auto" w:fill="FFFFFF"/>
      <w:spacing w:after="300" w:line="240" w:lineRule="atLeast"/>
      <w:outlineLvl w:val="0"/>
    </w:pPr>
    <w:rPr>
      <w:rFonts w:ascii="Calibri" w:hAnsi="Calibri"/>
      <w:sz w:val="34"/>
      <w:szCs w:val="34"/>
    </w:rPr>
  </w:style>
  <w:style w:type="character" w:customStyle="1" w:styleId="16">
    <w:name w:val="Заголовок №1"/>
    <w:basedOn w:val="15"/>
    <w:rsid w:val="004A1706"/>
    <w:rPr>
      <w:rFonts w:ascii="Calibri" w:hAnsi="Calibri"/>
      <w:sz w:val="34"/>
      <w:szCs w:val="34"/>
      <w:shd w:val="clear" w:color="auto" w:fill="FFFFFF"/>
    </w:rPr>
  </w:style>
  <w:style w:type="character" w:customStyle="1" w:styleId="51">
    <w:name w:val="Основной текст + Полужирный51"/>
    <w:rsid w:val="004A1706"/>
    <w:rPr>
      <w:b/>
      <w:bCs/>
      <w:sz w:val="22"/>
      <w:szCs w:val="22"/>
      <w:lang w:bidi="ar-SA"/>
    </w:rPr>
  </w:style>
  <w:style w:type="character" w:customStyle="1" w:styleId="500">
    <w:name w:val="Основной текст + Полужирный50"/>
    <w:rsid w:val="004A1706"/>
    <w:rPr>
      <w:b/>
      <w:bCs/>
      <w:sz w:val="22"/>
      <w:szCs w:val="22"/>
      <w:lang w:bidi="ar-SA"/>
    </w:rPr>
  </w:style>
  <w:style w:type="character" w:customStyle="1" w:styleId="57">
    <w:name w:val="Основной текст + Курсив57"/>
    <w:rsid w:val="004A1706"/>
    <w:rPr>
      <w:rFonts w:ascii="Times New Roman" w:hAnsi="Times New Roman" w:cs="Times New Roman"/>
      <w:i/>
      <w:iCs/>
      <w:spacing w:val="0"/>
      <w:sz w:val="22"/>
      <w:szCs w:val="22"/>
      <w:lang w:bidi="ar-SA"/>
    </w:rPr>
  </w:style>
  <w:style w:type="character" w:customStyle="1" w:styleId="430">
    <w:name w:val="Основной текст + Полужирный43"/>
    <w:rsid w:val="004A1706"/>
    <w:rPr>
      <w:rFonts w:ascii="Times New Roman" w:hAnsi="Times New Roman" w:cs="Times New Roman"/>
      <w:b/>
      <w:bCs/>
      <w:spacing w:val="0"/>
      <w:sz w:val="22"/>
      <w:szCs w:val="22"/>
      <w:lang w:bidi="ar-SA"/>
    </w:rPr>
  </w:style>
  <w:style w:type="character" w:customStyle="1" w:styleId="420">
    <w:name w:val="Основной текст + Полужирный42"/>
    <w:rsid w:val="004A1706"/>
    <w:rPr>
      <w:rFonts w:ascii="Times New Roman" w:hAnsi="Times New Roman" w:cs="Times New Roman"/>
      <w:b/>
      <w:bCs/>
      <w:noProof/>
      <w:spacing w:val="0"/>
      <w:sz w:val="22"/>
      <w:szCs w:val="22"/>
      <w:lang w:bidi="ar-SA"/>
    </w:rPr>
  </w:style>
  <w:style w:type="character" w:customStyle="1" w:styleId="140">
    <w:name w:val="Основной текст (14) + Не курсив"/>
    <w:basedOn w:val="14"/>
    <w:rsid w:val="004A1706"/>
    <w:rPr>
      <w:i/>
      <w:iCs/>
      <w:shd w:val="clear" w:color="auto" w:fill="FFFFFF"/>
    </w:rPr>
  </w:style>
  <w:style w:type="character" w:customStyle="1" w:styleId="142">
    <w:name w:val="Основной текст (14)"/>
    <w:rsid w:val="004A1706"/>
    <w:rPr>
      <w:i/>
      <w:iCs/>
      <w:noProof/>
      <w:sz w:val="22"/>
      <w:szCs w:val="22"/>
      <w:lang w:bidi="ar-SA"/>
    </w:rPr>
  </w:style>
  <w:style w:type="character" w:customStyle="1" w:styleId="56">
    <w:name w:val="Основной текст + Курсив56"/>
    <w:rsid w:val="004A1706"/>
    <w:rPr>
      <w:rFonts w:ascii="Times New Roman" w:hAnsi="Times New Roman" w:cs="Times New Roman"/>
      <w:i/>
      <w:iCs/>
      <w:noProof/>
      <w:spacing w:val="0"/>
      <w:sz w:val="22"/>
      <w:szCs w:val="22"/>
      <w:lang w:bidi="ar-SA"/>
    </w:rPr>
  </w:style>
  <w:style w:type="character" w:customStyle="1" w:styleId="1270">
    <w:name w:val="Основной текст (12)70"/>
    <w:rsid w:val="004A1706"/>
    <w:rPr>
      <w:rFonts w:ascii="Times New Roman" w:hAnsi="Times New Roman" w:cs="Times New Roman"/>
      <w:noProof/>
      <w:spacing w:val="0"/>
      <w:sz w:val="19"/>
      <w:szCs w:val="19"/>
      <w:lang w:bidi="ar-SA"/>
    </w:rPr>
  </w:style>
  <w:style w:type="character" w:customStyle="1" w:styleId="41">
    <w:name w:val="Основной текст + Полужирный41"/>
    <w:rsid w:val="004A1706"/>
    <w:rPr>
      <w:rFonts w:ascii="Times New Roman" w:hAnsi="Times New Roman" w:cs="Times New Roman"/>
      <w:b/>
      <w:bCs/>
      <w:spacing w:val="0"/>
      <w:sz w:val="22"/>
      <w:szCs w:val="22"/>
      <w:lang w:bidi="ar-SA"/>
    </w:rPr>
  </w:style>
  <w:style w:type="character" w:customStyle="1" w:styleId="400">
    <w:name w:val="Основной текст + Полужирный40"/>
    <w:rsid w:val="004A1706"/>
    <w:rPr>
      <w:rFonts w:ascii="Times New Roman" w:hAnsi="Times New Roman" w:cs="Times New Roman"/>
      <w:b/>
      <w:bCs/>
      <w:noProof/>
      <w:spacing w:val="0"/>
      <w:sz w:val="22"/>
      <w:szCs w:val="22"/>
      <w:lang w:bidi="ar-SA"/>
    </w:rPr>
  </w:style>
  <w:style w:type="character" w:customStyle="1" w:styleId="1269">
    <w:name w:val="Основной текст (12)69"/>
    <w:rsid w:val="004A1706"/>
    <w:rPr>
      <w:rFonts w:ascii="Times New Roman" w:hAnsi="Times New Roman" w:cs="Times New Roman"/>
      <w:noProof/>
      <w:spacing w:val="0"/>
      <w:sz w:val="19"/>
      <w:szCs w:val="19"/>
      <w:lang w:bidi="ar-SA"/>
    </w:rPr>
  </w:style>
  <w:style w:type="character" w:customStyle="1" w:styleId="150">
    <w:name w:val="Основной текст (15) + Не курсив"/>
    <w:rsid w:val="004A1706"/>
    <w:rPr>
      <w:i/>
      <w:iCs/>
      <w:sz w:val="19"/>
      <w:szCs w:val="19"/>
      <w:lang w:bidi="ar-SA"/>
    </w:rPr>
  </w:style>
  <w:style w:type="character" w:customStyle="1" w:styleId="151">
    <w:name w:val="Основной текст (15)"/>
    <w:rsid w:val="004A1706"/>
    <w:rPr>
      <w:i/>
      <w:iCs/>
      <w:noProof/>
      <w:sz w:val="19"/>
      <w:szCs w:val="19"/>
      <w:lang w:bidi="ar-SA"/>
    </w:rPr>
  </w:style>
  <w:style w:type="character" w:customStyle="1" w:styleId="1268">
    <w:name w:val="Основной текст (12)68"/>
    <w:rsid w:val="004A1706"/>
    <w:rPr>
      <w:rFonts w:ascii="Times New Roman" w:hAnsi="Times New Roman" w:cs="Times New Roman"/>
      <w:spacing w:val="0"/>
      <w:sz w:val="19"/>
      <w:szCs w:val="19"/>
      <w:u w:val="single"/>
      <w:lang w:bidi="ar-SA"/>
    </w:rPr>
  </w:style>
  <w:style w:type="character" w:customStyle="1" w:styleId="360">
    <w:name w:val="Основной текст + Полужирный36"/>
    <w:aliases w:val="Курсив26"/>
    <w:rsid w:val="004A1706"/>
    <w:rPr>
      <w:rFonts w:ascii="Times New Roman" w:hAnsi="Times New Roman" w:cs="Times New Roman"/>
      <w:b/>
      <w:bCs/>
      <w:i/>
      <w:iCs/>
      <w:noProof/>
      <w:spacing w:val="0"/>
      <w:sz w:val="22"/>
      <w:szCs w:val="22"/>
      <w:lang w:bidi="ar-SA"/>
    </w:rPr>
  </w:style>
  <w:style w:type="character" w:customStyle="1" w:styleId="120">
    <w:name w:val="Основной текст (12) + Курсив"/>
    <w:rsid w:val="004A1706"/>
    <w:rPr>
      <w:rFonts w:ascii="Times New Roman" w:hAnsi="Times New Roman" w:cs="Times New Roman"/>
      <w:i/>
      <w:iCs/>
      <w:spacing w:val="0"/>
      <w:sz w:val="19"/>
      <w:szCs w:val="19"/>
      <w:lang w:bidi="ar-SA"/>
    </w:rPr>
  </w:style>
  <w:style w:type="character" w:customStyle="1" w:styleId="1266">
    <w:name w:val="Основной текст (12)66"/>
    <w:rsid w:val="004A1706"/>
    <w:rPr>
      <w:rFonts w:ascii="Times New Roman" w:hAnsi="Times New Roman" w:cs="Times New Roman"/>
      <w:noProof/>
      <w:spacing w:val="0"/>
      <w:sz w:val="19"/>
      <w:szCs w:val="19"/>
    </w:rPr>
  </w:style>
  <w:style w:type="character" w:customStyle="1" w:styleId="510">
    <w:name w:val="Основной текст + Курсив51"/>
    <w:rsid w:val="004A1706"/>
    <w:rPr>
      <w:rFonts w:ascii="Times New Roman" w:hAnsi="Times New Roman" w:cs="Times New Roman"/>
      <w:i/>
      <w:iCs/>
      <w:spacing w:val="0"/>
      <w:sz w:val="22"/>
      <w:szCs w:val="22"/>
      <w:lang w:bidi="ar-SA"/>
    </w:rPr>
  </w:style>
  <w:style w:type="character" w:customStyle="1" w:styleId="501">
    <w:name w:val="Основной текст + Курсив50"/>
    <w:rsid w:val="004A1706"/>
    <w:rPr>
      <w:rFonts w:ascii="Times New Roman" w:hAnsi="Times New Roman" w:cs="Times New Roman"/>
      <w:i/>
      <w:iCs/>
      <w:noProof/>
      <w:spacing w:val="0"/>
      <w:sz w:val="22"/>
      <w:szCs w:val="22"/>
      <w:lang w:bidi="ar-SA"/>
    </w:rPr>
  </w:style>
  <w:style w:type="character" w:customStyle="1" w:styleId="470">
    <w:name w:val="Основной текст + Курсив47"/>
    <w:rsid w:val="004A1706"/>
    <w:rPr>
      <w:rFonts w:ascii="Times New Roman" w:hAnsi="Times New Roman" w:cs="Times New Roman"/>
      <w:i/>
      <w:iCs/>
      <w:noProof/>
      <w:spacing w:val="0"/>
      <w:sz w:val="22"/>
      <w:szCs w:val="22"/>
      <w:lang w:bidi="ar-SA"/>
    </w:rPr>
  </w:style>
  <w:style w:type="character" w:customStyle="1" w:styleId="1265">
    <w:name w:val="Основной текст (12)65"/>
    <w:rsid w:val="004A1706"/>
    <w:rPr>
      <w:rFonts w:ascii="Times New Roman" w:hAnsi="Times New Roman" w:cs="Times New Roman"/>
      <w:noProof/>
      <w:spacing w:val="0"/>
      <w:sz w:val="19"/>
      <w:szCs w:val="19"/>
      <w:lang w:bidi="ar-SA"/>
    </w:rPr>
  </w:style>
  <w:style w:type="character" w:customStyle="1" w:styleId="440">
    <w:name w:val="Основной текст + Курсив44"/>
    <w:rsid w:val="004A1706"/>
    <w:rPr>
      <w:rFonts w:ascii="Times New Roman" w:hAnsi="Times New Roman" w:cs="Times New Roman"/>
      <w:i/>
      <w:iCs/>
      <w:noProof/>
      <w:spacing w:val="0"/>
      <w:sz w:val="22"/>
      <w:szCs w:val="22"/>
      <w:lang w:bidi="ar-SA"/>
    </w:rPr>
  </w:style>
  <w:style w:type="character" w:customStyle="1" w:styleId="200">
    <w:name w:val="Основной текст + Полужирный20"/>
    <w:rsid w:val="004A1706"/>
    <w:rPr>
      <w:rFonts w:ascii="Times New Roman" w:hAnsi="Times New Roman" w:cs="Times New Roman"/>
      <w:b/>
      <w:bCs/>
      <w:spacing w:val="0"/>
      <w:sz w:val="22"/>
      <w:szCs w:val="22"/>
      <w:lang w:bidi="ar-SA"/>
    </w:rPr>
  </w:style>
  <w:style w:type="character" w:customStyle="1" w:styleId="19">
    <w:name w:val="Основной текст + Полужирный19"/>
    <w:rsid w:val="004A1706"/>
    <w:rPr>
      <w:rFonts w:ascii="Times New Roman" w:hAnsi="Times New Roman" w:cs="Times New Roman"/>
      <w:b/>
      <w:bCs/>
      <w:noProof/>
      <w:spacing w:val="0"/>
      <w:sz w:val="22"/>
      <w:szCs w:val="22"/>
      <w:lang w:bidi="ar-SA"/>
    </w:rPr>
  </w:style>
  <w:style w:type="character" w:customStyle="1" w:styleId="1413">
    <w:name w:val="Основной текст (14) + Не курсив13"/>
    <w:rsid w:val="004A1706"/>
    <w:rPr>
      <w:rFonts w:ascii="Times New Roman" w:hAnsi="Times New Roman" w:cs="Times New Roman"/>
      <w:i/>
      <w:iCs/>
      <w:spacing w:val="0"/>
      <w:sz w:val="22"/>
      <w:szCs w:val="22"/>
      <w:lang w:bidi="ar-SA"/>
    </w:rPr>
  </w:style>
  <w:style w:type="character" w:customStyle="1" w:styleId="14108">
    <w:name w:val="Основной текст (14)108"/>
    <w:rsid w:val="004A1706"/>
    <w:rPr>
      <w:rFonts w:ascii="Times New Roman" w:hAnsi="Times New Roman" w:cs="Times New Roman"/>
      <w:i w:val="0"/>
      <w:iCs w:val="0"/>
      <w:noProof/>
      <w:spacing w:val="0"/>
      <w:sz w:val="22"/>
      <w:szCs w:val="22"/>
      <w:lang w:bidi="ar-SA"/>
    </w:rPr>
  </w:style>
  <w:style w:type="character" w:customStyle="1" w:styleId="1411">
    <w:name w:val="Основной текст (14) + Не курсив11"/>
    <w:rsid w:val="004A1706"/>
    <w:rPr>
      <w:rFonts w:ascii="Times New Roman" w:hAnsi="Times New Roman" w:cs="Times New Roman"/>
      <w:i/>
      <w:iCs/>
      <w:spacing w:val="0"/>
      <w:sz w:val="22"/>
      <w:szCs w:val="22"/>
      <w:lang w:bidi="ar-SA"/>
    </w:rPr>
  </w:style>
  <w:style w:type="character" w:customStyle="1" w:styleId="18">
    <w:name w:val="Основной текст + Полужирный18"/>
    <w:aliases w:val="Курсив17"/>
    <w:rsid w:val="004A1706"/>
    <w:rPr>
      <w:rFonts w:ascii="Times New Roman" w:hAnsi="Times New Roman" w:cs="Times New Roman"/>
      <w:b/>
      <w:bCs/>
      <w:i/>
      <w:iCs/>
      <w:spacing w:val="0"/>
      <w:sz w:val="22"/>
      <w:szCs w:val="22"/>
      <w:lang w:bidi="ar-SA"/>
    </w:rPr>
  </w:style>
  <w:style w:type="character" w:customStyle="1" w:styleId="17">
    <w:name w:val="Основной текст + Полужирный17"/>
    <w:aliases w:val="Курсив16"/>
    <w:rsid w:val="004A1706"/>
    <w:rPr>
      <w:rFonts w:ascii="Times New Roman" w:hAnsi="Times New Roman" w:cs="Times New Roman"/>
      <w:b/>
      <w:bCs/>
      <w:i/>
      <w:iCs/>
      <w:noProof/>
      <w:spacing w:val="0"/>
      <w:sz w:val="22"/>
      <w:szCs w:val="22"/>
      <w:lang w:bidi="ar-SA"/>
    </w:rPr>
  </w:style>
  <w:style w:type="character" w:customStyle="1" w:styleId="160">
    <w:name w:val="Основной текст (16)"/>
    <w:rsid w:val="004A1706"/>
    <w:rPr>
      <w:rFonts w:ascii="Calibri" w:hAnsi="Calibri"/>
      <w:b/>
      <w:bCs/>
      <w:noProof/>
      <w:sz w:val="23"/>
      <w:szCs w:val="23"/>
      <w:lang w:bidi="ar-SA"/>
    </w:rPr>
  </w:style>
  <w:style w:type="character" w:customStyle="1" w:styleId="161">
    <w:name w:val="Основной текст + Полужирный16"/>
    <w:rsid w:val="004A1706"/>
    <w:rPr>
      <w:rFonts w:ascii="Times New Roman" w:hAnsi="Times New Roman" w:cs="Times New Roman"/>
      <w:b/>
      <w:bCs/>
      <w:spacing w:val="0"/>
      <w:sz w:val="22"/>
      <w:szCs w:val="22"/>
      <w:lang w:bidi="ar-SA"/>
    </w:rPr>
  </w:style>
  <w:style w:type="character" w:customStyle="1" w:styleId="170">
    <w:name w:val="Основной текст (17)_"/>
    <w:link w:val="171"/>
    <w:rsid w:val="004A1706"/>
    <w:rPr>
      <w:b/>
      <w:bCs/>
      <w:shd w:val="clear" w:color="auto" w:fill="FFFFFF"/>
    </w:rPr>
  </w:style>
  <w:style w:type="paragraph" w:customStyle="1" w:styleId="171">
    <w:name w:val="Основной текст (17)1"/>
    <w:basedOn w:val="a0"/>
    <w:link w:val="170"/>
    <w:rsid w:val="004A1706"/>
    <w:pPr>
      <w:shd w:val="clear" w:color="auto" w:fill="FFFFFF"/>
      <w:spacing w:after="60" w:line="211" w:lineRule="exact"/>
      <w:ind w:firstLine="400"/>
      <w:jc w:val="both"/>
    </w:pPr>
    <w:rPr>
      <w:b/>
      <w:bCs/>
    </w:rPr>
  </w:style>
  <w:style w:type="character" w:customStyle="1" w:styleId="172">
    <w:name w:val="Основной текст (17) + Не полужирный"/>
    <w:basedOn w:val="170"/>
    <w:rsid w:val="004A1706"/>
    <w:rPr>
      <w:b/>
      <w:bCs/>
      <w:shd w:val="clear" w:color="auto" w:fill="FFFFFF"/>
    </w:rPr>
  </w:style>
  <w:style w:type="character" w:customStyle="1" w:styleId="173">
    <w:name w:val="Основной текст (17)"/>
    <w:rsid w:val="004A1706"/>
    <w:rPr>
      <w:b/>
      <w:bCs/>
      <w:noProof/>
      <w:sz w:val="22"/>
      <w:szCs w:val="22"/>
      <w:lang w:bidi="ar-SA"/>
    </w:rPr>
  </w:style>
  <w:style w:type="character" w:customStyle="1" w:styleId="350">
    <w:name w:val="Заголовок №3 + Не полужирный5"/>
    <w:rsid w:val="004A1706"/>
    <w:rPr>
      <w:rFonts w:ascii="Times New Roman" w:hAnsi="Times New Roman" w:cs="Times New Roman"/>
      <w:b/>
      <w:bCs/>
      <w:spacing w:val="0"/>
      <w:sz w:val="22"/>
      <w:szCs w:val="22"/>
      <w:lang w:bidi="ar-SA"/>
    </w:rPr>
  </w:style>
  <w:style w:type="character" w:customStyle="1" w:styleId="314">
    <w:name w:val="Заголовок №314"/>
    <w:rsid w:val="004A1706"/>
    <w:rPr>
      <w:rFonts w:ascii="Times New Roman" w:hAnsi="Times New Roman" w:cs="Times New Roman"/>
      <w:b w:val="0"/>
      <w:bCs w:val="0"/>
      <w:noProof/>
      <w:spacing w:val="0"/>
      <w:sz w:val="22"/>
      <w:szCs w:val="22"/>
      <w:lang w:bidi="ar-SA"/>
    </w:rPr>
  </w:style>
  <w:style w:type="character" w:customStyle="1" w:styleId="14105">
    <w:name w:val="Основной текст (14)105"/>
    <w:rsid w:val="004A1706"/>
    <w:rPr>
      <w:rFonts w:ascii="Times New Roman" w:hAnsi="Times New Roman" w:cs="Times New Roman"/>
      <w:i w:val="0"/>
      <w:iCs w:val="0"/>
      <w:noProof/>
      <w:spacing w:val="0"/>
      <w:sz w:val="22"/>
      <w:szCs w:val="22"/>
      <w:lang w:bidi="ar-SA"/>
    </w:rPr>
  </w:style>
  <w:style w:type="character" w:customStyle="1" w:styleId="14103">
    <w:name w:val="Основной текст (14)103"/>
    <w:rsid w:val="004A1706"/>
    <w:rPr>
      <w:rFonts w:ascii="Times New Roman" w:hAnsi="Times New Roman" w:cs="Times New Roman"/>
      <w:i w:val="0"/>
      <w:iCs w:val="0"/>
      <w:noProof/>
      <w:spacing w:val="0"/>
      <w:sz w:val="22"/>
      <w:szCs w:val="22"/>
      <w:lang w:bidi="ar-SA"/>
    </w:rPr>
  </w:style>
  <w:style w:type="character" w:customStyle="1" w:styleId="14101">
    <w:name w:val="Основной текст (14)101"/>
    <w:rsid w:val="004A1706"/>
    <w:rPr>
      <w:rFonts w:ascii="Times New Roman" w:hAnsi="Times New Roman" w:cs="Times New Roman"/>
      <w:i w:val="0"/>
      <w:iCs w:val="0"/>
      <w:noProof/>
      <w:spacing w:val="0"/>
      <w:sz w:val="22"/>
      <w:szCs w:val="22"/>
      <w:lang w:bidi="ar-SA"/>
    </w:rPr>
  </w:style>
  <w:style w:type="character" w:customStyle="1" w:styleId="1499">
    <w:name w:val="Основной текст (14)99"/>
    <w:rsid w:val="004A1706"/>
    <w:rPr>
      <w:rFonts w:ascii="Times New Roman" w:hAnsi="Times New Roman" w:cs="Times New Roman"/>
      <w:i w:val="0"/>
      <w:iCs w:val="0"/>
      <w:noProof/>
      <w:spacing w:val="0"/>
      <w:sz w:val="22"/>
      <w:szCs w:val="22"/>
      <w:lang w:bidi="ar-SA"/>
    </w:rPr>
  </w:style>
  <w:style w:type="character" w:customStyle="1" w:styleId="1497">
    <w:name w:val="Основной текст (14)97"/>
    <w:rsid w:val="004A1706"/>
    <w:rPr>
      <w:rFonts w:ascii="Times New Roman" w:hAnsi="Times New Roman" w:cs="Times New Roman"/>
      <w:i w:val="0"/>
      <w:iCs w:val="0"/>
      <w:noProof/>
      <w:spacing w:val="0"/>
      <w:sz w:val="22"/>
      <w:szCs w:val="22"/>
      <w:lang w:bidi="ar-SA"/>
    </w:rPr>
  </w:style>
  <w:style w:type="character" w:customStyle="1" w:styleId="1495">
    <w:name w:val="Основной текст (14)95"/>
    <w:rsid w:val="004A1706"/>
    <w:rPr>
      <w:rFonts w:ascii="Times New Roman" w:hAnsi="Times New Roman" w:cs="Times New Roman"/>
      <w:i w:val="0"/>
      <w:iCs w:val="0"/>
      <w:noProof/>
      <w:spacing w:val="0"/>
      <w:sz w:val="22"/>
      <w:szCs w:val="22"/>
      <w:lang w:bidi="ar-SA"/>
    </w:rPr>
  </w:style>
  <w:style w:type="character" w:customStyle="1" w:styleId="1491">
    <w:name w:val="Основной текст (14)91"/>
    <w:rsid w:val="004A1706"/>
    <w:rPr>
      <w:rFonts w:ascii="Times New Roman" w:hAnsi="Times New Roman" w:cs="Times New Roman"/>
      <w:i w:val="0"/>
      <w:iCs w:val="0"/>
      <w:noProof/>
      <w:spacing w:val="0"/>
      <w:sz w:val="22"/>
      <w:szCs w:val="22"/>
      <w:lang w:bidi="ar-SA"/>
    </w:rPr>
  </w:style>
  <w:style w:type="character" w:customStyle="1" w:styleId="1489">
    <w:name w:val="Основной текст (14)89"/>
    <w:rsid w:val="004A1706"/>
    <w:rPr>
      <w:rFonts w:ascii="Times New Roman" w:hAnsi="Times New Roman" w:cs="Times New Roman"/>
      <w:i w:val="0"/>
      <w:iCs w:val="0"/>
      <w:noProof/>
      <w:spacing w:val="0"/>
      <w:sz w:val="22"/>
      <w:szCs w:val="22"/>
      <w:lang w:bidi="ar-SA"/>
    </w:rPr>
  </w:style>
  <w:style w:type="character" w:customStyle="1" w:styleId="1487">
    <w:name w:val="Основной текст (14)87"/>
    <w:rsid w:val="004A1706"/>
    <w:rPr>
      <w:rFonts w:ascii="Times New Roman" w:hAnsi="Times New Roman" w:cs="Times New Roman"/>
      <w:i w:val="0"/>
      <w:iCs w:val="0"/>
      <w:noProof/>
      <w:spacing w:val="0"/>
      <w:sz w:val="22"/>
      <w:szCs w:val="22"/>
      <w:lang w:bidi="ar-SA"/>
    </w:rPr>
  </w:style>
  <w:style w:type="character" w:customStyle="1" w:styleId="1485">
    <w:name w:val="Основной текст (14)85"/>
    <w:rsid w:val="004A1706"/>
    <w:rPr>
      <w:rFonts w:ascii="Times New Roman" w:hAnsi="Times New Roman" w:cs="Times New Roman"/>
      <w:i w:val="0"/>
      <w:iCs w:val="0"/>
      <w:noProof/>
      <w:spacing w:val="0"/>
      <w:sz w:val="22"/>
      <w:szCs w:val="22"/>
      <w:lang w:bidi="ar-SA"/>
    </w:rPr>
  </w:style>
  <w:style w:type="character" w:customStyle="1" w:styleId="1483">
    <w:name w:val="Основной текст (14)83"/>
    <w:rsid w:val="004A1706"/>
    <w:rPr>
      <w:rFonts w:ascii="Times New Roman" w:hAnsi="Times New Roman" w:cs="Times New Roman"/>
      <w:i w:val="0"/>
      <w:iCs w:val="0"/>
      <w:noProof/>
      <w:spacing w:val="0"/>
      <w:sz w:val="22"/>
      <w:szCs w:val="22"/>
      <w:lang w:bidi="ar-SA"/>
    </w:rPr>
  </w:style>
  <w:style w:type="character" w:customStyle="1" w:styleId="3319">
    <w:name w:val="Заголовок №3 (3)19"/>
    <w:rsid w:val="004A1706"/>
    <w:rPr>
      <w:rFonts w:ascii="Calibri" w:hAnsi="Calibri" w:cs="Calibri"/>
      <w:b/>
      <w:bCs/>
      <w:noProof/>
      <w:spacing w:val="0"/>
      <w:sz w:val="23"/>
      <w:szCs w:val="23"/>
      <w:lang w:bidi="ar-SA"/>
    </w:rPr>
  </w:style>
  <w:style w:type="character" w:customStyle="1" w:styleId="1481">
    <w:name w:val="Основной текст (14)81"/>
    <w:rsid w:val="004A1706"/>
    <w:rPr>
      <w:rFonts w:ascii="Times New Roman" w:hAnsi="Times New Roman" w:cs="Times New Roman"/>
      <w:i w:val="0"/>
      <w:iCs w:val="0"/>
      <w:noProof/>
      <w:spacing w:val="0"/>
      <w:sz w:val="22"/>
      <w:szCs w:val="22"/>
      <w:lang w:bidi="ar-SA"/>
    </w:rPr>
  </w:style>
  <w:style w:type="character" w:customStyle="1" w:styleId="1479">
    <w:name w:val="Основной текст (14)79"/>
    <w:rsid w:val="004A1706"/>
    <w:rPr>
      <w:rFonts w:ascii="Times New Roman" w:hAnsi="Times New Roman" w:cs="Times New Roman"/>
      <w:i w:val="0"/>
      <w:iCs w:val="0"/>
      <w:noProof/>
      <w:spacing w:val="0"/>
      <w:sz w:val="22"/>
      <w:szCs w:val="22"/>
      <w:lang w:bidi="ar-SA"/>
    </w:rPr>
  </w:style>
  <w:style w:type="character" w:customStyle="1" w:styleId="1477">
    <w:name w:val="Основной текст (14)77"/>
    <w:rsid w:val="004A1706"/>
    <w:rPr>
      <w:rFonts w:ascii="Times New Roman" w:hAnsi="Times New Roman" w:cs="Times New Roman"/>
      <w:i w:val="0"/>
      <w:iCs w:val="0"/>
      <w:noProof/>
      <w:spacing w:val="0"/>
      <w:sz w:val="22"/>
      <w:szCs w:val="22"/>
      <w:lang w:bidi="ar-SA"/>
    </w:rPr>
  </w:style>
  <w:style w:type="character" w:customStyle="1" w:styleId="1475">
    <w:name w:val="Основной текст (14)75"/>
    <w:rsid w:val="004A1706"/>
    <w:rPr>
      <w:rFonts w:ascii="Times New Roman" w:hAnsi="Times New Roman" w:cs="Times New Roman"/>
      <w:i w:val="0"/>
      <w:iCs w:val="0"/>
      <w:noProof/>
      <w:spacing w:val="0"/>
      <w:sz w:val="22"/>
      <w:szCs w:val="22"/>
      <w:lang w:bidi="ar-SA"/>
    </w:rPr>
  </w:style>
  <w:style w:type="character" w:customStyle="1" w:styleId="1473">
    <w:name w:val="Основной текст (14)73"/>
    <w:rsid w:val="004A1706"/>
    <w:rPr>
      <w:rFonts w:ascii="Times New Roman" w:hAnsi="Times New Roman" w:cs="Times New Roman"/>
      <w:i w:val="0"/>
      <w:iCs w:val="0"/>
      <w:noProof/>
      <w:spacing w:val="0"/>
      <w:sz w:val="22"/>
      <w:szCs w:val="22"/>
      <w:lang w:bidi="ar-SA"/>
    </w:rPr>
  </w:style>
  <w:style w:type="character" w:customStyle="1" w:styleId="1471">
    <w:name w:val="Основной текст (14)71"/>
    <w:rsid w:val="004A1706"/>
    <w:rPr>
      <w:rFonts w:ascii="Times New Roman" w:hAnsi="Times New Roman" w:cs="Times New Roman"/>
      <w:i w:val="0"/>
      <w:iCs w:val="0"/>
      <w:noProof/>
      <w:spacing w:val="0"/>
      <w:sz w:val="22"/>
      <w:szCs w:val="22"/>
      <w:lang w:bidi="ar-SA"/>
    </w:rPr>
  </w:style>
  <w:style w:type="character" w:customStyle="1" w:styleId="1469">
    <w:name w:val="Основной текст (14)69"/>
    <w:rsid w:val="004A1706"/>
    <w:rPr>
      <w:rFonts w:ascii="Times New Roman" w:hAnsi="Times New Roman" w:cs="Times New Roman"/>
      <w:i w:val="0"/>
      <w:iCs w:val="0"/>
      <w:noProof/>
      <w:spacing w:val="0"/>
      <w:sz w:val="22"/>
      <w:szCs w:val="22"/>
      <w:lang w:bidi="ar-SA"/>
    </w:rPr>
  </w:style>
  <w:style w:type="character" w:customStyle="1" w:styleId="1467">
    <w:name w:val="Основной текст (14)67"/>
    <w:rsid w:val="004A1706"/>
    <w:rPr>
      <w:rFonts w:ascii="Times New Roman" w:hAnsi="Times New Roman" w:cs="Times New Roman"/>
      <w:i w:val="0"/>
      <w:iCs w:val="0"/>
      <w:noProof/>
      <w:spacing w:val="0"/>
      <w:sz w:val="22"/>
      <w:szCs w:val="22"/>
      <w:lang w:bidi="ar-SA"/>
    </w:rPr>
  </w:style>
  <w:style w:type="character" w:customStyle="1" w:styleId="1465">
    <w:name w:val="Основной текст (14)65"/>
    <w:rsid w:val="004A1706"/>
    <w:rPr>
      <w:rFonts w:ascii="Times New Roman" w:hAnsi="Times New Roman" w:cs="Times New Roman"/>
      <w:i w:val="0"/>
      <w:iCs w:val="0"/>
      <w:noProof/>
      <w:spacing w:val="0"/>
      <w:sz w:val="22"/>
      <w:szCs w:val="22"/>
      <w:lang w:bidi="ar-SA"/>
    </w:rPr>
  </w:style>
  <w:style w:type="character" w:customStyle="1" w:styleId="1463">
    <w:name w:val="Основной текст (14)63"/>
    <w:rsid w:val="004A1706"/>
    <w:rPr>
      <w:rFonts w:ascii="Times New Roman" w:hAnsi="Times New Roman" w:cs="Times New Roman"/>
      <w:i w:val="0"/>
      <w:iCs w:val="0"/>
      <w:noProof/>
      <w:spacing w:val="0"/>
      <w:sz w:val="22"/>
      <w:szCs w:val="22"/>
      <w:lang w:bidi="ar-SA"/>
    </w:rPr>
  </w:style>
  <w:style w:type="character" w:customStyle="1" w:styleId="1462">
    <w:name w:val="Основной текст (14)62"/>
    <w:rsid w:val="004A1706"/>
    <w:rPr>
      <w:rFonts w:ascii="Times New Roman" w:hAnsi="Times New Roman" w:cs="Times New Roman"/>
      <w:i w:val="0"/>
      <w:iCs w:val="0"/>
      <w:spacing w:val="0"/>
      <w:sz w:val="22"/>
      <w:szCs w:val="22"/>
      <w:lang w:bidi="ar-SA"/>
    </w:rPr>
  </w:style>
  <w:style w:type="character" w:customStyle="1" w:styleId="1460">
    <w:name w:val="Основной текст (14)60"/>
    <w:rsid w:val="004A1706"/>
    <w:rPr>
      <w:rFonts w:ascii="Times New Roman" w:hAnsi="Times New Roman" w:cs="Times New Roman"/>
      <w:i w:val="0"/>
      <w:iCs w:val="0"/>
      <w:noProof/>
      <w:spacing w:val="0"/>
      <w:sz w:val="22"/>
      <w:szCs w:val="22"/>
      <w:lang w:bidi="ar-SA"/>
    </w:rPr>
  </w:style>
  <w:style w:type="character" w:customStyle="1" w:styleId="391">
    <w:name w:val="Заголовок №39"/>
    <w:rsid w:val="004A1706"/>
    <w:rPr>
      <w:rFonts w:ascii="Times New Roman" w:hAnsi="Times New Roman" w:cs="Times New Roman"/>
      <w:b w:val="0"/>
      <w:bCs w:val="0"/>
      <w:noProof/>
      <w:spacing w:val="0"/>
      <w:sz w:val="22"/>
      <w:szCs w:val="22"/>
      <w:lang w:bidi="ar-SA"/>
    </w:rPr>
  </w:style>
  <w:style w:type="character" w:customStyle="1" w:styleId="380">
    <w:name w:val="Заголовок №38"/>
    <w:rsid w:val="004A1706"/>
    <w:rPr>
      <w:rFonts w:ascii="Times New Roman" w:hAnsi="Times New Roman" w:cs="Times New Roman"/>
      <w:b w:val="0"/>
      <w:bCs w:val="0"/>
      <w:noProof/>
      <w:spacing w:val="0"/>
      <w:sz w:val="22"/>
      <w:szCs w:val="22"/>
      <w:lang w:bidi="ar-SA"/>
    </w:rPr>
  </w:style>
  <w:style w:type="character" w:customStyle="1" w:styleId="1458">
    <w:name w:val="Основной текст (14)58"/>
    <w:rsid w:val="004A1706"/>
    <w:rPr>
      <w:rFonts w:ascii="Times New Roman" w:hAnsi="Times New Roman" w:cs="Times New Roman"/>
      <w:i w:val="0"/>
      <w:iCs w:val="0"/>
      <w:noProof/>
      <w:spacing w:val="0"/>
      <w:sz w:val="22"/>
      <w:szCs w:val="22"/>
      <w:lang w:bidi="ar-SA"/>
    </w:rPr>
  </w:style>
  <w:style w:type="character" w:customStyle="1" w:styleId="3318">
    <w:name w:val="Заголовок №3 (3)18"/>
    <w:rsid w:val="004A1706"/>
    <w:rPr>
      <w:rFonts w:ascii="Calibri" w:hAnsi="Calibri" w:cs="Calibri"/>
      <w:b/>
      <w:bCs/>
      <w:noProof/>
      <w:spacing w:val="0"/>
      <w:sz w:val="23"/>
      <w:szCs w:val="23"/>
      <w:lang w:bidi="ar-SA"/>
    </w:rPr>
  </w:style>
  <w:style w:type="character" w:customStyle="1" w:styleId="331">
    <w:name w:val="Заголовок №3 (3) + Курсив"/>
    <w:rsid w:val="004A1706"/>
    <w:rPr>
      <w:rFonts w:ascii="Calibri" w:hAnsi="Calibri" w:cs="Calibri"/>
      <w:b/>
      <w:bCs/>
      <w:i/>
      <w:iCs/>
      <w:spacing w:val="0"/>
      <w:sz w:val="23"/>
      <w:szCs w:val="23"/>
      <w:lang w:bidi="ar-SA"/>
    </w:rPr>
  </w:style>
  <w:style w:type="character" w:customStyle="1" w:styleId="1456">
    <w:name w:val="Основной текст (14)56"/>
    <w:rsid w:val="004A1706"/>
    <w:rPr>
      <w:rFonts w:ascii="Times New Roman" w:hAnsi="Times New Roman" w:cs="Times New Roman"/>
      <w:i w:val="0"/>
      <w:iCs w:val="0"/>
      <w:noProof/>
      <w:spacing w:val="0"/>
      <w:sz w:val="22"/>
      <w:szCs w:val="22"/>
      <w:lang w:bidi="ar-SA"/>
    </w:rPr>
  </w:style>
  <w:style w:type="character" w:customStyle="1" w:styleId="1454">
    <w:name w:val="Основной текст (14)54"/>
    <w:rsid w:val="004A1706"/>
    <w:rPr>
      <w:rFonts w:ascii="Times New Roman" w:hAnsi="Times New Roman" w:cs="Times New Roman"/>
      <w:i w:val="0"/>
      <w:iCs w:val="0"/>
      <w:noProof/>
      <w:spacing w:val="0"/>
      <w:sz w:val="22"/>
      <w:szCs w:val="22"/>
      <w:lang w:bidi="ar-SA"/>
    </w:rPr>
  </w:style>
  <w:style w:type="character" w:customStyle="1" w:styleId="29">
    <w:name w:val="Заголовок №2"/>
    <w:rsid w:val="004A1706"/>
    <w:rPr>
      <w:rFonts w:ascii="Times New Roman" w:hAnsi="Times New Roman" w:cs="Times New Roman"/>
      <w:b/>
      <w:bCs/>
      <w:noProof/>
      <w:spacing w:val="0"/>
      <w:sz w:val="22"/>
      <w:szCs w:val="22"/>
      <w:lang w:bidi="ar-SA"/>
    </w:rPr>
  </w:style>
  <w:style w:type="character" w:customStyle="1" w:styleId="1452">
    <w:name w:val="Основной текст (14)52"/>
    <w:rsid w:val="004A1706"/>
    <w:rPr>
      <w:rFonts w:ascii="Times New Roman" w:hAnsi="Times New Roman" w:cs="Times New Roman"/>
      <w:i w:val="0"/>
      <w:iCs w:val="0"/>
      <w:noProof/>
      <w:spacing w:val="0"/>
      <w:sz w:val="22"/>
      <w:szCs w:val="22"/>
      <w:lang w:bidi="ar-SA"/>
    </w:rPr>
  </w:style>
  <w:style w:type="character" w:customStyle="1" w:styleId="1450">
    <w:name w:val="Основной текст (14)50"/>
    <w:rsid w:val="004A1706"/>
    <w:rPr>
      <w:rFonts w:ascii="Times New Roman" w:hAnsi="Times New Roman" w:cs="Times New Roman"/>
      <w:i w:val="0"/>
      <w:iCs w:val="0"/>
      <w:noProof/>
      <w:spacing w:val="0"/>
      <w:sz w:val="22"/>
      <w:szCs w:val="22"/>
      <w:lang w:bidi="ar-SA"/>
    </w:rPr>
  </w:style>
  <w:style w:type="character" w:customStyle="1" w:styleId="1449">
    <w:name w:val="Основной текст (14)49"/>
    <w:rsid w:val="004A1706"/>
    <w:rPr>
      <w:rFonts w:ascii="Times New Roman" w:hAnsi="Times New Roman" w:cs="Times New Roman"/>
      <w:i w:val="0"/>
      <w:iCs w:val="0"/>
      <w:spacing w:val="0"/>
      <w:sz w:val="22"/>
      <w:szCs w:val="22"/>
      <w:lang w:bidi="ar-SA"/>
    </w:rPr>
  </w:style>
  <w:style w:type="character" w:customStyle="1" w:styleId="1447">
    <w:name w:val="Основной текст (14)47"/>
    <w:rsid w:val="004A1706"/>
    <w:rPr>
      <w:rFonts w:ascii="Times New Roman" w:hAnsi="Times New Roman" w:cs="Times New Roman"/>
      <w:i w:val="0"/>
      <w:iCs w:val="0"/>
      <w:noProof/>
      <w:spacing w:val="0"/>
      <w:sz w:val="22"/>
      <w:szCs w:val="22"/>
      <w:lang w:bidi="ar-SA"/>
    </w:rPr>
  </w:style>
  <w:style w:type="character" w:customStyle="1" w:styleId="332">
    <w:name w:val="Заголовок №3 (3)_"/>
    <w:link w:val="3310"/>
    <w:rsid w:val="004A1706"/>
    <w:rPr>
      <w:rFonts w:ascii="Calibri" w:hAnsi="Calibri"/>
      <w:b/>
      <w:bCs/>
      <w:sz w:val="23"/>
      <w:szCs w:val="23"/>
      <w:shd w:val="clear" w:color="auto" w:fill="FFFFFF"/>
    </w:rPr>
  </w:style>
  <w:style w:type="paragraph" w:customStyle="1" w:styleId="3310">
    <w:name w:val="Заголовок №3 (3)1"/>
    <w:basedOn w:val="a0"/>
    <w:link w:val="332"/>
    <w:rsid w:val="004A1706"/>
    <w:pPr>
      <w:shd w:val="clear" w:color="auto" w:fill="FFFFFF"/>
      <w:spacing w:before="420" w:after="60" w:line="240" w:lineRule="atLeast"/>
      <w:outlineLvl w:val="2"/>
    </w:pPr>
    <w:rPr>
      <w:rFonts w:ascii="Calibri" w:hAnsi="Calibri"/>
      <w:b/>
      <w:bCs/>
      <w:sz w:val="23"/>
      <w:szCs w:val="23"/>
    </w:rPr>
  </w:style>
  <w:style w:type="character" w:customStyle="1" w:styleId="3317">
    <w:name w:val="Заголовок №3 (3)17"/>
    <w:rsid w:val="004A1706"/>
    <w:rPr>
      <w:rFonts w:ascii="Calibri" w:hAnsi="Calibri" w:cs="Calibri"/>
      <w:b w:val="0"/>
      <w:bCs w:val="0"/>
      <w:spacing w:val="0"/>
      <w:sz w:val="23"/>
      <w:szCs w:val="23"/>
      <w:lang w:bidi="ar-SA"/>
    </w:rPr>
  </w:style>
  <w:style w:type="character" w:customStyle="1" w:styleId="3316">
    <w:name w:val="Заголовок №3 (3)16"/>
    <w:rsid w:val="004A1706"/>
    <w:rPr>
      <w:rFonts w:ascii="Calibri" w:hAnsi="Calibri" w:cs="Calibri"/>
      <w:b w:val="0"/>
      <w:bCs w:val="0"/>
      <w:spacing w:val="0"/>
      <w:sz w:val="23"/>
      <w:szCs w:val="23"/>
      <w:lang w:bidi="ar-SA"/>
    </w:rPr>
  </w:style>
  <w:style w:type="character" w:customStyle="1" w:styleId="3315">
    <w:name w:val="Заголовок №3 (3)15"/>
    <w:rsid w:val="004A1706"/>
    <w:rPr>
      <w:rFonts w:ascii="Calibri" w:hAnsi="Calibri" w:cs="Calibri"/>
      <w:b w:val="0"/>
      <w:bCs w:val="0"/>
      <w:spacing w:val="0"/>
      <w:sz w:val="23"/>
      <w:szCs w:val="23"/>
      <w:lang w:bidi="ar-SA"/>
    </w:rPr>
  </w:style>
  <w:style w:type="character" w:customStyle="1" w:styleId="3314">
    <w:name w:val="Заголовок №3 (3)14"/>
    <w:rsid w:val="004A1706"/>
    <w:rPr>
      <w:rFonts w:ascii="Calibri" w:hAnsi="Calibri" w:cs="Calibri"/>
      <w:b w:val="0"/>
      <w:bCs w:val="0"/>
      <w:spacing w:val="0"/>
      <w:sz w:val="23"/>
      <w:szCs w:val="23"/>
      <w:lang w:bidi="ar-SA"/>
    </w:rPr>
  </w:style>
  <w:style w:type="character" w:customStyle="1" w:styleId="3313">
    <w:name w:val="Заголовок №3 (3)13"/>
    <w:rsid w:val="004A1706"/>
    <w:rPr>
      <w:rFonts w:ascii="Calibri" w:hAnsi="Calibri" w:cs="Calibri"/>
      <w:b w:val="0"/>
      <w:bCs w:val="0"/>
      <w:spacing w:val="0"/>
      <w:sz w:val="23"/>
      <w:szCs w:val="23"/>
      <w:lang w:bidi="ar-SA"/>
    </w:rPr>
  </w:style>
  <w:style w:type="character" w:customStyle="1" w:styleId="3312">
    <w:name w:val="Заголовок №3 (3)12"/>
    <w:rsid w:val="004A1706"/>
    <w:rPr>
      <w:rFonts w:ascii="Calibri" w:hAnsi="Calibri" w:cs="Calibri"/>
      <w:b w:val="0"/>
      <w:bCs w:val="0"/>
      <w:spacing w:val="0"/>
      <w:sz w:val="23"/>
      <w:szCs w:val="23"/>
      <w:lang w:bidi="ar-SA"/>
    </w:rPr>
  </w:style>
  <w:style w:type="character" w:customStyle="1" w:styleId="3311">
    <w:name w:val="Заголовок №3 (3)11"/>
    <w:rsid w:val="004A1706"/>
    <w:rPr>
      <w:rFonts w:ascii="Calibri" w:hAnsi="Calibri" w:cs="Calibri"/>
      <w:b w:val="0"/>
      <w:bCs w:val="0"/>
      <w:spacing w:val="0"/>
      <w:sz w:val="23"/>
      <w:szCs w:val="23"/>
      <w:lang w:bidi="ar-SA"/>
    </w:rPr>
  </w:style>
  <w:style w:type="character" w:customStyle="1" w:styleId="321">
    <w:name w:val="Заголовок №3 (2)_"/>
    <w:link w:val="3210"/>
    <w:rsid w:val="004A1706"/>
    <w:rPr>
      <w:b/>
      <w:bCs/>
      <w:i/>
      <w:iCs/>
      <w:shd w:val="clear" w:color="auto" w:fill="FFFFFF"/>
    </w:rPr>
  </w:style>
  <w:style w:type="paragraph" w:customStyle="1" w:styleId="3210">
    <w:name w:val="Заголовок №3 (2)1"/>
    <w:basedOn w:val="a0"/>
    <w:link w:val="321"/>
    <w:rsid w:val="004A1706"/>
    <w:pPr>
      <w:shd w:val="clear" w:color="auto" w:fill="FFFFFF"/>
      <w:spacing w:after="0" w:line="211" w:lineRule="exact"/>
      <w:ind w:firstLine="400"/>
      <w:jc w:val="both"/>
      <w:outlineLvl w:val="2"/>
    </w:pPr>
    <w:rPr>
      <w:b/>
      <w:bCs/>
      <w:i/>
      <w:iCs/>
    </w:rPr>
  </w:style>
  <w:style w:type="character" w:customStyle="1" w:styleId="3216">
    <w:name w:val="Заголовок №3 (2)16"/>
    <w:basedOn w:val="321"/>
    <w:rsid w:val="004A1706"/>
    <w:rPr>
      <w:b/>
      <w:bCs/>
      <w:i/>
      <w:iCs/>
      <w:shd w:val="clear" w:color="auto" w:fill="FFFFFF"/>
    </w:rPr>
  </w:style>
  <w:style w:type="character" w:customStyle="1" w:styleId="33100">
    <w:name w:val="Заголовок №3 (3)10"/>
    <w:rsid w:val="004A1706"/>
    <w:rPr>
      <w:rFonts w:ascii="Calibri" w:hAnsi="Calibri" w:cs="Calibri"/>
      <w:b w:val="0"/>
      <w:bCs w:val="0"/>
      <w:spacing w:val="0"/>
      <w:sz w:val="23"/>
      <w:szCs w:val="23"/>
      <w:lang w:bidi="ar-SA"/>
    </w:rPr>
  </w:style>
  <w:style w:type="character" w:customStyle="1" w:styleId="180">
    <w:name w:val="Основной текст (18)_"/>
    <w:link w:val="181"/>
    <w:rsid w:val="004A1706"/>
    <w:rPr>
      <w:b/>
      <w:bCs/>
      <w:i/>
      <w:iCs/>
      <w:shd w:val="clear" w:color="auto" w:fill="FFFFFF"/>
    </w:rPr>
  </w:style>
  <w:style w:type="paragraph" w:customStyle="1" w:styleId="181">
    <w:name w:val="Основной текст (18)1"/>
    <w:basedOn w:val="a0"/>
    <w:link w:val="180"/>
    <w:rsid w:val="004A1706"/>
    <w:pPr>
      <w:shd w:val="clear" w:color="auto" w:fill="FFFFFF"/>
      <w:spacing w:before="120" w:after="0" w:line="211" w:lineRule="exact"/>
      <w:ind w:firstLine="400"/>
      <w:jc w:val="both"/>
    </w:pPr>
    <w:rPr>
      <w:b/>
      <w:bCs/>
      <w:i/>
      <w:iCs/>
    </w:rPr>
  </w:style>
  <w:style w:type="character" w:customStyle="1" w:styleId="182">
    <w:name w:val="Основной текст (18)"/>
    <w:basedOn w:val="180"/>
    <w:rsid w:val="004A1706"/>
    <w:rPr>
      <w:b/>
      <w:bCs/>
      <w:i/>
      <w:iCs/>
      <w:shd w:val="clear" w:color="auto" w:fill="FFFFFF"/>
    </w:rPr>
  </w:style>
  <w:style w:type="character" w:customStyle="1" w:styleId="2a">
    <w:name w:val="Заголовок №2_"/>
    <w:link w:val="210"/>
    <w:rsid w:val="004A1706"/>
    <w:rPr>
      <w:b/>
      <w:bCs/>
      <w:shd w:val="clear" w:color="auto" w:fill="FFFFFF"/>
    </w:rPr>
  </w:style>
  <w:style w:type="paragraph" w:customStyle="1" w:styleId="210">
    <w:name w:val="Заголовок №21"/>
    <w:basedOn w:val="a0"/>
    <w:link w:val="2a"/>
    <w:rsid w:val="004A1706"/>
    <w:pPr>
      <w:shd w:val="clear" w:color="auto" w:fill="FFFFFF"/>
      <w:spacing w:before="60" w:after="60" w:line="240" w:lineRule="atLeast"/>
      <w:jc w:val="center"/>
      <w:outlineLvl w:val="1"/>
    </w:pPr>
    <w:rPr>
      <w:b/>
      <w:bCs/>
    </w:rPr>
  </w:style>
  <w:style w:type="character" w:customStyle="1" w:styleId="339">
    <w:name w:val="Заголовок №3 (3)9"/>
    <w:rsid w:val="004A1706"/>
    <w:rPr>
      <w:rFonts w:ascii="Calibri" w:hAnsi="Calibri" w:cs="Calibri"/>
      <w:b w:val="0"/>
      <w:bCs w:val="0"/>
      <w:spacing w:val="0"/>
      <w:sz w:val="23"/>
      <w:szCs w:val="23"/>
      <w:lang w:bidi="ar-SA"/>
    </w:rPr>
  </w:style>
  <w:style w:type="character" w:customStyle="1" w:styleId="240">
    <w:name w:val="Заголовок №2 (4)_"/>
    <w:link w:val="241"/>
    <w:rsid w:val="004A1706"/>
    <w:rPr>
      <w:rFonts w:ascii="Calibri" w:hAnsi="Calibri"/>
      <w:b/>
      <w:bCs/>
      <w:sz w:val="23"/>
      <w:szCs w:val="23"/>
      <w:shd w:val="clear" w:color="auto" w:fill="FFFFFF"/>
    </w:rPr>
  </w:style>
  <w:style w:type="paragraph" w:customStyle="1" w:styleId="241">
    <w:name w:val="Заголовок №2 (4)1"/>
    <w:basedOn w:val="a0"/>
    <w:link w:val="240"/>
    <w:rsid w:val="004A1706"/>
    <w:pPr>
      <w:shd w:val="clear" w:color="auto" w:fill="FFFFFF"/>
      <w:spacing w:before="480" w:after="180" w:line="240" w:lineRule="atLeast"/>
      <w:jc w:val="center"/>
      <w:outlineLvl w:val="1"/>
    </w:pPr>
    <w:rPr>
      <w:rFonts w:ascii="Calibri" w:hAnsi="Calibri"/>
      <w:b/>
      <w:bCs/>
      <w:sz w:val="23"/>
      <w:szCs w:val="23"/>
    </w:rPr>
  </w:style>
  <w:style w:type="character" w:customStyle="1" w:styleId="242">
    <w:name w:val="Заголовок №2 (4)"/>
    <w:basedOn w:val="240"/>
    <w:rsid w:val="004A1706"/>
    <w:rPr>
      <w:rFonts w:ascii="Calibri" w:hAnsi="Calibri"/>
      <w:b/>
      <w:bCs/>
      <w:sz w:val="23"/>
      <w:szCs w:val="23"/>
      <w:shd w:val="clear" w:color="auto" w:fill="FFFFFF"/>
    </w:rPr>
  </w:style>
  <w:style w:type="character" w:customStyle="1" w:styleId="230">
    <w:name w:val="Заголовок №23"/>
    <w:basedOn w:val="2a"/>
    <w:rsid w:val="004A1706"/>
    <w:rPr>
      <w:b/>
      <w:bCs/>
      <w:shd w:val="clear" w:color="auto" w:fill="FFFFFF"/>
    </w:rPr>
  </w:style>
  <w:style w:type="character" w:customStyle="1" w:styleId="223">
    <w:name w:val="Заголовок №22"/>
    <w:rsid w:val="004A1706"/>
    <w:rPr>
      <w:b/>
      <w:bCs/>
      <w:noProof/>
      <w:sz w:val="22"/>
      <w:szCs w:val="22"/>
      <w:lang w:bidi="ar-SA"/>
    </w:rPr>
  </w:style>
  <w:style w:type="character" w:customStyle="1" w:styleId="121">
    <w:name w:val="Заголовок №1 (2)_"/>
    <w:link w:val="1210"/>
    <w:uiPriority w:val="99"/>
    <w:rsid w:val="004A1706"/>
    <w:rPr>
      <w:b/>
      <w:bCs/>
      <w:sz w:val="25"/>
      <w:szCs w:val="25"/>
      <w:shd w:val="clear" w:color="auto" w:fill="FFFFFF"/>
    </w:rPr>
  </w:style>
  <w:style w:type="paragraph" w:customStyle="1" w:styleId="1210">
    <w:name w:val="Заголовок №1 (2)1"/>
    <w:basedOn w:val="a0"/>
    <w:link w:val="121"/>
    <w:rsid w:val="004A1706"/>
    <w:pPr>
      <w:shd w:val="clear" w:color="auto" w:fill="FFFFFF"/>
      <w:spacing w:before="60" w:after="240" w:line="240" w:lineRule="atLeast"/>
      <w:ind w:firstLine="400"/>
      <w:jc w:val="both"/>
      <w:outlineLvl w:val="0"/>
    </w:pPr>
    <w:rPr>
      <w:b/>
      <w:bCs/>
      <w:sz w:val="25"/>
      <w:szCs w:val="25"/>
    </w:rPr>
  </w:style>
  <w:style w:type="character" w:customStyle="1" w:styleId="122">
    <w:name w:val="Заголовок №1 (2)"/>
    <w:basedOn w:val="121"/>
    <w:rsid w:val="004A1706"/>
    <w:rPr>
      <w:b/>
      <w:bCs/>
      <w:sz w:val="25"/>
      <w:szCs w:val="25"/>
      <w:shd w:val="clear" w:color="auto" w:fill="FFFFFF"/>
    </w:rPr>
  </w:style>
  <w:style w:type="character" w:customStyle="1" w:styleId="123">
    <w:name w:val="Заголовок №1 (2)3"/>
    <w:basedOn w:val="121"/>
    <w:rsid w:val="004A1706"/>
    <w:rPr>
      <w:b/>
      <w:bCs/>
      <w:sz w:val="25"/>
      <w:szCs w:val="25"/>
      <w:shd w:val="clear" w:color="auto" w:fill="FFFFFF"/>
    </w:rPr>
  </w:style>
  <w:style w:type="character" w:customStyle="1" w:styleId="1220">
    <w:name w:val="Заголовок №1 (2)2"/>
    <w:basedOn w:val="121"/>
    <w:rsid w:val="004A1706"/>
    <w:rPr>
      <w:b/>
      <w:bCs/>
      <w:sz w:val="25"/>
      <w:szCs w:val="25"/>
      <w:shd w:val="clear" w:color="auto" w:fill="FFFFFF"/>
    </w:rPr>
  </w:style>
  <w:style w:type="character" w:customStyle="1" w:styleId="227">
    <w:name w:val="Заголовок №2 (2)7"/>
    <w:basedOn w:val="22"/>
    <w:rsid w:val="004A1706"/>
    <w:rPr>
      <w:b/>
      <w:bCs/>
      <w:sz w:val="25"/>
      <w:szCs w:val="25"/>
      <w:shd w:val="clear" w:color="auto" w:fill="FFFFFF"/>
    </w:rPr>
  </w:style>
  <w:style w:type="character" w:customStyle="1" w:styleId="226">
    <w:name w:val="Заголовок №2 (2)6"/>
    <w:basedOn w:val="22"/>
    <w:rsid w:val="004A1706"/>
    <w:rPr>
      <w:b/>
      <w:bCs/>
      <w:sz w:val="25"/>
      <w:szCs w:val="25"/>
      <w:shd w:val="clear" w:color="auto" w:fill="FFFFFF"/>
    </w:rPr>
  </w:style>
  <w:style w:type="character" w:customStyle="1" w:styleId="225">
    <w:name w:val="Заголовок №2 (2)5"/>
    <w:rsid w:val="004A1706"/>
    <w:rPr>
      <w:b/>
      <w:bCs/>
      <w:noProof/>
      <w:sz w:val="25"/>
      <w:szCs w:val="25"/>
      <w:lang w:bidi="ar-SA"/>
    </w:rPr>
  </w:style>
  <w:style w:type="character" w:customStyle="1" w:styleId="1720">
    <w:name w:val="Основной текст (17) + Не полужирный2"/>
    <w:rsid w:val="004A1706"/>
    <w:rPr>
      <w:b/>
      <w:bCs/>
      <w:noProof/>
      <w:sz w:val="22"/>
      <w:szCs w:val="22"/>
      <w:lang w:bidi="ar-SA"/>
    </w:rPr>
  </w:style>
  <w:style w:type="character" w:customStyle="1" w:styleId="178">
    <w:name w:val="Основной текст (17)8"/>
    <w:basedOn w:val="170"/>
    <w:rsid w:val="004A1706"/>
    <w:rPr>
      <w:b/>
      <w:bCs/>
      <w:shd w:val="clear" w:color="auto" w:fill="FFFFFF"/>
    </w:rPr>
  </w:style>
  <w:style w:type="character" w:customStyle="1" w:styleId="177">
    <w:name w:val="Основной текст (17)7"/>
    <w:rsid w:val="004A1706"/>
    <w:rPr>
      <w:b/>
      <w:bCs/>
      <w:noProof/>
      <w:sz w:val="22"/>
      <w:szCs w:val="22"/>
      <w:lang w:bidi="ar-SA"/>
    </w:rPr>
  </w:style>
  <w:style w:type="character" w:customStyle="1" w:styleId="176">
    <w:name w:val="Основной текст (17)6"/>
    <w:basedOn w:val="170"/>
    <w:rsid w:val="004A1706"/>
    <w:rPr>
      <w:b/>
      <w:bCs/>
      <w:shd w:val="clear" w:color="auto" w:fill="FFFFFF"/>
    </w:rPr>
  </w:style>
  <w:style w:type="character" w:customStyle="1" w:styleId="91">
    <w:name w:val="Основной текст + Полужирный9"/>
    <w:rsid w:val="004A1706"/>
    <w:rPr>
      <w:rFonts w:ascii="Times New Roman" w:hAnsi="Times New Roman" w:cs="Times New Roman"/>
      <w:b/>
      <w:bCs/>
      <w:spacing w:val="0"/>
      <w:sz w:val="22"/>
      <w:szCs w:val="22"/>
      <w:lang w:bidi="ar-SA"/>
    </w:rPr>
  </w:style>
  <w:style w:type="character" w:customStyle="1" w:styleId="224">
    <w:name w:val="Заголовок №2 (2)4"/>
    <w:basedOn w:val="22"/>
    <w:rsid w:val="004A1706"/>
    <w:rPr>
      <w:b/>
      <w:bCs/>
      <w:sz w:val="25"/>
      <w:szCs w:val="25"/>
      <w:shd w:val="clear" w:color="auto" w:fill="FFFFFF"/>
    </w:rPr>
  </w:style>
  <w:style w:type="character" w:customStyle="1" w:styleId="2230">
    <w:name w:val="Заголовок №2 (2)3"/>
    <w:rsid w:val="004A1706"/>
    <w:rPr>
      <w:b/>
      <w:bCs/>
      <w:noProof/>
      <w:sz w:val="25"/>
      <w:szCs w:val="25"/>
      <w:lang w:bidi="ar-SA"/>
    </w:rPr>
  </w:style>
  <w:style w:type="character" w:customStyle="1" w:styleId="132pt1">
    <w:name w:val="Основной текст (13) + Интервал 2 pt1"/>
    <w:rsid w:val="004A1706"/>
    <w:rPr>
      <w:rFonts w:ascii="Calibri" w:hAnsi="Calibri"/>
      <w:spacing w:val="40"/>
      <w:sz w:val="34"/>
      <w:szCs w:val="34"/>
      <w:lang w:bidi="ar-SA"/>
    </w:rPr>
  </w:style>
  <w:style w:type="character" w:customStyle="1" w:styleId="137">
    <w:name w:val="Основной текст (13)7"/>
    <w:basedOn w:val="13"/>
    <w:rsid w:val="004A1706"/>
    <w:rPr>
      <w:rFonts w:ascii="Calibri" w:hAnsi="Calibri"/>
      <w:sz w:val="34"/>
      <w:szCs w:val="34"/>
      <w:shd w:val="clear" w:color="auto" w:fill="FFFFFF"/>
    </w:rPr>
  </w:style>
  <w:style w:type="character" w:customStyle="1" w:styleId="136">
    <w:name w:val="Основной текст (13)6"/>
    <w:rsid w:val="004A1706"/>
    <w:rPr>
      <w:rFonts w:ascii="Calibri" w:hAnsi="Calibri"/>
      <w:noProof/>
      <w:sz w:val="34"/>
      <w:szCs w:val="34"/>
      <w:lang w:bidi="ar-SA"/>
    </w:rPr>
  </w:style>
  <w:style w:type="character" w:customStyle="1" w:styleId="175">
    <w:name w:val="Основной текст (17)5"/>
    <w:rsid w:val="004A1706"/>
    <w:rPr>
      <w:rFonts w:ascii="Times New Roman" w:hAnsi="Times New Roman" w:cs="Times New Roman"/>
      <w:b w:val="0"/>
      <w:bCs w:val="0"/>
      <w:spacing w:val="0"/>
      <w:sz w:val="22"/>
      <w:szCs w:val="22"/>
      <w:lang w:bidi="ar-SA"/>
    </w:rPr>
  </w:style>
  <w:style w:type="character" w:customStyle="1" w:styleId="174">
    <w:name w:val="Основной текст (17)4"/>
    <w:rsid w:val="004A1706"/>
    <w:rPr>
      <w:rFonts w:ascii="Times New Roman" w:hAnsi="Times New Roman" w:cs="Times New Roman"/>
      <w:b w:val="0"/>
      <w:bCs w:val="0"/>
      <w:noProof/>
      <w:spacing w:val="0"/>
      <w:sz w:val="22"/>
      <w:szCs w:val="22"/>
      <w:lang w:bidi="ar-SA"/>
    </w:rPr>
  </w:style>
  <w:style w:type="character" w:customStyle="1" w:styleId="92">
    <w:name w:val="Основной текст + Курсив9"/>
    <w:rsid w:val="004A1706"/>
    <w:rPr>
      <w:rFonts w:ascii="Times New Roman" w:hAnsi="Times New Roman" w:cs="Times New Roman"/>
      <w:i/>
      <w:iCs/>
      <w:spacing w:val="0"/>
      <w:sz w:val="22"/>
      <w:szCs w:val="22"/>
      <w:lang w:bidi="ar-SA"/>
    </w:rPr>
  </w:style>
  <w:style w:type="character" w:customStyle="1" w:styleId="1424">
    <w:name w:val="Основной текст (14)24"/>
    <w:rsid w:val="004A1706"/>
    <w:rPr>
      <w:rFonts w:ascii="Times New Roman" w:hAnsi="Times New Roman" w:cs="Times New Roman"/>
      <w:i w:val="0"/>
      <w:iCs w:val="0"/>
      <w:spacing w:val="0"/>
      <w:sz w:val="22"/>
      <w:szCs w:val="22"/>
      <w:lang w:bidi="ar-SA"/>
    </w:rPr>
  </w:style>
  <w:style w:type="character" w:customStyle="1" w:styleId="1423">
    <w:name w:val="Основной текст (14)23"/>
    <w:rsid w:val="004A1706"/>
    <w:rPr>
      <w:rFonts w:ascii="Times New Roman" w:hAnsi="Times New Roman" w:cs="Times New Roman"/>
      <w:i w:val="0"/>
      <w:iCs w:val="0"/>
      <w:noProof/>
      <w:spacing w:val="0"/>
      <w:sz w:val="22"/>
      <w:szCs w:val="22"/>
      <w:lang w:bidi="ar-SA"/>
    </w:rPr>
  </w:style>
  <w:style w:type="character" w:customStyle="1" w:styleId="340">
    <w:name w:val="Заголовок №34"/>
    <w:basedOn w:val="31"/>
    <w:rsid w:val="004A1706"/>
    <w:rPr>
      <w:b/>
      <w:bCs/>
      <w:shd w:val="clear" w:color="auto" w:fill="FFFFFF"/>
    </w:rPr>
  </w:style>
  <w:style w:type="character" w:customStyle="1" w:styleId="333">
    <w:name w:val="Заголовок №33"/>
    <w:rsid w:val="004A1706"/>
    <w:rPr>
      <w:b/>
      <w:bCs/>
      <w:noProof/>
      <w:sz w:val="22"/>
      <w:szCs w:val="22"/>
      <w:lang w:bidi="ar-SA"/>
    </w:rPr>
  </w:style>
  <w:style w:type="character" w:customStyle="1" w:styleId="3215">
    <w:name w:val="Заголовок №3 (2)15"/>
    <w:basedOn w:val="321"/>
    <w:rsid w:val="004A1706"/>
    <w:rPr>
      <w:b/>
      <w:bCs/>
      <w:i/>
      <w:iCs/>
      <w:shd w:val="clear" w:color="auto" w:fill="FFFFFF"/>
    </w:rPr>
  </w:style>
  <w:style w:type="character" w:customStyle="1" w:styleId="81">
    <w:name w:val="Основной текст + Курсив8"/>
    <w:rsid w:val="004A1706"/>
    <w:rPr>
      <w:rFonts w:ascii="Times New Roman" w:hAnsi="Times New Roman" w:cs="Times New Roman"/>
      <w:i/>
      <w:iCs/>
      <w:noProof/>
      <w:spacing w:val="0"/>
      <w:sz w:val="22"/>
      <w:szCs w:val="22"/>
      <w:lang w:bidi="ar-SA"/>
    </w:rPr>
  </w:style>
  <w:style w:type="character" w:customStyle="1" w:styleId="3214">
    <w:name w:val="Заголовок №3 (2)14"/>
    <w:basedOn w:val="321"/>
    <w:rsid w:val="004A1706"/>
    <w:rPr>
      <w:b/>
      <w:bCs/>
      <w:i/>
      <w:iCs/>
      <w:shd w:val="clear" w:color="auto" w:fill="FFFFFF"/>
    </w:rPr>
  </w:style>
  <w:style w:type="character" w:customStyle="1" w:styleId="3213">
    <w:name w:val="Заголовок №3 (2)13"/>
    <w:basedOn w:val="321"/>
    <w:rsid w:val="004A1706"/>
    <w:rPr>
      <w:b/>
      <w:bCs/>
      <w:i/>
      <w:iCs/>
      <w:shd w:val="clear" w:color="auto" w:fill="FFFFFF"/>
    </w:rPr>
  </w:style>
  <w:style w:type="character" w:customStyle="1" w:styleId="3211">
    <w:name w:val="Заголовок №3 (2)11"/>
    <w:basedOn w:val="321"/>
    <w:rsid w:val="004A1706"/>
    <w:rPr>
      <w:b/>
      <w:bCs/>
      <w:i/>
      <w:iCs/>
      <w:shd w:val="clear" w:color="auto" w:fill="FFFFFF"/>
    </w:rPr>
  </w:style>
  <w:style w:type="character" w:customStyle="1" w:styleId="32100">
    <w:name w:val="Заголовок №3 (2)10"/>
    <w:basedOn w:val="321"/>
    <w:rsid w:val="004A1706"/>
    <w:rPr>
      <w:b/>
      <w:bCs/>
      <w:i/>
      <w:iCs/>
      <w:shd w:val="clear" w:color="auto" w:fill="FFFFFF"/>
    </w:rPr>
  </w:style>
  <w:style w:type="character" w:customStyle="1" w:styleId="329">
    <w:name w:val="Заголовок №3 (2)9"/>
    <w:basedOn w:val="321"/>
    <w:rsid w:val="004A1706"/>
    <w:rPr>
      <w:b/>
      <w:bCs/>
      <w:i/>
      <w:iCs/>
      <w:shd w:val="clear" w:color="auto" w:fill="FFFFFF"/>
    </w:rPr>
  </w:style>
  <w:style w:type="character" w:customStyle="1" w:styleId="328">
    <w:name w:val="Заголовок №3 (2)8"/>
    <w:basedOn w:val="321"/>
    <w:rsid w:val="004A1706"/>
    <w:rPr>
      <w:b/>
      <w:bCs/>
      <w:i/>
      <w:iCs/>
      <w:shd w:val="clear" w:color="auto" w:fill="FFFFFF"/>
    </w:rPr>
  </w:style>
  <w:style w:type="character" w:customStyle="1" w:styleId="327">
    <w:name w:val="Заголовок №3 (2)7"/>
    <w:basedOn w:val="321"/>
    <w:rsid w:val="004A1706"/>
    <w:rPr>
      <w:b/>
      <w:bCs/>
      <w:i/>
      <w:iCs/>
      <w:shd w:val="clear" w:color="auto" w:fill="FFFFFF"/>
    </w:rPr>
  </w:style>
  <w:style w:type="character" w:customStyle="1" w:styleId="1110">
    <w:name w:val="Заголовок №111"/>
    <w:basedOn w:val="15"/>
    <w:rsid w:val="004A1706"/>
    <w:rPr>
      <w:rFonts w:ascii="Calibri" w:hAnsi="Calibri"/>
      <w:sz w:val="34"/>
      <w:szCs w:val="34"/>
      <w:shd w:val="clear" w:color="auto" w:fill="FFFFFF"/>
    </w:rPr>
  </w:style>
  <w:style w:type="character" w:customStyle="1" w:styleId="1100">
    <w:name w:val="Заголовок №110"/>
    <w:rsid w:val="004A1706"/>
    <w:rPr>
      <w:rFonts w:ascii="Calibri" w:hAnsi="Calibri"/>
      <w:noProof/>
      <w:sz w:val="34"/>
      <w:szCs w:val="34"/>
      <w:lang w:bidi="ar-SA"/>
    </w:rPr>
  </w:style>
  <w:style w:type="character" w:customStyle="1" w:styleId="af8">
    <w:name w:val="Подпись к таблице"/>
    <w:rsid w:val="004A1706"/>
    <w:rPr>
      <w:rFonts w:ascii="Times New Roman" w:hAnsi="Times New Roman" w:cs="Times New Roman"/>
      <w:b/>
      <w:bCs/>
      <w:spacing w:val="0"/>
      <w:sz w:val="20"/>
      <w:szCs w:val="20"/>
    </w:rPr>
  </w:style>
  <w:style w:type="character" w:customStyle="1" w:styleId="52">
    <w:name w:val="Подпись к таблице5"/>
    <w:rsid w:val="004A1706"/>
    <w:rPr>
      <w:rFonts w:ascii="Times New Roman" w:hAnsi="Times New Roman" w:cs="Times New Roman"/>
      <w:b/>
      <w:bCs/>
      <w:noProof/>
      <w:spacing w:val="0"/>
      <w:sz w:val="20"/>
      <w:szCs w:val="20"/>
    </w:rPr>
  </w:style>
  <w:style w:type="character" w:customStyle="1" w:styleId="1958">
    <w:name w:val="Основной текст (19)58"/>
    <w:rsid w:val="004A1706"/>
    <w:rPr>
      <w:rFonts w:ascii="Times New Roman" w:hAnsi="Times New Roman" w:cs="Times New Roman"/>
      <w:b/>
      <w:bCs/>
      <w:spacing w:val="0"/>
      <w:sz w:val="20"/>
      <w:szCs w:val="20"/>
    </w:rPr>
  </w:style>
  <w:style w:type="character" w:customStyle="1" w:styleId="1957">
    <w:name w:val="Основной текст (19)57"/>
    <w:rsid w:val="004A1706"/>
    <w:rPr>
      <w:rFonts w:ascii="Times New Roman" w:hAnsi="Times New Roman" w:cs="Times New Roman"/>
      <w:b/>
      <w:bCs/>
      <w:noProof/>
      <w:spacing w:val="0"/>
      <w:sz w:val="20"/>
      <w:szCs w:val="20"/>
    </w:rPr>
  </w:style>
  <w:style w:type="character" w:customStyle="1" w:styleId="2220">
    <w:name w:val="Заголовок №2 (2)2"/>
    <w:rsid w:val="004A1706"/>
    <w:rPr>
      <w:rFonts w:ascii="Times New Roman" w:hAnsi="Times New Roman" w:cs="Times New Roman"/>
      <w:b w:val="0"/>
      <w:bCs w:val="0"/>
      <w:noProof/>
      <w:spacing w:val="0"/>
      <w:sz w:val="25"/>
      <w:szCs w:val="25"/>
      <w:lang w:bidi="ar-SA"/>
    </w:rPr>
  </w:style>
  <w:style w:type="character" w:customStyle="1" w:styleId="338">
    <w:name w:val="Заголовок №3 (3)8"/>
    <w:rsid w:val="004A1706"/>
    <w:rPr>
      <w:rFonts w:ascii="Calibri" w:hAnsi="Calibri" w:cs="Calibri"/>
      <w:b w:val="0"/>
      <w:bCs w:val="0"/>
      <w:spacing w:val="0"/>
      <w:sz w:val="23"/>
      <w:szCs w:val="23"/>
      <w:lang w:bidi="ar-SA"/>
    </w:rPr>
  </w:style>
  <w:style w:type="character" w:customStyle="1" w:styleId="337">
    <w:name w:val="Заголовок №3 (3)7"/>
    <w:rsid w:val="004A1706"/>
    <w:rPr>
      <w:rFonts w:ascii="Calibri" w:hAnsi="Calibri" w:cs="Calibri"/>
      <w:b w:val="0"/>
      <w:bCs w:val="0"/>
      <w:spacing w:val="0"/>
      <w:sz w:val="23"/>
      <w:szCs w:val="23"/>
      <w:lang w:bidi="ar-SA"/>
    </w:rPr>
  </w:style>
  <w:style w:type="character" w:customStyle="1" w:styleId="82">
    <w:name w:val="Основной текст + Полужирный8"/>
    <w:rsid w:val="004A1706"/>
    <w:rPr>
      <w:rFonts w:ascii="Times New Roman" w:hAnsi="Times New Roman" w:cs="Times New Roman"/>
      <w:b/>
      <w:bCs/>
      <w:spacing w:val="0"/>
      <w:sz w:val="22"/>
      <w:szCs w:val="22"/>
      <w:lang w:bidi="ar-SA"/>
    </w:rPr>
  </w:style>
  <w:style w:type="character" w:customStyle="1" w:styleId="71">
    <w:name w:val="Основной текст + Полужирный7"/>
    <w:aliases w:val="Курсив10"/>
    <w:rsid w:val="004A1706"/>
    <w:rPr>
      <w:rFonts w:ascii="Times New Roman" w:hAnsi="Times New Roman" w:cs="Times New Roman"/>
      <w:b/>
      <w:bCs/>
      <w:i/>
      <w:iCs/>
      <w:spacing w:val="0"/>
      <w:sz w:val="22"/>
      <w:szCs w:val="22"/>
      <w:lang w:bidi="ar-SA"/>
    </w:rPr>
  </w:style>
  <w:style w:type="character" w:customStyle="1" w:styleId="63">
    <w:name w:val="Основной текст + Полужирный6"/>
    <w:aliases w:val="Курсив9"/>
    <w:rsid w:val="004A1706"/>
    <w:rPr>
      <w:rFonts w:ascii="Times New Roman" w:hAnsi="Times New Roman" w:cs="Times New Roman"/>
      <w:b/>
      <w:bCs/>
      <w:i/>
      <w:iCs/>
      <w:noProof/>
      <w:spacing w:val="0"/>
      <w:sz w:val="22"/>
      <w:szCs w:val="22"/>
      <w:lang w:bidi="ar-SA"/>
    </w:rPr>
  </w:style>
  <w:style w:type="character" w:customStyle="1" w:styleId="1445">
    <w:name w:val="Основной текст (14)45"/>
    <w:rsid w:val="004A1706"/>
    <w:rPr>
      <w:i/>
      <w:iCs/>
      <w:noProof/>
      <w:sz w:val="22"/>
      <w:szCs w:val="22"/>
      <w:lang w:bidi="ar-SA"/>
    </w:rPr>
  </w:style>
  <w:style w:type="character" w:customStyle="1" w:styleId="1443">
    <w:name w:val="Основной текст (14)43"/>
    <w:rsid w:val="004A1706"/>
    <w:rPr>
      <w:i/>
      <w:iCs/>
      <w:noProof/>
      <w:sz w:val="22"/>
      <w:szCs w:val="22"/>
      <w:lang w:bidi="ar-SA"/>
    </w:rPr>
  </w:style>
  <w:style w:type="character" w:customStyle="1" w:styleId="1441">
    <w:name w:val="Основной текст (14)41"/>
    <w:rsid w:val="004A1706"/>
    <w:rPr>
      <w:i/>
      <w:iCs/>
      <w:noProof/>
      <w:sz w:val="22"/>
      <w:szCs w:val="22"/>
      <w:lang w:bidi="ar-SA"/>
    </w:rPr>
  </w:style>
  <w:style w:type="character" w:customStyle="1" w:styleId="1439">
    <w:name w:val="Основной текст (14)39"/>
    <w:rsid w:val="004A1706"/>
    <w:rPr>
      <w:rFonts w:ascii="Times New Roman" w:hAnsi="Times New Roman" w:cs="Times New Roman"/>
      <w:i w:val="0"/>
      <w:iCs w:val="0"/>
      <w:noProof/>
      <w:spacing w:val="0"/>
      <w:sz w:val="22"/>
      <w:szCs w:val="22"/>
      <w:lang w:bidi="ar-SA"/>
    </w:rPr>
  </w:style>
  <w:style w:type="character" w:customStyle="1" w:styleId="371">
    <w:name w:val="Заголовок №37"/>
    <w:rsid w:val="004A1706"/>
    <w:rPr>
      <w:rFonts w:ascii="Times New Roman" w:hAnsi="Times New Roman" w:cs="Times New Roman"/>
      <w:b w:val="0"/>
      <w:bCs w:val="0"/>
      <w:spacing w:val="0"/>
      <w:sz w:val="22"/>
      <w:szCs w:val="22"/>
      <w:lang w:bidi="ar-SA"/>
    </w:rPr>
  </w:style>
  <w:style w:type="character" w:customStyle="1" w:styleId="1437">
    <w:name w:val="Основной текст (14)37"/>
    <w:rsid w:val="004A1706"/>
    <w:rPr>
      <w:rFonts w:ascii="Times New Roman" w:hAnsi="Times New Roman" w:cs="Times New Roman"/>
      <w:i w:val="0"/>
      <w:iCs w:val="0"/>
      <w:noProof/>
      <w:spacing w:val="0"/>
      <w:sz w:val="22"/>
      <w:szCs w:val="22"/>
      <w:lang w:bidi="ar-SA"/>
    </w:rPr>
  </w:style>
  <w:style w:type="character" w:customStyle="1" w:styleId="1435">
    <w:name w:val="Основной текст (14)35"/>
    <w:rsid w:val="004A1706"/>
    <w:rPr>
      <w:rFonts w:ascii="Times New Roman" w:hAnsi="Times New Roman" w:cs="Times New Roman"/>
      <w:i w:val="0"/>
      <w:iCs w:val="0"/>
      <w:noProof/>
      <w:spacing w:val="0"/>
      <w:sz w:val="22"/>
      <w:szCs w:val="22"/>
      <w:lang w:bidi="ar-SA"/>
    </w:rPr>
  </w:style>
  <w:style w:type="character" w:customStyle="1" w:styleId="1433">
    <w:name w:val="Основной текст (14)33"/>
    <w:rsid w:val="004A1706"/>
    <w:rPr>
      <w:rFonts w:ascii="Times New Roman" w:hAnsi="Times New Roman" w:cs="Times New Roman"/>
      <w:i w:val="0"/>
      <w:iCs w:val="0"/>
      <w:noProof/>
      <w:spacing w:val="0"/>
      <w:sz w:val="22"/>
      <w:szCs w:val="22"/>
      <w:lang w:bidi="ar-SA"/>
    </w:rPr>
  </w:style>
  <w:style w:type="character" w:customStyle="1" w:styleId="1431">
    <w:name w:val="Основной текст (14)31"/>
    <w:rsid w:val="004A1706"/>
    <w:rPr>
      <w:rFonts w:ascii="Times New Roman" w:hAnsi="Times New Roman" w:cs="Times New Roman"/>
      <w:i w:val="0"/>
      <w:iCs w:val="0"/>
      <w:noProof/>
      <w:spacing w:val="0"/>
      <w:sz w:val="22"/>
      <w:szCs w:val="22"/>
      <w:lang w:bidi="ar-SA"/>
    </w:rPr>
  </w:style>
  <w:style w:type="character" w:customStyle="1" w:styleId="1429">
    <w:name w:val="Основной текст (14)29"/>
    <w:rsid w:val="004A1706"/>
    <w:rPr>
      <w:rFonts w:ascii="Times New Roman" w:hAnsi="Times New Roman" w:cs="Times New Roman"/>
      <w:i w:val="0"/>
      <w:iCs w:val="0"/>
      <w:noProof/>
      <w:spacing w:val="0"/>
      <w:sz w:val="22"/>
      <w:szCs w:val="22"/>
      <w:lang w:bidi="ar-SA"/>
    </w:rPr>
  </w:style>
  <w:style w:type="character" w:customStyle="1" w:styleId="1427">
    <w:name w:val="Основной текст (14)27"/>
    <w:rsid w:val="004A1706"/>
    <w:rPr>
      <w:rFonts w:ascii="Times New Roman" w:hAnsi="Times New Roman" w:cs="Times New Roman"/>
      <w:i w:val="0"/>
      <w:iCs w:val="0"/>
      <w:noProof/>
      <w:spacing w:val="0"/>
      <w:sz w:val="22"/>
      <w:szCs w:val="22"/>
      <w:lang w:bidi="ar-SA"/>
    </w:rPr>
  </w:style>
  <w:style w:type="character" w:customStyle="1" w:styleId="1425">
    <w:name w:val="Основной текст (14)25"/>
    <w:rsid w:val="004A1706"/>
    <w:rPr>
      <w:rFonts w:ascii="Times New Roman" w:hAnsi="Times New Roman" w:cs="Times New Roman"/>
      <w:i w:val="0"/>
      <w:iCs w:val="0"/>
      <w:noProof/>
      <w:spacing w:val="0"/>
      <w:sz w:val="22"/>
      <w:szCs w:val="22"/>
      <w:lang w:bidi="ar-SA"/>
    </w:rPr>
  </w:style>
  <w:style w:type="character" w:customStyle="1" w:styleId="361">
    <w:name w:val="Заголовок №36"/>
    <w:rsid w:val="004A1706"/>
    <w:rPr>
      <w:rFonts w:ascii="Times New Roman" w:hAnsi="Times New Roman" w:cs="Times New Roman"/>
      <w:b w:val="0"/>
      <w:bCs w:val="0"/>
      <w:spacing w:val="0"/>
      <w:sz w:val="22"/>
      <w:szCs w:val="22"/>
      <w:lang w:bidi="ar-SA"/>
    </w:rPr>
  </w:style>
  <w:style w:type="character" w:customStyle="1" w:styleId="1710">
    <w:name w:val="Основной текст (17)10"/>
    <w:basedOn w:val="170"/>
    <w:rsid w:val="004A1706"/>
    <w:rPr>
      <w:b/>
      <w:bCs/>
      <w:shd w:val="clear" w:color="auto" w:fill="FFFFFF"/>
    </w:rPr>
  </w:style>
  <w:style w:type="character" w:customStyle="1" w:styleId="179">
    <w:name w:val="Основной текст (17)9"/>
    <w:rsid w:val="004A1706"/>
    <w:rPr>
      <w:b/>
      <w:bCs/>
      <w:noProof/>
      <w:sz w:val="22"/>
      <w:szCs w:val="22"/>
      <w:lang w:bidi="ar-SA"/>
    </w:rPr>
  </w:style>
  <w:style w:type="character" w:customStyle="1" w:styleId="351">
    <w:name w:val="Заголовок №35"/>
    <w:rsid w:val="004A1706"/>
    <w:rPr>
      <w:rFonts w:ascii="Times New Roman" w:hAnsi="Times New Roman" w:cs="Times New Roman"/>
      <w:b w:val="0"/>
      <w:bCs w:val="0"/>
      <w:noProof/>
      <w:spacing w:val="0"/>
      <w:sz w:val="22"/>
      <w:szCs w:val="22"/>
      <w:lang w:bidi="ar-SA"/>
    </w:rPr>
  </w:style>
  <w:style w:type="character" w:customStyle="1" w:styleId="14106">
    <w:name w:val="Основной текст (14)106"/>
    <w:rsid w:val="004A1706"/>
    <w:rPr>
      <w:rFonts w:ascii="Times New Roman" w:hAnsi="Times New Roman" w:cs="Times New Roman"/>
      <w:i w:val="0"/>
      <w:iCs w:val="0"/>
      <w:spacing w:val="0"/>
      <w:sz w:val="22"/>
      <w:szCs w:val="22"/>
      <w:lang w:bidi="ar-SA"/>
    </w:rPr>
  </w:style>
  <w:style w:type="character" w:customStyle="1" w:styleId="132pt2">
    <w:name w:val="Основной текст (13) + Интервал 2 pt2"/>
    <w:rsid w:val="004A1706"/>
    <w:rPr>
      <w:rFonts w:ascii="Calibri" w:hAnsi="Calibri"/>
      <w:spacing w:val="40"/>
      <w:sz w:val="34"/>
      <w:szCs w:val="34"/>
      <w:lang w:bidi="ar-SA"/>
    </w:rPr>
  </w:style>
  <w:style w:type="character" w:customStyle="1" w:styleId="139">
    <w:name w:val="Основной текст (13)9"/>
    <w:basedOn w:val="13"/>
    <w:rsid w:val="004A1706"/>
    <w:rPr>
      <w:rFonts w:ascii="Calibri" w:hAnsi="Calibri"/>
      <w:sz w:val="34"/>
      <w:szCs w:val="34"/>
      <w:shd w:val="clear" w:color="auto" w:fill="FFFFFF"/>
    </w:rPr>
  </w:style>
  <w:style w:type="character" w:customStyle="1" w:styleId="138">
    <w:name w:val="Основной текст (13)8"/>
    <w:rsid w:val="004A1706"/>
    <w:rPr>
      <w:rFonts w:ascii="Calibri" w:hAnsi="Calibri"/>
      <w:noProof/>
      <w:sz w:val="34"/>
      <w:szCs w:val="34"/>
      <w:lang w:bidi="ar-SA"/>
    </w:rPr>
  </w:style>
  <w:style w:type="character" w:customStyle="1" w:styleId="152">
    <w:name w:val="Основной текст + Полужирный15"/>
    <w:rsid w:val="004A1706"/>
    <w:rPr>
      <w:rFonts w:ascii="Times New Roman" w:hAnsi="Times New Roman" w:cs="Times New Roman"/>
      <w:b/>
      <w:bCs/>
      <w:spacing w:val="0"/>
      <w:sz w:val="22"/>
      <w:szCs w:val="22"/>
      <w:lang w:bidi="ar-SA"/>
    </w:rPr>
  </w:style>
  <w:style w:type="character" w:customStyle="1" w:styleId="143">
    <w:name w:val="Основной текст + Полужирный14"/>
    <w:aliases w:val="Курсив14"/>
    <w:rsid w:val="004A1706"/>
    <w:rPr>
      <w:rFonts w:ascii="Times New Roman" w:hAnsi="Times New Roman" w:cs="Times New Roman"/>
      <w:b/>
      <w:bCs/>
      <w:i/>
      <w:iCs/>
      <w:spacing w:val="0"/>
      <w:sz w:val="22"/>
      <w:szCs w:val="22"/>
      <w:lang w:bidi="ar-SA"/>
    </w:rPr>
  </w:style>
  <w:style w:type="character" w:customStyle="1" w:styleId="124">
    <w:name w:val="Основной текст + Полужирный12"/>
    <w:aliases w:val="Курсив12"/>
    <w:rsid w:val="004A1706"/>
    <w:rPr>
      <w:rFonts w:ascii="Times New Roman" w:hAnsi="Times New Roman" w:cs="Times New Roman"/>
      <w:b/>
      <w:bCs/>
      <w:i/>
      <w:iCs/>
      <w:noProof/>
      <w:spacing w:val="0"/>
      <w:sz w:val="22"/>
      <w:szCs w:val="22"/>
      <w:lang w:bidi="ar-SA"/>
    </w:rPr>
  </w:style>
  <w:style w:type="character" w:customStyle="1" w:styleId="132">
    <w:name w:val="Основной текст + Полужирный13"/>
    <w:aliases w:val="Курсив13"/>
    <w:rsid w:val="004A1706"/>
    <w:rPr>
      <w:rFonts w:ascii="Times New Roman" w:hAnsi="Times New Roman" w:cs="Times New Roman"/>
      <w:b/>
      <w:bCs/>
      <w:i/>
      <w:iCs/>
      <w:noProof/>
      <w:spacing w:val="0"/>
      <w:sz w:val="22"/>
      <w:szCs w:val="22"/>
      <w:lang w:bidi="ar-SA"/>
    </w:rPr>
  </w:style>
  <w:style w:type="character" w:customStyle="1" w:styleId="116">
    <w:name w:val="Основной текст + Полужирный11"/>
    <w:rsid w:val="004A1706"/>
    <w:rPr>
      <w:rFonts w:ascii="Times New Roman" w:hAnsi="Times New Roman" w:cs="Times New Roman"/>
      <w:b/>
      <w:bCs/>
      <w:noProof/>
      <w:spacing w:val="0"/>
      <w:sz w:val="22"/>
      <w:szCs w:val="22"/>
      <w:lang w:bidi="ar-SA"/>
    </w:rPr>
  </w:style>
  <w:style w:type="character" w:customStyle="1" w:styleId="1415">
    <w:name w:val="Основной текст (14) + Не курсив15"/>
    <w:rsid w:val="004A1706"/>
    <w:rPr>
      <w:rFonts w:ascii="Times New Roman" w:hAnsi="Times New Roman" w:cs="Times New Roman"/>
      <w:i w:val="0"/>
      <w:iCs w:val="0"/>
      <w:noProof/>
      <w:spacing w:val="0"/>
      <w:sz w:val="22"/>
      <w:szCs w:val="22"/>
      <w:lang w:bidi="ar-SA"/>
    </w:rPr>
  </w:style>
  <w:style w:type="character" w:customStyle="1" w:styleId="228">
    <w:name w:val="Заголовок №2 (2)8"/>
    <w:basedOn w:val="22"/>
    <w:rsid w:val="004A1706"/>
    <w:rPr>
      <w:b/>
      <w:bCs/>
      <w:sz w:val="25"/>
      <w:szCs w:val="25"/>
      <w:shd w:val="clear" w:color="auto" w:fill="FFFFFF"/>
    </w:rPr>
  </w:style>
  <w:style w:type="character" w:customStyle="1" w:styleId="125">
    <w:name w:val="Основной текст (12)"/>
    <w:rsid w:val="004A1706"/>
    <w:rPr>
      <w:noProof/>
      <w:sz w:val="19"/>
      <w:szCs w:val="19"/>
      <w:lang w:bidi="ar-SA"/>
    </w:rPr>
  </w:style>
  <w:style w:type="character" w:customStyle="1" w:styleId="1230">
    <w:name w:val="Основной текст (12) + Курсив3"/>
    <w:rsid w:val="004A1706"/>
    <w:rPr>
      <w:rFonts w:ascii="Times New Roman" w:hAnsi="Times New Roman" w:cs="Times New Roman"/>
      <w:i/>
      <w:iCs/>
      <w:spacing w:val="0"/>
      <w:sz w:val="19"/>
      <w:szCs w:val="19"/>
      <w:lang w:bidi="ar-SA"/>
    </w:rPr>
  </w:style>
  <w:style w:type="character" w:customStyle="1" w:styleId="1221">
    <w:name w:val="Основной текст (12) + Курсив2"/>
    <w:rsid w:val="004A1706"/>
    <w:rPr>
      <w:rFonts w:ascii="Times New Roman" w:hAnsi="Times New Roman" w:cs="Times New Roman"/>
      <w:i/>
      <w:iCs/>
      <w:noProof/>
      <w:spacing w:val="0"/>
      <w:sz w:val="19"/>
      <w:szCs w:val="19"/>
      <w:lang w:bidi="ar-SA"/>
    </w:rPr>
  </w:style>
  <w:style w:type="character" w:customStyle="1" w:styleId="1211">
    <w:name w:val="Основной текст (12) + Курсив1"/>
    <w:rsid w:val="004A1706"/>
    <w:rPr>
      <w:rFonts w:ascii="Times New Roman" w:hAnsi="Times New Roman" w:cs="Times New Roman"/>
      <w:i/>
      <w:iCs/>
      <w:spacing w:val="0"/>
      <w:sz w:val="19"/>
      <w:szCs w:val="19"/>
      <w:u w:val="single"/>
      <w:lang w:bidi="ar-SA"/>
    </w:rPr>
  </w:style>
  <w:style w:type="paragraph" w:customStyle="1" w:styleId="af9">
    <w:name w:val="А_стиль"/>
    <w:basedOn w:val="a0"/>
    <w:link w:val="afa"/>
    <w:qFormat/>
    <w:rsid w:val="004A1706"/>
    <w:pPr>
      <w:spacing w:after="0" w:line="240" w:lineRule="auto"/>
      <w:ind w:firstLine="454"/>
    </w:pPr>
    <w:rPr>
      <w:rFonts w:ascii="Arial Unicode MS" w:eastAsia="Calibri" w:hAnsi="Arial Unicode MS" w:cs="Times New Roman"/>
      <w:color w:val="000000"/>
      <w:sz w:val="24"/>
      <w:szCs w:val="28"/>
    </w:rPr>
  </w:style>
  <w:style w:type="character" w:customStyle="1" w:styleId="afa">
    <w:name w:val="А_стиль Знак"/>
    <w:link w:val="af9"/>
    <w:rsid w:val="004A1706"/>
    <w:rPr>
      <w:rFonts w:ascii="Arial Unicode MS" w:eastAsia="Calibri" w:hAnsi="Arial Unicode MS" w:cs="Times New Roman"/>
      <w:color w:val="000000"/>
      <w:sz w:val="24"/>
      <w:szCs w:val="28"/>
    </w:rPr>
  </w:style>
  <w:style w:type="character" w:customStyle="1" w:styleId="apple-style-span">
    <w:name w:val="apple-style-span"/>
    <w:basedOn w:val="a1"/>
    <w:rsid w:val="004A1706"/>
  </w:style>
  <w:style w:type="character" w:customStyle="1" w:styleId="126">
    <w:name w:val="Основной текст (12)_"/>
    <w:link w:val="1212"/>
    <w:rsid w:val="004A1706"/>
    <w:rPr>
      <w:sz w:val="19"/>
      <w:szCs w:val="19"/>
      <w:shd w:val="clear" w:color="auto" w:fill="FFFFFF"/>
    </w:rPr>
  </w:style>
  <w:style w:type="paragraph" w:customStyle="1" w:styleId="1212">
    <w:name w:val="Основной текст (12)1"/>
    <w:basedOn w:val="a0"/>
    <w:link w:val="126"/>
    <w:rsid w:val="004A1706"/>
    <w:pPr>
      <w:shd w:val="clear" w:color="auto" w:fill="FFFFFF"/>
      <w:spacing w:before="240" w:after="0" w:line="192" w:lineRule="exact"/>
    </w:pPr>
    <w:rPr>
      <w:sz w:val="19"/>
      <w:szCs w:val="19"/>
    </w:rPr>
  </w:style>
  <w:style w:type="character" w:customStyle="1" w:styleId="153">
    <w:name w:val="Основной текст (15)_"/>
    <w:link w:val="1510"/>
    <w:rsid w:val="004A1706"/>
    <w:rPr>
      <w:i/>
      <w:iCs/>
      <w:sz w:val="19"/>
      <w:szCs w:val="19"/>
      <w:shd w:val="clear" w:color="auto" w:fill="FFFFFF"/>
    </w:rPr>
  </w:style>
  <w:style w:type="paragraph" w:customStyle="1" w:styleId="1510">
    <w:name w:val="Основной текст (15)1"/>
    <w:basedOn w:val="a0"/>
    <w:link w:val="153"/>
    <w:rsid w:val="004A1706"/>
    <w:pPr>
      <w:shd w:val="clear" w:color="auto" w:fill="FFFFFF"/>
      <w:spacing w:after="0" w:line="192" w:lineRule="exact"/>
      <w:jc w:val="both"/>
    </w:pPr>
    <w:rPr>
      <w:i/>
      <w:iCs/>
      <w:sz w:val="19"/>
      <w:szCs w:val="19"/>
    </w:rPr>
  </w:style>
  <w:style w:type="character" w:customStyle="1" w:styleId="381">
    <w:name w:val="Основной текст + Полужирный38"/>
    <w:rsid w:val="004A1706"/>
    <w:rPr>
      <w:rFonts w:ascii="Times New Roman" w:hAnsi="Times New Roman" w:cs="Times New Roman"/>
      <w:b/>
      <w:bCs/>
      <w:noProof/>
      <w:spacing w:val="0"/>
      <w:sz w:val="22"/>
      <w:szCs w:val="22"/>
      <w:lang w:bidi="ar-SA"/>
    </w:rPr>
  </w:style>
  <w:style w:type="paragraph" w:styleId="afb">
    <w:name w:val="footer"/>
    <w:basedOn w:val="a0"/>
    <w:link w:val="afc"/>
    <w:uiPriority w:val="99"/>
    <w:rsid w:val="004A1706"/>
    <w:pPr>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fc">
    <w:name w:val="Нижний колонтитул Знак"/>
    <w:basedOn w:val="a1"/>
    <w:link w:val="afb"/>
    <w:uiPriority w:val="99"/>
    <w:rsid w:val="004A1706"/>
    <w:rPr>
      <w:rFonts w:ascii="Arial Unicode MS" w:eastAsia="Arial Unicode MS" w:hAnsi="Arial Unicode MS" w:cs="Arial Unicode MS"/>
      <w:color w:val="000000"/>
      <w:sz w:val="24"/>
      <w:szCs w:val="24"/>
      <w:lang w:eastAsia="ru-RU"/>
    </w:rPr>
  </w:style>
  <w:style w:type="character" w:customStyle="1" w:styleId="162">
    <w:name w:val="Основной текст (16)_"/>
    <w:link w:val="1610"/>
    <w:rsid w:val="004A1706"/>
    <w:rPr>
      <w:rFonts w:ascii="Calibri" w:hAnsi="Calibri"/>
      <w:b/>
      <w:bCs/>
      <w:sz w:val="23"/>
      <w:szCs w:val="23"/>
      <w:shd w:val="clear" w:color="auto" w:fill="FFFFFF"/>
    </w:rPr>
  </w:style>
  <w:style w:type="paragraph" w:customStyle="1" w:styleId="1610">
    <w:name w:val="Основной текст (16)1"/>
    <w:basedOn w:val="a0"/>
    <w:link w:val="162"/>
    <w:rsid w:val="004A1706"/>
    <w:pPr>
      <w:shd w:val="clear" w:color="auto" w:fill="FFFFFF"/>
      <w:spacing w:before="180" w:after="60" w:line="254" w:lineRule="exact"/>
      <w:jc w:val="center"/>
    </w:pPr>
    <w:rPr>
      <w:rFonts w:ascii="Calibri" w:hAnsi="Calibri"/>
      <w:b/>
      <w:bCs/>
      <w:sz w:val="23"/>
      <w:szCs w:val="23"/>
    </w:rPr>
  </w:style>
  <w:style w:type="character" w:customStyle="1" w:styleId="313">
    <w:name w:val="Заголовок №313"/>
    <w:rsid w:val="004A1706"/>
    <w:rPr>
      <w:rFonts w:ascii="Times New Roman" w:hAnsi="Times New Roman" w:cs="Times New Roman"/>
      <w:b w:val="0"/>
      <w:bCs w:val="0"/>
      <w:noProof/>
      <w:spacing w:val="0"/>
      <w:sz w:val="22"/>
      <w:szCs w:val="22"/>
      <w:lang w:bidi="ar-SA"/>
    </w:rPr>
  </w:style>
  <w:style w:type="character" w:customStyle="1" w:styleId="231">
    <w:name w:val="Заголовок №2 (3)_"/>
    <w:link w:val="232"/>
    <w:rsid w:val="004A1706"/>
    <w:rPr>
      <w:b/>
      <w:bCs/>
      <w:i/>
      <w:iCs/>
      <w:shd w:val="clear" w:color="auto" w:fill="FFFFFF"/>
    </w:rPr>
  </w:style>
  <w:style w:type="paragraph" w:customStyle="1" w:styleId="232">
    <w:name w:val="Заголовок №2 (3)"/>
    <w:basedOn w:val="a0"/>
    <w:link w:val="231"/>
    <w:rsid w:val="004A1706"/>
    <w:pPr>
      <w:shd w:val="clear" w:color="auto" w:fill="FFFFFF"/>
      <w:spacing w:after="0" w:line="211" w:lineRule="exact"/>
      <w:ind w:firstLine="400"/>
      <w:jc w:val="both"/>
      <w:outlineLvl w:val="1"/>
    </w:pPr>
    <w:rPr>
      <w:b/>
      <w:bCs/>
      <w:i/>
      <w:iCs/>
    </w:rPr>
  </w:style>
  <w:style w:type="character" w:customStyle="1" w:styleId="afd">
    <w:name w:val="Подпись к таблице_"/>
    <w:link w:val="1a"/>
    <w:rsid w:val="004A1706"/>
    <w:rPr>
      <w:b/>
      <w:bCs/>
      <w:shd w:val="clear" w:color="auto" w:fill="FFFFFF"/>
    </w:rPr>
  </w:style>
  <w:style w:type="paragraph" w:customStyle="1" w:styleId="1a">
    <w:name w:val="Подпись к таблице1"/>
    <w:basedOn w:val="a0"/>
    <w:link w:val="afd"/>
    <w:rsid w:val="004A1706"/>
    <w:pPr>
      <w:shd w:val="clear" w:color="auto" w:fill="FFFFFF"/>
      <w:spacing w:after="0" w:line="240" w:lineRule="atLeast"/>
    </w:pPr>
    <w:rPr>
      <w:b/>
      <w:bCs/>
    </w:rPr>
  </w:style>
  <w:style w:type="character" w:customStyle="1" w:styleId="336">
    <w:name w:val="Заголовок №3 (3)6"/>
    <w:rsid w:val="004A1706"/>
    <w:rPr>
      <w:rFonts w:ascii="Calibri" w:hAnsi="Calibri" w:cs="Calibri"/>
      <w:b w:val="0"/>
      <w:bCs w:val="0"/>
      <w:spacing w:val="0"/>
      <w:sz w:val="23"/>
      <w:szCs w:val="23"/>
      <w:lang w:bidi="ar-SA"/>
    </w:rPr>
  </w:style>
  <w:style w:type="character" w:customStyle="1" w:styleId="326">
    <w:name w:val="Заголовок №3 (2)6"/>
    <w:rsid w:val="004A1706"/>
    <w:rPr>
      <w:rFonts w:ascii="Times New Roman" w:hAnsi="Times New Roman" w:cs="Times New Roman"/>
      <w:b w:val="0"/>
      <w:bCs w:val="0"/>
      <w:i w:val="0"/>
      <w:iCs w:val="0"/>
      <w:spacing w:val="0"/>
      <w:sz w:val="22"/>
      <w:szCs w:val="22"/>
      <w:lang w:bidi="ar-SA"/>
    </w:rPr>
  </w:style>
  <w:style w:type="character" w:customStyle="1" w:styleId="325">
    <w:name w:val="Заголовок №3 (2)5"/>
    <w:rsid w:val="004A1706"/>
    <w:rPr>
      <w:rFonts w:ascii="Times New Roman" w:hAnsi="Times New Roman" w:cs="Times New Roman"/>
      <w:b w:val="0"/>
      <w:bCs w:val="0"/>
      <w:i w:val="0"/>
      <w:iCs w:val="0"/>
      <w:spacing w:val="0"/>
      <w:sz w:val="22"/>
      <w:szCs w:val="22"/>
      <w:lang w:bidi="ar-SA"/>
    </w:rPr>
  </w:style>
  <w:style w:type="character" w:customStyle="1" w:styleId="3240">
    <w:name w:val="Заголовок №3 (2)4"/>
    <w:rsid w:val="004A1706"/>
    <w:rPr>
      <w:rFonts w:ascii="Times New Roman" w:hAnsi="Times New Roman" w:cs="Times New Roman"/>
      <w:b w:val="0"/>
      <w:bCs w:val="0"/>
      <w:i w:val="0"/>
      <w:iCs w:val="0"/>
      <w:spacing w:val="0"/>
      <w:sz w:val="22"/>
      <w:szCs w:val="22"/>
      <w:lang w:bidi="ar-SA"/>
    </w:rPr>
  </w:style>
  <w:style w:type="character" w:customStyle="1" w:styleId="3230">
    <w:name w:val="Заголовок №3 (2)3"/>
    <w:rsid w:val="004A1706"/>
    <w:rPr>
      <w:rFonts w:ascii="Times New Roman" w:hAnsi="Times New Roman" w:cs="Times New Roman"/>
      <w:b w:val="0"/>
      <w:bCs w:val="0"/>
      <w:i w:val="0"/>
      <w:iCs w:val="0"/>
      <w:spacing w:val="0"/>
      <w:sz w:val="22"/>
      <w:szCs w:val="22"/>
      <w:lang w:bidi="ar-SA"/>
    </w:rPr>
  </w:style>
  <w:style w:type="character" w:customStyle="1" w:styleId="322">
    <w:name w:val="Заголовок №3 (2)2"/>
    <w:rsid w:val="004A1706"/>
    <w:rPr>
      <w:rFonts w:ascii="Times New Roman" w:hAnsi="Times New Roman" w:cs="Times New Roman"/>
      <w:b w:val="0"/>
      <w:bCs w:val="0"/>
      <w:i w:val="0"/>
      <w:iCs w:val="0"/>
      <w:spacing w:val="0"/>
      <w:sz w:val="22"/>
      <w:szCs w:val="22"/>
      <w:lang w:bidi="ar-SA"/>
    </w:rPr>
  </w:style>
  <w:style w:type="character" w:customStyle="1" w:styleId="335">
    <w:name w:val="Заголовок №3 (3)5"/>
    <w:rsid w:val="004A1706"/>
    <w:rPr>
      <w:rFonts w:ascii="Calibri" w:hAnsi="Calibri" w:cs="Calibri"/>
      <w:b w:val="0"/>
      <w:bCs w:val="0"/>
      <w:spacing w:val="0"/>
      <w:sz w:val="23"/>
      <w:szCs w:val="23"/>
      <w:lang w:bidi="ar-SA"/>
    </w:rPr>
  </w:style>
  <w:style w:type="character" w:customStyle="1" w:styleId="334">
    <w:name w:val="Заголовок №3 (3)4"/>
    <w:rsid w:val="004A1706"/>
    <w:rPr>
      <w:rFonts w:ascii="Calibri" w:hAnsi="Calibri" w:cs="Calibri"/>
      <w:b w:val="0"/>
      <w:bCs w:val="0"/>
      <w:noProof/>
      <w:spacing w:val="0"/>
      <w:sz w:val="23"/>
      <w:szCs w:val="23"/>
      <w:lang w:bidi="ar-SA"/>
    </w:rPr>
  </w:style>
  <w:style w:type="character" w:customStyle="1" w:styleId="33TimesNewRoman">
    <w:name w:val="Заголовок №3 (3) + Times New Roman"/>
    <w:aliases w:val="11 pt,Основной текст (2) + Candara,Подпись к картинке (2) + Times New Roman,Интервал 0 pt Exact,Основной текст (10) + Garamond,Основной текст (14) + Garamond,Основной текст (13) + Times New Roman"/>
    <w:rsid w:val="004A1706"/>
    <w:rPr>
      <w:rFonts w:ascii="Times New Roman" w:hAnsi="Times New Roman" w:cs="Times New Roman"/>
      <w:b w:val="0"/>
      <w:bCs w:val="0"/>
      <w:spacing w:val="0"/>
      <w:sz w:val="22"/>
      <w:szCs w:val="22"/>
      <w:lang w:bidi="ar-SA"/>
    </w:rPr>
  </w:style>
  <w:style w:type="character" w:customStyle="1" w:styleId="58">
    <w:name w:val="Основной текст + Полужирный5"/>
    <w:rsid w:val="004A1706"/>
    <w:rPr>
      <w:rFonts w:ascii="Times New Roman" w:hAnsi="Times New Roman" w:cs="Times New Roman"/>
      <w:b/>
      <w:bCs/>
      <w:spacing w:val="0"/>
      <w:sz w:val="22"/>
      <w:szCs w:val="22"/>
      <w:lang w:bidi="ar-SA"/>
    </w:rPr>
  </w:style>
  <w:style w:type="character" w:customStyle="1" w:styleId="32a">
    <w:name w:val="Заголовок №32"/>
    <w:rsid w:val="004A1706"/>
    <w:rPr>
      <w:rFonts w:ascii="Times New Roman" w:hAnsi="Times New Roman" w:cs="Times New Roman"/>
      <w:b w:val="0"/>
      <w:bCs w:val="0"/>
      <w:spacing w:val="0"/>
      <w:sz w:val="22"/>
      <w:szCs w:val="22"/>
      <w:lang w:bidi="ar-SA"/>
    </w:rPr>
  </w:style>
  <w:style w:type="character" w:customStyle="1" w:styleId="4a">
    <w:name w:val="Основной текст + Полужирный4"/>
    <w:rsid w:val="004A1706"/>
    <w:rPr>
      <w:rFonts w:ascii="Times New Roman" w:hAnsi="Times New Roman" w:cs="Times New Roman"/>
      <w:b/>
      <w:bCs/>
      <w:noProof/>
      <w:spacing w:val="0"/>
      <w:sz w:val="22"/>
      <w:szCs w:val="22"/>
      <w:lang w:bidi="ar-SA"/>
    </w:rPr>
  </w:style>
  <w:style w:type="character" w:customStyle="1" w:styleId="1730">
    <w:name w:val="Основной текст (17)3"/>
    <w:rsid w:val="004A1706"/>
    <w:rPr>
      <w:rFonts w:ascii="Times New Roman" w:hAnsi="Times New Roman" w:cs="Times New Roman"/>
      <w:b w:val="0"/>
      <w:bCs w:val="0"/>
      <w:spacing w:val="0"/>
      <w:sz w:val="22"/>
      <w:szCs w:val="22"/>
      <w:lang w:bidi="ar-SA"/>
    </w:rPr>
  </w:style>
  <w:style w:type="character" w:customStyle="1" w:styleId="4b">
    <w:name w:val="Заголовок №4_"/>
    <w:link w:val="410"/>
    <w:rsid w:val="004A1706"/>
    <w:rPr>
      <w:b/>
      <w:bCs/>
      <w:shd w:val="clear" w:color="auto" w:fill="FFFFFF"/>
    </w:rPr>
  </w:style>
  <w:style w:type="paragraph" w:customStyle="1" w:styleId="410">
    <w:name w:val="Заголовок №41"/>
    <w:basedOn w:val="a0"/>
    <w:link w:val="4b"/>
    <w:rsid w:val="004A1706"/>
    <w:pPr>
      <w:shd w:val="clear" w:color="auto" w:fill="FFFFFF"/>
      <w:spacing w:after="0" w:line="211" w:lineRule="exact"/>
      <w:jc w:val="both"/>
      <w:outlineLvl w:val="3"/>
    </w:pPr>
    <w:rPr>
      <w:b/>
      <w:bCs/>
    </w:rPr>
  </w:style>
  <w:style w:type="character" w:customStyle="1" w:styleId="4c">
    <w:name w:val="Заголовок №4"/>
    <w:rsid w:val="004A1706"/>
    <w:rPr>
      <w:b/>
      <w:bCs/>
      <w:noProof/>
      <w:sz w:val="22"/>
      <w:szCs w:val="22"/>
      <w:lang w:bidi="ar-SA"/>
    </w:rPr>
  </w:style>
  <w:style w:type="character" w:customStyle="1" w:styleId="421">
    <w:name w:val="Заголовок №421"/>
    <w:rsid w:val="004A1706"/>
    <w:rPr>
      <w:b/>
      <w:bCs/>
      <w:noProof/>
      <w:sz w:val="22"/>
      <w:szCs w:val="22"/>
      <w:lang w:bidi="ar-SA"/>
    </w:rPr>
  </w:style>
  <w:style w:type="character" w:customStyle="1" w:styleId="419">
    <w:name w:val="Заголовок №419"/>
    <w:rsid w:val="004A1706"/>
    <w:rPr>
      <w:b/>
      <w:bCs/>
      <w:noProof/>
      <w:sz w:val="22"/>
      <w:szCs w:val="22"/>
      <w:lang w:bidi="ar-SA"/>
    </w:rPr>
  </w:style>
  <w:style w:type="character" w:customStyle="1" w:styleId="418">
    <w:name w:val="Заголовок №418"/>
    <w:rsid w:val="004A1706"/>
    <w:rPr>
      <w:b/>
      <w:bCs/>
      <w:noProof/>
      <w:sz w:val="22"/>
      <w:szCs w:val="22"/>
      <w:lang w:bidi="ar-SA"/>
    </w:rPr>
  </w:style>
  <w:style w:type="character" w:customStyle="1" w:styleId="3Calibri">
    <w:name w:val="Заголовок №3 + Calibri"/>
    <w:aliases w:val="11,5 pt9,Основной текст (2) + Microsoft Sans Serif,7,5 pt,Полужирный,Колонтитул + 10,8,Основной текст (5) + 10,Не полужирный,Основной текст (2) + 10,Сноска + Garamond,Основной текст (7) + Franklin Gothic Heavy,9,8.5 pt"/>
    <w:rsid w:val="004A1706"/>
    <w:rPr>
      <w:rFonts w:ascii="Calibri" w:hAnsi="Calibri" w:cs="Calibri"/>
      <w:b w:val="0"/>
      <w:bCs w:val="0"/>
      <w:spacing w:val="0"/>
      <w:sz w:val="23"/>
      <w:szCs w:val="23"/>
      <w:lang w:bidi="ar-SA"/>
    </w:rPr>
  </w:style>
  <w:style w:type="character" w:customStyle="1" w:styleId="3Calibri1">
    <w:name w:val="Заголовок №3 + Calibri1"/>
    <w:aliases w:val="111,5 pt8,Основной текст (2) + Arial9,10"/>
    <w:uiPriority w:val="99"/>
    <w:rsid w:val="004A1706"/>
    <w:rPr>
      <w:rFonts w:ascii="Calibri" w:hAnsi="Calibri" w:cs="Calibri"/>
      <w:b w:val="0"/>
      <w:bCs w:val="0"/>
      <w:noProof/>
      <w:spacing w:val="0"/>
      <w:sz w:val="23"/>
      <w:szCs w:val="23"/>
      <w:lang w:bidi="ar-SA"/>
    </w:rPr>
  </w:style>
  <w:style w:type="character" w:customStyle="1" w:styleId="417">
    <w:name w:val="Заголовок №417"/>
    <w:basedOn w:val="4b"/>
    <w:rsid w:val="004A1706"/>
    <w:rPr>
      <w:b/>
      <w:bCs/>
      <w:shd w:val="clear" w:color="auto" w:fill="FFFFFF"/>
    </w:rPr>
  </w:style>
  <w:style w:type="character" w:customStyle="1" w:styleId="422">
    <w:name w:val="Заголовок №4 (2)_"/>
    <w:link w:val="4210"/>
    <w:rsid w:val="004A1706"/>
    <w:rPr>
      <w:rFonts w:ascii="Calibri" w:hAnsi="Calibri"/>
      <w:b/>
      <w:bCs/>
      <w:sz w:val="23"/>
      <w:szCs w:val="23"/>
      <w:shd w:val="clear" w:color="auto" w:fill="FFFFFF"/>
    </w:rPr>
  </w:style>
  <w:style w:type="paragraph" w:customStyle="1" w:styleId="4210">
    <w:name w:val="Заголовок №4 (2)1"/>
    <w:basedOn w:val="a0"/>
    <w:link w:val="422"/>
    <w:rsid w:val="004A1706"/>
    <w:pPr>
      <w:shd w:val="clear" w:color="auto" w:fill="FFFFFF"/>
      <w:spacing w:before="420" w:after="60" w:line="240" w:lineRule="atLeast"/>
      <w:outlineLvl w:val="3"/>
    </w:pPr>
    <w:rPr>
      <w:rFonts w:ascii="Calibri" w:hAnsi="Calibri"/>
      <w:b/>
      <w:bCs/>
      <w:sz w:val="23"/>
      <w:szCs w:val="23"/>
    </w:rPr>
  </w:style>
  <w:style w:type="character" w:customStyle="1" w:styleId="423">
    <w:name w:val="Заголовок №4 (2)"/>
    <w:basedOn w:val="422"/>
    <w:rsid w:val="004A1706"/>
    <w:rPr>
      <w:rFonts w:ascii="Calibri" w:hAnsi="Calibri"/>
      <w:b/>
      <w:bCs/>
      <w:sz w:val="23"/>
      <w:szCs w:val="23"/>
      <w:shd w:val="clear" w:color="auto" w:fill="FFFFFF"/>
    </w:rPr>
  </w:style>
  <w:style w:type="character" w:customStyle="1" w:styleId="3a">
    <w:name w:val="Основной текст + Полужирный3"/>
    <w:aliases w:val="Курсив8"/>
    <w:rsid w:val="004A1706"/>
    <w:rPr>
      <w:rFonts w:ascii="Times New Roman" w:hAnsi="Times New Roman" w:cs="Times New Roman"/>
      <w:b/>
      <w:bCs/>
      <w:i/>
      <w:iCs/>
      <w:spacing w:val="0"/>
      <w:sz w:val="22"/>
      <w:szCs w:val="22"/>
      <w:lang w:bidi="ar-SA"/>
    </w:rPr>
  </w:style>
  <w:style w:type="character" w:customStyle="1" w:styleId="72">
    <w:name w:val="Основной текст + Курсив7"/>
    <w:rsid w:val="004A1706"/>
    <w:rPr>
      <w:rFonts w:ascii="Times New Roman" w:hAnsi="Times New Roman" w:cs="Times New Roman"/>
      <w:i/>
      <w:iCs/>
      <w:spacing w:val="0"/>
      <w:sz w:val="22"/>
      <w:szCs w:val="22"/>
      <w:lang w:bidi="ar-SA"/>
    </w:rPr>
  </w:style>
  <w:style w:type="character" w:customStyle="1" w:styleId="431">
    <w:name w:val="Заголовок №4 (3)_"/>
    <w:link w:val="4310"/>
    <w:rsid w:val="004A1706"/>
    <w:rPr>
      <w:b/>
      <w:bCs/>
      <w:i/>
      <w:iCs/>
      <w:shd w:val="clear" w:color="auto" w:fill="FFFFFF"/>
    </w:rPr>
  </w:style>
  <w:style w:type="paragraph" w:customStyle="1" w:styleId="4310">
    <w:name w:val="Заголовок №4 (3)1"/>
    <w:basedOn w:val="a0"/>
    <w:link w:val="431"/>
    <w:rsid w:val="004A1706"/>
    <w:pPr>
      <w:shd w:val="clear" w:color="auto" w:fill="FFFFFF"/>
      <w:spacing w:after="0" w:line="211" w:lineRule="exact"/>
      <w:jc w:val="both"/>
      <w:outlineLvl w:val="3"/>
    </w:pPr>
    <w:rPr>
      <w:b/>
      <w:bCs/>
      <w:i/>
      <w:iCs/>
    </w:rPr>
  </w:style>
  <w:style w:type="character" w:customStyle="1" w:styleId="432">
    <w:name w:val="Заголовок №4 (3)"/>
    <w:basedOn w:val="431"/>
    <w:rsid w:val="004A1706"/>
    <w:rPr>
      <w:b/>
      <w:bCs/>
      <w:i/>
      <w:iCs/>
      <w:shd w:val="clear" w:color="auto" w:fill="FFFFFF"/>
    </w:rPr>
  </w:style>
  <w:style w:type="character" w:customStyle="1" w:styleId="433">
    <w:name w:val="Заголовок №4 (3)3"/>
    <w:basedOn w:val="431"/>
    <w:rsid w:val="004A1706"/>
    <w:rPr>
      <w:b/>
      <w:bCs/>
      <w:i/>
      <w:iCs/>
      <w:shd w:val="clear" w:color="auto" w:fill="FFFFFF"/>
    </w:rPr>
  </w:style>
  <w:style w:type="character" w:customStyle="1" w:styleId="480">
    <w:name w:val="Основной текст + Полужирный48"/>
    <w:rsid w:val="004A1706"/>
    <w:rPr>
      <w:rFonts w:ascii="Times New Roman" w:hAnsi="Times New Roman" w:cs="Times New Roman"/>
      <w:b/>
      <w:bCs/>
      <w:noProof/>
      <w:spacing w:val="0"/>
      <w:sz w:val="22"/>
      <w:szCs w:val="22"/>
      <w:lang w:bidi="ar-SA"/>
    </w:rPr>
  </w:style>
  <w:style w:type="character" w:customStyle="1" w:styleId="429">
    <w:name w:val="Заголовок №4 (2)9"/>
    <w:rsid w:val="004A1706"/>
    <w:rPr>
      <w:rFonts w:ascii="Calibri" w:hAnsi="Calibri" w:cs="Calibri"/>
      <w:b w:val="0"/>
      <w:bCs w:val="0"/>
      <w:spacing w:val="0"/>
      <w:sz w:val="23"/>
      <w:szCs w:val="23"/>
      <w:lang w:bidi="ar-SA"/>
    </w:rPr>
  </w:style>
  <w:style w:type="character" w:customStyle="1" w:styleId="64">
    <w:name w:val="Основной текст + Курсив6"/>
    <w:rsid w:val="004A1706"/>
    <w:rPr>
      <w:rFonts w:ascii="Times New Roman" w:hAnsi="Times New Roman" w:cs="Times New Roman"/>
      <w:i/>
      <w:iCs/>
      <w:noProof/>
      <w:spacing w:val="0"/>
      <w:sz w:val="22"/>
      <w:szCs w:val="22"/>
      <w:lang w:bidi="ar-SA"/>
    </w:rPr>
  </w:style>
  <w:style w:type="character" w:customStyle="1" w:styleId="93">
    <w:name w:val="Основной текст + 9"/>
    <w:aliases w:val="5 pt7,Курсив7,Интервал 0 pt"/>
    <w:rsid w:val="004A1706"/>
    <w:rPr>
      <w:rFonts w:ascii="Times New Roman" w:hAnsi="Times New Roman" w:cs="Times New Roman"/>
      <w:i/>
      <w:iCs/>
      <w:spacing w:val="10"/>
      <w:sz w:val="19"/>
      <w:szCs w:val="19"/>
      <w:lang w:bidi="ar-SA"/>
    </w:rPr>
  </w:style>
  <w:style w:type="character" w:customStyle="1" w:styleId="5a">
    <w:name w:val="Основной текст + Курсив5"/>
    <w:rsid w:val="004A1706"/>
    <w:rPr>
      <w:rFonts w:ascii="Times New Roman" w:hAnsi="Times New Roman" w:cs="Times New Roman"/>
      <w:i/>
      <w:iCs/>
      <w:noProof/>
      <w:spacing w:val="0"/>
      <w:sz w:val="22"/>
      <w:szCs w:val="22"/>
      <w:lang w:bidi="ar-SA"/>
    </w:rPr>
  </w:style>
  <w:style w:type="character" w:customStyle="1" w:styleId="428">
    <w:name w:val="Заголовок №4 (2)8"/>
    <w:rsid w:val="004A1706"/>
    <w:rPr>
      <w:rFonts w:ascii="Calibri" w:hAnsi="Calibri" w:cs="Calibri"/>
      <w:b w:val="0"/>
      <w:bCs w:val="0"/>
      <w:spacing w:val="0"/>
      <w:sz w:val="23"/>
      <w:szCs w:val="23"/>
      <w:lang w:bidi="ar-SA"/>
    </w:rPr>
  </w:style>
  <w:style w:type="character" w:customStyle="1" w:styleId="1422">
    <w:name w:val="Основной текст (14)22"/>
    <w:rsid w:val="004A1706"/>
    <w:rPr>
      <w:rFonts w:ascii="Times New Roman" w:hAnsi="Times New Roman" w:cs="Times New Roman"/>
      <w:i w:val="0"/>
      <w:iCs w:val="0"/>
      <w:spacing w:val="0"/>
      <w:sz w:val="22"/>
      <w:szCs w:val="22"/>
      <w:lang w:bidi="ar-SA"/>
    </w:rPr>
  </w:style>
  <w:style w:type="character" w:customStyle="1" w:styleId="1420">
    <w:name w:val="Основной текст (14)20"/>
    <w:rsid w:val="004A1706"/>
    <w:rPr>
      <w:rFonts w:ascii="Times New Roman" w:hAnsi="Times New Roman" w:cs="Times New Roman"/>
      <w:i w:val="0"/>
      <w:iCs w:val="0"/>
      <w:spacing w:val="0"/>
      <w:sz w:val="22"/>
      <w:szCs w:val="22"/>
      <w:lang w:bidi="ar-SA"/>
    </w:rPr>
  </w:style>
  <w:style w:type="character" w:customStyle="1" w:styleId="1419">
    <w:name w:val="Основной текст (14)19"/>
    <w:rsid w:val="004A1706"/>
    <w:rPr>
      <w:rFonts w:ascii="Times New Roman" w:hAnsi="Times New Roman" w:cs="Times New Roman"/>
      <w:i w:val="0"/>
      <w:iCs w:val="0"/>
      <w:noProof/>
      <w:spacing w:val="0"/>
      <w:sz w:val="22"/>
      <w:szCs w:val="22"/>
      <w:lang w:bidi="ar-SA"/>
    </w:rPr>
  </w:style>
  <w:style w:type="character" w:customStyle="1" w:styleId="1418">
    <w:name w:val="Основной текст (14)18"/>
    <w:rsid w:val="004A1706"/>
    <w:rPr>
      <w:rFonts w:ascii="Times New Roman" w:hAnsi="Times New Roman" w:cs="Times New Roman"/>
      <w:i w:val="0"/>
      <w:iCs w:val="0"/>
      <w:spacing w:val="0"/>
      <w:sz w:val="22"/>
      <w:szCs w:val="22"/>
      <w:lang w:bidi="ar-SA"/>
    </w:rPr>
  </w:style>
  <w:style w:type="character" w:customStyle="1" w:styleId="1417">
    <w:name w:val="Основной текст (14)17"/>
    <w:rsid w:val="004A1706"/>
    <w:rPr>
      <w:rFonts w:ascii="Times New Roman" w:hAnsi="Times New Roman" w:cs="Times New Roman"/>
      <w:i w:val="0"/>
      <w:iCs w:val="0"/>
      <w:noProof/>
      <w:spacing w:val="0"/>
      <w:sz w:val="22"/>
      <w:szCs w:val="22"/>
      <w:lang w:bidi="ar-SA"/>
    </w:rPr>
  </w:style>
  <w:style w:type="character" w:customStyle="1" w:styleId="3330">
    <w:name w:val="Заголовок №3 (3)3"/>
    <w:rsid w:val="004A1706"/>
    <w:rPr>
      <w:rFonts w:ascii="Calibri" w:hAnsi="Calibri" w:cs="Calibri"/>
      <w:b w:val="0"/>
      <w:bCs w:val="0"/>
      <w:spacing w:val="0"/>
      <w:sz w:val="23"/>
      <w:szCs w:val="23"/>
      <w:lang w:bidi="ar-SA"/>
    </w:rPr>
  </w:style>
  <w:style w:type="character" w:customStyle="1" w:styleId="416">
    <w:name w:val="Заголовок №416"/>
    <w:rsid w:val="004A1706"/>
    <w:rPr>
      <w:rFonts w:ascii="Times New Roman" w:hAnsi="Times New Roman" w:cs="Times New Roman"/>
      <w:b w:val="0"/>
      <w:bCs w:val="0"/>
      <w:noProof/>
      <w:spacing w:val="0"/>
      <w:sz w:val="22"/>
      <w:szCs w:val="22"/>
      <w:lang w:bidi="ar-SA"/>
    </w:rPr>
  </w:style>
  <w:style w:type="character" w:customStyle="1" w:styleId="427">
    <w:name w:val="Заголовок №4 (2)7"/>
    <w:rsid w:val="004A1706"/>
    <w:rPr>
      <w:rFonts w:ascii="Calibri" w:hAnsi="Calibri" w:cs="Calibri"/>
      <w:b w:val="0"/>
      <w:bCs w:val="0"/>
      <w:spacing w:val="0"/>
      <w:sz w:val="23"/>
      <w:szCs w:val="23"/>
      <w:lang w:bidi="ar-SA"/>
    </w:rPr>
  </w:style>
  <w:style w:type="character" w:customStyle="1" w:styleId="3b">
    <w:name w:val="Заголовок №3"/>
    <w:rsid w:val="004A1706"/>
    <w:rPr>
      <w:rFonts w:ascii="Times New Roman" w:hAnsi="Times New Roman" w:cs="Times New Roman"/>
      <w:b w:val="0"/>
      <w:bCs w:val="0"/>
      <w:noProof/>
      <w:spacing w:val="0"/>
      <w:sz w:val="22"/>
      <w:szCs w:val="22"/>
      <w:lang w:bidi="ar-SA"/>
    </w:rPr>
  </w:style>
  <w:style w:type="character" w:customStyle="1" w:styleId="426">
    <w:name w:val="Заголовок №4 (2)6"/>
    <w:rsid w:val="004A1706"/>
    <w:rPr>
      <w:rFonts w:ascii="Calibri" w:hAnsi="Calibri" w:cs="Calibri"/>
      <w:b w:val="0"/>
      <w:bCs w:val="0"/>
      <w:spacing w:val="0"/>
      <w:sz w:val="23"/>
      <w:szCs w:val="23"/>
      <w:lang w:bidi="ar-SA"/>
    </w:rPr>
  </w:style>
  <w:style w:type="character" w:customStyle="1" w:styleId="425">
    <w:name w:val="Заголовок №4 (2)5"/>
    <w:rsid w:val="004A1706"/>
    <w:rPr>
      <w:rFonts w:ascii="Calibri" w:hAnsi="Calibri" w:cs="Calibri"/>
      <w:b w:val="0"/>
      <w:bCs w:val="0"/>
      <w:spacing w:val="0"/>
      <w:sz w:val="23"/>
      <w:szCs w:val="23"/>
      <w:lang w:bidi="ar-SA"/>
    </w:rPr>
  </w:style>
  <w:style w:type="character" w:customStyle="1" w:styleId="424">
    <w:name w:val="Заголовок №4 (2)4"/>
    <w:rsid w:val="004A1706"/>
    <w:rPr>
      <w:rFonts w:ascii="Calibri" w:hAnsi="Calibri" w:cs="Calibri"/>
      <w:b w:val="0"/>
      <w:bCs w:val="0"/>
      <w:spacing w:val="0"/>
      <w:sz w:val="23"/>
      <w:szCs w:val="23"/>
      <w:lang w:bidi="ar-SA"/>
    </w:rPr>
  </w:style>
  <w:style w:type="character" w:customStyle="1" w:styleId="4230">
    <w:name w:val="Заголовок №4 (2)3"/>
    <w:rsid w:val="004A1706"/>
    <w:rPr>
      <w:rFonts w:ascii="Calibri" w:hAnsi="Calibri" w:cs="Calibri"/>
      <w:b w:val="0"/>
      <w:bCs w:val="0"/>
      <w:spacing w:val="0"/>
      <w:sz w:val="23"/>
      <w:szCs w:val="23"/>
      <w:lang w:bidi="ar-SA"/>
    </w:rPr>
  </w:style>
  <w:style w:type="character" w:customStyle="1" w:styleId="4320">
    <w:name w:val="Заголовок №4 (3)2"/>
    <w:rsid w:val="004A1706"/>
    <w:rPr>
      <w:rFonts w:ascii="Times New Roman" w:hAnsi="Times New Roman" w:cs="Times New Roman"/>
      <w:b w:val="0"/>
      <w:bCs w:val="0"/>
      <w:i w:val="0"/>
      <w:iCs w:val="0"/>
      <w:noProof/>
      <w:spacing w:val="0"/>
      <w:sz w:val="22"/>
      <w:szCs w:val="22"/>
      <w:lang w:bidi="ar-SA"/>
    </w:rPr>
  </w:style>
  <w:style w:type="character" w:customStyle="1" w:styleId="4220">
    <w:name w:val="Заголовок №4 (2)2"/>
    <w:rsid w:val="004A1706"/>
    <w:rPr>
      <w:rFonts w:ascii="Calibri" w:hAnsi="Calibri" w:cs="Calibri"/>
      <w:b w:val="0"/>
      <w:bCs w:val="0"/>
      <w:spacing w:val="0"/>
      <w:sz w:val="23"/>
      <w:szCs w:val="23"/>
      <w:lang w:bidi="ar-SA"/>
    </w:rPr>
  </w:style>
  <w:style w:type="character" w:customStyle="1" w:styleId="413">
    <w:name w:val="Заголовок №413"/>
    <w:rsid w:val="004A1706"/>
    <w:rPr>
      <w:rFonts w:ascii="Times New Roman" w:hAnsi="Times New Roman" w:cs="Times New Roman"/>
      <w:b w:val="0"/>
      <w:bCs w:val="0"/>
      <w:noProof/>
      <w:spacing w:val="0"/>
      <w:sz w:val="22"/>
      <w:szCs w:val="22"/>
      <w:lang w:bidi="ar-SA"/>
    </w:rPr>
  </w:style>
  <w:style w:type="character" w:customStyle="1" w:styleId="4d">
    <w:name w:val="Заголовок №4 + Не полужирный"/>
    <w:rsid w:val="004A1706"/>
    <w:rPr>
      <w:rFonts w:ascii="Times New Roman" w:hAnsi="Times New Roman" w:cs="Times New Roman"/>
      <w:b w:val="0"/>
      <w:bCs w:val="0"/>
      <w:spacing w:val="0"/>
      <w:sz w:val="22"/>
      <w:szCs w:val="22"/>
      <w:lang w:bidi="ar-SA"/>
    </w:rPr>
  </w:style>
  <w:style w:type="character" w:customStyle="1" w:styleId="42a">
    <w:name w:val="Заголовок №4 + Не полужирный2"/>
    <w:rsid w:val="004A1706"/>
    <w:rPr>
      <w:rFonts w:ascii="Times New Roman" w:hAnsi="Times New Roman" w:cs="Times New Roman"/>
      <w:b w:val="0"/>
      <w:bCs w:val="0"/>
      <w:noProof/>
      <w:spacing w:val="0"/>
      <w:sz w:val="22"/>
      <w:szCs w:val="22"/>
      <w:lang w:bidi="ar-SA"/>
    </w:rPr>
  </w:style>
  <w:style w:type="character" w:customStyle="1" w:styleId="434">
    <w:name w:val="Заголовок №4 (3) + Не полужирный"/>
    <w:aliases w:val="Не курсив13"/>
    <w:rsid w:val="004A1706"/>
    <w:rPr>
      <w:rFonts w:ascii="Times New Roman" w:hAnsi="Times New Roman" w:cs="Times New Roman"/>
      <w:b w:val="0"/>
      <w:bCs w:val="0"/>
      <w:i w:val="0"/>
      <w:iCs w:val="0"/>
      <w:spacing w:val="0"/>
      <w:sz w:val="22"/>
      <w:szCs w:val="22"/>
      <w:lang w:bidi="ar-SA"/>
    </w:rPr>
  </w:style>
  <w:style w:type="character" w:customStyle="1" w:styleId="4311">
    <w:name w:val="Заголовок №4 (3) + Не полужирный1"/>
    <w:aliases w:val="Не курсив12"/>
    <w:rsid w:val="004A1706"/>
    <w:rPr>
      <w:rFonts w:ascii="Times New Roman" w:hAnsi="Times New Roman" w:cs="Times New Roman"/>
      <w:b w:val="0"/>
      <w:bCs w:val="0"/>
      <w:i w:val="0"/>
      <w:iCs w:val="0"/>
      <w:noProof/>
      <w:spacing w:val="0"/>
      <w:sz w:val="22"/>
      <w:szCs w:val="22"/>
      <w:lang w:bidi="ar-SA"/>
    </w:rPr>
  </w:style>
  <w:style w:type="character" w:customStyle="1" w:styleId="144">
    <w:name w:val="Основной текст (14) + Полужирный"/>
    <w:rsid w:val="004A1706"/>
    <w:rPr>
      <w:rFonts w:ascii="Times New Roman" w:hAnsi="Times New Roman" w:cs="Times New Roman"/>
      <w:b/>
      <w:bCs/>
      <w:i w:val="0"/>
      <w:iCs w:val="0"/>
      <w:spacing w:val="0"/>
      <w:sz w:val="22"/>
      <w:szCs w:val="22"/>
      <w:lang w:bidi="ar-SA"/>
    </w:rPr>
  </w:style>
  <w:style w:type="character" w:customStyle="1" w:styleId="1416">
    <w:name w:val="Основной текст (14)16"/>
    <w:rsid w:val="004A1706"/>
    <w:rPr>
      <w:rFonts w:ascii="Times New Roman" w:hAnsi="Times New Roman" w:cs="Times New Roman"/>
      <w:i w:val="0"/>
      <w:iCs w:val="0"/>
      <w:spacing w:val="0"/>
      <w:sz w:val="22"/>
      <w:szCs w:val="22"/>
      <w:lang w:bidi="ar-SA"/>
    </w:rPr>
  </w:style>
  <w:style w:type="character" w:customStyle="1" w:styleId="3320">
    <w:name w:val="Заголовок №3 (3)2"/>
    <w:rsid w:val="004A1706"/>
    <w:rPr>
      <w:rFonts w:ascii="Calibri" w:hAnsi="Calibri" w:cs="Calibri"/>
      <w:b w:val="0"/>
      <w:bCs w:val="0"/>
      <w:spacing w:val="0"/>
      <w:sz w:val="23"/>
      <w:szCs w:val="23"/>
      <w:lang w:bidi="ar-SA"/>
    </w:rPr>
  </w:style>
  <w:style w:type="character" w:customStyle="1" w:styleId="412">
    <w:name w:val="Заголовок №412"/>
    <w:rsid w:val="004A1706"/>
    <w:rPr>
      <w:rFonts w:ascii="Times New Roman" w:hAnsi="Times New Roman" w:cs="Times New Roman"/>
      <w:b w:val="0"/>
      <w:bCs w:val="0"/>
      <w:noProof/>
      <w:spacing w:val="0"/>
      <w:sz w:val="22"/>
      <w:szCs w:val="22"/>
      <w:lang w:bidi="ar-SA"/>
    </w:rPr>
  </w:style>
  <w:style w:type="character" w:customStyle="1" w:styleId="14150">
    <w:name w:val="Основной текст (14)15"/>
    <w:rsid w:val="004A1706"/>
    <w:rPr>
      <w:rFonts w:ascii="Times New Roman" w:hAnsi="Times New Roman" w:cs="Times New Roman"/>
      <w:i w:val="0"/>
      <w:iCs w:val="0"/>
      <w:spacing w:val="0"/>
      <w:sz w:val="22"/>
      <w:szCs w:val="22"/>
      <w:lang w:bidi="ar-SA"/>
    </w:rPr>
  </w:style>
  <w:style w:type="character" w:customStyle="1" w:styleId="135">
    <w:name w:val="Основной текст (13)5"/>
    <w:rsid w:val="004A1706"/>
    <w:rPr>
      <w:rFonts w:ascii="Calibri" w:hAnsi="Calibri" w:cs="Calibri"/>
      <w:spacing w:val="0"/>
      <w:sz w:val="34"/>
      <w:szCs w:val="34"/>
      <w:lang w:bidi="ar-SA"/>
    </w:rPr>
  </w:style>
  <w:style w:type="character" w:customStyle="1" w:styleId="134">
    <w:name w:val="Основной текст (13)4"/>
    <w:rsid w:val="004A1706"/>
    <w:rPr>
      <w:rFonts w:ascii="Calibri" w:hAnsi="Calibri" w:cs="Calibri"/>
      <w:noProof/>
      <w:spacing w:val="0"/>
      <w:sz w:val="34"/>
      <w:szCs w:val="34"/>
      <w:lang w:bidi="ar-SA"/>
    </w:rPr>
  </w:style>
  <w:style w:type="character" w:customStyle="1" w:styleId="341">
    <w:name w:val="Заголовок №3 (4)_"/>
    <w:link w:val="3410"/>
    <w:rsid w:val="004A1706"/>
    <w:rPr>
      <w:b/>
      <w:bCs/>
      <w:sz w:val="25"/>
      <w:szCs w:val="25"/>
      <w:shd w:val="clear" w:color="auto" w:fill="FFFFFF"/>
    </w:rPr>
  </w:style>
  <w:style w:type="character" w:customStyle="1" w:styleId="342">
    <w:name w:val="Заголовок №3 (4)"/>
    <w:basedOn w:val="341"/>
    <w:rsid w:val="004A1706"/>
    <w:rPr>
      <w:b/>
      <w:bCs/>
      <w:sz w:val="25"/>
      <w:szCs w:val="25"/>
      <w:shd w:val="clear" w:color="auto" w:fill="FFFFFF"/>
    </w:rPr>
  </w:style>
  <w:style w:type="character" w:customStyle="1" w:styleId="347">
    <w:name w:val="Заголовок №3 (4)7"/>
    <w:rsid w:val="004A1706"/>
    <w:rPr>
      <w:b/>
      <w:bCs/>
      <w:noProof/>
      <w:sz w:val="25"/>
      <w:szCs w:val="25"/>
      <w:lang w:bidi="ar-SA"/>
    </w:rPr>
  </w:style>
  <w:style w:type="character" w:customStyle="1" w:styleId="146">
    <w:name w:val="Основной текст (14) + Полужирный6"/>
    <w:aliases w:val="Не курсив10"/>
    <w:rsid w:val="004A1706"/>
    <w:rPr>
      <w:rFonts w:ascii="Times New Roman" w:hAnsi="Times New Roman" w:cs="Times New Roman"/>
      <w:b/>
      <w:bCs/>
      <w:i w:val="0"/>
      <w:iCs w:val="0"/>
      <w:spacing w:val="0"/>
      <w:sz w:val="22"/>
      <w:szCs w:val="22"/>
      <w:lang w:bidi="ar-SA"/>
    </w:rPr>
  </w:style>
  <w:style w:type="character" w:customStyle="1" w:styleId="14130">
    <w:name w:val="Основной текст (14)13"/>
    <w:rsid w:val="004A1706"/>
    <w:rPr>
      <w:rFonts w:ascii="Times New Roman" w:hAnsi="Times New Roman" w:cs="Times New Roman"/>
      <w:i w:val="0"/>
      <w:iCs w:val="0"/>
      <w:spacing w:val="0"/>
      <w:sz w:val="22"/>
      <w:szCs w:val="22"/>
      <w:lang w:bidi="ar-SA"/>
    </w:rPr>
  </w:style>
  <w:style w:type="character" w:customStyle="1" w:styleId="1412">
    <w:name w:val="Основной текст (14)12"/>
    <w:rsid w:val="004A1706"/>
    <w:rPr>
      <w:rFonts w:ascii="Times New Roman" w:hAnsi="Times New Roman" w:cs="Times New Roman"/>
      <w:i w:val="0"/>
      <w:iCs w:val="0"/>
      <w:noProof/>
      <w:spacing w:val="0"/>
      <w:sz w:val="22"/>
      <w:szCs w:val="22"/>
      <w:lang w:bidi="ar-SA"/>
    </w:rPr>
  </w:style>
  <w:style w:type="character" w:customStyle="1" w:styleId="1430">
    <w:name w:val="Основной текст (14) + Полужирный3"/>
    <w:aliases w:val="Не курсив7"/>
    <w:rsid w:val="004A1706"/>
    <w:rPr>
      <w:rFonts w:ascii="Times New Roman" w:hAnsi="Times New Roman" w:cs="Times New Roman"/>
      <w:b/>
      <w:bCs/>
      <w:i w:val="0"/>
      <w:iCs w:val="0"/>
      <w:spacing w:val="0"/>
      <w:sz w:val="22"/>
      <w:szCs w:val="22"/>
      <w:lang w:bidi="ar-SA"/>
    </w:rPr>
  </w:style>
  <w:style w:type="character" w:customStyle="1" w:styleId="14110">
    <w:name w:val="Основной текст (14)11"/>
    <w:rsid w:val="004A1706"/>
    <w:rPr>
      <w:rFonts w:ascii="Times New Roman" w:hAnsi="Times New Roman" w:cs="Times New Roman"/>
      <w:i w:val="0"/>
      <w:iCs w:val="0"/>
      <w:spacing w:val="0"/>
      <w:sz w:val="22"/>
      <w:szCs w:val="22"/>
      <w:lang w:bidi="ar-SA"/>
    </w:rPr>
  </w:style>
  <w:style w:type="character" w:customStyle="1" w:styleId="1410">
    <w:name w:val="Основной текст (14)10"/>
    <w:rsid w:val="004A1706"/>
    <w:rPr>
      <w:rFonts w:ascii="Times New Roman" w:hAnsi="Times New Roman" w:cs="Times New Roman"/>
      <w:i w:val="0"/>
      <w:iCs w:val="0"/>
      <w:noProof/>
      <w:spacing w:val="0"/>
      <w:sz w:val="22"/>
      <w:szCs w:val="22"/>
      <w:lang w:bidi="ar-SA"/>
    </w:rPr>
  </w:style>
  <w:style w:type="character" w:customStyle="1" w:styleId="1414">
    <w:name w:val="Основной текст (14) + Полужирный1"/>
    <w:aliases w:val="Не курсив5"/>
    <w:rsid w:val="004A1706"/>
    <w:rPr>
      <w:rFonts w:ascii="Times New Roman" w:hAnsi="Times New Roman" w:cs="Times New Roman"/>
      <w:b/>
      <w:bCs/>
      <w:i w:val="0"/>
      <w:iCs w:val="0"/>
      <w:spacing w:val="0"/>
      <w:sz w:val="22"/>
      <w:szCs w:val="22"/>
      <w:lang w:bidi="ar-SA"/>
    </w:rPr>
  </w:style>
  <w:style w:type="character" w:customStyle="1" w:styleId="346">
    <w:name w:val="Заголовок №3 (4)6"/>
    <w:basedOn w:val="341"/>
    <w:rsid w:val="004A1706"/>
    <w:rPr>
      <w:b/>
      <w:bCs/>
      <w:sz w:val="25"/>
      <w:szCs w:val="25"/>
      <w:shd w:val="clear" w:color="auto" w:fill="FFFFFF"/>
    </w:rPr>
  </w:style>
  <w:style w:type="character" w:customStyle="1" w:styleId="345">
    <w:name w:val="Заголовок №3 (4)5"/>
    <w:rsid w:val="004A1706"/>
    <w:rPr>
      <w:b/>
      <w:bCs/>
      <w:noProof/>
      <w:sz w:val="25"/>
      <w:szCs w:val="25"/>
      <w:lang w:bidi="ar-SA"/>
    </w:rPr>
  </w:style>
  <w:style w:type="paragraph" w:customStyle="1" w:styleId="3410">
    <w:name w:val="Заголовок №3 (4)1"/>
    <w:basedOn w:val="a0"/>
    <w:link w:val="341"/>
    <w:rsid w:val="004A1706"/>
    <w:pPr>
      <w:shd w:val="clear" w:color="auto" w:fill="FFFFFF"/>
      <w:spacing w:before="540" w:after="60" w:line="298" w:lineRule="exact"/>
      <w:outlineLvl w:val="2"/>
    </w:pPr>
    <w:rPr>
      <w:b/>
      <w:bCs/>
      <w:sz w:val="25"/>
      <w:szCs w:val="25"/>
    </w:rPr>
  </w:style>
  <w:style w:type="character" w:customStyle="1" w:styleId="344">
    <w:name w:val="Заголовок №3 (4)4"/>
    <w:rsid w:val="004A1706"/>
    <w:rPr>
      <w:rFonts w:ascii="Times New Roman" w:hAnsi="Times New Roman" w:cs="Times New Roman"/>
      <w:b w:val="0"/>
      <w:bCs w:val="0"/>
      <w:spacing w:val="0"/>
      <w:sz w:val="25"/>
      <w:szCs w:val="25"/>
      <w:lang w:bidi="ar-SA"/>
    </w:rPr>
  </w:style>
  <w:style w:type="character" w:customStyle="1" w:styleId="133">
    <w:name w:val="Основной текст + 13"/>
    <w:aliases w:val="5 pt6,Малые прописные"/>
    <w:rsid w:val="004A1706"/>
    <w:rPr>
      <w:rFonts w:ascii="Times New Roman" w:hAnsi="Times New Roman" w:cs="Times New Roman"/>
      <w:smallCaps/>
      <w:spacing w:val="0"/>
      <w:sz w:val="27"/>
      <w:szCs w:val="27"/>
      <w:lang w:bidi="ar-SA"/>
    </w:rPr>
  </w:style>
  <w:style w:type="character" w:customStyle="1" w:styleId="471">
    <w:name w:val="Заголовок №47"/>
    <w:rsid w:val="004A1706"/>
    <w:rPr>
      <w:rFonts w:ascii="Times New Roman" w:hAnsi="Times New Roman" w:cs="Times New Roman"/>
      <w:b w:val="0"/>
      <w:bCs w:val="0"/>
      <w:noProof/>
      <w:spacing w:val="0"/>
      <w:sz w:val="22"/>
      <w:szCs w:val="22"/>
      <w:lang w:bidi="ar-SA"/>
    </w:rPr>
  </w:style>
  <w:style w:type="character" w:customStyle="1" w:styleId="460">
    <w:name w:val="Заголовок №46"/>
    <w:rsid w:val="004A1706"/>
    <w:rPr>
      <w:rFonts w:ascii="Times New Roman" w:hAnsi="Times New Roman" w:cs="Times New Roman"/>
      <w:b w:val="0"/>
      <w:bCs w:val="0"/>
      <w:noProof/>
      <w:spacing w:val="0"/>
      <w:sz w:val="22"/>
      <w:szCs w:val="22"/>
      <w:lang w:bidi="ar-SA"/>
    </w:rPr>
  </w:style>
  <w:style w:type="character" w:customStyle="1" w:styleId="343">
    <w:name w:val="Заголовок №3 (4)3"/>
    <w:rsid w:val="004A1706"/>
    <w:rPr>
      <w:rFonts w:ascii="Times New Roman" w:hAnsi="Times New Roman" w:cs="Times New Roman"/>
      <w:b w:val="0"/>
      <w:bCs w:val="0"/>
      <w:spacing w:val="0"/>
      <w:sz w:val="25"/>
      <w:szCs w:val="25"/>
      <w:lang w:bidi="ar-SA"/>
    </w:rPr>
  </w:style>
  <w:style w:type="character" w:customStyle="1" w:styleId="3420">
    <w:name w:val="Заголовок №3 (4)2"/>
    <w:rsid w:val="004A1706"/>
    <w:rPr>
      <w:rFonts w:ascii="Times New Roman" w:hAnsi="Times New Roman" w:cs="Times New Roman"/>
      <w:b w:val="0"/>
      <w:bCs w:val="0"/>
      <w:noProof/>
      <w:spacing w:val="0"/>
      <w:sz w:val="25"/>
      <w:szCs w:val="25"/>
      <w:lang w:bidi="ar-SA"/>
    </w:rPr>
  </w:style>
  <w:style w:type="character" w:customStyle="1" w:styleId="435">
    <w:name w:val="Заголовок №43"/>
    <w:rsid w:val="004A1706"/>
    <w:rPr>
      <w:rFonts w:ascii="Times New Roman" w:hAnsi="Times New Roman" w:cs="Times New Roman"/>
      <w:b w:val="0"/>
      <w:bCs w:val="0"/>
      <w:noProof/>
      <w:spacing w:val="0"/>
      <w:sz w:val="22"/>
      <w:szCs w:val="22"/>
      <w:lang w:bidi="ar-SA"/>
    </w:rPr>
  </w:style>
  <w:style w:type="character" w:customStyle="1" w:styleId="42b">
    <w:name w:val="Заголовок №42"/>
    <w:rsid w:val="004A1706"/>
    <w:rPr>
      <w:rFonts w:ascii="Times New Roman" w:hAnsi="Times New Roman" w:cs="Times New Roman"/>
      <w:b w:val="0"/>
      <w:bCs w:val="0"/>
      <w:noProof/>
      <w:spacing w:val="0"/>
      <w:sz w:val="22"/>
      <w:szCs w:val="22"/>
      <w:lang w:bidi="ar-SA"/>
    </w:rPr>
  </w:style>
  <w:style w:type="character" w:customStyle="1" w:styleId="201">
    <w:name w:val="Основной текст (20)_"/>
    <w:link w:val="2010"/>
    <w:rsid w:val="004A1706"/>
    <w:rPr>
      <w:b/>
      <w:bCs/>
      <w:sz w:val="25"/>
      <w:szCs w:val="25"/>
      <w:shd w:val="clear" w:color="auto" w:fill="FFFFFF"/>
    </w:rPr>
  </w:style>
  <w:style w:type="character" w:customStyle="1" w:styleId="202">
    <w:name w:val="Основной текст (20)"/>
    <w:basedOn w:val="201"/>
    <w:rsid w:val="004A1706"/>
    <w:rPr>
      <w:b/>
      <w:bCs/>
      <w:sz w:val="25"/>
      <w:szCs w:val="25"/>
      <w:shd w:val="clear" w:color="auto" w:fill="FFFFFF"/>
    </w:rPr>
  </w:style>
  <w:style w:type="character" w:customStyle="1" w:styleId="2020">
    <w:name w:val="Основной текст (20)2"/>
    <w:rsid w:val="004A1706"/>
    <w:rPr>
      <w:b/>
      <w:bCs/>
      <w:noProof/>
      <w:sz w:val="25"/>
      <w:szCs w:val="25"/>
      <w:lang w:bidi="ar-SA"/>
    </w:rPr>
  </w:style>
  <w:style w:type="character" w:customStyle="1" w:styleId="411">
    <w:name w:val="Заголовок №4 + Не полужирный1"/>
    <w:rsid w:val="004A1706"/>
    <w:rPr>
      <w:rFonts w:ascii="Times New Roman" w:hAnsi="Times New Roman" w:cs="Times New Roman"/>
      <w:b w:val="0"/>
      <w:bCs w:val="0"/>
      <w:spacing w:val="0"/>
      <w:sz w:val="22"/>
      <w:szCs w:val="22"/>
      <w:lang w:bidi="ar-SA"/>
    </w:rPr>
  </w:style>
  <w:style w:type="character" w:customStyle="1" w:styleId="1320">
    <w:name w:val="Основной текст + 132"/>
    <w:aliases w:val="5 pt5,Малые прописные2,Оглавление (3) + 10,Не полужирный1"/>
    <w:uiPriority w:val="99"/>
    <w:rsid w:val="004A1706"/>
    <w:rPr>
      <w:rFonts w:ascii="Times New Roman" w:hAnsi="Times New Roman" w:cs="Times New Roman"/>
      <w:smallCaps/>
      <w:spacing w:val="0"/>
      <w:sz w:val="27"/>
      <w:szCs w:val="27"/>
      <w:u w:val="single"/>
      <w:lang w:bidi="ar-SA"/>
    </w:rPr>
  </w:style>
  <w:style w:type="paragraph" w:customStyle="1" w:styleId="2010">
    <w:name w:val="Основной текст (20)1"/>
    <w:basedOn w:val="a0"/>
    <w:link w:val="201"/>
    <w:rsid w:val="004A1706"/>
    <w:pPr>
      <w:shd w:val="clear" w:color="auto" w:fill="FFFFFF"/>
      <w:spacing w:after="60" w:line="283" w:lineRule="exact"/>
    </w:pPr>
    <w:rPr>
      <w:b/>
      <w:bCs/>
      <w:sz w:val="25"/>
      <w:szCs w:val="25"/>
    </w:rPr>
  </w:style>
  <w:style w:type="character" w:customStyle="1" w:styleId="4e">
    <w:name w:val="Основной текст + Курсив4"/>
    <w:rsid w:val="004A1706"/>
    <w:rPr>
      <w:rFonts w:ascii="Times New Roman" w:hAnsi="Times New Roman" w:cs="Times New Roman"/>
      <w:i/>
      <w:iCs/>
      <w:spacing w:val="0"/>
      <w:sz w:val="22"/>
      <w:szCs w:val="22"/>
      <w:lang w:bidi="ar-SA"/>
    </w:rPr>
  </w:style>
  <w:style w:type="character" w:customStyle="1" w:styleId="3c">
    <w:name w:val="Основной текст + Курсив3"/>
    <w:rsid w:val="004A1706"/>
    <w:rPr>
      <w:rFonts w:ascii="Times New Roman" w:hAnsi="Times New Roman" w:cs="Times New Roman"/>
      <w:i/>
      <w:iCs/>
      <w:spacing w:val="0"/>
      <w:sz w:val="22"/>
      <w:szCs w:val="22"/>
      <w:lang w:bidi="ar-SA"/>
    </w:rPr>
  </w:style>
  <w:style w:type="character" w:customStyle="1" w:styleId="2b">
    <w:name w:val="Основной текст + Курсив2"/>
    <w:rsid w:val="004A1706"/>
    <w:rPr>
      <w:rFonts w:ascii="Times New Roman" w:hAnsi="Times New Roman" w:cs="Times New Roman"/>
      <w:i/>
      <w:iCs/>
      <w:noProof/>
      <w:spacing w:val="0"/>
      <w:sz w:val="22"/>
      <w:szCs w:val="22"/>
      <w:lang w:bidi="ar-SA"/>
    </w:rPr>
  </w:style>
  <w:style w:type="character" w:customStyle="1" w:styleId="190">
    <w:name w:val="Заголовок №19"/>
    <w:rsid w:val="004A1706"/>
    <w:rPr>
      <w:rFonts w:ascii="Calibri" w:hAnsi="Calibri" w:cs="Calibri"/>
      <w:spacing w:val="0"/>
      <w:sz w:val="34"/>
      <w:szCs w:val="34"/>
      <w:lang w:bidi="ar-SA"/>
    </w:rPr>
  </w:style>
  <w:style w:type="character" w:customStyle="1" w:styleId="1262">
    <w:name w:val="Основной текст (12)62"/>
    <w:rsid w:val="004A1706"/>
    <w:rPr>
      <w:rFonts w:ascii="Times New Roman" w:hAnsi="Times New Roman" w:cs="Times New Roman"/>
      <w:spacing w:val="0"/>
      <w:sz w:val="19"/>
      <w:szCs w:val="19"/>
      <w:lang w:bidi="ar-SA"/>
    </w:rPr>
  </w:style>
  <w:style w:type="character" w:customStyle="1" w:styleId="1261">
    <w:name w:val="Основной текст (12)61"/>
    <w:rsid w:val="004A1706"/>
    <w:rPr>
      <w:rFonts w:ascii="Times New Roman" w:hAnsi="Times New Roman" w:cs="Times New Roman"/>
      <w:noProof/>
      <w:spacing w:val="0"/>
      <w:sz w:val="19"/>
      <w:szCs w:val="19"/>
      <w:lang w:bidi="ar-SA"/>
    </w:rPr>
  </w:style>
  <w:style w:type="character" w:customStyle="1" w:styleId="1260">
    <w:name w:val="Основной текст (12)60"/>
    <w:rsid w:val="004A1706"/>
    <w:rPr>
      <w:rFonts w:ascii="Times New Roman" w:hAnsi="Times New Roman" w:cs="Times New Roman"/>
      <w:spacing w:val="0"/>
      <w:sz w:val="19"/>
      <w:szCs w:val="19"/>
      <w:lang w:bidi="ar-SA"/>
    </w:rPr>
  </w:style>
  <w:style w:type="character" w:customStyle="1" w:styleId="1259">
    <w:name w:val="Основной текст (12)59"/>
    <w:rsid w:val="004A1706"/>
    <w:rPr>
      <w:rFonts w:ascii="Times New Roman" w:hAnsi="Times New Roman" w:cs="Times New Roman"/>
      <w:noProof/>
      <w:spacing w:val="0"/>
      <w:sz w:val="19"/>
      <w:szCs w:val="19"/>
      <w:lang w:bidi="ar-SA"/>
    </w:rPr>
  </w:style>
  <w:style w:type="character" w:customStyle="1" w:styleId="149">
    <w:name w:val="Основной текст (14)9"/>
    <w:uiPriority w:val="99"/>
    <w:rsid w:val="004A1706"/>
    <w:rPr>
      <w:rFonts w:ascii="Times New Roman" w:hAnsi="Times New Roman" w:cs="Times New Roman"/>
      <w:i w:val="0"/>
      <w:iCs w:val="0"/>
      <w:spacing w:val="0"/>
      <w:sz w:val="22"/>
      <w:szCs w:val="22"/>
      <w:lang w:bidi="ar-SA"/>
    </w:rPr>
  </w:style>
  <w:style w:type="character" w:customStyle="1" w:styleId="148">
    <w:name w:val="Основной текст (14)8"/>
    <w:uiPriority w:val="99"/>
    <w:rsid w:val="004A1706"/>
    <w:rPr>
      <w:rFonts w:ascii="Times New Roman" w:hAnsi="Times New Roman" w:cs="Times New Roman"/>
      <w:i w:val="0"/>
      <w:iCs w:val="0"/>
      <w:spacing w:val="0"/>
      <w:sz w:val="22"/>
      <w:szCs w:val="22"/>
      <w:lang w:bidi="ar-SA"/>
    </w:rPr>
  </w:style>
  <w:style w:type="character" w:customStyle="1" w:styleId="1461">
    <w:name w:val="Основной текст (14)6"/>
    <w:rsid w:val="004A1706"/>
    <w:rPr>
      <w:rFonts w:ascii="Times New Roman" w:hAnsi="Times New Roman" w:cs="Times New Roman"/>
      <w:i w:val="0"/>
      <w:iCs w:val="0"/>
      <w:spacing w:val="0"/>
      <w:sz w:val="22"/>
      <w:szCs w:val="22"/>
      <w:lang w:bidi="ar-SA"/>
    </w:rPr>
  </w:style>
  <w:style w:type="character" w:customStyle="1" w:styleId="145">
    <w:name w:val="Основной текст (14)5"/>
    <w:rsid w:val="004A1706"/>
    <w:rPr>
      <w:rFonts w:ascii="Times New Roman" w:hAnsi="Times New Roman" w:cs="Times New Roman"/>
      <w:i w:val="0"/>
      <w:iCs w:val="0"/>
      <w:spacing w:val="0"/>
      <w:sz w:val="22"/>
      <w:szCs w:val="22"/>
      <w:lang w:bidi="ar-SA"/>
    </w:rPr>
  </w:style>
  <w:style w:type="character" w:customStyle="1" w:styleId="1258">
    <w:name w:val="Основной текст (12)58"/>
    <w:rsid w:val="004A1706"/>
    <w:rPr>
      <w:rFonts w:ascii="Times New Roman" w:hAnsi="Times New Roman" w:cs="Times New Roman"/>
      <w:spacing w:val="0"/>
      <w:sz w:val="19"/>
      <w:szCs w:val="19"/>
      <w:lang w:bidi="ar-SA"/>
    </w:rPr>
  </w:style>
  <w:style w:type="character" w:customStyle="1" w:styleId="1257">
    <w:name w:val="Основной текст (12)57"/>
    <w:rsid w:val="004A1706"/>
    <w:rPr>
      <w:rFonts w:ascii="Times New Roman" w:hAnsi="Times New Roman" w:cs="Times New Roman"/>
      <w:noProof/>
      <w:spacing w:val="0"/>
      <w:sz w:val="19"/>
      <w:szCs w:val="19"/>
      <w:lang w:bidi="ar-SA"/>
    </w:rPr>
  </w:style>
  <w:style w:type="character" w:customStyle="1" w:styleId="1440">
    <w:name w:val="Основной текст (14)4"/>
    <w:rsid w:val="004A1706"/>
    <w:rPr>
      <w:rFonts w:ascii="Times New Roman" w:hAnsi="Times New Roman" w:cs="Times New Roman"/>
      <w:i w:val="0"/>
      <w:iCs w:val="0"/>
      <w:spacing w:val="0"/>
      <w:sz w:val="22"/>
      <w:szCs w:val="22"/>
      <w:lang w:bidi="ar-SA"/>
    </w:rPr>
  </w:style>
  <w:style w:type="character" w:customStyle="1" w:styleId="12pt2">
    <w:name w:val="Заголовок №1 + Интервал 2 pt2"/>
    <w:rsid w:val="004A1706"/>
    <w:rPr>
      <w:rFonts w:ascii="Calibri" w:hAnsi="Calibri" w:cs="Calibri"/>
      <w:spacing w:val="40"/>
      <w:sz w:val="34"/>
      <w:szCs w:val="34"/>
      <w:lang w:bidi="ar-SA"/>
    </w:rPr>
  </w:style>
  <w:style w:type="character" w:customStyle="1" w:styleId="183">
    <w:name w:val="Заголовок №18"/>
    <w:rsid w:val="004A1706"/>
    <w:rPr>
      <w:rFonts w:ascii="Calibri" w:hAnsi="Calibri" w:cs="Calibri"/>
      <w:spacing w:val="0"/>
      <w:sz w:val="34"/>
      <w:szCs w:val="34"/>
      <w:lang w:bidi="ar-SA"/>
    </w:rPr>
  </w:style>
  <w:style w:type="character" w:customStyle="1" w:styleId="17a">
    <w:name w:val="Заголовок №17"/>
    <w:rsid w:val="004A1706"/>
    <w:rPr>
      <w:rFonts w:ascii="Calibri" w:hAnsi="Calibri" w:cs="Calibri"/>
      <w:noProof/>
      <w:spacing w:val="0"/>
      <w:sz w:val="34"/>
      <w:szCs w:val="34"/>
      <w:lang w:bidi="ar-SA"/>
    </w:rPr>
  </w:style>
  <w:style w:type="character" w:customStyle="1" w:styleId="4f">
    <w:name w:val="Подпись к таблице4"/>
    <w:rsid w:val="004A1706"/>
    <w:rPr>
      <w:rFonts w:ascii="Times New Roman" w:hAnsi="Times New Roman" w:cs="Times New Roman"/>
      <w:b w:val="0"/>
      <w:bCs w:val="0"/>
      <w:spacing w:val="0"/>
      <w:sz w:val="20"/>
      <w:szCs w:val="20"/>
      <w:lang w:bidi="ar-SA"/>
    </w:rPr>
  </w:style>
  <w:style w:type="character" w:customStyle="1" w:styleId="3d">
    <w:name w:val="Подпись к таблице3"/>
    <w:rsid w:val="004A1706"/>
    <w:rPr>
      <w:rFonts w:ascii="Times New Roman" w:hAnsi="Times New Roman" w:cs="Times New Roman"/>
      <w:b w:val="0"/>
      <w:bCs w:val="0"/>
      <w:noProof/>
      <w:spacing w:val="0"/>
      <w:sz w:val="20"/>
      <w:szCs w:val="20"/>
      <w:lang w:bidi="ar-SA"/>
    </w:rPr>
  </w:style>
  <w:style w:type="character" w:customStyle="1" w:styleId="1256">
    <w:name w:val="Основной текст (12)56"/>
    <w:rsid w:val="004A1706"/>
    <w:rPr>
      <w:rFonts w:ascii="Times New Roman" w:hAnsi="Times New Roman" w:cs="Times New Roman"/>
      <w:spacing w:val="0"/>
      <w:sz w:val="19"/>
      <w:szCs w:val="19"/>
      <w:lang w:bidi="ar-SA"/>
    </w:rPr>
  </w:style>
  <w:style w:type="character" w:customStyle="1" w:styleId="1255">
    <w:name w:val="Основной текст (12)55"/>
    <w:rsid w:val="004A1706"/>
    <w:rPr>
      <w:rFonts w:ascii="Times New Roman" w:hAnsi="Times New Roman" w:cs="Times New Roman"/>
      <w:spacing w:val="0"/>
      <w:sz w:val="19"/>
      <w:szCs w:val="19"/>
      <w:lang w:bidi="ar-SA"/>
    </w:rPr>
  </w:style>
  <w:style w:type="character" w:customStyle="1" w:styleId="1254">
    <w:name w:val="Основной текст (12)54"/>
    <w:rsid w:val="004A1706"/>
    <w:rPr>
      <w:rFonts w:ascii="Times New Roman" w:hAnsi="Times New Roman" w:cs="Times New Roman"/>
      <w:noProof/>
      <w:spacing w:val="0"/>
      <w:sz w:val="19"/>
      <w:szCs w:val="19"/>
      <w:lang w:bidi="ar-SA"/>
    </w:rPr>
  </w:style>
  <w:style w:type="character" w:customStyle="1" w:styleId="1512">
    <w:name w:val="Основной текст (15)12"/>
    <w:rsid w:val="004A1706"/>
    <w:rPr>
      <w:rFonts w:ascii="Times New Roman" w:hAnsi="Times New Roman" w:cs="Times New Roman"/>
      <w:i w:val="0"/>
      <w:iCs w:val="0"/>
      <w:spacing w:val="0"/>
      <w:sz w:val="19"/>
      <w:szCs w:val="19"/>
      <w:lang w:bidi="ar-SA"/>
    </w:rPr>
  </w:style>
  <w:style w:type="character" w:customStyle="1" w:styleId="1253">
    <w:name w:val="Основной текст (12)53"/>
    <w:rsid w:val="004A1706"/>
    <w:rPr>
      <w:rFonts w:ascii="Times New Roman" w:hAnsi="Times New Roman" w:cs="Times New Roman"/>
      <w:spacing w:val="0"/>
      <w:sz w:val="19"/>
      <w:szCs w:val="19"/>
      <w:lang w:bidi="ar-SA"/>
    </w:rPr>
  </w:style>
  <w:style w:type="character" w:customStyle="1" w:styleId="2c">
    <w:name w:val="Подпись к таблице (2)"/>
    <w:rsid w:val="004A1706"/>
    <w:rPr>
      <w:rFonts w:ascii="Times New Roman" w:hAnsi="Times New Roman" w:cs="Times New Roman"/>
      <w:spacing w:val="0"/>
      <w:sz w:val="19"/>
      <w:szCs w:val="19"/>
    </w:rPr>
  </w:style>
  <w:style w:type="character" w:customStyle="1" w:styleId="12pt1">
    <w:name w:val="Заголовок №1 + Интервал 2 pt1"/>
    <w:rsid w:val="004A1706"/>
    <w:rPr>
      <w:rFonts w:ascii="Calibri" w:hAnsi="Calibri" w:cs="Calibri"/>
      <w:spacing w:val="40"/>
      <w:sz w:val="34"/>
      <w:szCs w:val="34"/>
      <w:lang w:bidi="ar-SA"/>
    </w:rPr>
  </w:style>
  <w:style w:type="character" w:customStyle="1" w:styleId="163">
    <w:name w:val="Заголовок №16"/>
    <w:rsid w:val="004A1706"/>
    <w:rPr>
      <w:rFonts w:ascii="Calibri" w:hAnsi="Calibri" w:cs="Calibri"/>
      <w:spacing w:val="0"/>
      <w:sz w:val="34"/>
      <w:szCs w:val="34"/>
      <w:lang w:bidi="ar-SA"/>
    </w:rPr>
  </w:style>
  <w:style w:type="character" w:customStyle="1" w:styleId="154">
    <w:name w:val="Заголовок №15"/>
    <w:rsid w:val="004A1706"/>
    <w:rPr>
      <w:rFonts w:ascii="Calibri" w:hAnsi="Calibri" w:cs="Calibri"/>
      <w:noProof/>
      <w:spacing w:val="0"/>
      <w:sz w:val="34"/>
      <w:szCs w:val="34"/>
      <w:lang w:bidi="ar-SA"/>
    </w:rPr>
  </w:style>
  <w:style w:type="character" w:customStyle="1" w:styleId="1241">
    <w:name w:val="Основной текст (12)41"/>
    <w:rsid w:val="004A1706"/>
    <w:rPr>
      <w:rFonts w:ascii="Times New Roman" w:hAnsi="Times New Roman" w:cs="Times New Roman"/>
      <w:spacing w:val="0"/>
      <w:sz w:val="19"/>
      <w:szCs w:val="19"/>
      <w:lang w:bidi="ar-SA"/>
    </w:rPr>
  </w:style>
  <w:style w:type="character" w:customStyle="1" w:styleId="1240">
    <w:name w:val="Основной текст (12)40"/>
    <w:rsid w:val="004A1706"/>
    <w:rPr>
      <w:rFonts w:ascii="Times New Roman" w:hAnsi="Times New Roman" w:cs="Times New Roman"/>
      <w:noProof/>
      <w:spacing w:val="0"/>
      <w:sz w:val="19"/>
      <w:szCs w:val="19"/>
      <w:lang w:bidi="ar-SA"/>
    </w:rPr>
  </w:style>
  <w:style w:type="character" w:customStyle="1" w:styleId="348">
    <w:name w:val="Заголовок №3 + Не полужирный4"/>
    <w:aliases w:val="Курсив6"/>
    <w:rsid w:val="004A1706"/>
    <w:rPr>
      <w:rFonts w:ascii="Times New Roman" w:hAnsi="Times New Roman" w:cs="Times New Roman"/>
      <w:b w:val="0"/>
      <w:bCs w:val="0"/>
      <w:i/>
      <w:iCs/>
      <w:spacing w:val="0"/>
      <w:sz w:val="22"/>
      <w:szCs w:val="22"/>
      <w:lang w:bidi="ar-SA"/>
    </w:rPr>
  </w:style>
  <w:style w:type="character" w:customStyle="1" w:styleId="352">
    <w:name w:val="Заголовок №3 (5)_"/>
    <w:link w:val="3510"/>
    <w:rsid w:val="004A1706"/>
    <w:rPr>
      <w:i/>
      <w:iCs/>
      <w:shd w:val="clear" w:color="auto" w:fill="FFFFFF"/>
    </w:rPr>
  </w:style>
  <w:style w:type="character" w:customStyle="1" w:styleId="353">
    <w:name w:val="Заголовок №3 (5)"/>
    <w:basedOn w:val="352"/>
    <w:rsid w:val="004A1706"/>
    <w:rPr>
      <w:i/>
      <w:iCs/>
      <w:shd w:val="clear" w:color="auto" w:fill="FFFFFF"/>
    </w:rPr>
  </w:style>
  <w:style w:type="character" w:customStyle="1" w:styleId="354">
    <w:name w:val="Заголовок №3 (5) + Полужирный"/>
    <w:aliases w:val="Не курсив4"/>
    <w:rsid w:val="004A1706"/>
    <w:rPr>
      <w:b/>
      <w:bCs/>
      <w:i/>
      <w:iCs/>
      <w:sz w:val="22"/>
      <w:szCs w:val="22"/>
      <w:lang w:bidi="ar-SA"/>
    </w:rPr>
  </w:style>
  <w:style w:type="character" w:customStyle="1" w:styleId="33a">
    <w:name w:val="Заголовок №3 + Не полужирный3"/>
    <w:aliases w:val="Курсив5,Основной текст (2) + Arial5,9 pt1"/>
    <w:uiPriority w:val="99"/>
    <w:rsid w:val="004A1706"/>
    <w:rPr>
      <w:rFonts w:ascii="Times New Roman" w:hAnsi="Times New Roman" w:cs="Times New Roman"/>
      <w:b w:val="0"/>
      <w:bCs w:val="0"/>
      <w:i/>
      <w:iCs/>
      <w:spacing w:val="0"/>
      <w:sz w:val="22"/>
      <w:szCs w:val="22"/>
      <w:lang w:bidi="ar-SA"/>
    </w:rPr>
  </w:style>
  <w:style w:type="character" w:customStyle="1" w:styleId="32b">
    <w:name w:val="Заголовок №3 + Не полужирный2"/>
    <w:aliases w:val="Курсив4,Основной текст (2) + Arial4,4 pt"/>
    <w:uiPriority w:val="99"/>
    <w:rsid w:val="004A1706"/>
    <w:rPr>
      <w:rFonts w:ascii="Times New Roman" w:hAnsi="Times New Roman" w:cs="Times New Roman"/>
      <w:b w:val="0"/>
      <w:bCs w:val="0"/>
      <w:i/>
      <w:iCs/>
      <w:spacing w:val="0"/>
      <w:sz w:val="22"/>
      <w:szCs w:val="22"/>
      <w:lang w:bidi="ar-SA"/>
    </w:rPr>
  </w:style>
  <w:style w:type="character" w:customStyle="1" w:styleId="3520">
    <w:name w:val="Заголовок №3 (5)2"/>
    <w:basedOn w:val="352"/>
    <w:rsid w:val="004A1706"/>
    <w:rPr>
      <w:i/>
      <w:iCs/>
      <w:shd w:val="clear" w:color="auto" w:fill="FFFFFF"/>
    </w:rPr>
  </w:style>
  <w:style w:type="character" w:customStyle="1" w:styleId="3511">
    <w:name w:val="Заголовок №3 (5) + Полужирный1"/>
    <w:aliases w:val="Не курсив3"/>
    <w:rsid w:val="004A1706"/>
    <w:rPr>
      <w:b/>
      <w:bCs/>
      <w:i/>
      <w:iCs/>
      <w:sz w:val="22"/>
      <w:szCs w:val="22"/>
      <w:lang w:bidi="ar-SA"/>
    </w:rPr>
  </w:style>
  <w:style w:type="character" w:customStyle="1" w:styleId="312">
    <w:name w:val="Заголовок №3 + Не полужирный1"/>
    <w:aliases w:val="Курсив3"/>
    <w:rsid w:val="004A1706"/>
    <w:rPr>
      <w:rFonts w:ascii="Times New Roman" w:hAnsi="Times New Roman" w:cs="Times New Roman"/>
      <w:b w:val="0"/>
      <w:bCs w:val="0"/>
      <w:i/>
      <w:iCs/>
      <w:spacing w:val="0"/>
      <w:sz w:val="22"/>
      <w:szCs w:val="22"/>
      <w:lang w:bidi="ar-SA"/>
    </w:rPr>
  </w:style>
  <w:style w:type="paragraph" w:customStyle="1" w:styleId="3510">
    <w:name w:val="Заголовок №3 (5)1"/>
    <w:basedOn w:val="a0"/>
    <w:link w:val="352"/>
    <w:rsid w:val="004A1706"/>
    <w:pPr>
      <w:shd w:val="clear" w:color="auto" w:fill="FFFFFF"/>
      <w:spacing w:after="0" w:line="211" w:lineRule="exact"/>
      <w:ind w:firstLine="400"/>
      <w:jc w:val="both"/>
      <w:outlineLvl w:val="2"/>
    </w:pPr>
    <w:rPr>
      <w:i/>
      <w:iCs/>
    </w:rPr>
  </w:style>
  <w:style w:type="character" w:customStyle="1" w:styleId="191">
    <w:name w:val="Основной текст (19)_"/>
    <w:link w:val="1910"/>
    <w:rsid w:val="004A1706"/>
    <w:rPr>
      <w:b/>
      <w:bCs/>
      <w:shd w:val="clear" w:color="auto" w:fill="FFFFFF"/>
    </w:rPr>
  </w:style>
  <w:style w:type="character" w:customStyle="1" w:styleId="1930">
    <w:name w:val="Основной текст (19)30"/>
    <w:basedOn w:val="191"/>
    <w:rsid w:val="004A1706"/>
    <w:rPr>
      <w:b/>
      <w:bCs/>
      <w:shd w:val="clear" w:color="auto" w:fill="FFFFFF"/>
    </w:rPr>
  </w:style>
  <w:style w:type="paragraph" w:customStyle="1" w:styleId="1910">
    <w:name w:val="Основной текст (19)1"/>
    <w:basedOn w:val="a0"/>
    <w:link w:val="191"/>
    <w:rsid w:val="004A1706"/>
    <w:pPr>
      <w:shd w:val="clear" w:color="auto" w:fill="FFFFFF"/>
      <w:spacing w:after="0" w:line="240" w:lineRule="atLeast"/>
    </w:pPr>
    <w:rPr>
      <w:b/>
      <w:bCs/>
    </w:rPr>
  </w:style>
  <w:style w:type="character" w:customStyle="1" w:styleId="1311">
    <w:name w:val="Основной текст + 131"/>
    <w:aliases w:val="5 pt4,Малые прописные1,Основной текст (2) + Arial3,72"/>
    <w:uiPriority w:val="99"/>
    <w:rsid w:val="004A1706"/>
    <w:rPr>
      <w:rFonts w:ascii="Times New Roman" w:hAnsi="Times New Roman" w:cs="Times New Roman"/>
      <w:smallCaps/>
      <w:spacing w:val="0"/>
      <w:sz w:val="27"/>
      <w:szCs w:val="27"/>
      <w:lang w:bidi="ar-SA"/>
    </w:rPr>
  </w:style>
  <w:style w:type="character" w:customStyle="1" w:styleId="2d">
    <w:name w:val="Подпись к таблице2"/>
    <w:rsid w:val="004A1706"/>
    <w:rPr>
      <w:rFonts w:ascii="Times New Roman" w:hAnsi="Times New Roman" w:cs="Times New Roman"/>
      <w:b w:val="0"/>
      <w:bCs w:val="0"/>
      <w:spacing w:val="0"/>
      <w:sz w:val="20"/>
      <w:szCs w:val="20"/>
      <w:lang w:bidi="ar-SA"/>
    </w:rPr>
  </w:style>
  <w:style w:type="character" w:customStyle="1" w:styleId="2e">
    <w:name w:val="Подпись к таблице (2)_"/>
    <w:link w:val="211"/>
    <w:rsid w:val="004A1706"/>
    <w:rPr>
      <w:sz w:val="19"/>
      <w:szCs w:val="19"/>
      <w:shd w:val="clear" w:color="auto" w:fill="FFFFFF"/>
    </w:rPr>
  </w:style>
  <w:style w:type="character" w:customStyle="1" w:styleId="229">
    <w:name w:val="Подпись к таблице (2)2"/>
    <w:basedOn w:val="2e"/>
    <w:rsid w:val="004A1706"/>
    <w:rPr>
      <w:sz w:val="19"/>
      <w:szCs w:val="19"/>
      <w:shd w:val="clear" w:color="auto" w:fill="FFFFFF"/>
    </w:rPr>
  </w:style>
  <w:style w:type="paragraph" w:customStyle="1" w:styleId="211">
    <w:name w:val="Подпись к таблице (2)1"/>
    <w:basedOn w:val="a0"/>
    <w:link w:val="2e"/>
    <w:rsid w:val="004A1706"/>
    <w:pPr>
      <w:shd w:val="clear" w:color="auto" w:fill="FFFFFF"/>
      <w:spacing w:after="0" w:line="192" w:lineRule="exact"/>
      <w:jc w:val="both"/>
    </w:pPr>
    <w:rPr>
      <w:sz w:val="19"/>
      <w:szCs w:val="19"/>
    </w:rPr>
  </w:style>
  <w:style w:type="character" w:customStyle="1" w:styleId="1927">
    <w:name w:val="Основной текст (19)27"/>
    <w:rsid w:val="004A1706"/>
    <w:rPr>
      <w:rFonts w:ascii="Times New Roman" w:hAnsi="Times New Roman" w:cs="Times New Roman"/>
      <w:b w:val="0"/>
      <w:bCs w:val="0"/>
      <w:spacing w:val="0"/>
      <w:sz w:val="20"/>
      <w:szCs w:val="20"/>
      <w:lang w:bidi="ar-SA"/>
    </w:rPr>
  </w:style>
  <w:style w:type="character" w:customStyle="1" w:styleId="1237">
    <w:name w:val="Основной текст (12)37"/>
    <w:rsid w:val="004A1706"/>
    <w:rPr>
      <w:rFonts w:ascii="Times New Roman" w:hAnsi="Times New Roman" w:cs="Times New Roman"/>
      <w:spacing w:val="0"/>
      <w:sz w:val="19"/>
      <w:szCs w:val="19"/>
      <w:lang w:bidi="ar-SA"/>
    </w:rPr>
  </w:style>
  <w:style w:type="character" w:customStyle="1" w:styleId="1236">
    <w:name w:val="Основной текст (12)36"/>
    <w:rsid w:val="004A1706"/>
    <w:rPr>
      <w:rFonts w:ascii="Times New Roman" w:hAnsi="Times New Roman" w:cs="Times New Roman"/>
      <w:spacing w:val="0"/>
      <w:sz w:val="19"/>
      <w:szCs w:val="19"/>
      <w:lang w:bidi="ar-SA"/>
    </w:rPr>
  </w:style>
  <w:style w:type="character" w:customStyle="1" w:styleId="1235">
    <w:name w:val="Основной текст (12)35"/>
    <w:rsid w:val="004A1706"/>
    <w:rPr>
      <w:rFonts w:ascii="Times New Roman" w:hAnsi="Times New Roman" w:cs="Times New Roman"/>
      <w:spacing w:val="0"/>
      <w:sz w:val="19"/>
      <w:szCs w:val="19"/>
      <w:lang w:bidi="ar-SA"/>
    </w:rPr>
  </w:style>
  <w:style w:type="character" w:customStyle="1" w:styleId="1234">
    <w:name w:val="Основной текст (12)34"/>
    <w:rsid w:val="004A1706"/>
    <w:rPr>
      <w:rFonts w:ascii="Times New Roman" w:hAnsi="Times New Roman" w:cs="Times New Roman"/>
      <w:spacing w:val="0"/>
      <w:sz w:val="19"/>
      <w:szCs w:val="19"/>
      <w:lang w:bidi="ar-SA"/>
    </w:rPr>
  </w:style>
  <w:style w:type="character" w:customStyle="1" w:styleId="12-1pt">
    <w:name w:val="Основной текст (12) + Интервал -1 pt"/>
    <w:rsid w:val="004A1706"/>
    <w:rPr>
      <w:rFonts w:ascii="Times New Roman" w:hAnsi="Times New Roman" w:cs="Times New Roman"/>
      <w:spacing w:val="-20"/>
      <w:sz w:val="19"/>
      <w:szCs w:val="19"/>
      <w:lang w:bidi="ar-SA"/>
    </w:rPr>
  </w:style>
  <w:style w:type="character" w:customStyle="1" w:styleId="1233">
    <w:name w:val="Основной текст (12)33"/>
    <w:rsid w:val="004A1706"/>
    <w:rPr>
      <w:rFonts w:ascii="Times New Roman" w:hAnsi="Times New Roman" w:cs="Times New Roman"/>
      <w:spacing w:val="0"/>
      <w:sz w:val="19"/>
      <w:szCs w:val="19"/>
      <w:lang w:bidi="ar-SA"/>
    </w:rPr>
  </w:style>
  <w:style w:type="character" w:customStyle="1" w:styleId="1232">
    <w:name w:val="Основной текст (12)32"/>
    <w:rsid w:val="004A1706"/>
    <w:rPr>
      <w:rFonts w:ascii="Times New Roman" w:hAnsi="Times New Roman" w:cs="Times New Roman"/>
      <w:spacing w:val="0"/>
      <w:sz w:val="19"/>
      <w:szCs w:val="19"/>
      <w:lang w:bidi="ar-SA"/>
    </w:rPr>
  </w:style>
  <w:style w:type="character" w:customStyle="1" w:styleId="1231">
    <w:name w:val="Основной текст (12)31"/>
    <w:rsid w:val="004A1706"/>
    <w:rPr>
      <w:rFonts w:ascii="Times New Roman" w:hAnsi="Times New Roman" w:cs="Times New Roman"/>
      <w:spacing w:val="0"/>
      <w:sz w:val="19"/>
      <w:szCs w:val="19"/>
      <w:lang w:bidi="ar-SA"/>
    </w:rPr>
  </w:style>
  <w:style w:type="character" w:customStyle="1" w:styleId="12300">
    <w:name w:val="Основной текст (12)30"/>
    <w:rsid w:val="004A1706"/>
    <w:rPr>
      <w:rFonts w:ascii="Times New Roman" w:hAnsi="Times New Roman" w:cs="Times New Roman"/>
      <w:spacing w:val="0"/>
      <w:sz w:val="19"/>
      <w:szCs w:val="19"/>
      <w:lang w:bidi="ar-SA"/>
    </w:rPr>
  </w:style>
  <w:style w:type="character" w:customStyle="1" w:styleId="1229">
    <w:name w:val="Основной текст (12)29"/>
    <w:rsid w:val="004A1706"/>
    <w:rPr>
      <w:rFonts w:ascii="Times New Roman" w:hAnsi="Times New Roman" w:cs="Times New Roman"/>
      <w:spacing w:val="0"/>
      <w:sz w:val="19"/>
      <w:szCs w:val="19"/>
      <w:lang w:bidi="ar-SA"/>
    </w:rPr>
  </w:style>
  <w:style w:type="character" w:customStyle="1" w:styleId="1228">
    <w:name w:val="Основной текст (12)28"/>
    <w:rsid w:val="004A1706"/>
    <w:rPr>
      <w:rFonts w:ascii="Times New Roman" w:hAnsi="Times New Roman" w:cs="Times New Roman"/>
      <w:spacing w:val="0"/>
      <w:sz w:val="19"/>
      <w:szCs w:val="19"/>
      <w:lang w:bidi="ar-SA"/>
    </w:rPr>
  </w:style>
  <w:style w:type="character" w:customStyle="1" w:styleId="1227">
    <w:name w:val="Основной текст (12)27"/>
    <w:rsid w:val="004A1706"/>
    <w:rPr>
      <w:rFonts w:ascii="Times New Roman" w:hAnsi="Times New Roman" w:cs="Times New Roman"/>
      <w:spacing w:val="0"/>
      <w:sz w:val="19"/>
      <w:szCs w:val="19"/>
      <w:lang w:bidi="ar-SA"/>
    </w:rPr>
  </w:style>
  <w:style w:type="character" w:customStyle="1" w:styleId="1921">
    <w:name w:val="Основной текст (19)21"/>
    <w:rsid w:val="004A1706"/>
    <w:rPr>
      <w:rFonts w:ascii="Times New Roman" w:hAnsi="Times New Roman" w:cs="Times New Roman"/>
      <w:b w:val="0"/>
      <w:bCs w:val="0"/>
      <w:spacing w:val="0"/>
      <w:sz w:val="20"/>
      <w:szCs w:val="20"/>
      <w:lang w:bidi="ar-SA"/>
    </w:rPr>
  </w:style>
  <w:style w:type="character" w:customStyle="1" w:styleId="1920">
    <w:name w:val="Основной текст (19)20"/>
    <w:rsid w:val="004A1706"/>
    <w:rPr>
      <w:rFonts w:ascii="Times New Roman" w:hAnsi="Times New Roman" w:cs="Times New Roman"/>
      <w:b w:val="0"/>
      <w:bCs w:val="0"/>
      <w:noProof/>
      <w:spacing w:val="0"/>
      <w:sz w:val="20"/>
      <w:szCs w:val="20"/>
      <w:lang w:bidi="ar-SA"/>
    </w:rPr>
  </w:style>
  <w:style w:type="character" w:customStyle="1" w:styleId="1432">
    <w:name w:val="Основной текст (14)3"/>
    <w:rsid w:val="004A1706"/>
    <w:rPr>
      <w:rFonts w:ascii="Times New Roman" w:hAnsi="Times New Roman" w:cs="Times New Roman"/>
      <w:i w:val="0"/>
      <w:iCs w:val="0"/>
      <w:spacing w:val="0"/>
      <w:sz w:val="22"/>
      <w:szCs w:val="22"/>
      <w:lang w:bidi="ar-SA"/>
    </w:rPr>
  </w:style>
  <w:style w:type="character" w:customStyle="1" w:styleId="1224">
    <w:name w:val="Основной текст (12)24"/>
    <w:rsid w:val="004A1706"/>
    <w:rPr>
      <w:rFonts w:ascii="Times New Roman" w:hAnsi="Times New Roman" w:cs="Times New Roman"/>
      <w:spacing w:val="0"/>
      <w:sz w:val="19"/>
      <w:szCs w:val="19"/>
      <w:lang w:bidi="ar-SA"/>
    </w:rPr>
  </w:style>
  <w:style w:type="character" w:customStyle="1" w:styleId="1223">
    <w:name w:val="Основной текст (12)23"/>
    <w:rsid w:val="004A1706"/>
    <w:rPr>
      <w:rFonts w:ascii="Times New Roman" w:hAnsi="Times New Roman" w:cs="Times New Roman"/>
      <w:noProof/>
      <w:spacing w:val="0"/>
      <w:sz w:val="19"/>
      <w:szCs w:val="19"/>
      <w:lang w:bidi="ar-SA"/>
    </w:rPr>
  </w:style>
  <w:style w:type="character" w:customStyle="1" w:styleId="362">
    <w:name w:val="Заголовок №3 (6)_"/>
    <w:link w:val="3610"/>
    <w:rsid w:val="004A1706"/>
    <w:rPr>
      <w:shd w:val="clear" w:color="auto" w:fill="FFFFFF"/>
    </w:rPr>
  </w:style>
  <w:style w:type="paragraph" w:customStyle="1" w:styleId="3610">
    <w:name w:val="Заголовок №3 (6)1"/>
    <w:basedOn w:val="a0"/>
    <w:link w:val="362"/>
    <w:rsid w:val="004A1706"/>
    <w:pPr>
      <w:shd w:val="clear" w:color="auto" w:fill="FFFFFF"/>
      <w:spacing w:after="0" w:line="211" w:lineRule="exact"/>
      <w:jc w:val="both"/>
      <w:outlineLvl w:val="2"/>
    </w:pPr>
  </w:style>
  <w:style w:type="character" w:customStyle="1" w:styleId="1919">
    <w:name w:val="Основной текст (19)19"/>
    <w:rsid w:val="004A1706"/>
    <w:rPr>
      <w:rFonts w:ascii="Times New Roman" w:hAnsi="Times New Roman" w:cs="Times New Roman"/>
      <w:b w:val="0"/>
      <w:bCs w:val="0"/>
      <w:spacing w:val="0"/>
      <w:sz w:val="20"/>
      <w:szCs w:val="20"/>
      <w:lang w:bidi="ar-SA"/>
    </w:rPr>
  </w:style>
  <w:style w:type="character" w:customStyle="1" w:styleId="1918">
    <w:name w:val="Основной текст (19)18"/>
    <w:rsid w:val="004A1706"/>
    <w:rPr>
      <w:rFonts w:ascii="Times New Roman" w:hAnsi="Times New Roman" w:cs="Times New Roman"/>
      <w:b w:val="0"/>
      <w:bCs w:val="0"/>
      <w:noProof/>
      <w:spacing w:val="0"/>
      <w:sz w:val="20"/>
      <w:szCs w:val="20"/>
      <w:lang w:bidi="ar-SA"/>
    </w:rPr>
  </w:style>
  <w:style w:type="character" w:customStyle="1" w:styleId="1222">
    <w:name w:val="Основной текст (12)22"/>
    <w:rsid w:val="004A1706"/>
    <w:rPr>
      <w:rFonts w:ascii="Times New Roman" w:hAnsi="Times New Roman" w:cs="Times New Roman"/>
      <w:spacing w:val="0"/>
      <w:sz w:val="19"/>
      <w:szCs w:val="19"/>
      <w:lang w:bidi="ar-SA"/>
    </w:rPr>
  </w:style>
  <w:style w:type="character" w:customStyle="1" w:styleId="12210">
    <w:name w:val="Основной текст (12)21"/>
    <w:rsid w:val="004A1706"/>
    <w:rPr>
      <w:rFonts w:ascii="Times New Roman" w:hAnsi="Times New Roman" w:cs="Times New Roman"/>
      <w:noProof/>
      <w:spacing w:val="0"/>
      <w:sz w:val="19"/>
      <w:szCs w:val="19"/>
      <w:lang w:bidi="ar-SA"/>
    </w:rPr>
  </w:style>
  <w:style w:type="character" w:customStyle="1" w:styleId="12200">
    <w:name w:val="Основной текст (12)20"/>
    <w:rsid w:val="004A1706"/>
    <w:rPr>
      <w:rFonts w:ascii="Times New Roman" w:hAnsi="Times New Roman" w:cs="Times New Roman"/>
      <w:spacing w:val="0"/>
      <w:sz w:val="19"/>
      <w:szCs w:val="19"/>
      <w:lang w:bidi="ar-SA"/>
    </w:rPr>
  </w:style>
  <w:style w:type="character" w:customStyle="1" w:styleId="1219">
    <w:name w:val="Основной текст (12)19"/>
    <w:rsid w:val="004A1706"/>
    <w:rPr>
      <w:rFonts w:ascii="Times New Roman" w:hAnsi="Times New Roman" w:cs="Times New Roman"/>
      <w:spacing w:val="0"/>
      <w:sz w:val="19"/>
      <w:szCs w:val="19"/>
      <w:lang w:bidi="ar-SA"/>
    </w:rPr>
  </w:style>
  <w:style w:type="character" w:customStyle="1" w:styleId="1218">
    <w:name w:val="Основной текст (12)18"/>
    <w:rsid w:val="004A1706"/>
    <w:rPr>
      <w:rFonts w:ascii="Times New Roman" w:hAnsi="Times New Roman" w:cs="Times New Roman"/>
      <w:noProof/>
      <w:spacing w:val="0"/>
      <w:sz w:val="19"/>
      <w:szCs w:val="19"/>
      <w:lang w:bidi="ar-SA"/>
    </w:rPr>
  </w:style>
  <w:style w:type="character" w:customStyle="1" w:styleId="1217">
    <w:name w:val="Основной текст (12)17"/>
    <w:rsid w:val="004A1706"/>
    <w:rPr>
      <w:rFonts w:ascii="Times New Roman" w:hAnsi="Times New Roman" w:cs="Times New Roman"/>
      <w:spacing w:val="0"/>
      <w:sz w:val="19"/>
      <w:szCs w:val="19"/>
      <w:lang w:bidi="ar-SA"/>
    </w:rPr>
  </w:style>
  <w:style w:type="character" w:customStyle="1" w:styleId="1b">
    <w:name w:val="Основной текст + Полужирный1"/>
    <w:aliases w:val="Курсив2,Интервал -1 pt"/>
    <w:rsid w:val="004A1706"/>
    <w:rPr>
      <w:rFonts w:ascii="Times New Roman" w:hAnsi="Times New Roman" w:cs="Times New Roman"/>
      <w:b/>
      <w:bCs/>
      <w:i/>
      <w:iCs/>
      <w:spacing w:val="-20"/>
      <w:sz w:val="22"/>
      <w:szCs w:val="22"/>
      <w:lang w:bidi="ar-SA"/>
    </w:rPr>
  </w:style>
  <w:style w:type="character" w:customStyle="1" w:styleId="1915">
    <w:name w:val="Основной текст (19)15"/>
    <w:rsid w:val="004A1706"/>
    <w:rPr>
      <w:rFonts w:ascii="Times New Roman" w:hAnsi="Times New Roman" w:cs="Times New Roman"/>
      <w:b w:val="0"/>
      <w:bCs w:val="0"/>
      <w:spacing w:val="0"/>
      <w:sz w:val="20"/>
      <w:szCs w:val="20"/>
      <w:lang w:bidi="ar-SA"/>
    </w:rPr>
  </w:style>
  <w:style w:type="character" w:customStyle="1" w:styleId="1914">
    <w:name w:val="Основной текст (19)14"/>
    <w:rsid w:val="004A1706"/>
    <w:rPr>
      <w:rFonts w:ascii="Times New Roman" w:hAnsi="Times New Roman" w:cs="Times New Roman"/>
      <w:b w:val="0"/>
      <w:bCs w:val="0"/>
      <w:noProof/>
      <w:spacing w:val="0"/>
      <w:sz w:val="20"/>
      <w:szCs w:val="20"/>
      <w:lang w:bidi="ar-SA"/>
    </w:rPr>
  </w:style>
  <w:style w:type="character" w:customStyle="1" w:styleId="1216">
    <w:name w:val="Основной текст (12)16"/>
    <w:rsid w:val="004A1706"/>
    <w:rPr>
      <w:rFonts w:ascii="Times New Roman" w:hAnsi="Times New Roman" w:cs="Times New Roman"/>
      <w:spacing w:val="0"/>
      <w:sz w:val="19"/>
      <w:szCs w:val="19"/>
      <w:lang w:bidi="ar-SA"/>
    </w:rPr>
  </w:style>
  <w:style w:type="character" w:customStyle="1" w:styleId="1215">
    <w:name w:val="Основной текст (12)15"/>
    <w:rsid w:val="004A1706"/>
    <w:rPr>
      <w:rFonts w:ascii="Times New Roman" w:hAnsi="Times New Roman" w:cs="Times New Roman"/>
      <w:noProof/>
      <w:spacing w:val="0"/>
      <w:sz w:val="19"/>
      <w:szCs w:val="19"/>
      <w:lang w:bidi="ar-SA"/>
    </w:rPr>
  </w:style>
  <w:style w:type="character" w:customStyle="1" w:styleId="1913">
    <w:name w:val="Основной текст (19)13"/>
    <w:rsid w:val="004A1706"/>
    <w:rPr>
      <w:rFonts w:ascii="Times New Roman" w:hAnsi="Times New Roman" w:cs="Times New Roman"/>
      <w:b w:val="0"/>
      <w:bCs w:val="0"/>
      <w:spacing w:val="0"/>
      <w:sz w:val="20"/>
      <w:szCs w:val="20"/>
      <w:lang w:bidi="ar-SA"/>
    </w:rPr>
  </w:style>
  <w:style w:type="character" w:customStyle="1" w:styleId="1912">
    <w:name w:val="Основной текст (19)12"/>
    <w:rsid w:val="004A1706"/>
    <w:rPr>
      <w:rFonts w:ascii="Times New Roman" w:hAnsi="Times New Roman" w:cs="Times New Roman"/>
      <w:b w:val="0"/>
      <w:bCs w:val="0"/>
      <w:noProof/>
      <w:spacing w:val="0"/>
      <w:sz w:val="20"/>
      <w:szCs w:val="20"/>
      <w:lang w:bidi="ar-SA"/>
    </w:rPr>
  </w:style>
  <w:style w:type="character" w:customStyle="1" w:styleId="1214">
    <w:name w:val="Основной текст (12)14"/>
    <w:rsid w:val="004A1706"/>
    <w:rPr>
      <w:rFonts w:ascii="Times New Roman" w:hAnsi="Times New Roman" w:cs="Times New Roman"/>
      <w:spacing w:val="0"/>
      <w:sz w:val="19"/>
      <w:szCs w:val="19"/>
      <w:lang w:bidi="ar-SA"/>
    </w:rPr>
  </w:style>
  <w:style w:type="character" w:customStyle="1" w:styleId="1213">
    <w:name w:val="Основной текст (12)13"/>
    <w:rsid w:val="004A1706"/>
    <w:rPr>
      <w:rFonts w:ascii="Times New Roman" w:hAnsi="Times New Roman" w:cs="Times New Roman"/>
      <w:noProof/>
      <w:spacing w:val="0"/>
      <w:sz w:val="19"/>
      <w:szCs w:val="19"/>
      <w:lang w:bidi="ar-SA"/>
    </w:rPr>
  </w:style>
  <w:style w:type="character" w:customStyle="1" w:styleId="12120">
    <w:name w:val="Основной текст (12)12"/>
    <w:rsid w:val="004A1706"/>
    <w:rPr>
      <w:rFonts w:ascii="Times New Roman" w:hAnsi="Times New Roman" w:cs="Times New Roman"/>
      <w:spacing w:val="0"/>
      <w:sz w:val="19"/>
      <w:szCs w:val="19"/>
      <w:lang w:bidi="ar-SA"/>
    </w:rPr>
  </w:style>
  <w:style w:type="character" w:customStyle="1" w:styleId="12110">
    <w:name w:val="Основной текст (12)11"/>
    <w:rsid w:val="004A1706"/>
    <w:rPr>
      <w:rFonts w:ascii="Times New Roman" w:hAnsi="Times New Roman" w:cs="Times New Roman"/>
      <w:noProof/>
      <w:spacing w:val="0"/>
      <w:sz w:val="19"/>
      <w:szCs w:val="19"/>
      <w:lang w:bidi="ar-SA"/>
    </w:rPr>
  </w:style>
  <w:style w:type="character" w:customStyle="1" w:styleId="12100">
    <w:name w:val="Основной текст (12)10"/>
    <w:rsid w:val="004A1706"/>
    <w:rPr>
      <w:rFonts w:ascii="Times New Roman" w:hAnsi="Times New Roman" w:cs="Times New Roman"/>
      <w:spacing w:val="0"/>
      <w:sz w:val="19"/>
      <w:szCs w:val="19"/>
      <w:lang w:bidi="ar-SA"/>
    </w:rPr>
  </w:style>
  <w:style w:type="character" w:customStyle="1" w:styleId="129">
    <w:name w:val="Основной текст (12)9"/>
    <w:rsid w:val="004A1706"/>
    <w:rPr>
      <w:rFonts w:ascii="Times New Roman" w:hAnsi="Times New Roman" w:cs="Times New Roman"/>
      <w:noProof/>
      <w:spacing w:val="0"/>
      <w:sz w:val="19"/>
      <w:szCs w:val="19"/>
      <w:lang w:bidi="ar-SA"/>
    </w:rPr>
  </w:style>
  <w:style w:type="character" w:customStyle="1" w:styleId="128">
    <w:name w:val="Основной текст (12)8"/>
    <w:rsid w:val="004A1706"/>
    <w:rPr>
      <w:rFonts w:ascii="Times New Roman" w:hAnsi="Times New Roman" w:cs="Times New Roman"/>
      <w:spacing w:val="0"/>
      <w:sz w:val="19"/>
      <w:szCs w:val="19"/>
      <w:lang w:bidi="ar-SA"/>
    </w:rPr>
  </w:style>
  <w:style w:type="character" w:customStyle="1" w:styleId="127">
    <w:name w:val="Основной текст (12)7"/>
    <w:rsid w:val="004A1706"/>
    <w:rPr>
      <w:rFonts w:ascii="Times New Roman" w:hAnsi="Times New Roman" w:cs="Times New Roman"/>
      <w:noProof/>
      <w:spacing w:val="0"/>
      <w:sz w:val="19"/>
      <w:szCs w:val="19"/>
      <w:lang w:bidi="ar-SA"/>
    </w:rPr>
  </w:style>
  <w:style w:type="character" w:customStyle="1" w:styleId="1263">
    <w:name w:val="Основной текст (12)6"/>
    <w:rsid w:val="004A1706"/>
    <w:rPr>
      <w:rFonts w:ascii="Times New Roman" w:hAnsi="Times New Roman" w:cs="Times New Roman"/>
      <w:spacing w:val="0"/>
      <w:sz w:val="19"/>
      <w:szCs w:val="19"/>
      <w:lang w:bidi="ar-SA"/>
    </w:rPr>
  </w:style>
  <w:style w:type="character" w:customStyle="1" w:styleId="1250">
    <w:name w:val="Основной текст (12)5"/>
    <w:rsid w:val="004A1706"/>
    <w:rPr>
      <w:rFonts w:ascii="Times New Roman" w:hAnsi="Times New Roman" w:cs="Times New Roman"/>
      <w:noProof/>
      <w:spacing w:val="0"/>
      <w:sz w:val="19"/>
      <w:szCs w:val="19"/>
      <w:lang w:bidi="ar-SA"/>
    </w:rPr>
  </w:style>
  <w:style w:type="character" w:customStyle="1" w:styleId="147">
    <w:name w:val="Заголовок №14"/>
    <w:rsid w:val="004A1706"/>
    <w:rPr>
      <w:rFonts w:ascii="Calibri" w:hAnsi="Calibri" w:cs="Calibri"/>
      <w:spacing w:val="0"/>
      <w:sz w:val="34"/>
      <w:szCs w:val="34"/>
      <w:lang w:bidi="ar-SA"/>
    </w:rPr>
  </w:style>
  <w:style w:type="character" w:customStyle="1" w:styleId="13a">
    <w:name w:val="Заголовок №13"/>
    <w:rsid w:val="004A1706"/>
    <w:rPr>
      <w:rFonts w:ascii="Calibri" w:hAnsi="Calibri" w:cs="Calibri"/>
      <w:noProof/>
      <w:spacing w:val="0"/>
      <w:sz w:val="34"/>
      <w:szCs w:val="34"/>
      <w:lang w:bidi="ar-SA"/>
    </w:rPr>
  </w:style>
  <w:style w:type="character" w:customStyle="1" w:styleId="1711">
    <w:name w:val="Основной текст (17) + Не полужирный1"/>
    <w:rsid w:val="004A1706"/>
    <w:rPr>
      <w:rFonts w:ascii="Times New Roman" w:hAnsi="Times New Roman" w:cs="Times New Roman"/>
      <w:b w:val="0"/>
      <w:bCs w:val="0"/>
      <w:spacing w:val="0"/>
      <w:sz w:val="22"/>
      <w:szCs w:val="22"/>
      <w:lang w:bidi="ar-SA"/>
    </w:rPr>
  </w:style>
  <w:style w:type="character" w:customStyle="1" w:styleId="1242">
    <w:name w:val="Основной текст (12)4"/>
    <w:rsid w:val="004A1706"/>
    <w:rPr>
      <w:rFonts w:ascii="Times New Roman" w:hAnsi="Times New Roman" w:cs="Times New Roman"/>
      <w:spacing w:val="0"/>
      <w:sz w:val="19"/>
      <w:szCs w:val="19"/>
      <w:lang w:bidi="ar-SA"/>
    </w:rPr>
  </w:style>
  <w:style w:type="character" w:customStyle="1" w:styleId="1238">
    <w:name w:val="Основной текст (12)3"/>
    <w:rsid w:val="004A1706"/>
    <w:rPr>
      <w:rFonts w:ascii="Times New Roman" w:hAnsi="Times New Roman" w:cs="Times New Roman"/>
      <w:noProof/>
      <w:spacing w:val="0"/>
      <w:sz w:val="19"/>
      <w:szCs w:val="19"/>
      <w:lang w:bidi="ar-SA"/>
    </w:rPr>
  </w:style>
  <w:style w:type="character" w:customStyle="1" w:styleId="1330">
    <w:name w:val="Основной текст (13)3"/>
    <w:rsid w:val="004A1706"/>
    <w:rPr>
      <w:rFonts w:ascii="Calibri" w:hAnsi="Calibri" w:cs="Calibri"/>
      <w:spacing w:val="0"/>
      <w:sz w:val="34"/>
      <w:szCs w:val="34"/>
      <w:lang w:bidi="ar-SA"/>
    </w:rPr>
  </w:style>
  <w:style w:type="character" w:customStyle="1" w:styleId="1321">
    <w:name w:val="Основной текст (13)2"/>
    <w:rsid w:val="004A1706"/>
    <w:rPr>
      <w:rFonts w:ascii="Calibri" w:hAnsi="Calibri" w:cs="Calibri"/>
      <w:noProof/>
      <w:spacing w:val="0"/>
      <w:sz w:val="34"/>
      <w:szCs w:val="34"/>
      <w:lang w:bidi="ar-SA"/>
    </w:rPr>
  </w:style>
  <w:style w:type="character" w:customStyle="1" w:styleId="118">
    <w:name w:val="Основной текст (11)8"/>
    <w:basedOn w:val="110"/>
    <w:rsid w:val="004A1706"/>
    <w:rPr>
      <w:sz w:val="17"/>
      <w:szCs w:val="17"/>
      <w:shd w:val="clear" w:color="auto" w:fill="FFFFFF"/>
    </w:rPr>
  </w:style>
  <w:style w:type="character" w:customStyle="1" w:styleId="83">
    <w:name w:val="Основной текст + 8"/>
    <w:aliases w:val="5 pt3,Основной текст (2) + Microsoft Sans Serif2,82,Основной текст (2) + Arial2,71,Интервал 1 pt1"/>
    <w:uiPriority w:val="99"/>
    <w:rsid w:val="004A1706"/>
    <w:rPr>
      <w:rFonts w:ascii="Times New Roman" w:hAnsi="Times New Roman" w:cs="Times New Roman"/>
      <w:spacing w:val="0"/>
      <w:sz w:val="17"/>
      <w:szCs w:val="17"/>
      <w:lang w:bidi="ar-SA"/>
    </w:rPr>
  </w:style>
  <w:style w:type="character" w:customStyle="1" w:styleId="810">
    <w:name w:val="Основной текст + 81"/>
    <w:aliases w:val="5 pt2"/>
    <w:rsid w:val="004A1706"/>
    <w:rPr>
      <w:rFonts w:ascii="Times New Roman" w:hAnsi="Times New Roman" w:cs="Times New Roman"/>
      <w:noProof/>
      <w:spacing w:val="0"/>
      <w:sz w:val="17"/>
      <w:szCs w:val="17"/>
      <w:lang w:bidi="ar-SA"/>
    </w:rPr>
  </w:style>
  <w:style w:type="character" w:customStyle="1" w:styleId="117">
    <w:name w:val="Основной текст (11)7"/>
    <w:rsid w:val="004A1706"/>
    <w:rPr>
      <w:noProof/>
      <w:sz w:val="17"/>
      <w:szCs w:val="17"/>
      <w:lang w:bidi="ar-SA"/>
    </w:rPr>
  </w:style>
  <w:style w:type="character" w:customStyle="1" w:styleId="1111pt">
    <w:name w:val="Основной текст (11) + 11 pt"/>
    <w:rsid w:val="004A1706"/>
    <w:rPr>
      <w:sz w:val="22"/>
      <w:szCs w:val="22"/>
      <w:lang w:bidi="ar-SA"/>
    </w:rPr>
  </w:style>
  <w:style w:type="character" w:customStyle="1" w:styleId="103">
    <w:name w:val="Основной текст (10) + Не полужирный"/>
    <w:basedOn w:val="100"/>
    <w:rsid w:val="004A1706"/>
    <w:rPr>
      <w:b/>
      <w:bCs/>
      <w:sz w:val="17"/>
      <w:szCs w:val="17"/>
      <w:shd w:val="clear" w:color="auto" w:fill="FFFFFF"/>
    </w:rPr>
  </w:style>
  <w:style w:type="character" w:customStyle="1" w:styleId="1030">
    <w:name w:val="Основной текст (10)3"/>
    <w:basedOn w:val="100"/>
    <w:rsid w:val="004A1706"/>
    <w:rPr>
      <w:b/>
      <w:bCs/>
      <w:sz w:val="17"/>
      <w:szCs w:val="17"/>
      <w:shd w:val="clear" w:color="auto" w:fill="FFFFFF"/>
    </w:rPr>
  </w:style>
  <w:style w:type="character" w:customStyle="1" w:styleId="1111pt2">
    <w:name w:val="Основной текст (11) + 11 pt2"/>
    <w:aliases w:val="Полужирный1,Основной текст (2) + 93 pt1,Интервал -1 pt1"/>
    <w:uiPriority w:val="99"/>
    <w:rsid w:val="004A1706"/>
    <w:rPr>
      <w:b/>
      <w:bCs/>
      <w:sz w:val="22"/>
      <w:szCs w:val="22"/>
      <w:lang w:bidi="ar-SA"/>
    </w:rPr>
  </w:style>
  <w:style w:type="character" w:customStyle="1" w:styleId="1111pt1">
    <w:name w:val="Основной текст (11) + 11 pt1"/>
    <w:rsid w:val="004A1706"/>
    <w:rPr>
      <w:noProof/>
      <w:sz w:val="22"/>
      <w:szCs w:val="22"/>
      <w:lang w:bidi="ar-SA"/>
    </w:rPr>
  </w:style>
  <w:style w:type="character" w:customStyle="1" w:styleId="1010">
    <w:name w:val="Основной текст (10) + Не полужирный1"/>
    <w:rsid w:val="004A1706"/>
    <w:rPr>
      <w:rFonts w:ascii="Times New Roman" w:hAnsi="Times New Roman" w:cs="Times New Roman"/>
      <w:b w:val="0"/>
      <w:bCs w:val="0"/>
      <w:spacing w:val="0"/>
      <w:sz w:val="17"/>
      <w:szCs w:val="17"/>
      <w:lang w:bidi="ar-SA"/>
    </w:rPr>
  </w:style>
  <w:style w:type="character" w:customStyle="1" w:styleId="1020">
    <w:name w:val="Основной текст (10)2"/>
    <w:rsid w:val="004A1706"/>
    <w:rPr>
      <w:rFonts w:ascii="Times New Roman" w:hAnsi="Times New Roman" w:cs="Times New Roman"/>
      <w:b w:val="0"/>
      <w:bCs w:val="0"/>
      <w:spacing w:val="0"/>
      <w:sz w:val="17"/>
      <w:szCs w:val="17"/>
      <w:lang w:bidi="ar-SA"/>
    </w:rPr>
  </w:style>
  <w:style w:type="character" w:customStyle="1" w:styleId="1160">
    <w:name w:val="Основной текст (11)6"/>
    <w:rsid w:val="004A1706"/>
    <w:rPr>
      <w:rFonts w:ascii="Times New Roman" w:hAnsi="Times New Roman" w:cs="Times New Roman"/>
      <w:spacing w:val="0"/>
      <w:sz w:val="17"/>
      <w:szCs w:val="17"/>
      <w:lang w:bidi="ar-SA"/>
    </w:rPr>
  </w:style>
  <w:style w:type="character" w:customStyle="1" w:styleId="1150">
    <w:name w:val="Основной текст (11)5"/>
    <w:rsid w:val="004A1706"/>
    <w:rPr>
      <w:rFonts w:ascii="Times New Roman" w:hAnsi="Times New Roman" w:cs="Times New Roman"/>
      <w:spacing w:val="0"/>
      <w:sz w:val="17"/>
      <w:szCs w:val="17"/>
      <w:lang w:bidi="ar-SA"/>
    </w:rPr>
  </w:style>
  <w:style w:type="character" w:customStyle="1" w:styleId="12a">
    <w:name w:val="Заголовок №12"/>
    <w:rsid w:val="004A1706"/>
    <w:rPr>
      <w:rFonts w:ascii="Calibri" w:hAnsi="Calibri" w:cs="Calibri"/>
      <w:spacing w:val="0"/>
      <w:sz w:val="34"/>
      <w:szCs w:val="34"/>
      <w:lang w:bidi="ar-SA"/>
    </w:rPr>
  </w:style>
  <w:style w:type="character" w:customStyle="1" w:styleId="1c">
    <w:name w:val="Оглавление 1 Знак"/>
    <w:link w:val="1d"/>
    <w:rsid w:val="004A1706"/>
    <w:rPr>
      <w:b/>
      <w:bCs/>
      <w:shd w:val="clear" w:color="auto" w:fill="FFFFFF"/>
    </w:rPr>
  </w:style>
  <w:style w:type="character" w:customStyle="1" w:styleId="2f">
    <w:name w:val="Оглавление (2) + Не полужирный"/>
    <w:basedOn w:val="1c"/>
    <w:rsid w:val="004A1706"/>
    <w:rPr>
      <w:b/>
      <w:bCs/>
      <w:shd w:val="clear" w:color="auto" w:fill="FFFFFF"/>
    </w:rPr>
  </w:style>
  <w:style w:type="character" w:customStyle="1" w:styleId="233">
    <w:name w:val="Оглавление (2)3"/>
    <w:rsid w:val="004A1706"/>
    <w:rPr>
      <w:b/>
      <w:bCs/>
      <w:noProof/>
      <w:sz w:val="22"/>
      <w:szCs w:val="22"/>
      <w:lang w:bidi="ar-SA"/>
    </w:rPr>
  </w:style>
  <w:style w:type="paragraph" w:styleId="1d">
    <w:name w:val="toc 1"/>
    <w:basedOn w:val="a0"/>
    <w:next w:val="a0"/>
    <w:link w:val="1c"/>
    <w:uiPriority w:val="39"/>
    <w:rsid w:val="004A1706"/>
    <w:pPr>
      <w:shd w:val="clear" w:color="auto" w:fill="FFFFFF"/>
      <w:spacing w:before="660" w:after="300" w:line="240" w:lineRule="atLeast"/>
    </w:pPr>
    <w:rPr>
      <w:b/>
      <w:bCs/>
    </w:rPr>
  </w:style>
  <w:style w:type="character" w:customStyle="1" w:styleId="111pt">
    <w:name w:val="Основной текст (11) + Интервал 1 pt"/>
    <w:rsid w:val="004A1706"/>
    <w:rPr>
      <w:rFonts w:ascii="Times New Roman" w:hAnsi="Times New Roman" w:cs="Times New Roman"/>
      <w:spacing w:val="30"/>
      <w:sz w:val="17"/>
      <w:szCs w:val="17"/>
      <w:lang w:bidi="ar-SA"/>
    </w:rPr>
  </w:style>
  <w:style w:type="character" w:customStyle="1" w:styleId="1225">
    <w:name w:val="Основной текст (12)2"/>
    <w:rsid w:val="004A1706"/>
    <w:rPr>
      <w:rFonts w:ascii="Times New Roman" w:hAnsi="Times New Roman" w:cs="Times New Roman"/>
      <w:spacing w:val="0"/>
      <w:sz w:val="19"/>
      <w:szCs w:val="19"/>
      <w:lang w:bidi="ar-SA"/>
    </w:rPr>
  </w:style>
  <w:style w:type="character" w:customStyle="1" w:styleId="193">
    <w:name w:val="Основной текст (19)3"/>
    <w:rsid w:val="004A1706"/>
    <w:rPr>
      <w:rFonts w:ascii="Times New Roman" w:hAnsi="Times New Roman" w:cs="Times New Roman"/>
      <w:b w:val="0"/>
      <w:bCs w:val="0"/>
      <w:spacing w:val="0"/>
      <w:sz w:val="20"/>
      <w:szCs w:val="20"/>
      <w:lang w:bidi="ar-SA"/>
    </w:rPr>
  </w:style>
  <w:style w:type="character" w:customStyle="1" w:styleId="192">
    <w:name w:val="Основной текст (19)2"/>
    <w:rsid w:val="004A1706"/>
    <w:rPr>
      <w:rFonts w:ascii="Times New Roman" w:hAnsi="Times New Roman" w:cs="Times New Roman"/>
      <w:b w:val="0"/>
      <w:bCs w:val="0"/>
      <w:noProof/>
      <w:spacing w:val="0"/>
      <w:sz w:val="20"/>
      <w:szCs w:val="20"/>
      <w:lang w:bidi="ar-SA"/>
    </w:rPr>
  </w:style>
  <w:style w:type="character" w:customStyle="1" w:styleId="1130">
    <w:name w:val="Основной текст (11)3"/>
    <w:rsid w:val="004A1706"/>
    <w:rPr>
      <w:rFonts w:ascii="Times New Roman" w:hAnsi="Times New Roman" w:cs="Times New Roman"/>
      <w:spacing w:val="0"/>
      <w:sz w:val="17"/>
      <w:szCs w:val="17"/>
      <w:lang w:bidi="ar-SA"/>
    </w:rPr>
  </w:style>
  <w:style w:type="character" w:customStyle="1" w:styleId="119">
    <w:name w:val="Основной текст (11) + Курсив"/>
    <w:rsid w:val="004A1706"/>
    <w:rPr>
      <w:rFonts w:ascii="Times New Roman" w:hAnsi="Times New Roman" w:cs="Times New Roman"/>
      <w:i/>
      <w:iCs/>
      <w:spacing w:val="0"/>
      <w:sz w:val="17"/>
      <w:szCs w:val="17"/>
      <w:lang w:bidi="ar-SA"/>
    </w:rPr>
  </w:style>
  <w:style w:type="character" w:customStyle="1" w:styleId="1111">
    <w:name w:val="Основной текст (11) + Курсив1"/>
    <w:rsid w:val="004A1706"/>
    <w:rPr>
      <w:rFonts w:ascii="Times New Roman" w:hAnsi="Times New Roman" w:cs="Times New Roman"/>
      <w:i/>
      <w:iCs/>
      <w:noProof/>
      <w:spacing w:val="0"/>
      <w:sz w:val="17"/>
      <w:szCs w:val="17"/>
      <w:lang w:bidi="ar-SA"/>
    </w:rPr>
  </w:style>
  <w:style w:type="character" w:customStyle="1" w:styleId="1120">
    <w:name w:val="Основной текст (11)2"/>
    <w:rsid w:val="004A1706"/>
    <w:rPr>
      <w:rFonts w:ascii="Times New Roman" w:hAnsi="Times New Roman" w:cs="Times New Roman"/>
      <w:noProof/>
      <w:spacing w:val="0"/>
      <w:sz w:val="17"/>
      <w:szCs w:val="17"/>
      <w:lang w:bidi="ar-SA"/>
    </w:rPr>
  </w:style>
  <w:style w:type="character" w:styleId="afe">
    <w:name w:val="page number"/>
    <w:basedOn w:val="a1"/>
    <w:uiPriority w:val="99"/>
    <w:rsid w:val="004A1706"/>
  </w:style>
  <w:style w:type="character" w:customStyle="1" w:styleId="Zag11">
    <w:name w:val="Zag_11"/>
    <w:rsid w:val="004A1706"/>
  </w:style>
  <w:style w:type="paragraph" w:customStyle="1" w:styleId="Default">
    <w:name w:val="Default"/>
    <w:rsid w:val="004A170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1"/>
    <w:rsid w:val="004A1706"/>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4A1706"/>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1"/>
    <w:rsid w:val="004A1706"/>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1"/>
    <w:rsid w:val="004A1706"/>
    <w:rPr>
      <w:rFonts w:ascii="Arial" w:hAnsi="Arial" w:cs="Arial" w:hint="default"/>
      <w:sz w:val="22"/>
      <w:szCs w:val="22"/>
    </w:rPr>
  </w:style>
  <w:style w:type="paragraph" w:customStyle="1" w:styleId="aff">
    <w:name w:val="А_основной"/>
    <w:basedOn w:val="a0"/>
    <w:link w:val="aff0"/>
    <w:uiPriority w:val="99"/>
    <w:qFormat/>
    <w:rsid w:val="004A1706"/>
    <w:pPr>
      <w:spacing w:after="0" w:line="360" w:lineRule="auto"/>
      <w:ind w:firstLine="454"/>
      <w:jc w:val="both"/>
    </w:pPr>
    <w:rPr>
      <w:rFonts w:ascii="Times New Roman" w:eastAsia="Calibri" w:hAnsi="Times New Roman" w:cs="Times New Roman"/>
      <w:sz w:val="28"/>
      <w:szCs w:val="28"/>
    </w:rPr>
  </w:style>
  <w:style w:type="character" w:customStyle="1" w:styleId="aff0">
    <w:name w:val="А_основной Знак"/>
    <w:basedOn w:val="a1"/>
    <w:link w:val="aff"/>
    <w:uiPriority w:val="99"/>
    <w:rsid w:val="004A1706"/>
    <w:rPr>
      <w:rFonts w:ascii="Times New Roman" w:eastAsia="Calibri" w:hAnsi="Times New Roman" w:cs="Times New Roman"/>
      <w:sz w:val="28"/>
      <w:szCs w:val="28"/>
    </w:rPr>
  </w:style>
  <w:style w:type="paragraph" w:customStyle="1" w:styleId="1e">
    <w:name w:val="Знак1"/>
    <w:basedOn w:val="a0"/>
    <w:rsid w:val="004A1706"/>
    <w:pPr>
      <w:spacing w:after="160" w:line="240" w:lineRule="exact"/>
    </w:pPr>
    <w:rPr>
      <w:rFonts w:ascii="Verdana" w:eastAsia="Times New Roman" w:hAnsi="Verdana" w:cs="Verdana"/>
      <w:sz w:val="20"/>
      <w:szCs w:val="20"/>
      <w:lang w:val="en-US"/>
    </w:rPr>
  </w:style>
  <w:style w:type="character" w:customStyle="1" w:styleId="dash041e0431044b0447043d044b0439char1">
    <w:name w:val="dash041e_0431_044b_0447_043d_044b_0439__char1"/>
    <w:uiPriority w:val="99"/>
    <w:rsid w:val="004A1706"/>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4A1706"/>
    <w:pPr>
      <w:spacing w:after="0" w:line="240" w:lineRule="auto"/>
    </w:pPr>
    <w:rPr>
      <w:rFonts w:ascii="Times New Roman" w:eastAsia="Times New Roman" w:hAnsi="Times New Roman" w:cs="Times New Roman"/>
      <w:sz w:val="24"/>
      <w:szCs w:val="24"/>
      <w:lang w:eastAsia="ru-RU"/>
    </w:rPr>
  </w:style>
  <w:style w:type="paragraph" w:styleId="2f0">
    <w:name w:val="Body Text Indent 2"/>
    <w:basedOn w:val="a0"/>
    <w:link w:val="2f1"/>
    <w:uiPriority w:val="99"/>
    <w:unhideWhenUsed/>
    <w:rsid w:val="004A1706"/>
    <w:pPr>
      <w:spacing w:after="120" w:line="480" w:lineRule="auto"/>
      <w:ind w:left="283"/>
    </w:pPr>
    <w:rPr>
      <w:rFonts w:ascii="Calibri" w:eastAsia="Calibri" w:hAnsi="Calibri" w:cs="Times New Roman"/>
    </w:rPr>
  </w:style>
  <w:style w:type="character" w:customStyle="1" w:styleId="2f1">
    <w:name w:val="Основной текст с отступом 2 Знак"/>
    <w:basedOn w:val="a1"/>
    <w:link w:val="2f0"/>
    <w:uiPriority w:val="99"/>
    <w:rsid w:val="004A1706"/>
    <w:rPr>
      <w:rFonts w:ascii="Calibri" w:eastAsia="Calibri" w:hAnsi="Calibri" w:cs="Times New Roman"/>
    </w:rPr>
  </w:style>
  <w:style w:type="paragraph" w:customStyle="1" w:styleId="1f">
    <w:name w:val="Знак1 Знак Знак Знак Знак Знак Знак"/>
    <w:basedOn w:val="a0"/>
    <w:rsid w:val="004A1706"/>
    <w:pPr>
      <w:spacing w:after="160" w:line="240" w:lineRule="exact"/>
    </w:pPr>
    <w:rPr>
      <w:rFonts w:ascii="Verdana" w:eastAsia="Times New Roman" w:hAnsi="Verdana" w:cs="Verdana"/>
      <w:sz w:val="20"/>
      <w:szCs w:val="20"/>
      <w:lang w:val="en-US"/>
    </w:rPr>
  </w:style>
  <w:style w:type="paragraph" w:styleId="aff1">
    <w:name w:val="Plain Text"/>
    <w:basedOn w:val="a0"/>
    <w:link w:val="aff2"/>
    <w:uiPriority w:val="99"/>
    <w:rsid w:val="004A1706"/>
    <w:pPr>
      <w:spacing w:after="0" w:line="240" w:lineRule="auto"/>
    </w:pPr>
    <w:rPr>
      <w:rFonts w:ascii="Courier New" w:eastAsia="Times New Roman" w:hAnsi="Courier New" w:cs="Times New Roman"/>
      <w:sz w:val="20"/>
      <w:szCs w:val="20"/>
      <w:lang w:eastAsia="ru-RU"/>
    </w:rPr>
  </w:style>
  <w:style w:type="character" w:customStyle="1" w:styleId="aff2">
    <w:name w:val="Текст Знак"/>
    <w:basedOn w:val="a1"/>
    <w:link w:val="aff1"/>
    <w:uiPriority w:val="99"/>
    <w:rsid w:val="004A1706"/>
    <w:rPr>
      <w:rFonts w:ascii="Courier New" w:eastAsia="Times New Roman" w:hAnsi="Courier New" w:cs="Times New Roman"/>
      <w:sz w:val="20"/>
      <w:szCs w:val="20"/>
      <w:lang w:eastAsia="ru-RU"/>
    </w:rPr>
  </w:style>
  <w:style w:type="character" w:styleId="aff3">
    <w:name w:val="Emphasis"/>
    <w:basedOn w:val="a1"/>
    <w:uiPriority w:val="20"/>
    <w:qFormat/>
    <w:rsid w:val="00A331DC"/>
    <w:rPr>
      <w:i/>
      <w:iCs/>
    </w:rPr>
  </w:style>
  <w:style w:type="character" w:customStyle="1" w:styleId="dash041e005f0431005f044b005f0447005f043d005f044b005f0439005f005fchar1char1">
    <w:name w:val="dash041e_005f0431_005f044b_005f0447_005f043d_005f044b_005f0439_005f_005fchar1__char1"/>
    <w:basedOn w:val="a1"/>
    <w:rsid w:val="00471B03"/>
    <w:rPr>
      <w:rFonts w:ascii="Times New Roman" w:hAnsi="Times New Roman" w:cs="Times New Roman" w:hint="default"/>
      <w:strike w:val="0"/>
      <w:dstrike w:val="0"/>
      <w:sz w:val="24"/>
      <w:szCs w:val="24"/>
      <w:u w:val="none"/>
      <w:effect w:val="none"/>
    </w:rPr>
  </w:style>
  <w:style w:type="character" w:customStyle="1" w:styleId="315">
    <w:name w:val="Заголовок 3 Знак1"/>
    <w:basedOn w:val="a1"/>
    <w:rsid w:val="00E871EF"/>
    <w:rPr>
      <w:rFonts w:ascii="Arial" w:hAnsi="Arial" w:cs="Arial"/>
      <w:b/>
      <w:bCs/>
      <w:sz w:val="26"/>
      <w:szCs w:val="26"/>
      <w:lang w:val="ru-RU" w:eastAsia="ru-RU" w:bidi="ar-SA"/>
    </w:rPr>
  </w:style>
  <w:style w:type="paragraph" w:customStyle="1" w:styleId="2f2">
    <w:name w:val="Обычный2"/>
    <w:rsid w:val="00B75FCF"/>
    <w:pPr>
      <w:widowControl w:val="0"/>
      <w:spacing w:after="0" w:line="240" w:lineRule="auto"/>
      <w:jc w:val="both"/>
    </w:pPr>
    <w:rPr>
      <w:rFonts w:ascii="Times New Roman" w:eastAsia="Times New Roman" w:hAnsi="Times New Roman" w:cs="Times New Roman"/>
      <w:sz w:val="20"/>
      <w:szCs w:val="20"/>
      <w:lang w:eastAsia="ru-RU"/>
    </w:rPr>
  </w:style>
  <w:style w:type="paragraph" w:styleId="aff4">
    <w:name w:val="Body Text Indent"/>
    <w:basedOn w:val="a0"/>
    <w:link w:val="aff5"/>
    <w:uiPriority w:val="99"/>
    <w:unhideWhenUsed/>
    <w:rsid w:val="00B75BD6"/>
    <w:pPr>
      <w:spacing w:after="120"/>
      <w:ind w:left="283"/>
    </w:pPr>
  </w:style>
  <w:style w:type="character" w:customStyle="1" w:styleId="aff5">
    <w:name w:val="Основной текст с отступом Знак"/>
    <w:basedOn w:val="a1"/>
    <w:link w:val="aff4"/>
    <w:uiPriority w:val="99"/>
    <w:rsid w:val="00B75BD6"/>
  </w:style>
  <w:style w:type="character" w:customStyle="1" w:styleId="40">
    <w:name w:val="Заголовок 4 Знак"/>
    <w:basedOn w:val="a1"/>
    <w:link w:val="4"/>
    <w:uiPriority w:val="9"/>
    <w:rsid w:val="00B75BD6"/>
    <w:rPr>
      <w:rFonts w:ascii="Times New Roman" w:eastAsia="Times New Roman" w:hAnsi="Times New Roman" w:cs="Times New Roman"/>
      <w:b/>
      <w:bCs/>
      <w:sz w:val="28"/>
      <w:szCs w:val="28"/>
      <w:lang w:val="de-DE" w:eastAsia="ru-RU"/>
    </w:rPr>
  </w:style>
  <w:style w:type="character" w:customStyle="1" w:styleId="50">
    <w:name w:val="Заголовок 5 Знак"/>
    <w:basedOn w:val="a1"/>
    <w:link w:val="5"/>
    <w:uiPriority w:val="9"/>
    <w:rsid w:val="00B75BD6"/>
    <w:rPr>
      <w:rFonts w:ascii="Times New Roman" w:eastAsia="Times New Roman" w:hAnsi="Times New Roman" w:cs="Times New Roman"/>
      <w:b/>
      <w:bCs/>
      <w:i/>
      <w:iCs/>
      <w:sz w:val="26"/>
      <w:szCs w:val="26"/>
      <w:lang w:bidi="en-US"/>
    </w:rPr>
  </w:style>
  <w:style w:type="character" w:customStyle="1" w:styleId="60">
    <w:name w:val="Заголовок 6 Знак"/>
    <w:basedOn w:val="a1"/>
    <w:link w:val="6"/>
    <w:uiPriority w:val="9"/>
    <w:rsid w:val="00B75BD6"/>
    <w:rPr>
      <w:rFonts w:ascii="Times New Roman" w:eastAsia="Times New Roman" w:hAnsi="Times New Roman" w:cs="Times New Roman"/>
      <w:b/>
      <w:bCs/>
      <w:lang w:bidi="en-US"/>
    </w:rPr>
  </w:style>
  <w:style w:type="character" w:customStyle="1" w:styleId="70">
    <w:name w:val="Заголовок 7 Знак"/>
    <w:basedOn w:val="a1"/>
    <w:link w:val="7"/>
    <w:uiPriority w:val="9"/>
    <w:rsid w:val="00B75BD6"/>
    <w:rPr>
      <w:rFonts w:ascii="Times New Roman" w:eastAsia="Times New Roman" w:hAnsi="Times New Roman" w:cs="Times New Roman"/>
      <w:sz w:val="24"/>
      <w:szCs w:val="24"/>
      <w:lang w:bidi="en-US"/>
    </w:rPr>
  </w:style>
  <w:style w:type="character" w:customStyle="1" w:styleId="80">
    <w:name w:val="Заголовок 8 Знак"/>
    <w:basedOn w:val="a1"/>
    <w:link w:val="8"/>
    <w:uiPriority w:val="9"/>
    <w:rsid w:val="00B75BD6"/>
    <w:rPr>
      <w:rFonts w:ascii="Times New Roman" w:eastAsia="Times New Roman" w:hAnsi="Times New Roman" w:cs="Times New Roman"/>
      <w:i/>
      <w:iCs/>
      <w:sz w:val="24"/>
      <w:szCs w:val="24"/>
      <w:lang w:bidi="en-US"/>
    </w:rPr>
  </w:style>
  <w:style w:type="character" w:customStyle="1" w:styleId="90">
    <w:name w:val="Заголовок 9 Знак"/>
    <w:basedOn w:val="a1"/>
    <w:link w:val="9"/>
    <w:uiPriority w:val="9"/>
    <w:rsid w:val="00B75BD6"/>
    <w:rPr>
      <w:rFonts w:ascii="Arial" w:eastAsia="Times New Roman" w:hAnsi="Arial" w:cs="Times New Roman"/>
      <w:lang w:bidi="en-US"/>
    </w:rPr>
  </w:style>
  <w:style w:type="character" w:customStyle="1" w:styleId="11a">
    <w:name w:val="Заголовок 1 Знак1"/>
    <w:basedOn w:val="a1"/>
    <w:rsid w:val="00B75BD6"/>
    <w:rPr>
      <w:rFonts w:ascii="Arial" w:hAnsi="Arial" w:cs="Arial"/>
      <w:b/>
      <w:bCs/>
      <w:kern w:val="32"/>
      <w:sz w:val="32"/>
      <w:szCs w:val="32"/>
      <w:lang w:val="de-DE" w:eastAsia="ru-RU" w:bidi="ar-SA"/>
    </w:rPr>
  </w:style>
  <w:style w:type="character" w:customStyle="1" w:styleId="212">
    <w:name w:val="Заголовок 2 Знак1"/>
    <w:basedOn w:val="a1"/>
    <w:rsid w:val="00B75BD6"/>
    <w:rPr>
      <w:rFonts w:ascii="Cambria" w:hAnsi="Cambria"/>
      <w:b/>
      <w:color w:val="4F81BD"/>
      <w:sz w:val="26"/>
      <w:szCs w:val="26"/>
      <w:lang w:val="ru-RU" w:eastAsia="ru-RU" w:bidi="ar-SA"/>
    </w:rPr>
  </w:style>
  <w:style w:type="paragraph" w:customStyle="1" w:styleId="Zag1">
    <w:name w:val="Zag_1"/>
    <w:basedOn w:val="a0"/>
    <w:rsid w:val="00B75BD6"/>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customStyle="1" w:styleId="Osnova">
    <w:name w:val="Osnova"/>
    <w:basedOn w:val="a0"/>
    <w:rsid w:val="00B75BD6"/>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character" w:customStyle="1" w:styleId="Osnova1">
    <w:name w:val="Osnova1"/>
    <w:rsid w:val="00B75BD6"/>
  </w:style>
  <w:style w:type="paragraph" w:customStyle="1" w:styleId="Zag2">
    <w:name w:val="Zag_2"/>
    <w:basedOn w:val="a0"/>
    <w:rsid w:val="00B75BD6"/>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eastAsia="ru-RU"/>
    </w:rPr>
  </w:style>
  <w:style w:type="character" w:customStyle="1" w:styleId="Zag21">
    <w:name w:val="Zag_21"/>
    <w:rsid w:val="00B75BD6"/>
  </w:style>
  <w:style w:type="paragraph" w:customStyle="1" w:styleId="Zag3">
    <w:name w:val="Zag_3"/>
    <w:basedOn w:val="a0"/>
    <w:rsid w:val="00B75BD6"/>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character" w:customStyle="1" w:styleId="Zag31">
    <w:name w:val="Zag_31"/>
    <w:rsid w:val="00B75BD6"/>
  </w:style>
  <w:style w:type="paragraph" w:customStyle="1" w:styleId="aff6">
    <w:name w:val="Ξαϋχνϋι"/>
    <w:basedOn w:val="a0"/>
    <w:rsid w:val="00B75BD6"/>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aff7">
    <w:name w:val="Νξβϋι"/>
    <w:basedOn w:val="a0"/>
    <w:rsid w:val="00B75BD6"/>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character" w:customStyle="1" w:styleId="1f0">
    <w:name w:val="Нижний колонтитул Знак1"/>
    <w:basedOn w:val="a1"/>
    <w:locked/>
    <w:rsid w:val="00B75BD6"/>
    <w:rPr>
      <w:rFonts w:eastAsia="Calibri"/>
      <w:sz w:val="24"/>
      <w:szCs w:val="24"/>
      <w:lang w:val="en-US" w:eastAsia="ru-RU" w:bidi="ar-SA"/>
    </w:rPr>
  </w:style>
  <w:style w:type="paragraph" w:customStyle="1" w:styleId="zag4">
    <w:name w:val="zag_4"/>
    <w:basedOn w:val="a0"/>
    <w:rsid w:val="00B75BD6"/>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0"/>
    <w:rsid w:val="00B75BD6"/>
    <w:pPr>
      <w:widowControl w:val="0"/>
      <w:autoSpaceDE w:val="0"/>
      <w:autoSpaceDN w:val="0"/>
      <w:adjustRightInd w:val="0"/>
      <w:spacing w:after="0" w:line="240" w:lineRule="auto"/>
    </w:pPr>
    <w:rPr>
      <w:rFonts w:ascii="Arial" w:eastAsia="Calibri" w:hAnsi="Arial" w:cs="Arial"/>
      <w:color w:val="000000"/>
      <w:sz w:val="24"/>
      <w:szCs w:val="24"/>
      <w:lang w:val="en-US" w:eastAsia="ru-RU"/>
    </w:rPr>
  </w:style>
  <w:style w:type="paragraph" w:customStyle="1" w:styleId="text2">
    <w:name w:val="text2"/>
    <w:basedOn w:val="a0"/>
    <w:rsid w:val="00B75BD6"/>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character" w:customStyle="1" w:styleId="1f1">
    <w:name w:val="Основной текст с отступом Знак1"/>
    <w:basedOn w:val="a1"/>
    <w:rsid w:val="00B75BD6"/>
    <w:rPr>
      <w:sz w:val="24"/>
      <w:szCs w:val="24"/>
      <w:lang w:val="ru-RU" w:eastAsia="ru-RU" w:bidi="ar-SA"/>
    </w:rPr>
  </w:style>
  <w:style w:type="paragraph" w:styleId="2f3">
    <w:name w:val="Body Text 2"/>
    <w:basedOn w:val="a0"/>
    <w:link w:val="2f4"/>
    <w:uiPriority w:val="99"/>
    <w:rsid w:val="00B75BD6"/>
    <w:pPr>
      <w:spacing w:after="120" w:line="480" w:lineRule="auto"/>
    </w:pPr>
    <w:rPr>
      <w:rFonts w:ascii="Times New Roman" w:eastAsia="Times New Roman" w:hAnsi="Times New Roman" w:cs="Times New Roman"/>
      <w:sz w:val="24"/>
      <w:szCs w:val="24"/>
      <w:lang w:eastAsia="ru-RU"/>
    </w:rPr>
  </w:style>
  <w:style w:type="character" w:customStyle="1" w:styleId="2f4">
    <w:name w:val="Основной текст 2 Знак"/>
    <w:basedOn w:val="a1"/>
    <w:link w:val="2f3"/>
    <w:uiPriority w:val="99"/>
    <w:rsid w:val="00B75BD6"/>
    <w:rPr>
      <w:rFonts w:ascii="Times New Roman" w:eastAsia="Times New Roman" w:hAnsi="Times New Roman" w:cs="Times New Roman"/>
      <w:sz w:val="24"/>
      <w:szCs w:val="24"/>
      <w:lang w:eastAsia="ru-RU"/>
    </w:rPr>
  </w:style>
  <w:style w:type="paragraph" w:customStyle="1" w:styleId="1f2">
    <w:name w:val="Знак Знак1 Знак Знак Знак"/>
    <w:basedOn w:val="a0"/>
    <w:uiPriority w:val="99"/>
    <w:rsid w:val="00B75BD6"/>
    <w:pPr>
      <w:spacing w:after="160" w:line="240" w:lineRule="exact"/>
    </w:pPr>
    <w:rPr>
      <w:rFonts w:ascii="Verdana" w:eastAsia="Times New Roman" w:hAnsi="Verdana" w:cs="Times New Roman"/>
      <w:sz w:val="20"/>
      <w:szCs w:val="20"/>
      <w:lang w:val="en-US"/>
    </w:rPr>
  </w:style>
  <w:style w:type="paragraph" w:customStyle="1" w:styleId="aff8">
    <w:name w:val="Знак Знак Знак Знак Знак"/>
    <w:basedOn w:val="a0"/>
    <w:uiPriority w:val="99"/>
    <w:rsid w:val="00B75BD6"/>
    <w:pPr>
      <w:spacing w:after="160" w:line="240" w:lineRule="exact"/>
    </w:pPr>
    <w:rPr>
      <w:rFonts w:ascii="Verdana" w:eastAsia="Times New Roman" w:hAnsi="Verdana" w:cs="Times New Roman"/>
      <w:sz w:val="20"/>
      <w:szCs w:val="20"/>
      <w:lang w:val="en-US"/>
    </w:rPr>
  </w:style>
  <w:style w:type="paragraph" w:styleId="3e">
    <w:name w:val="Body Text Indent 3"/>
    <w:basedOn w:val="a0"/>
    <w:link w:val="3f"/>
    <w:uiPriority w:val="99"/>
    <w:rsid w:val="00B75BD6"/>
    <w:pPr>
      <w:spacing w:after="120" w:line="240" w:lineRule="auto"/>
      <w:ind w:left="283"/>
    </w:pPr>
    <w:rPr>
      <w:rFonts w:ascii="Times New Roman" w:eastAsia="Times New Roman" w:hAnsi="Times New Roman" w:cs="Times New Roman"/>
      <w:sz w:val="16"/>
      <w:szCs w:val="16"/>
      <w:lang w:eastAsia="ru-RU"/>
    </w:rPr>
  </w:style>
  <w:style w:type="character" w:customStyle="1" w:styleId="3f">
    <w:name w:val="Основной текст с отступом 3 Знак"/>
    <w:basedOn w:val="a1"/>
    <w:link w:val="3e"/>
    <w:uiPriority w:val="99"/>
    <w:rsid w:val="00B75BD6"/>
    <w:rPr>
      <w:rFonts w:ascii="Times New Roman" w:eastAsia="Times New Roman" w:hAnsi="Times New Roman" w:cs="Times New Roman"/>
      <w:sz w:val="16"/>
      <w:szCs w:val="16"/>
      <w:lang w:eastAsia="ru-RU"/>
    </w:rPr>
  </w:style>
  <w:style w:type="paragraph" w:styleId="aff9">
    <w:name w:val="Title"/>
    <w:basedOn w:val="a0"/>
    <w:link w:val="1f3"/>
    <w:qFormat/>
    <w:rsid w:val="00B75BD6"/>
    <w:pPr>
      <w:spacing w:after="0" w:line="240" w:lineRule="auto"/>
      <w:ind w:left="-993" w:right="-285"/>
      <w:jc w:val="center"/>
    </w:pPr>
    <w:rPr>
      <w:rFonts w:ascii="Times New Roman" w:eastAsia="Times New Roman" w:hAnsi="Times New Roman" w:cs="Times New Roman"/>
      <w:b/>
      <w:sz w:val="24"/>
      <w:szCs w:val="20"/>
      <w:lang w:eastAsia="ru-RU"/>
    </w:rPr>
  </w:style>
  <w:style w:type="character" w:customStyle="1" w:styleId="affa">
    <w:name w:val="Название Знак"/>
    <w:basedOn w:val="a1"/>
    <w:rsid w:val="00B75BD6"/>
    <w:rPr>
      <w:rFonts w:asciiTheme="majorHAnsi" w:eastAsiaTheme="majorEastAsia" w:hAnsiTheme="majorHAnsi" w:cstheme="majorBidi"/>
      <w:color w:val="17365D" w:themeColor="text2" w:themeShade="BF"/>
      <w:spacing w:val="5"/>
      <w:kern w:val="28"/>
      <w:sz w:val="52"/>
      <w:szCs w:val="52"/>
    </w:rPr>
  </w:style>
  <w:style w:type="paragraph" w:customStyle="1" w:styleId="CharCharCarCharCarCharCarCharCarCharCharCharCarCharCharChar">
    <w:name w:val="Char Char Car Char Car Char Car Char Car Char Char Char Car Char Char Char"/>
    <w:basedOn w:val="a0"/>
    <w:uiPriority w:val="99"/>
    <w:rsid w:val="00B75BD6"/>
    <w:pPr>
      <w:autoSpaceDE w:val="0"/>
      <w:autoSpaceDN w:val="0"/>
      <w:spacing w:after="160" w:line="240" w:lineRule="exact"/>
    </w:pPr>
    <w:rPr>
      <w:rFonts w:ascii="Arial" w:eastAsia="Times New Roman" w:hAnsi="Arial" w:cs="Arial"/>
      <w:sz w:val="20"/>
      <w:szCs w:val="20"/>
      <w:lang w:val="en-US"/>
    </w:rPr>
  </w:style>
  <w:style w:type="paragraph" w:customStyle="1" w:styleId="affb">
    <w:name w:val="Знак Знак"/>
    <w:basedOn w:val="a0"/>
    <w:rsid w:val="00B75BD6"/>
    <w:pPr>
      <w:spacing w:after="160" w:line="240" w:lineRule="exact"/>
    </w:pPr>
    <w:rPr>
      <w:rFonts w:ascii="Verdana" w:eastAsia="Times New Roman" w:hAnsi="Verdana" w:cs="Times New Roman"/>
      <w:sz w:val="20"/>
      <w:szCs w:val="20"/>
      <w:lang w:val="en-US"/>
    </w:rPr>
  </w:style>
  <w:style w:type="character" w:customStyle="1" w:styleId="spelle">
    <w:name w:val="spelle"/>
    <w:basedOn w:val="a1"/>
    <w:rsid w:val="00B75BD6"/>
  </w:style>
  <w:style w:type="character" w:customStyle="1" w:styleId="grame">
    <w:name w:val="grame"/>
    <w:basedOn w:val="a1"/>
    <w:rsid w:val="00B75BD6"/>
  </w:style>
  <w:style w:type="paragraph" w:customStyle="1" w:styleId="affc">
    <w:name w:val="a"/>
    <w:basedOn w:val="a0"/>
    <w:rsid w:val="00B75B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0"/>
    <w:next w:val="a0"/>
    <w:rsid w:val="00B75BD6"/>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d">
    <w:name w:val="Знак Знак Знак"/>
    <w:basedOn w:val="a0"/>
    <w:uiPriority w:val="99"/>
    <w:rsid w:val="00B75BD6"/>
    <w:pPr>
      <w:spacing w:after="160" w:line="240" w:lineRule="exact"/>
    </w:pPr>
    <w:rPr>
      <w:rFonts w:ascii="Verdana" w:eastAsia="Times New Roman" w:hAnsi="Verdana" w:cs="Times New Roman"/>
      <w:sz w:val="20"/>
      <w:szCs w:val="20"/>
      <w:lang w:val="en-US"/>
    </w:rPr>
  </w:style>
  <w:style w:type="character" w:customStyle="1" w:styleId="610">
    <w:name w:val="Знак6 Знак Знак1"/>
    <w:basedOn w:val="a1"/>
    <w:semiHidden/>
    <w:locked/>
    <w:rsid w:val="00B75BD6"/>
    <w:rPr>
      <w:lang w:val="ru-RU" w:eastAsia="ru-RU" w:bidi="ar-SA"/>
    </w:rPr>
  </w:style>
  <w:style w:type="character" w:customStyle="1" w:styleId="normalchar1">
    <w:name w:val="normal__char1"/>
    <w:basedOn w:val="a1"/>
    <w:rsid w:val="00B75BD6"/>
    <w:rPr>
      <w:rFonts w:ascii="Calibri" w:hAnsi="Calibri" w:hint="default"/>
      <w:sz w:val="22"/>
      <w:szCs w:val="22"/>
    </w:rPr>
  </w:style>
  <w:style w:type="paragraph" w:customStyle="1" w:styleId="1f4">
    <w:name w:val="Абзац списка1"/>
    <w:basedOn w:val="a0"/>
    <w:rsid w:val="00B75BD6"/>
    <w:pPr>
      <w:spacing w:after="0" w:line="240" w:lineRule="auto"/>
      <w:ind w:left="720"/>
      <w:contextualSpacing/>
    </w:pPr>
    <w:rPr>
      <w:rFonts w:ascii="Times New Roman" w:eastAsia="Calibri" w:hAnsi="Times New Roman" w:cs="Times New Roman"/>
      <w:sz w:val="24"/>
      <w:szCs w:val="24"/>
      <w:lang w:eastAsia="ru-RU"/>
    </w:rPr>
  </w:style>
  <w:style w:type="paragraph" w:customStyle="1" w:styleId="affe">
    <w:name w:val="Знак Знак Знак Знак"/>
    <w:basedOn w:val="a0"/>
    <w:uiPriority w:val="99"/>
    <w:rsid w:val="00B75BD6"/>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f5">
    <w:name w:val="Номер 1"/>
    <w:basedOn w:val="1"/>
    <w:qFormat/>
    <w:rsid w:val="00B75BD6"/>
    <w:pPr>
      <w:widowControl/>
      <w:suppressAutoHyphens/>
      <w:spacing w:before="360" w:after="240" w:line="360" w:lineRule="auto"/>
      <w:jc w:val="center"/>
    </w:pPr>
    <w:rPr>
      <w:rFonts w:ascii="Times New Roman" w:hAnsi="Times New Roman" w:cs="Times New Roman"/>
      <w:bCs w:val="0"/>
      <w:kern w:val="0"/>
      <w:sz w:val="28"/>
      <w:szCs w:val="20"/>
    </w:rPr>
  </w:style>
  <w:style w:type="paragraph" w:customStyle="1" w:styleId="Iauiue0">
    <w:name w:val="Iau?iue"/>
    <w:rsid w:val="00B75BD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f5">
    <w:name w:val="Номер 2"/>
    <w:basedOn w:val="3"/>
    <w:qFormat/>
    <w:rsid w:val="00B75BD6"/>
    <w:pPr>
      <w:widowControl/>
      <w:autoSpaceDE/>
      <w:autoSpaceDN/>
      <w:adjustRightInd/>
      <w:spacing w:before="120" w:after="120" w:line="360" w:lineRule="auto"/>
      <w:jc w:val="center"/>
    </w:pPr>
    <w:rPr>
      <w:rFonts w:ascii="Times New Roman" w:hAnsi="Times New Roman"/>
      <w:sz w:val="28"/>
      <w:szCs w:val="28"/>
    </w:rPr>
  </w:style>
  <w:style w:type="paragraph" w:customStyle="1" w:styleId="213">
    <w:name w:val="Основной текст 21"/>
    <w:basedOn w:val="a0"/>
    <w:rsid w:val="00B75BD6"/>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22a">
    <w:name w:val="Основной текст 22"/>
    <w:basedOn w:val="a0"/>
    <w:rsid w:val="00B75BD6"/>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4">
    <w:name w:val="Основной текст с отступом 21"/>
    <w:basedOn w:val="a0"/>
    <w:rsid w:val="00B75BD6"/>
    <w:pPr>
      <w:spacing w:after="0" w:line="240" w:lineRule="auto"/>
      <w:ind w:firstLine="709"/>
      <w:jc w:val="both"/>
    </w:pPr>
    <w:rPr>
      <w:rFonts w:ascii="Times New Roman" w:eastAsia="Times New Roman" w:hAnsi="Times New Roman" w:cs="Times New Roman"/>
      <w:szCs w:val="20"/>
      <w:lang w:eastAsia="ru-RU"/>
    </w:rPr>
  </w:style>
  <w:style w:type="character" w:customStyle="1" w:styleId="FontStyle37">
    <w:name w:val="Font Style37"/>
    <w:basedOn w:val="a1"/>
    <w:rsid w:val="00B75BD6"/>
    <w:rPr>
      <w:rFonts w:ascii="Times New Roman" w:hAnsi="Times New Roman" w:cs="Times New Roman"/>
      <w:sz w:val="20"/>
      <w:szCs w:val="20"/>
    </w:rPr>
  </w:style>
  <w:style w:type="paragraph" w:customStyle="1" w:styleId="Style3">
    <w:name w:val="Style3"/>
    <w:basedOn w:val="a0"/>
    <w:rsid w:val="00B75BD6"/>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paragraph" w:customStyle="1" w:styleId="Style1">
    <w:name w:val="Style1"/>
    <w:basedOn w:val="a0"/>
    <w:rsid w:val="00B75BD6"/>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
    <w:name w:val="Body Text 21"/>
    <w:basedOn w:val="a0"/>
    <w:rsid w:val="00B75BD6"/>
    <w:pPr>
      <w:spacing w:after="0" w:line="240" w:lineRule="auto"/>
      <w:ind w:firstLine="709"/>
      <w:jc w:val="both"/>
    </w:pPr>
    <w:rPr>
      <w:rFonts w:ascii="Times New Roman" w:eastAsia="Times New Roman" w:hAnsi="Times New Roman" w:cs="Times New Roman"/>
      <w:sz w:val="24"/>
      <w:szCs w:val="24"/>
      <w:lang w:eastAsia="ru-RU"/>
    </w:rPr>
  </w:style>
  <w:style w:type="paragraph" w:styleId="3f0">
    <w:name w:val="Body Text 3"/>
    <w:basedOn w:val="a0"/>
    <w:link w:val="3f1"/>
    <w:uiPriority w:val="99"/>
    <w:rsid w:val="00B75BD6"/>
    <w:pPr>
      <w:spacing w:after="120" w:line="240" w:lineRule="auto"/>
    </w:pPr>
    <w:rPr>
      <w:rFonts w:ascii="Times New Roman" w:eastAsia="Times New Roman" w:hAnsi="Times New Roman" w:cs="Times New Roman"/>
      <w:sz w:val="16"/>
      <w:szCs w:val="16"/>
      <w:lang w:val="de-DE" w:eastAsia="ru-RU"/>
    </w:rPr>
  </w:style>
  <w:style w:type="character" w:customStyle="1" w:styleId="3f1">
    <w:name w:val="Основной текст 3 Знак"/>
    <w:basedOn w:val="a1"/>
    <w:link w:val="3f0"/>
    <w:uiPriority w:val="99"/>
    <w:rsid w:val="00B75BD6"/>
    <w:rPr>
      <w:rFonts w:ascii="Times New Roman" w:eastAsia="Times New Roman" w:hAnsi="Times New Roman" w:cs="Times New Roman"/>
      <w:sz w:val="16"/>
      <w:szCs w:val="16"/>
      <w:lang w:val="de-DE" w:eastAsia="ru-RU"/>
    </w:rPr>
  </w:style>
  <w:style w:type="paragraph" w:styleId="afff">
    <w:name w:val="caption"/>
    <w:basedOn w:val="a0"/>
    <w:next w:val="a0"/>
    <w:uiPriority w:val="35"/>
    <w:qFormat/>
    <w:rsid w:val="00B75BD6"/>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paragraph" w:customStyle="1" w:styleId="afff0">
    <w:name w:val="Стиль"/>
    <w:rsid w:val="00B75BD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1">
    <w:name w:val="annotation reference"/>
    <w:basedOn w:val="a1"/>
    <w:uiPriority w:val="99"/>
    <w:rsid w:val="00B75BD6"/>
    <w:rPr>
      <w:sz w:val="16"/>
      <w:szCs w:val="16"/>
    </w:rPr>
  </w:style>
  <w:style w:type="paragraph" w:customStyle="1" w:styleId="Iniiaiieoaeno21">
    <w:name w:val="Iniiaiie oaeno 21"/>
    <w:basedOn w:val="a0"/>
    <w:rsid w:val="00B75BD6"/>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2">
    <w:name w:val="Знак"/>
    <w:basedOn w:val="a0"/>
    <w:uiPriority w:val="99"/>
    <w:rsid w:val="00B75BD6"/>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f3">
    <w:name w:val="Знак Знак Знак Знак Знак Знак Знак Знак Знак Знак Знак Знак Знак Знак Знак Знак"/>
    <w:basedOn w:val="a0"/>
    <w:rsid w:val="00B75BD6"/>
    <w:pPr>
      <w:spacing w:after="160" w:line="240" w:lineRule="exact"/>
    </w:pPr>
    <w:rPr>
      <w:rFonts w:ascii="Verdana" w:eastAsia="Times New Roman" w:hAnsi="Verdana" w:cs="Times New Roman"/>
      <w:sz w:val="20"/>
      <w:szCs w:val="20"/>
      <w:lang w:val="en-US"/>
    </w:rPr>
  </w:style>
  <w:style w:type="paragraph" w:styleId="afff4">
    <w:name w:val="Subtitle"/>
    <w:basedOn w:val="a0"/>
    <w:next w:val="a0"/>
    <w:link w:val="1f6"/>
    <w:qFormat/>
    <w:rsid w:val="00B75BD6"/>
    <w:pPr>
      <w:spacing w:after="60" w:line="240" w:lineRule="auto"/>
      <w:ind w:firstLine="709"/>
      <w:jc w:val="center"/>
      <w:outlineLvl w:val="1"/>
    </w:pPr>
    <w:rPr>
      <w:rFonts w:ascii="Arial" w:eastAsia="Times New Roman" w:hAnsi="Arial" w:cs="Times New Roman"/>
      <w:sz w:val="24"/>
      <w:szCs w:val="24"/>
      <w:lang w:bidi="en-US"/>
    </w:rPr>
  </w:style>
  <w:style w:type="character" w:customStyle="1" w:styleId="afff5">
    <w:name w:val="Подзаголовок Знак"/>
    <w:basedOn w:val="a1"/>
    <w:rsid w:val="00B75BD6"/>
    <w:rPr>
      <w:rFonts w:asciiTheme="majorHAnsi" w:eastAsiaTheme="majorEastAsia" w:hAnsiTheme="majorHAnsi" w:cstheme="majorBidi"/>
      <w:i/>
      <w:iCs/>
      <w:color w:val="4F81BD" w:themeColor="accent1"/>
      <w:spacing w:val="15"/>
      <w:sz w:val="24"/>
      <w:szCs w:val="24"/>
    </w:rPr>
  </w:style>
  <w:style w:type="paragraph" w:styleId="afff6">
    <w:name w:val="No Spacing"/>
    <w:aliases w:val="основа"/>
    <w:basedOn w:val="a0"/>
    <w:uiPriority w:val="1"/>
    <w:qFormat/>
    <w:rsid w:val="00B75BD6"/>
    <w:pPr>
      <w:spacing w:after="0" w:line="240" w:lineRule="auto"/>
      <w:ind w:firstLine="709"/>
      <w:jc w:val="both"/>
    </w:pPr>
    <w:rPr>
      <w:rFonts w:ascii="Times New Roman" w:eastAsia="Times New Roman" w:hAnsi="Times New Roman" w:cs="Times New Roman"/>
      <w:sz w:val="24"/>
      <w:szCs w:val="32"/>
      <w:lang w:bidi="en-US"/>
    </w:rPr>
  </w:style>
  <w:style w:type="character" w:customStyle="1" w:styleId="afff7">
    <w:name w:val="Без интервала Знак"/>
    <w:basedOn w:val="a1"/>
    <w:uiPriority w:val="1"/>
    <w:rsid w:val="00B75BD6"/>
    <w:rPr>
      <w:sz w:val="24"/>
      <w:szCs w:val="32"/>
    </w:rPr>
  </w:style>
  <w:style w:type="paragraph" w:styleId="2f6">
    <w:name w:val="Quote"/>
    <w:basedOn w:val="a0"/>
    <w:next w:val="a0"/>
    <w:link w:val="2f7"/>
    <w:uiPriority w:val="29"/>
    <w:qFormat/>
    <w:rsid w:val="00B75BD6"/>
    <w:pPr>
      <w:spacing w:after="0" w:line="240" w:lineRule="auto"/>
      <w:ind w:firstLine="709"/>
      <w:jc w:val="both"/>
    </w:pPr>
    <w:rPr>
      <w:rFonts w:ascii="Times New Roman" w:eastAsia="Times New Roman" w:hAnsi="Times New Roman" w:cs="Times New Roman"/>
      <w:i/>
      <w:sz w:val="24"/>
      <w:szCs w:val="24"/>
      <w:lang w:bidi="en-US"/>
    </w:rPr>
  </w:style>
  <w:style w:type="character" w:customStyle="1" w:styleId="2f7">
    <w:name w:val="Цитата 2 Знак"/>
    <w:basedOn w:val="a1"/>
    <w:link w:val="2f6"/>
    <w:uiPriority w:val="29"/>
    <w:rsid w:val="00B75BD6"/>
    <w:rPr>
      <w:rFonts w:ascii="Times New Roman" w:eastAsia="Times New Roman" w:hAnsi="Times New Roman" w:cs="Times New Roman"/>
      <w:i/>
      <w:sz w:val="24"/>
      <w:szCs w:val="24"/>
      <w:lang w:bidi="en-US"/>
    </w:rPr>
  </w:style>
  <w:style w:type="paragraph" w:styleId="afff8">
    <w:name w:val="Intense Quote"/>
    <w:basedOn w:val="a0"/>
    <w:next w:val="a0"/>
    <w:link w:val="afff9"/>
    <w:uiPriority w:val="30"/>
    <w:qFormat/>
    <w:rsid w:val="00B75BD6"/>
    <w:pPr>
      <w:spacing w:after="0" w:line="240" w:lineRule="auto"/>
      <w:ind w:left="720" w:right="720" w:firstLine="709"/>
      <w:jc w:val="both"/>
    </w:pPr>
    <w:rPr>
      <w:rFonts w:ascii="Times New Roman" w:eastAsia="Times New Roman" w:hAnsi="Times New Roman" w:cs="Times New Roman"/>
      <w:b/>
      <w:i/>
      <w:sz w:val="24"/>
      <w:lang w:bidi="en-US"/>
    </w:rPr>
  </w:style>
  <w:style w:type="character" w:customStyle="1" w:styleId="afff9">
    <w:name w:val="Выделенная цитата Знак"/>
    <w:basedOn w:val="a1"/>
    <w:link w:val="afff8"/>
    <w:uiPriority w:val="30"/>
    <w:rsid w:val="00B75BD6"/>
    <w:rPr>
      <w:rFonts w:ascii="Times New Roman" w:eastAsia="Times New Roman" w:hAnsi="Times New Roman" w:cs="Times New Roman"/>
      <w:b/>
      <w:i/>
      <w:sz w:val="24"/>
      <w:lang w:bidi="en-US"/>
    </w:rPr>
  </w:style>
  <w:style w:type="character" w:styleId="afffa">
    <w:name w:val="Subtle Emphasis"/>
    <w:uiPriority w:val="19"/>
    <w:qFormat/>
    <w:rsid w:val="00B75BD6"/>
    <w:rPr>
      <w:i/>
      <w:color w:val="5A5A5A"/>
    </w:rPr>
  </w:style>
  <w:style w:type="character" w:styleId="afffb">
    <w:name w:val="Intense Emphasis"/>
    <w:basedOn w:val="a1"/>
    <w:uiPriority w:val="21"/>
    <w:qFormat/>
    <w:rsid w:val="00B75BD6"/>
    <w:rPr>
      <w:b/>
      <w:i/>
      <w:sz w:val="24"/>
      <w:szCs w:val="24"/>
      <w:u w:val="single"/>
    </w:rPr>
  </w:style>
  <w:style w:type="character" w:styleId="afffc">
    <w:name w:val="Subtle Reference"/>
    <w:basedOn w:val="a1"/>
    <w:uiPriority w:val="31"/>
    <w:qFormat/>
    <w:rsid w:val="00B75BD6"/>
    <w:rPr>
      <w:sz w:val="24"/>
      <w:szCs w:val="24"/>
      <w:u w:val="single"/>
    </w:rPr>
  </w:style>
  <w:style w:type="character" w:styleId="afffd">
    <w:name w:val="Intense Reference"/>
    <w:basedOn w:val="a1"/>
    <w:uiPriority w:val="32"/>
    <w:qFormat/>
    <w:rsid w:val="00B75BD6"/>
    <w:rPr>
      <w:b/>
      <w:sz w:val="24"/>
      <w:u w:val="single"/>
    </w:rPr>
  </w:style>
  <w:style w:type="character" w:styleId="afffe">
    <w:name w:val="Book Title"/>
    <w:basedOn w:val="a1"/>
    <w:uiPriority w:val="33"/>
    <w:qFormat/>
    <w:rsid w:val="00B75BD6"/>
    <w:rPr>
      <w:rFonts w:ascii="Arial" w:eastAsia="Times New Roman" w:hAnsi="Arial"/>
      <w:b/>
      <w:i/>
      <w:sz w:val="24"/>
      <w:szCs w:val="24"/>
    </w:rPr>
  </w:style>
  <w:style w:type="paragraph" w:styleId="affff">
    <w:name w:val="TOC Heading"/>
    <w:basedOn w:val="1"/>
    <w:next w:val="a0"/>
    <w:uiPriority w:val="39"/>
    <w:qFormat/>
    <w:rsid w:val="00B75BD6"/>
    <w:pPr>
      <w:widowControl/>
      <w:autoSpaceDE/>
      <w:autoSpaceDN/>
      <w:adjustRightInd/>
      <w:jc w:val="center"/>
      <w:outlineLvl w:val="9"/>
    </w:pPr>
    <w:rPr>
      <w:rFonts w:cs="Times New Roman"/>
      <w:lang w:eastAsia="en-US" w:bidi="en-US"/>
    </w:rPr>
  </w:style>
  <w:style w:type="paragraph" w:customStyle="1" w:styleId="CompanyName">
    <w:name w:val="Company Name"/>
    <w:basedOn w:val="afff6"/>
    <w:rsid w:val="00B75BD6"/>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f6"/>
    <w:rsid w:val="00B75BD6"/>
    <w:pPr>
      <w:ind w:left="634" w:firstLine="0"/>
      <w:jc w:val="left"/>
    </w:pPr>
    <w:rPr>
      <w:rFonts w:ascii="Cambria" w:hAnsi="Cambria" w:cs="Cambria"/>
      <w:sz w:val="18"/>
      <w:szCs w:val="22"/>
      <w:lang w:eastAsia="zh-TW" w:bidi="ar-SA"/>
    </w:rPr>
  </w:style>
  <w:style w:type="paragraph" w:customStyle="1" w:styleId="DocumentDate">
    <w:name w:val="Document Date"/>
    <w:basedOn w:val="afff6"/>
    <w:rsid w:val="00B75BD6"/>
    <w:pPr>
      <w:ind w:left="634" w:firstLine="0"/>
      <w:jc w:val="left"/>
    </w:pPr>
    <w:rPr>
      <w:rFonts w:ascii="Cambria" w:hAnsi="Cambria" w:cs="Cambria"/>
      <w:caps/>
      <w:color w:val="7F7F7F"/>
      <w:sz w:val="16"/>
      <w:szCs w:val="22"/>
      <w:lang w:eastAsia="zh-TW" w:bidi="ar-SA"/>
    </w:rPr>
  </w:style>
  <w:style w:type="paragraph" w:customStyle="1" w:styleId="affff0">
    <w:name w:val="Аннотации"/>
    <w:basedOn w:val="a0"/>
    <w:rsid w:val="00B75BD6"/>
    <w:pPr>
      <w:spacing w:after="0" w:line="240" w:lineRule="auto"/>
      <w:ind w:firstLine="284"/>
      <w:jc w:val="both"/>
    </w:pPr>
    <w:rPr>
      <w:rFonts w:ascii="Times New Roman" w:eastAsia="Times New Roman" w:hAnsi="Times New Roman" w:cs="Times New Roman"/>
      <w:szCs w:val="20"/>
      <w:lang w:eastAsia="ru-RU"/>
    </w:rPr>
  </w:style>
  <w:style w:type="paragraph" w:customStyle="1" w:styleId="affff1">
    <w:name w:val="Содержимое таблицы"/>
    <w:basedOn w:val="a0"/>
    <w:rsid w:val="00B75BD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f7">
    <w:name w:val="Стиль1"/>
    <w:link w:val="1f8"/>
    <w:qFormat/>
    <w:rsid w:val="00B75BD6"/>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f2">
    <w:name w:val="Методика подзаголовок"/>
    <w:basedOn w:val="a1"/>
    <w:rsid w:val="00B75BD6"/>
    <w:rPr>
      <w:rFonts w:ascii="Times New Roman" w:hAnsi="Times New Roman"/>
      <w:b/>
      <w:bCs/>
      <w:spacing w:val="30"/>
    </w:rPr>
  </w:style>
  <w:style w:type="paragraph" w:customStyle="1" w:styleId="affff3">
    <w:name w:val="текст сноски"/>
    <w:basedOn w:val="a0"/>
    <w:rsid w:val="00B75BD6"/>
    <w:pPr>
      <w:widowControl w:val="0"/>
      <w:spacing w:after="0" w:line="240" w:lineRule="auto"/>
    </w:pPr>
    <w:rPr>
      <w:rFonts w:ascii="Gelvetsky 12pt" w:eastAsia="Times New Roman" w:hAnsi="Gelvetsky 12pt" w:cs="Gelvetsky 12pt"/>
      <w:sz w:val="24"/>
      <w:szCs w:val="24"/>
      <w:lang w:val="en-US" w:eastAsia="ru-RU"/>
    </w:rPr>
  </w:style>
  <w:style w:type="character" w:customStyle="1" w:styleId="affff4">
    <w:name w:val="Схема документа Знак"/>
    <w:basedOn w:val="a1"/>
    <w:link w:val="affff5"/>
    <w:uiPriority w:val="99"/>
    <w:semiHidden/>
    <w:rsid w:val="00B75BD6"/>
    <w:rPr>
      <w:rFonts w:ascii="Arial" w:hAnsi="Arial"/>
      <w:b/>
      <w:bCs/>
      <w:sz w:val="28"/>
      <w:szCs w:val="26"/>
    </w:rPr>
  </w:style>
  <w:style w:type="character" w:customStyle="1" w:styleId="184">
    <w:name w:val="Знак Знак18"/>
    <w:basedOn w:val="a1"/>
    <w:uiPriority w:val="99"/>
    <w:rsid w:val="00B75BD6"/>
    <w:rPr>
      <w:rFonts w:ascii="Arial" w:eastAsia="Times New Roman" w:hAnsi="Arial" w:cs="Times New Roman"/>
      <w:b/>
      <w:bCs/>
      <w:kern w:val="32"/>
      <w:sz w:val="32"/>
      <w:szCs w:val="32"/>
    </w:rPr>
  </w:style>
  <w:style w:type="character" w:customStyle="1" w:styleId="17b">
    <w:name w:val="Знак Знак17"/>
    <w:basedOn w:val="a1"/>
    <w:uiPriority w:val="99"/>
    <w:rsid w:val="00B75BD6"/>
    <w:rPr>
      <w:rFonts w:ascii="Arial" w:eastAsia="Times New Roman" w:hAnsi="Arial" w:cs="Times New Roman"/>
      <w:b/>
      <w:bCs/>
      <w:iCs/>
      <w:sz w:val="28"/>
      <w:szCs w:val="28"/>
    </w:rPr>
  </w:style>
  <w:style w:type="character" w:customStyle="1" w:styleId="164">
    <w:name w:val="Знак Знак16"/>
    <w:basedOn w:val="a1"/>
    <w:uiPriority w:val="99"/>
    <w:rsid w:val="00B75BD6"/>
    <w:rPr>
      <w:rFonts w:ascii="Arial" w:eastAsia="Times New Roman" w:hAnsi="Arial" w:cs="Times New Roman"/>
      <w:b/>
      <w:bCs/>
      <w:sz w:val="24"/>
      <w:szCs w:val="26"/>
    </w:rPr>
  </w:style>
  <w:style w:type="character" w:customStyle="1" w:styleId="1f3">
    <w:name w:val="Название Знак1"/>
    <w:basedOn w:val="a1"/>
    <w:link w:val="aff9"/>
    <w:rsid w:val="00B75BD6"/>
    <w:rPr>
      <w:rFonts w:ascii="Times New Roman" w:eastAsia="Times New Roman" w:hAnsi="Times New Roman" w:cs="Times New Roman"/>
      <w:b/>
      <w:sz w:val="24"/>
      <w:szCs w:val="20"/>
      <w:lang w:eastAsia="ru-RU"/>
    </w:rPr>
  </w:style>
  <w:style w:type="character" w:customStyle="1" w:styleId="1f6">
    <w:name w:val="Подзаголовок Знак1"/>
    <w:basedOn w:val="a1"/>
    <w:link w:val="afff4"/>
    <w:uiPriority w:val="11"/>
    <w:rsid w:val="00B75BD6"/>
    <w:rPr>
      <w:rFonts w:ascii="Arial" w:eastAsia="Times New Roman" w:hAnsi="Arial" w:cs="Times New Roman"/>
      <w:sz w:val="24"/>
      <w:szCs w:val="24"/>
      <w:lang w:bidi="en-US"/>
    </w:rPr>
  </w:style>
  <w:style w:type="paragraph" w:styleId="affff5">
    <w:name w:val="Document Map"/>
    <w:basedOn w:val="a0"/>
    <w:link w:val="affff4"/>
    <w:uiPriority w:val="99"/>
    <w:semiHidden/>
    <w:unhideWhenUsed/>
    <w:rsid w:val="00B75BD6"/>
    <w:pPr>
      <w:spacing w:after="0" w:line="240" w:lineRule="auto"/>
      <w:ind w:firstLine="709"/>
      <w:jc w:val="both"/>
    </w:pPr>
    <w:rPr>
      <w:rFonts w:ascii="Arial" w:hAnsi="Arial"/>
      <w:b/>
      <w:bCs/>
      <w:sz w:val="28"/>
      <w:szCs w:val="26"/>
    </w:rPr>
  </w:style>
  <w:style w:type="character" w:customStyle="1" w:styleId="1f9">
    <w:name w:val="Схема документа Знак1"/>
    <w:basedOn w:val="a1"/>
    <w:uiPriority w:val="99"/>
    <w:semiHidden/>
    <w:rsid w:val="00B75BD6"/>
    <w:rPr>
      <w:rFonts w:ascii="Tahoma" w:hAnsi="Tahoma" w:cs="Tahoma"/>
      <w:sz w:val="16"/>
      <w:szCs w:val="16"/>
    </w:rPr>
  </w:style>
  <w:style w:type="paragraph" w:styleId="2f8">
    <w:name w:val="toc 2"/>
    <w:basedOn w:val="a0"/>
    <w:next w:val="a0"/>
    <w:autoRedefine/>
    <w:uiPriority w:val="39"/>
    <w:unhideWhenUsed/>
    <w:rsid w:val="00B75BD6"/>
    <w:pPr>
      <w:tabs>
        <w:tab w:val="right" w:leader="dot" w:pos="9345"/>
      </w:tabs>
      <w:spacing w:before="120" w:after="0" w:line="240" w:lineRule="auto"/>
      <w:ind w:left="238"/>
    </w:pPr>
    <w:rPr>
      <w:rFonts w:ascii="Times New Roman" w:eastAsia="Times New Roman" w:hAnsi="Times New Roman" w:cs="Times New Roman"/>
      <w:smallCaps/>
      <w:noProof/>
      <w:sz w:val="28"/>
      <w:szCs w:val="24"/>
      <w:lang w:bidi="en-US"/>
    </w:rPr>
  </w:style>
  <w:style w:type="paragraph" w:styleId="3f2">
    <w:name w:val="toc 3"/>
    <w:basedOn w:val="a0"/>
    <w:next w:val="a0"/>
    <w:autoRedefine/>
    <w:uiPriority w:val="39"/>
    <w:unhideWhenUsed/>
    <w:rsid w:val="006F41C8"/>
    <w:pPr>
      <w:tabs>
        <w:tab w:val="right" w:leader="dot" w:pos="9345"/>
      </w:tabs>
      <w:spacing w:after="100"/>
      <w:ind w:left="709"/>
      <w:contextualSpacing/>
    </w:pPr>
    <w:rPr>
      <w:rFonts w:ascii="Times New Roman" w:eastAsia="Times New Roman" w:hAnsi="Times New Roman" w:cs="Times New Roman"/>
      <w:noProof/>
      <w:sz w:val="24"/>
      <w:szCs w:val="24"/>
      <w:lang w:bidi="en-US"/>
    </w:rPr>
  </w:style>
  <w:style w:type="paragraph" w:styleId="affff6">
    <w:name w:val="Balloon Text"/>
    <w:basedOn w:val="a0"/>
    <w:link w:val="affff7"/>
    <w:uiPriority w:val="99"/>
    <w:semiHidden/>
    <w:unhideWhenUsed/>
    <w:rsid w:val="00B75BD6"/>
    <w:pPr>
      <w:spacing w:after="0" w:line="240" w:lineRule="auto"/>
      <w:ind w:firstLine="709"/>
      <w:jc w:val="both"/>
    </w:pPr>
    <w:rPr>
      <w:rFonts w:ascii="Tahoma" w:eastAsia="Times New Roman" w:hAnsi="Tahoma" w:cs="Tahoma"/>
      <w:sz w:val="16"/>
      <w:szCs w:val="16"/>
      <w:lang w:bidi="en-US"/>
    </w:rPr>
  </w:style>
  <w:style w:type="character" w:customStyle="1" w:styleId="affff7">
    <w:name w:val="Текст выноски Знак"/>
    <w:basedOn w:val="a1"/>
    <w:link w:val="affff6"/>
    <w:uiPriority w:val="99"/>
    <w:semiHidden/>
    <w:rsid w:val="00B75BD6"/>
    <w:rPr>
      <w:rFonts w:ascii="Tahoma" w:eastAsia="Times New Roman" w:hAnsi="Tahoma" w:cs="Tahoma"/>
      <w:sz w:val="16"/>
      <w:szCs w:val="16"/>
      <w:lang w:bidi="en-US"/>
    </w:rPr>
  </w:style>
  <w:style w:type="paragraph" w:styleId="4f0">
    <w:name w:val="toc 4"/>
    <w:basedOn w:val="a0"/>
    <w:next w:val="a0"/>
    <w:autoRedefine/>
    <w:uiPriority w:val="39"/>
    <w:unhideWhenUsed/>
    <w:rsid w:val="00B75BD6"/>
    <w:pPr>
      <w:spacing w:after="100"/>
      <w:ind w:left="660"/>
    </w:pPr>
    <w:rPr>
      <w:rFonts w:ascii="Times New Roman" w:eastAsia="Times New Roman" w:hAnsi="Times New Roman" w:cs="Times New Roman"/>
      <w:lang w:eastAsia="ru-RU"/>
    </w:rPr>
  </w:style>
  <w:style w:type="paragraph" w:styleId="5b">
    <w:name w:val="toc 5"/>
    <w:basedOn w:val="a0"/>
    <w:next w:val="a0"/>
    <w:autoRedefine/>
    <w:uiPriority w:val="39"/>
    <w:unhideWhenUsed/>
    <w:rsid w:val="00B75BD6"/>
    <w:pPr>
      <w:spacing w:after="100"/>
      <w:ind w:left="880"/>
    </w:pPr>
    <w:rPr>
      <w:rFonts w:ascii="Times New Roman" w:eastAsia="Times New Roman" w:hAnsi="Times New Roman" w:cs="Times New Roman"/>
      <w:lang w:eastAsia="ru-RU"/>
    </w:rPr>
  </w:style>
  <w:style w:type="paragraph" w:styleId="65">
    <w:name w:val="toc 6"/>
    <w:basedOn w:val="a0"/>
    <w:next w:val="a0"/>
    <w:autoRedefine/>
    <w:uiPriority w:val="39"/>
    <w:unhideWhenUsed/>
    <w:rsid w:val="00B75BD6"/>
    <w:pPr>
      <w:spacing w:after="100"/>
      <w:ind w:left="1100"/>
    </w:pPr>
    <w:rPr>
      <w:rFonts w:ascii="Times New Roman" w:eastAsia="Times New Roman" w:hAnsi="Times New Roman" w:cs="Times New Roman"/>
      <w:lang w:eastAsia="ru-RU"/>
    </w:rPr>
  </w:style>
  <w:style w:type="paragraph" w:styleId="73">
    <w:name w:val="toc 7"/>
    <w:basedOn w:val="a0"/>
    <w:next w:val="a0"/>
    <w:autoRedefine/>
    <w:uiPriority w:val="39"/>
    <w:unhideWhenUsed/>
    <w:rsid w:val="00B75BD6"/>
    <w:pPr>
      <w:spacing w:after="100"/>
      <w:ind w:left="1320"/>
    </w:pPr>
    <w:rPr>
      <w:rFonts w:ascii="Times New Roman" w:eastAsia="Times New Roman" w:hAnsi="Times New Roman" w:cs="Times New Roman"/>
      <w:lang w:eastAsia="ru-RU"/>
    </w:rPr>
  </w:style>
  <w:style w:type="paragraph" w:styleId="84">
    <w:name w:val="toc 8"/>
    <w:basedOn w:val="a0"/>
    <w:next w:val="a0"/>
    <w:autoRedefine/>
    <w:uiPriority w:val="39"/>
    <w:unhideWhenUsed/>
    <w:rsid w:val="00B75BD6"/>
    <w:pPr>
      <w:spacing w:after="100"/>
      <w:ind w:left="1540"/>
    </w:pPr>
    <w:rPr>
      <w:rFonts w:ascii="Times New Roman" w:eastAsia="Times New Roman" w:hAnsi="Times New Roman" w:cs="Times New Roman"/>
      <w:lang w:eastAsia="ru-RU"/>
    </w:rPr>
  </w:style>
  <w:style w:type="paragraph" w:styleId="94">
    <w:name w:val="toc 9"/>
    <w:basedOn w:val="a0"/>
    <w:next w:val="a0"/>
    <w:autoRedefine/>
    <w:uiPriority w:val="39"/>
    <w:unhideWhenUsed/>
    <w:rsid w:val="00B75BD6"/>
    <w:pPr>
      <w:spacing w:after="100"/>
      <w:ind w:left="1760"/>
    </w:pPr>
    <w:rPr>
      <w:rFonts w:ascii="Times New Roman" w:eastAsia="Times New Roman" w:hAnsi="Times New Roman" w:cs="Times New Roman"/>
      <w:lang w:eastAsia="ru-RU"/>
    </w:rPr>
  </w:style>
  <w:style w:type="numbering" w:customStyle="1" w:styleId="1fa">
    <w:name w:val="Нет списка1"/>
    <w:next w:val="a3"/>
    <w:uiPriority w:val="99"/>
    <w:semiHidden/>
    <w:unhideWhenUsed/>
    <w:rsid w:val="00B75BD6"/>
  </w:style>
  <w:style w:type="table" w:customStyle="1" w:styleId="B2ColorfulShadingAccent2">
    <w:name w:val="B2 Colorful Shading Accent 2"/>
    <w:basedOn w:val="a2"/>
    <w:rsid w:val="00B75BD6"/>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b">
    <w:name w:val="Сетка таблицы1"/>
    <w:basedOn w:val="a2"/>
    <w:next w:val="af4"/>
    <w:uiPriority w:val="59"/>
    <w:rsid w:val="00B75B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9">
    <w:name w:val="Сетка таблицы2"/>
    <w:basedOn w:val="a2"/>
    <w:next w:val="af4"/>
    <w:rsid w:val="00B75B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Block Text"/>
    <w:basedOn w:val="a0"/>
    <w:link w:val="affff9"/>
    <w:uiPriority w:val="99"/>
    <w:rsid w:val="00B75BD6"/>
    <w:pPr>
      <w:spacing w:after="0" w:line="240" w:lineRule="auto"/>
      <w:ind w:left="57" w:right="57" w:firstLine="720"/>
      <w:jc w:val="both"/>
    </w:pPr>
    <w:rPr>
      <w:rFonts w:ascii="Times New Roman" w:eastAsia="Times New Roman" w:hAnsi="Times New Roman" w:cs="Times New Roman"/>
      <w:sz w:val="24"/>
      <w:szCs w:val="20"/>
      <w:lang w:eastAsia="ru-RU"/>
    </w:rPr>
  </w:style>
  <w:style w:type="table" w:customStyle="1" w:styleId="3f3">
    <w:name w:val="Сетка таблицы3"/>
    <w:basedOn w:val="a2"/>
    <w:next w:val="af4"/>
    <w:rsid w:val="00B75BD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2"/>
    <w:rsid w:val="00B75BD6"/>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b">
    <w:name w:val="Сетка таблицы11"/>
    <w:basedOn w:val="a2"/>
    <w:next w:val="af4"/>
    <w:rsid w:val="00B75B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2"/>
    <w:next w:val="af4"/>
    <w:rsid w:val="00B75B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rsid w:val="00B75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B75BD6"/>
    <w:rPr>
      <w:rFonts w:ascii="Courier New" w:eastAsia="Times New Roman" w:hAnsi="Courier New" w:cs="Courier New"/>
      <w:sz w:val="20"/>
      <w:szCs w:val="20"/>
      <w:lang w:eastAsia="ru-RU"/>
    </w:rPr>
  </w:style>
  <w:style w:type="paragraph" w:customStyle="1" w:styleId="description">
    <w:name w:val="description"/>
    <w:basedOn w:val="a0"/>
    <w:rsid w:val="00B75B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basedOn w:val="a1"/>
    <w:rsid w:val="00B75BD6"/>
  </w:style>
  <w:style w:type="character" w:customStyle="1" w:styleId="fn">
    <w:name w:val="fn"/>
    <w:basedOn w:val="a1"/>
    <w:rsid w:val="00B75BD6"/>
  </w:style>
  <w:style w:type="character" w:customStyle="1" w:styleId="post-timestamp2">
    <w:name w:val="post-timestamp2"/>
    <w:basedOn w:val="a1"/>
    <w:rsid w:val="00B75BD6"/>
    <w:rPr>
      <w:color w:val="999966"/>
    </w:rPr>
  </w:style>
  <w:style w:type="character" w:customStyle="1" w:styleId="post-comment-link">
    <w:name w:val="post-comment-link"/>
    <w:basedOn w:val="a1"/>
    <w:rsid w:val="00B75BD6"/>
  </w:style>
  <w:style w:type="character" w:customStyle="1" w:styleId="item-controlblog-adminpid-1744177254">
    <w:name w:val="item-control blog-admin pid-1744177254"/>
    <w:basedOn w:val="a1"/>
    <w:rsid w:val="00B75BD6"/>
  </w:style>
  <w:style w:type="character" w:customStyle="1" w:styleId="zippytoggle-open">
    <w:name w:val="zippy toggle-open"/>
    <w:basedOn w:val="a1"/>
    <w:rsid w:val="00B75BD6"/>
  </w:style>
  <w:style w:type="character" w:customStyle="1" w:styleId="post-count">
    <w:name w:val="post-count"/>
    <w:basedOn w:val="a1"/>
    <w:rsid w:val="00B75BD6"/>
  </w:style>
  <w:style w:type="character" w:customStyle="1" w:styleId="zippy">
    <w:name w:val="zippy"/>
    <w:basedOn w:val="a1"/>
    <w:rsid w:val="00B75BD6"/>
  </w:style>
  <w:style w:type="character" w:customStyle="1" w:styleId="item-controlblog-admin">
    <w:name w:val="item-control blog-admin"/>
    <w:basedOn w:val="a1"/>
    <w:rsid w:val="00B75BD6"/>
  </w:style>
  <w:style w:type="paragraph" w:customStyle="1" w:styleId="msonormalcxspmiddle">
    <w:name w:val="msonormalcxspmiddle"/>
    <w:basedOn w:val="a0"/>
    <w:rsid w:val="00B75BD6"/>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msonormalcxspmiddlecxspmiddle">
    <w:name w:val="msonormalcxspmiddlecxspmiddle"/>
    <w:basedOn w:val="a0"/>
    <w:rsid w:val="00B75BD6"/>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basedOn w:val="a1"/>
    <w:semiHidden/>
    <w:locked/>
    <w:rsid w:val="00B75BD6"/>
    <w:rPr>
      <w:sz w:val="24"/>
      <w:szCs w:val="24"/>
      <w:lang w:val="ru-RU" w:eastAsia="ru-RU" w:bidi="ar-SA"/>
    </w:rPr>
  </w:style>
  <w:style w:type="paragraph" w:customStyle="1" w:styleId="acknowledgment">
    <w:name w:val="acknowledgment"/>
    <w:basedOn w:val="a0"/>
    <w:next w:val="a0"/>
    <w:rsid w:val="00B75BD6"/>
    <w:pPr>
      <w:widowControl w:val="0"/>
      <w:spacing w:before="480" w:after="0" w:line="240" w:lineRule="auto"/>
    </w:pPr>
    <w:rPr>
      <w:rFonts w:ascii="Arial" w:eastAsia="Times New Roman" w:hAnsi="Arial" w:cs="Times New Roman"/>
      <w:vanish/>
      <w:sz w:val="18"/>
      <w:szCs w:val="20"/>
      <w:lang w:val="en-GB"/>
    </w:rPr>
  </w:style>
  <w:style w:type="character" w:customStyle="1" w:styleId="1fc">
    <w:name w:val="Знак Знак1"/>
    <w:basedOn w:val="a1"/>
    <w:locked/>
    <w:rsid w:val="00B75BD6"/>
    <w:rPr>
      <w:rFonts w:ascii="Arial" w:hAnsi="Arial" w:cs="Arial"/>
      <w:b/>
      <w:bCs/>
      <w:sz w:val="26"/>
      <w:szCs w:val="26"/>
      <w:lang w:val="ru-RU" w:eastAsia="ru-RU" w:bidi="ar-SA"/>
    </w:rPr>
  </w:style>
  <w:style w:type="character" w:customStyle="1" w:styleId="affffa">
    <w:name w:val="Знак Знак"/>
    <w:basedOn w:val="a1"/>
    <w:semiHidden/>
    <w:locked/>
    <w:rsid w:val="00B75BD6"/>
    <w:rPr>
      <w:lang w:val="ru-RU" w:eastAsia="en-US" w:bidi="en-US"/>
    </w:rPr>
  </w:style>
  <w:style w:type="paragraph" w:customStyle="1" w:styleId="western">
    <w:name w:val="western"/>
    <w:basedOn w:val="a0"/>
    <w:rsid w:val="00B75BD6"/>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paragraph" w:customStyle="1" w:styleId="NR">
    <w:name w:val="NR"/>
    <w:basedOn w:val="a0"/>
    <w:rsid w:val="00B75BD6"/>
    <w:pPr>
      <w:spacing w:after="0" w:line="240" w:lineRule="auto"/>
    </w:pPr>
    <w:rPr>
      <w:rFonts w:ascii="Times New Roman" w:eastAsia="Times New Roman" w:hAnsi="Times New Roman" w:cs="Times New Roman"/>
      <w:sz w:val="24"/>
      <w:szCs w:val="20"/>
    </w:rPr>
  </w:style>
  <w:style w:type="character" w:customStyle="1" w:styleId="66">
    <w:name w:val="Знак6 Знак Знак"/>
    <w:basedOn w:val="a1"/>
    <w:semiHidden/>
    <w:locked/>
    <w:rsid w:val="00B75BD6"/>
    <w:rPr>
      <w:lang w:val="ru-RU" w:eastAsia="ru-RU" w:bidi="ar-SA"/>
    </w:rPr>
  </w:style>
  <w:style w:type="paragraph" w:customStyle="1" w:styleId="2fa">
    <w:name w:val="Знак Знак2 Знак"/>
    <w:basedOn w:val="a0"/>
    <w:uiPriority w:val="99"/>
    <w:rsid w:val="00B75BD6"/>
    <w:pPr>
      <w:spacing w:after="160" w:line="240" w:lineRule="exact"/>
    </w:pPr>
    <w:rPr>
      <w:rFonts w:ascii="Verdana" w:eastAsia="Times New Roman" w:hAnsi="Verdana" w:cs="Times New Roman"/>
      <w:sz w:val="20"/>
      <w:szCs w:val="20"/>
      <w:lang w:val="en-US"/>
    </w:rPr>
  </w:style>
  <w:style w:type="paragraph" w:styleId="2fb">
    <w:name w:val="List Bullet 2"/>
    <w:basedOn w:val="a0"/>
    <w:autoRedefine/>
    <w:uiPriority w:val="99"/>
    <w:rsid w:val="00B75BD6"/>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Heading3Char">
    <w:name w:val="Heading 3 Char"/>
    <w:basedOn w:val="a1"/>
    <w:locked/>
    <w:rsid w:val="00B75BD6"/>
    <w:rPr>
      <w:rFonts w:ascii="Arial" w:hAnsi="Arial" w:cs="Arial"/>
      <w:b/>
      <w:bCs/>
      <w:sz w:val="26"/>
      <w:szCs w:val="26"/>
      <w:lang w:eastAsia="ru-RU"/>
    </w:rPr>
  </w:style>
  <w:style w:type="character" w:customStyle="1" w:styleId="list0020paragraphchar1">
    <w:name w:val="list_0020paragraph__char1"/>
    <w:basedOn w:val="a1"/>
    <w:rsid w:val="00B75BD6"/>
    <w:rPr>
      <w:rFonts w:ascii="Times New Roman" w:hAnsi="Times New Roman" w:cs="Times New Roman"/>
      <w:sz w:val="24"/>
      <w:szCs w:val="24"/>
    </w:rPr>
  </w:style>
  <w:style w:type="character" w:customStyle="1" w:styleId="1fd">
    <w:name w:val="Основной шрифт абзаца1"/>
    <w:rsid w:val="00B75BD6"/>
  </w:style>
  <w:style w:type="paragraph" w:customStyle="1" w:styleId="affffb">
    <w:name w:val="Заголовок"/>
    <w:basedOn w:val="a0"/>
    <w:next w:val="a5"/>
    <w:rsid w:val="00B75BD6"/>
    <w:pPr>
      <w:keepNext/>
      <w:suppressAutoHyphens/>
      <w:spacing w:before="240" w:after="120" w:line="240" w:lineRule="auto"/>
    </w:pPr>
    <w:rPr>
      <w:rFonts w:ascii="Arial" w:eastAsia="MS Mincho" w:hAnsi="Arial" w:cs="Tahoma"/>
      <w:sz w:val="28"/>
      <w:szCs w:val="28"/>
      <w:lang w:eastAsia="ar-SA"/>
    </w:rPr>
  </w:style>
  <w:style w:type="paragraph" w:styleId="affffc">
    <w:name w:val="List"/>
    <w:basedOn w:val="a5"/>
    <w:semiHidden/>
    <w:rsid w:val="00B75BD6"/>
    <w:pPr>
      <w:shd w:val="clear" w:color="auto" w:fill="auto"/>
      <w:suppressAutoHyphens/>
      <w:spacing w:line="240" w:lineRule="auto"/>
      <w:jc w:val="left"/>
    </w:pPr>
    <w:rPr>
      <w:rFonts w:ascii="Times New Roman" w:eastAsia="Times New Roman" w:hAnsi="Times New Roman" w:cs="Tahoma"/>
      <w:sz w:val="24"/>
      <w:szCs w:val="24"/>
      <w:lang w:eastAsia="ar-SA"/>
    </w:rPr>
  </w:style>
  <w:style w:type="paragraph" w:customStyle="1" w:styleId="1fe">
    <w:name w:val="Название1"/>
    <w:basedOn w:val="a0"/>
    <w:rsid w:val="00B75BD6"/>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f">
    <w:name w:val="Указатель1"/>
    <w:basedOn w:val="a0"/>
    <w:rsid w:val="00B75BD6"/>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basedOn w:val="1fd"/>
    <w:rsid w:val="00B75BD6"/>
    <w:rPr>
      <w:vertAlign w:val="superscript"/>
    </w:rPr>
  </w:style>
  <w:style w:type="character" w:customStyle="1" w:styleId="dash0417043d0430043a00200441043d043e0441043a0438char">
    <w:name w:val="dash0417_043d_0430_043a_0020_0441_043d_043e_0441_043a_0438__char"/>
    <w:basedOn w:val="a1"/>
    <w:rsid w:val="00B75BD6"/>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75BD6"/>
    <w:pPr>
      <w:spacing w:after="0"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0"/>
    <w:uiPriority w:val="99"/>
    <w:rsid w:val="00B75BD6"/>
    <w:pPr>
      <w:spacing w:after="0" w:line="240" w:lineRule="auto"/>
    </w:pPr>
    <w:rPr>
      <w:rFonts w:ascii="Times New Roman" w:eastAsia="Times New Roman" w:hAnsi="Times New Roman" w:cs="Times New Roman"/>
      <w:sz w:val="24"/>
      <w:szCs w:val="24"/>
      <w:lang w:eastAsia="ru-RU"/>
    </w:rPr>
  </w:style>
  <w:style w:type="paragraph" w:customStyle="1" w:styleId="affffe">
    <w:name w:val="#Текст_мой"/>
    <w:rsid w:val="00B75BD6"/>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f">
    <w:name w:val="Знак Знак Знак Знак Знак Знак Знак Знак Знак"/>
    <w:basedOn w:val="a0"/>
    <w:uiPriority w:val="99"/>
    <w:rsid w:val="00B75BD6"/>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1"/>
    <w:rsid w:val="00B75BD6"/>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0"/>
    <w:qFormat/>
    <w:rsid w:val="00B75BD6"/>
    <w:pPr>
      <w:spacing w:line="240" w:lineRule="auto"/>
      <w:ind w:left="720"/>
      <w:contextualSpacing/>
    </w:pPr>
    <w:rPr>
      <w:rFonts w:ascii="Cambria" w:eastAsia="Cambria" w:hAnsi="Cambria" w:cs="Times New Roman"/>
      <w:sz w:val="24"/>
      <w:szCs w:val="24"/>
    </w:rPr>
  </w:style>
  <w:style w:type="character" w:customStyle="1" w:styleId="dash041e005f0431005f044b005f0447005f043d005f044b005f0439char1">
    <w:name w:val="dash041e_005f0431_005f044b_005f0447_005f043d_005f044b_005f0439__char1"/>
    <w:basedOn w:val="a1"/>
    <w:rsid w:val="00B75BD6"/>
    <w:rPr>
      <w:rFonts w:ascii="Times New Roman" w:hAnsi="Times New Roman" w:cs="Times New Roman" w:hint="default"/>
      <w:strike w:val="0"/>
      <w:dstrike w:val="0"/>
      <w:sz w:val="24"/>
      <w:szCs w:val="24"/>
      <w:u w:val="none"/>
      <w:effect w:val="none"/>
    </w:rPr>
  </w:style>
  <w:style w:type="paragraph" w:styleId="afffff0">
    <w:name w:val="annotation text"/>
    <w:basedOn w:val="a0"/>
    <w:link w:val="afffff1"/>
    <w:uiPriority w:val="99"/>
    <w:semiHidden/>
    <w:rsid w:val="00B75BD6"/>
    <w:pPr>
      <w:spacing w:after="0" w:line="240" w:lineRule="auto"/>
    </w:pPr>
    <w:rPr>
      <w:rFonts w:ascii="Times New Roman" w:eastAsia="Times New Roman" w:hAnsi="Times New Roman" w:cs="Times New Roman"/>
      <w:sz w:val="20"/>
      <w:szCs w:val="20"/>
      <w:lang w:eastAsia="ru-RU"/>
    </w:rPr>
  </w:style>
  <w:style w:type="character" w:customStyle="1" w:styleId="afffff1">
    <w:name w:val="Текст примечания Знак"/>
    <w:basedOn w:val="a1"/>
    <w:link w:val="afffff0"/>
    <w:uiPriority w:val="99"/>
    <w:semiHidden/>
    <w:rsid w:val="00B75BD6"/>
    <w:rPr>
      <w:rFonts w:ascii="Times New Roman" w:eastAsia="Times New Roman" w:hAnsi="Times New Roman" w:cs="Times New Roman"/>
      <w:sz w:val="20"/>
      <w:szCs w:val="20"/>
      <w:lang w:eastAsia="ru-RU"/>
    </w:rPr>
  </w:style>
  <w:style w:type="character" w:customStyle="1" w:styleId="maintext1">
    <w:name w:val="maintext1"/>
    <w:basedOn w:val="a1"/>
    <w:rsid w:val="00B75BD6"/>
    <w:rPr>
      <w:vanish w:val="0"/>
      <w:webHidden w:val="0"/>
      <w:sz w:val="24"/>
      <w:szCs w:val="24"/>
      <w:specVanish w:val="0"/>
    </w:rPr>
  </w:style>
  <w:style w:type="paragraph" w:customStyle="1" w:styleId="default0">
    <w:name w:val="default"/>
    <w:basedOn w:val="a0"/>
    <w:rsid w:val="00B75BD6"/>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basedOn w:val="a1"/>
    <w:rsid w:val="00B75BD6"/>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B75B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f2">
    <w:name w:val="А_осн"/>
    <w:basedOn w:val="Abstract"/>
    <w:link w:val="afffff3"/>
    <w:rsid w:val="00B75BD6"/>
  </w:style>
  <w:style w:type="character" w:customStyle="1" w:styleId="afffff3">
    <w:name w:val="А_осн Знак"/>
    <w:basedOn w:val="Abstract0"/>
    <w:link w:val="afffff2"/>
    <w:rsid w:val="00B75BD6"/>
    <w:rPr>
      <w:rFonts w:ascii="Times New Roman" w:eastAsia="@Arial Unicode MS" w:hAnsi="Times New Roman" w:cs="Times New Roman"/>
      <w:sz w:val="28"/>
      <w:szCs w:val="28"/>
      <w:lang w:eastAsia="ru-RU"/>
    </w:rPr>
  </w:style>
  <w:style w:type="paragraph" w:customStyle="1" w:styleId="3f4">
    <w:name w:val="Обычный3"/>
    <w:rsid w:val="00297434"/>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ConsPlusNonformat">
    <w:name w:val="ConsPlusNonformat"/>
    <w:uiPriority w:val="99"/>
    <w:rsid w:val="009A00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A0032"/>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af3">
    <w:name w:val="Абзац списка Знак"/>
    <w:link w:val="af2"/>
    <w:uiPriority w:val="99"/>
    <w:locked/>
    <w:rsid w:val="000D047A"/>
    <w:rPr>
      <w:rFonts w:ascii="Times New Roman" w:eastAsia="Times New Roman" w:hAnsi="Times New Roman" w:cs="Times New Roman"/>
      <w:sz w:val="24"/>
      <w:szCs w:val="24"/>
      <w:lang w:eastAsia="ru-RU"/>
    </w:rPr>
  </w:style>
  <w:style w:type="character" w:customStyle="1" w:styleId="afffff4">
    <w:name w:val="заголовок столбца Знак"/>
    <w:link w:val="afffff5"/>
    <w:locked/>
    <w:rsid w:val="00994C78"/>
    <w:rPr>
      <w:b/>
      <w:color w:val="000000"/>
      <w:sz w:val="16"/>
      <w:lang w:eastAsia="ar-SA"/>
    </w:rPr>
  </w:style>
  <w:style w:type="paragraph" w:customStyle="1" w:styleId="afffff5">
    <w:name w:val="заголовок столбца"/>
    <w:basedOn w:val="a0"/>
    <w:link w:val="afffff4"/>
    <w:rsid w:val="00994C78"/>
    <w:pPr>
      <w:suppressAutoHyphens/>
      <w:snapToGrid w:val="0"/>
      <w:spacing w:after="120" w:line="240" w:lineRule="auto"/>
      <w:jc w:val="center"/>
    </w:pPr>
    <w:rPr>
      <w:b/>
      <w:color w:val="000000"/>
      <w:sz w:val="16"/>
      <w:lang w:eastAsia="ar-SA"/>
    </w:rPr>
  </w:style>
  <w:style w:type="character" w:customStyle="1" w:styleId="s4">
    <w:name w:val="s4"/>
    <w:rsid w:val="00994C78"/>
  </w:style>
  <w:style w:type="paragraph" w:customStyle="1" w:styleId="normacttext">
    <w:name w:val="norm_act_text"/>
    <w:basedOn w:val="a0"/>
    <w:rsid w:val="00994C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text">
    <w:name w:val="page_text"/>
    <w:basedOn w:val="a0"/>
    <w:uiPriority w:val="99"/>
    <w:rsid w:val="00994C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6">
    <w:name w:val="Сноска"/>
    <w:rsid w:val="00994C78"/>
    <w:rPr>
      <w:rFonts w:ascii="Times New Roman" w:eastAsia="Times New Roman" w:hAnsi="Times New Roman" w:cs="Times New Roman"/>
      <w:b w:val="0"/>
      <w:bCs w:val="0"/>
      <w:i w:val="0"/>
      <w:iCs w:val="0"/>
      <w:smallCaps w:val="0"/>
      <w:strike w:val="0"/>
      <w:spacing w:val="0"/>
      <w:sz w:val="18"/>
      <w:szCs w:val="18"/>
    </w:rPr>
  </w:style>
  <w:style w:type="character" w:customStyle="1" w:styleId="afffff7">
    <w:name w:val="Основной текст_"/>
    <w:link w:val="68"/>
    <w:rsid w:val="00994C78"/>
    <w:rPr>
      <w:shd w:val="clear" w:color="auto" w:fill="FFFFFF"/>
    </w:rPr>
  </w:style>
  <w:style w:type="character" w:customStyle="1" w:styleId="1ff0">
    <w:name w:val="Основной текст1"/>
    <w:rsid w:val="00994C78"/>
    <w:rPr>
      <w:shd w:val="clear" w:color="auto" w:fill="FFFFFF"/>
    </w:rPr>
  </w:style>
  <w:style w:type="character" w:customStyle="1" w:styleId="12b">
    <w:name w:val="Основной текст (12) + Не курсив"/>
    <w:rsid w:val="00994C78"/>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ffff7"/>
    <w:rsid w:val="00994C78"/>
    <w:pPr>
      <w:shd w:val="clear" w:color="auto" w:fill="FFFFFF"/>
      <w:spacing w:after="780" w:line="211" w:lineRule="exact"/>
      <w:jc w:val="right"/>
    </w:pPr>
    <w:rPr>
      <w:shd w:val="clear" w:color="auto" w:fill="FFFFFF"/>
    </w:rPr>
  </w:style>
  <w:style w:type="character" w:styleId="afffff8">
    <w:name w:val="FollowedHyperlink"/>
    <w:uiPriority w:val="99"/>
    <w:semiHidden/>
    <w:unhideWhenUsed/>
    <w:rsid w:val="00994C78"/>
    <w:rPr>
      <w:color w:val="800080"/>
      <w:u w:val="single"/>
    </w:rPr>
  </w:style>
  <w:style w:type="paragraph" w:customStyle="1" w:styleId="xl66">
    <w:name w:val="xl66"/>
    <w:basedOn w:val="a0"/>
    <w:rsid w:val="00994C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994C7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0"/>
    <w:rsid w:val="00994C7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994C78"/>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3">
    <w:name w:val="xl73"/>
    <w:basedOn w:val="a0"/>
    <w:rsid w:val="00994C78"/>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6">
    <w:name w:val="xl76"/>
    <w:basedOn w:val="a0"/>
    <w:rsid w:val="00994C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994C7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9">
    <w:name w:val="xl79"/>
    <w:basedOn w:val="a0"/>
    <w:rsid w:val="00994C7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0">
    <w:name w:val="xl80"/>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0"/>
    <w:rsid w:val="00994C7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0"/>
    <w:rsid w:val="00994C7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0"/>
    <w:rsid w:val="00994C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0"/>
    <w:rsid w:val="00994C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5">
    <w:name w:val="xl95"/>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994C7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4">
    <w:name w:val="xl104"/>
    <w:basedOn w:val="a0"/>
    <w:rsid w:val="00994C7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1">
    <w:name w:val="xl111"/>
    <w:basedOn w:val="a0"/>
    <w:rsid w:val="00994C78"/>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0"/>
    <w:rsid w:val="00994C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994C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994C7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994C7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994C7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994C78"/>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0"/>
    <w:rsid w:val="00994C7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2">
    <w:name w:val="xl122"/>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4">
    <w:name w:val="xl124"/>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5">
    <w:name w:val="xl125"/>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6">
    <w:name w:val="xl126"/>
    <w:basedOn w:val="a0"/>
    <w:rsid w:val="00994C78"/>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9">
    <w:name w:val="xl129"/>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994C78"/>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3">
    <w:name w:val="xl133"/>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4">
    <w:name w:val="xl134"/>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5">
    <w:name w:val="xl135"/>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7">
    <w:name w:val="xl137"/>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8">
    <w:name w:val="xl138"/>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0">
    <w:name w:val="xl140"/>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1">
    <w:name w:val="xl141"/>
    <w:basedOn w:val="a0"/>
    <w:rsid w:val="00994C78"/>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2">
    <w:name w:val="xl142"/>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3">
    <w:name w:val="xl143"/>
    <w:basedOn w:val="a0"/>
    <w:rsid w:val="00994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0"/>
    <w:rsid w:val="00994C78"/>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5">
    <w:name w:val="xl145"/>
    <w:basedOn w:val="a0"/>
    <w:rsid w:val="00994C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6">
    <w:name w:val="xl146"/>
    <w:basedOn w:val="a0"/>
    <w:rsid w:val="00994C78"/>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0"/>
    <w:rsid w:val="00994C78"/>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0"/>
    <w:rsid w:val="00994C78"/>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0"/>
    <w:rsid w:val="00994C78"/>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994C7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994C78"/>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2">
    <w:name w:val="xl152"/>
    <w:basedOn w:val="a0"/>
    <w:rsid w:val="00994C78"/>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0"/>
    <w:rsid w:val="00994C78"/>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4">
    <w:name w:val="xl154"/>
    <w:basedOn w:val="a0"/>
    <w:rsid w:val="00994C78"/>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5">
    <w:name w:val="xl155"/>
    <w:basedOn w:val="a0"/>
    <w:rsid w:val="00994C78"/>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6">
    <w:name w:val="xl156"/>
    <w:basedOn w:val="a0"/>
    <w:rsid w:val="00994C78"/>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7">
    <w:name w:val="xl157"/>
    <w:basedOn w:val="a0"/>
    <w:rsid w:val="00994C78"/>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8">
    <w:name w:val="xl158"/>
    <w:basedOn w:val="a0"/>
    <w:rsid w:val="00994C78"/>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9">
    <w:name w:val="xl159"/>
    <w:basedOn w:val="a0"/>
    <w:rsid w:val="00994C78"/>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60">
    <w:name w:val="xl160"/>
    <w:basedOn w:val="a0"/>
    <w:rsid w:val="00994C78"/>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1">
    <w:name w:val="xl161"/>
    <w:basedOn w:val="a0"/>
    <w:rsid w:val="00994C78"/>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2">
    <w:name w:val="xl162"/>
    <w:basedOn w:val="a0"/>
    <w:rsid w:val="00994C78"/>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3">
    <w:name w:val="xl163"/>
    <w:basedOn w:val="a0"/>
    <w:rsid w:val="00994C78"/>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64">
    <w:name w:val="xl164"/>
    <w:basedOn w:val="a0"/>
    <w:rsid w:val="00994C78"/>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5">
    <w:name w:val="xl165"/>
    <w:basedOn w:val="a0"/>
    <w:rsid w:val="00994C78"/>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6">
    <w:name w:val="xl166"/>
    <w:basedOn w:val="a0"/>
    <w:rsid w:val="00994C78"/>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7">
    <w:name w:val="xl167"/>
    <w:basedOn w:val="a0"/>
    <w:rsid w:val="00994C78"/>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8">
    <w:name w:val="xl168"/>
    <w:basedOn w:val="a0"/>
    <w:rsid w:val="00994C78"/>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0"/>
    <w:rsid w:val="00994C78"/>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0">
    <w:name w:val="xl170"/>
    <w:basedOn w:val="a0"/>
    <w:rsid w:val="00994C78"/>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customStyle="1" w:styleId="list005f0020paragraph005f005fchar1char1">
    <w:name w:val="list_005f0020paragraph_005f_005fchar1__char1"/>
    <w:rsid w:val="00994C78"/>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994C78"/>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21005f0442005f0440005f043e005f0433005f0438005f0439005f005fchar1char1">
    <w:name w:val="dash0421_005f0442_005f0440_005f043e_005f0433_005f0438_005f0439_005f_005fchar1__char1"/>
    <w:rsid w:val="00994C78"/>
    <w:rPr>
      <w:rFonts w:cs="Times New Roman"/>
      <w:b/>
      <w:bCs/>
    </w:rPr>
  </w:style>
  <w:style w:type="paragraph" w:customStyle="1" w:styleId="book">
    <w:name w:val="book"/>
    <w:basedOn w:val="a0"/>
    <w:uiPriority w:val="99"/>
    <w:rsid w:val="00994C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finition">
    <w:name w:val="definition"/>
    <w:rsid w:val="00994C78"/>
    <w:rPr>
      <w:rFonts w:cs="Times New Roman"/>
    </w:rPr>
  </w:style>
  <w:style w:type="character" w:customStyle="1" w:styleId="affff9">
    <w:name w:val="Цитата Знак"/>
    <w:link w:val="affff8"/>
    <w:uiPriority w:val="99"/>
    <w:rsid w:val="00994C78"/>
    <w:rPr>
      <w:rFonts w:ascii="Times New Roman" w:eastAsia="Times New Roman" w:hAnsi="Times New Roman" w:cs="Times New Roman"/>
      <w:sz w:val="24"/>
      <w:szCs w:val="20"/>
      <w:lang w:eastAsia="ru-RU"/>
    </w:rPr>
  </w:style>
  <w:style w:type="paragraph" w:customStyle="1" w:styleId="1ff1">
    <w:name w:val="Без интервала1"/>
    <w:rsid w:val="00994C78"/>
    <w:pPr>
      <w:tabs>
        <w:tab w:val="left" w:pos="1021"/>
      </w:tabs>
      <w:spacing w:after="0" w:line="240" w:lineRule="auto"/>
      <w:ind w:firstLine="567"/>
      <w:jc w:val="both"/>
    </w:pPr>
    <w:rPr>
      <w:rFonts w:ascii="Times New Roman" w:eastAsia="Calibri" w:hAnsi="Times New Roman" w:cs="Arial"/>
      <w:lang w:eastAsia="ru-RU"/>
    </w:rPr>
  </w:style>
  <w:style w:type="character" w:customStyle="1" w:styleId="mw-headline">
    <w:name w:val="mw-headline"/>
    <w:basedOn w:val="a1"/>
    <w:rsid w:val="00994C78"/>
  </w:style>
  <w:style w:type="paragraph" w:customStyle="1" w:styleId="descriptionind">
    <w:name w:val="descriptionind"/>
    <w:basedOn w:val="a0"/>
    <w:rsid w:val="00994C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basedOn w:val="a1"/>
    <w:rsid w:val="00994C78"/>
  </w:style>
  <w:style w:type="character" w:customStyle="1" w:styleId="editsection">
    <w:name w:val="editsection"/>
    <w:basedOn w:val="a1"/>
    <w:rsid w:val="00994C78"/>
  </w:style>
  <w:style w:type="paragraph" w:customStyle="1" w:styleId="2fc">
    <w:name w:val="Абзац списка2"/>
    <w:basedOn w:val="a0"/>
    <w:rsid w:val="00994C78"/>
    <w:pPr>
      <w:ind w:left="720"/>
    </w:pPr>
    <w:rPr>
      <w:rFonts w:ascii="Calibri" w:eastAsia="Times New Roman" w:hAnsi="Calibri" w:cs="Times New Roman"/>
      <w:lang w:eastAsia="ru-RU"/>
    </w:rPr>
  </w:style>
  <w:style w:type="character" w:customStyle="1" w:styleId="val">
    <w:name w:val="val"/>
    <w:basedOn w:val="a1"/>
    <w:rsid w:val="00994C78"/>
  </w:style>
  <w:style w:type="character" w:customStyle="1" w:styleId="addressbooksuggestitemhint">
    <w:name w:val="addressbook__suggest__item__hint"/>
    <w:basedOn w:val="a1"/>
    <w:rsid w:val="00994C78"/>
  </w:style>
  <w:style w:type="character" w:customStyle="1" w:styleId="style10">
    <w:name w:val="style1"/>
    <w:basedOn w:val="a1"/>
    <w:rsid w:val="00994C78"/>
  </w:style>
  <w:style w:type="paragraph" w:customStyle="1" w:styleId="1ff2">
    <w:name w:val="МОН1"/>
    <w:basedOn w:val="a0"/>
    <w:rsid w:val="00994C78"/>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b-linki">
    <w:name w:val="b-link__i"/>
    <w:basedOn w:val="a1"/>
    <w:rsid w:val="00994C78"/>
  </w:style>
  <w:style w:type="paragraph" w:customStyle="1" w:styleId="Normal1">
    <w:name w:val="Normal1"/>
    <w:uiPriority w:val="99"/>
    <w:rsid w:val="00994C78"/>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2fd">
    <w:name w:val="?????2"/>
    <w:basedOn w:val="a0"/>
    <w:rsid w:val="00994C78"/>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rPr>
  </w:style>
  <w:style w:type="character" w:customStyle="1" w:styleId="2fe">
    <w:name w:val="Основной текст (2)_"/>
    <w:link w:val="2ff"/>
    <w:rsid w:val="00994C78"/>
    <w:rPr>
      <w:rFonts w:ascii="Times New Roman" w:eastAsia="Times New Roman" w:hAnsi="Times New Roman" w:cs="Times New Roman"/>
      <w:b/>
      <w:bCs/>
      <w:sz w:val="27"/>
      <w:szCs w:val="27"/>
      <w:shd w:val="clear" w:color="auto" w:fill="FFFFFF"/>
    </w:rPr>
  </w:style>
  <w:style w:type="paragraph" w:customStyle="1" w:styleId="2ff">
    <w:name w:val="Основной текст (2)"/>
    <w:basedOn w:val="a0"/>
    <w:link w:val="2fe"/>
    <w:rsid w:val="00994C78"/>
    <w:pPr>
      <w:widowControl w:val="0"/>
      <w:shd w:val="clear" w:color="auto" w:fill="FFFFFF"/>
      <w:spacing w:after="0" w:line="480" w:lineRule="exact"/>
      <w:ind w:firstLine="720"/>
      <w:jc w:val="both"/>
    </w:pPr>
    <w:rPr>
      <w:rFonts w:ascii="Times New Roman" w:eastAsia="Times New Roman" w:hAnsi="Times New Roman" w:cs="Times New Roman"/>
      <w:b/>
      <w:bCs/>
      <w:sz w:val="27"/>
      <w:szCs w:val="27"/>
    </w:rPr>
  </w:style>
  <w:style w:type="paragraph" w:customStyle="1" w:styleId="3f5">
    <w:name w:val="Основной текст3"/>
    <w:basedOn w:val="a0"/>
    <w:rsid w:val="00994C78"/>
    <w:pPr>
      <w:widowControl w:val="0"/>
      <w:shd w:val="clear" w:color="auto" w:fill="FFFFFF"/>
      <w:spacing w:after="0" w:line="480" w:lineRule="exact"/>
      <w:jc w:val="both"/>
    </w:pPr>
    <w:rPr>
      <w:rFonts w:ascii="Times New Roman" w:eastAsia="Times New Roman" w:hAnsi="Times New Roman" w:cs="Times New Roman"/>
      <w:sz w:val="27"/>
      <w:szCs w:val="27"/>
    </w:rPr>
  </w:style>
  <w:style w:type="paragraph" w:customStyle="1" w:styleId="-110">
    <w:name w:val="Цветной список - Акцент 11"/>
    <w:basedOn w:val="a0"/>
    <w:qFormat/>
    <w:rsid w:val="00994C78"/>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ff3">
    <w:name w:val="Текст сноски Знак1"/>
    <w:basedOn w:val="a1"/>
    <w:uiPriority w:val="99"/>
    <w:semiHidden/>
    <w:rsid w:val="00994C78"/>
  </w:style>
  <w:style w:type="paragraph" w:customStyle="1" w:styleId="2ff0">
    <w:name w:val="Основной текст2"/>
    <w:basedOn w:val="a0"/>
    <w:rsid w:val="00994C78"/>
    <w:pPr>
      <w:widowControl w:val="0"/>
      <w:shd w:val="clear" w:color="auto" w:fill="FFFFFF"/>
      <w:spacing w:after="0" w:line="480" w:lineRule="exact"/>
      <w:jc w:val="both"/>
    </w:pPr>
    <w:rPr>
      <w:rFonts w:ascii="Times New Roman" w:eastAsia="Times New Roman" w:hAnsi="Times New Roman" w:cs="Times New Roman"/>
      <w:sz w:val="26"/>
      <w:szCs w:val="26"/>
    </w:rPr>
  </w:style>
  <w:style w:type="paragraph" w:customStyle="1" w:styleId="165">
    <w:name w:val="Стиль Основной текст + 16 пт"/>
    <w:next w:val="a5"/>
    <w:autoRedefine/>
    <w:uiPriority w:val="99"/>
    <w:rsid w:val="00994C78"/>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55">
    <w:name w:val="Подзаголовок Знак15"/>
    <w:uiPriority w:val="11"/>
    <w:rsid w:val="00994C78"/>
    <w:rPr>
      <w:rFonts w:ascii="Calibri Light" w:eastAsia="Times New Roman" w:hAnsi="Calibri Light" w:cs="Times New Roman"/>
      <w:sz w:val="24"/>
      <w:szCs w:val="24"/>
    </w:rPr>
  </w:style>
  <w:style w:type="character" w:customStyle="1" w:styleId="14a">
    <w:name w:val="Подзаголовок Знак14"/>
    <w:uiPriority w:val="11"/>
    <w:rsid w:val="00994C78"/>
    <w:rPr>
      <w:rFonts w:ascii="Calibri Light" w:eastAsia="Times New Roman" w:hAnsi="Calibri Light" w:cs="Times New Roman"/>
      <w:sz w:val="24"/>
      <w:szCs w:val="24"/>
    </w:rPr>
  </w:style>
  <w:style w:type="character" w:customStyle="1" w:styleId="13b">
    <w:name w:val="Подзаголовок Знак13"/>
    <w:uiPriority w:val="11"/>
    <w:rsid w:val="00994C78"/>
    <w:rPr>
      <w:rFonts w:ascii="Calibri Light" w:eastAsia="Times New Roman" w:hAnsi="Calibri Light" w:cs="Times New Roman"/>
      <w:sz w:val="24"/>
      <w:szCs w:val="24"/>
    </w:rPr>
  </w:style>
  <w:style w:type="character" w:customStyle="1" w:styleId="12c">
    <w:name w:val="Подзаголовок Знак12"/>
    <w:uiPriority w:val="11"/>
    <w:rsid w:val="00994C78"/>
    <w:rPr>
      <w:rFonts w:ascii="Calibri Light" w:eastAsia="Times New Roman" w:hAnsi="Calibri Light" w:cs="Times New Roman"/>
      <w:sz w:val="24"/>
      <w:szCs w:val="24"/>
    </w:rPr>
  </w:style>
  <w:style w:type="character" w:customStyle="1" w:styleId="11c">
    <w:name w:val="Подзаголовок Знак11"/>
    <w:rsid w:val="00994C78"/>
    <w:rPr>
      <w:rFonts w:ascii="Calibri Light" w:eastAsia="Times New Roman" w:hAnsi="Calibri Light" w:cs="Times New Roman"/>
      <w:sz w:val="24"/>
      <w:szCs w:val="24"/>
    </w:rPr>
  </w:style>
  <w:style w:type="paragraph" w:customStyle="1" w:styleId="ListParagraph1">
    <w:name w:val="List Paragraph1"/>
    <w:basedOn w:val="a0"/>
    <w:uiPriority w:val="99"/>
    <w:rsid w:val="00994C7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BodyTextIndent21">
    <w:name w:val="Body Text Indent 21"/>
    <w:basedOn w:val="a0"/>
    <w:uiPriority w:val="99"/>
    <w:rsid w:val="00994C78"/>
    <w:pPr>
      <w:spacing w:after="0" w:line="240" w:lineRule="auto"/>
      <w:ind w:firstLine="709"/>
      <w:jc w:val="both"/>
    </w:pPr>
    <w:rPr>
      <w:rFonts w:ascii="Times New Roman" w:eastAsia="Times New Roman" w:hAnsi="Times New Roman" w:cs="Times New Roman"/>
      <w:szCs w:val="20"/>
      <w:lang w:eastAsia="ru-RU"/>
    </w:rPr>
  </w:style>
  <w:style w:type="paragraph" w:customStyle="1" w:styleId="BodyText211">
    <w:name w:val="Body Text 211"/>
    <w:basedOn w:val="a0"/>
    <w:uiPriority w:val="99"/>
    <w:rsid w:val="00994C78"/>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MediumGrid21">
    <w:name w:val="Medium Grid 21"/>
    <w:basedOn w:val="a0"/>
    <w:uiPriority w:val="99"/>
    <w:rsid w:val="00994C78"/>
    <w:pPr>
      <w:spacing w:after="0" w:line="240" w:lineRule="auto"/>
      <w:ind w:firstLine="709"/>
      <w:jc w:val="both"/>
    </w:pPr>
    <w:rPr>
      <w:rFonts w:ascii="Times New Roman" w:eastAsia="Times New Roman" w:hAnsi="Times New Roman" w:cs="Times New Roman"/>
      <w:sz w:val="24"/>
      <w:szCs w:val="32"/>
    </w:rPr>
  </w:style>
  <w:style w:type="character" w:customStyle="1" w:styleId="SubtleEmphasis1">
    <w:name w:val="Subtle Emphasis1"/>
    <w:uiPriority w:val="99"/>
    <w:rsid w:val="00994C78"/>
    <w:rPr>
      <w:i/>
      <w:color w:val="5A5A5A"/>
    </w:rPr>
  </w:style>
  <w:style w:type="character" w:customStyle="1" w:styleId="IntenseEmphasis1">
    <w:name w:val="Intense Emphasis1"/>
    <w:uiPriority w:val="99"/>
    <w:rsid w:val="00994C78"/>
    <w:rPr>
      <w:b/>
      <w:i/>
      <w:sz w:val="24"/>
      <w:u w:val="single"/>
    </w:rPr>
  </w:style>
  <w:style w:type="character" w:customStyle="1" w:styleId="SubtleReference1">
    <w:name w:val="Subtle Reference1"/>
    <w:uiPriority w:val="99"/>
    <w:rsid w:val="00994C78"/>
    <w:rPr>
      <w:sz w:val="24"/>
      <w:u w:val="single"/>
    </w:rPr>
  </w:style>
  <w:style w:type="character" w:customStyle="1" w:styleId="IntenseReference1">
    <w:name w:val="Intense Reference1"/>
    <w:uiPriority w:val="99"/>
    <w:rsid w:val="00994C78"/>
    <w:rPr>
      <w:b/>
      <w:sz w:val="24"/>
      <w:u w:val="single"/>
    </w:rPr>
  </w:style>
  <w:style w:type="character" w:customStyle="1" w:styleId="BookTitle1">
    <w:name w:val="Book Title1"/>
    <w:uiPriority w:val="99"/>
    <w:rsid w:val="00994C78"/>
    <w:rPr>
      <w:rFonts w:ascii="Arial" w:hAnsi="Arial"/>
      <w:b/>
      <w:i/>
      <w:sz w:val="24"/>
    </w:rPr>
  </w:style>
  <w:style w:type="paragraph" w:customStyle="1" w:styleId="TOCHeading1">
    <w:name w:val="TOC Heading1"/>
    <w:basedOn w:val="1"/>
    <w:next w:val="a0"/>
    <w:uiPriority w:val="99"/>
    <w:rsid w:val="00994C78"/>
    <w:pPr>
      <w:widowControl/>
      <w:autoSpaceDE/>
      <w:autoSpaceDN/>
      <w:adjustRightInd/>
      <w:jc w:val="center"/>
      <w:outlineLvl w:val="9"/>
    </w:pPr>
    <w:rPr>
      <w:rFonts w:cs="Times New Roman"/>
      <w:bCs w:val="0"/>
      <w:sz w:val="20"/>
      <w:szCs w:val="20"/>
      <w:lang w:eastAsia="en-US"/>
    </w:rPr>
  </w:style>
  <w:style w:type="character" w:customStyle="1" w:styleId="FontStyle69">
    <w:name w:val="Font Style69"/>
    <w:uiPriority w:val="99"/>
    <w:rsid w:val="00994C78"/>
    <w:rPr>
      <w:rFonts w:ascii="Calibri" w:hAnsi="Calibri"/>
      <w:sz w:val="20"/>
    </w:rPr>
  </w:style>
  <w:style w:type="paragraph" w:customStyle="1" w:styleId="text">
    <w:name w:val="text"/>
    <w:basedOn w:val="a0"/>
    <w:uiPriority w:val="99"/>
    <w:rsid w:val="00994C78"/>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994C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uiPriority w:val="99"/>
    <w:rsid w:val="00994C78"/>
  </w:style>
  <w:style w:type="character" w:customStyle="1" w:styleId="HeaderChar">
    <w:name w:val="Header Char"/>
    <w:locked/>
    <w:rsid w:val="00994C78"/>
    <w:rPr>
      <w:rFonts w:ascii="Calibri" w:hAnsi="Calibri" w:cs="Times New Roman"/>
    </w:rPr>
  </w:style>
  <w:style w:type="character" w:customStyle="1" w:styleId="FooterChar">
    <w:name w:val="Footer Char"/>
    <w:locked/>
    <w:rsid w:val="00994C78"/>
    <w:rPr>
      <w:rFonts w:ascii="Calibri" w:hAnsi="Calibri" w:cs="Times New Roman"/>
    </w:rPr>
  </w:style>
  <w:style w:type="paragraph" w:customStyle="1" w:styleId="11d">
    <w:name w:val="Знак Знак1 Знак Знак Знак1"/>
    <w:basedOn w:val="a0"/>
    <w:rsid w:val="00994C78"/>
    <w:pPr>
      <w:spacing w:after="160" w:line="240" w:lineRule="exact"/>
    </w:pPr>
    <w:rPr>
      <w:rFonts w:ascii="Verdana" w:eastAsia="Times New Roman" w:hAnsi="Verdana" w:cs="Times New Roman"/>
      <w:sz w:val="20"/>
      <w:szCs w:val="20"/>
      <w:lang w:val="en-US"/>
    </w:rPr>
  </w:style>
  <w:style w:type="paragraph" w:customStyle="1" w:styleId="1ff4">
    <w:name w:val="Знак Знак Знак Знак Знак1"/>
    <w:basedOn w:val="a0"/>
    <w:rsid w:val="00994C78"/>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1">
    <w:name w:val="Char Char Car Char Car Char Car Char Car Char Char Char Car Char Char Char1"/>
    <w:basedOn w:val="a0"/>
    <w:rsid w:val="00994C78"/>
    <w:pPr>
      <w:autoSpaceDE w:val="0"/>
      <w:autoSpaceDN w:val="0"/>
      <w:spacing w:after="160" w:line="240" w:lineRule="exact"/>
    </w:pPr>
    <w:rPr>
      <w:rFonts w:ascii="Arial" w:eastAsia="Times New Roman" w:hAnsi="Arial" w:cs="Arial"/>
      <w:sz w:val="20"/>
      <w:szCs w:val="20"/>
      <w:lang w:val="en-US"/>
    </w:rPr>
  </w:style>
  <w:style w:type="paragraph" w:customStyle="1" w:styleId="3f6">
    <w:name w:val="Знак Знак3"/>
    <w:basedOn w:val="a0"/>
    <w:rsid w:val="00994C78"/>
    <w:pPr>
      <w:spacing w:after="160" w:line="240" w:lineRule="exact"/>
    </w:pPr>
    <w:rPr>
      <w:rFonts w:ascii="Verdana" w:eastAsia="Times New Roman" w:hAnsi="Verdana" w:cs="Times New Roman"/>
      <w:sz w:val="20"/>
      <w:szCs w:val="20"/>
      <w:lang w:val="en-US"/>
    </w:rPr>
  </w:style>
  <w:style w:type="paragraph" w:customStyle="1" w:styleId="1ff5">
    <w:name w:val="Знак Знак Знак1"/>
    <w:basedOn w:val="a0"/>
    <w:rsid w:val="00994C78"/>
    <w:pPr>
      <w:spacing w:after="160" w:line="240" w:lineRule="exact"/>
    </w:pPr>
    <w:rPr>
      <w:rFonts w:ascii="Verdana" w:eastAsia="Times New Roman" w:hAnsi="Verdana" w:cs="Times New Roman"/>
      <w:sz w:val="20"/>
      <w:szCs w:val="20"/>
      <w:lang w:val="en-US"/>
    </w:rPr>
  </w:style>
  <w:style w:type="paragraph" w:customStyle="1" w:styleId="1ff6">
    <w:name w:val="Знак Знак Знак Знак1"/>
    <w:basedOn w:val="a0"/>
    <w:rsid w:val="00994C78"/>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ff1">
    <w:name w:val="Знак2"/>
    <w:basedOn w:val="a0"/>
    <w:rsid w:val="00994C78"/>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1810">
    <w:name w:val="Знак Знак181"/>
    <w:rsid w:val="00994C78"/>
    <w:rPr>
      <w:rFonts w:ascii="Arial" w:hAnsi="Arial"/>
      <w:b/>
      <w:kern w:val="32"/>
      <w:sz w:val="32"/>
    </w:rPr>
  </w:style>
  <w:style w:type="character" w:customStyle="1" w:styleId="1712">
    <w:name w:val="Знак Знак171"/>
    <w:rsid w:val="00994C78"/>
    <w:rPr>
      <w:rFonts w:ascii="Arial" w:hAnsi="Arial"/>
      <w:b/>
      <w:sz w:val="28"/>
    </w:rPr>
  </w:style>
  <w:style w:type="character" w:customStyle="1" w:styleId="1611">
    <w:name w:val="Знак Знак161"/>
    <w:rsid w:val="00994C78"/>
    <w:rPr>
      <w:rFonts w:ascii="Arial" w:hAnsi="Arial"/>
      <w:b/>
      <w:sz w:val="26"/>
    </w:rPr>
  </w:style>
  <w:style w:type="paragraph" w:customStyle="1" w:styleId="216">
    <w:name w:val="Знак Знак2 Знак1"/>
    <w:basedOn w:val="a0"/>
    <w:rsid w:val="00994C78"/>
    <w:pPr>
      <w:spacing w:after="160" w:line="240" w:lineRule="exact"/>
    </w:pPr>
    <w:rPr>
      <w:rFonts w:ascii="Verdana" w:eastAsia="Times New Roman" w:hAnsi="Verdana" w:cs="Times New Roman"/>
      <w:sz w:val="20"/>
      <w:szCs w:val="20"/>
      <w:lang w:val="en-US"/>
    </w:rPr>
  </w:style>
  <w:style w:type="paragraph" w:customStyle="1" w:styleId="1ff7">
    <w:name w:val="Знак Знак Знак Знак Знак Знак Знак Знак Знак1"/>
    <w:basedOn w:val="a0"/>
    <w:rsid w:val="00994C78"/>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pple-tab-span">
    <w:name w:val="apple-tab-span"/>
    <w:rsid w:val="00994C78"/>
  </w:style>
  <w:style w:type="character" w:customStyle="1" w:styleId="dash0410043104370430044600200441043f04380441043a0430char1">
    <w:name w:val="dash0410_0431_0437_0430_0446_0020_0441_043f_0438_0441_043a_0430__char1"/>
    <w:rsid w:val="00994C78"/>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994C78"/>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994C78"/>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994C78"/>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994C78"/>
    <w:pPr>
      <w:spacing w:after="120" w:line="480" w:lineRule="atLeast"/>
    </w:pPr>
    <w:rPr>
      <w:rFonts w:ascii="Times New Roman" w:eastAsia="Times New Roman" w:hAnsi="Times New Roman" w:cs="Times New Roman"/>
      <w:sz w:val="24"/>
      <w:szCs w:val="24"/>
      <w:lang w:eastAsia="ru-RU"/>
    </w:rPr>
  </w:style>
  <w:style w:type="character" w:customStyle="1" w:styleId="c0">
    <w:name w:val="c0"/>
    <w:rsid w:val="00994C78"/>
  </w:style>
  <w:style w:type="paragraph" w:customStyle="1" w:styleId="afffff9">
    <w:name w:val="Основной"/>
    <w:basedOn w:val="a0"/>
    <w:rsid w:val="00994C78"/>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a">
    <w:name w:val="Название таблицы"/>
    <w:basedOn w:val="afffff9"/>
    <w:rsid w:val="00994C78"/>
    <w:pPr>
      <w:spacing w:before="113"/>
      <w:ind w:firstLine="0"/>
      <w:jc w:val="center"/>
    </w:pPr>
    <w:rPr>
      <w:b/>
      <w:bCs/>
    </w:rPr>
  </w:style>
  <w:style w:type="character" w:customStyle="1" w:styleId="1ff8">
    <w:name w:val="Сноска1"/>
    <w:rsid w:val="00994C78"/>
    <w:rPr>
      <w:rFonts w:ascii="Times New Roman" w:hAnsi="Times New Roman"/>
      <w:vertAlign w:val="superscript"/>
    </w:rPr>
  </w:style>
  <w:style w:type="paragraph" w:customStyle="1" w:styleId="afffffb">
    <w:name w:val="Буллит"/>
    <w:basedOn w:val="afffff9"/>
    <w:rsid w:val="00994C78"/>
    <w:pPr>
      <w:ind w:firstLine="244"/>
    </w:p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994C78"/>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994C78"/>
    <w:pPr>
      <w:spacing w:after="120" w:line="240" w:lineRule="auto"/>
      <w:ind w:left="280"/>
    </w:pPr>
    <w:rPr>
      <w:rFonts w:ascii="Times New Roman" w:eastAsia="Calibri" w:hAnsi="Times New Roman" w:cs="Times New Roman"/>
      <w:sz w:val="24"/>
      <w:szCs w:val="24"/>
      <w:lang w:eastAsia="ru-RU"/>
    </w:rPr>
  </w:style>
  <w:style w:type="paragraph" w:styleId="afffffc">
    <w:name w:val="annotation subject"/>
    <w:basedOn w:val="afffff0"/>
    <w:next w:val="afffff0"/>
    <w:link w:val="afffffd"/>
    <w:semiHidden/>
    <w:rsid w:val="00994C78"/>
    <w:pPr>
      <w:widowControl w:val="0"/>
      <w:spacing w:after="200" w:line="276" w:lineRule="auto"/>
    </w:pPr>
    <w:rPr>
      <w:rFonts w:ascii="Calibri" w:hAnsi="Calibri"/>
      <w:b/>
      <w:bCs/>
      <w:lang w:val="en-US" w:eastAsia="en-US"/>
    </w:rPr>
  </w:style>
  <w:style w:type="character" w:customStyle="1" w:styleId="afffffd">
    <w:name w:val="Тема примечания Знак"/>
    <w:basedOn w:val="afffff1"/>
    <w:link w:val="afffffc"/>
    <w:semiHidden/>
    <w:rsid w:val="00994C78"/>
    <w:rPr>
      <w:rFonts w:ascii="Calibri" w:eastAsia="Times New Roman" w:hAnsi="Calibri" w:cs="Times New Roman"/>
      <w:b/>
      <w:bCs/>
      <w:sz w:val="20"/>
      <w:szCs w:val="20"/>
      <w:lang w:val="en-US" w:eastAsia="ru-RU"/>
    </w:rPr>
  </w:style>
  <w:style w:type="paragraph" w:styleId="afffffe">
    <w:name w:val="Revision"/>
    <w:hidden/>
    <w:uiPriority w:val="99"/>
    <w:semiHidden/>
    <w:rsid w:val="00994C78"/>
    <w:pPr>
      <w:spacing w:after="0" w:line="240" w:lineRule="auto"/>
    </w:pPr>
    <w:rPr>
      <w:rFonts w:ascii="Calibri" w:eastAsia="Times New Roman" w:hAnsi="Calibri" w:cs="Times New Roman"/>
      <w:lang w:val="en-US"/>
    </w:rPr>
  </w:style>
  <w:style w:type="numbering" w:customStyle="1" w:styleId="2ff2">
    <w:name w:val="Нет списка2"/>
    <w:next w:val="a3"/>
    <w:uiPriority w:val="99"/>
    <w:semiHidden/>
    <w:unhideWhenUsed/>
    <w:rsid w:val="00994C78"/>
  </w:style>
  <w:style w:type="character" w:customStyle="1" w:styleId="1ff9">
    <w:name w:val="Текст выноски Знак1"/>
    <w:uiPriority w:val="99"/>
    <w:semiHidden/>
    <w:rsid w:val="00994C78"/>
    <w:rPr>
      <w:rFonts w:ascii="Segoe UI" w:eastAsia="Times New Roman" w:hAnsi="Segoe UI" w:cs="Segoe UI"/>
      <w:sz w:val="18"/>
      <w:szCs w:val="18"/>
      <w:lang w:eastAsia="ru-RU"/>
    </w:rPr>
  </w:style>
  <w:style w:type="character" w:customStyle="1" w:styleId="1ffa">
    <w:name w:val="Текст примечания Знак1"/>
    <w:uiPriority w:val="99"/>
    <w:semiHidden/>
    <w:rsid w:val="00994C78"/>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994C78"/>
    <w:pPr>
      <w:spacing w:after="0" w:line="240" w:lineRule="auto"/>
    </w:pPr>
    <w:rPr>
      <w:rFonts w:ascii="Times New Roman" w:eastAsia="Times New Roman" w:hAnsi="Times New Roman" w:cs="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994C78"/>
    <w:pPr>
      <w:spacing w:after="120" w:line="240" w:lineRule="auto"/>
      <w:ind w:left="280"/>
    </w:pPr>
    <w:rPr>
      <w:rFonts w:ascii="Times New Roman" w:eastAsia="Times New Roman" w:hAnsi="Times New Roman" w:cs="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994C78"/>
    <w:rPr>
      <w:rFonts w:ascii="Times New Roman" w:hAnsi="Times New Roman" w:cs="Times New Roman" w:hint="default"/>
      <w:strike w:val="0"/>
      <w:dstrike w:val="0"/>
      <w:sz w:val="20"/>
      <w:szCs w:val="20"/>
      <w:u w:val="none"/>
      <w:effect w:val="none"/>
    </w:rPr>
  </w:style>
  <w:style w:type="character" w:customStyle="1" w:styleId="355">
    <w:name w:val="Основной текст (35)_"/>
    <w:link w:val="356"/>
    <w:uiPriority w:val="99"/>
    <w:locked/>
    <w:rsid w:val="00994C78"/>
    <w:rPr>
      <w:rFonts w:ascii="Arial" w:hAnsi="Arial" w:cs="Arial"/>
      <w:spacing w:val="-10"/>
      <w:shd w:val="clear" w:color="auto" w:fill="FFFFFF"/>
    </w:rPr>
  </w:style>
  <w:style w:type="paragraph" w:customStyle="1" w:styleId="356">
    <w:name w:val="Основной текст (35)"/>
    <w:basedOn w:val="a0"/>
    <w:link w:val="355"/>
    <w:uiPriority w:val="99"/>
    <w:rsid w:val="00994C78"/>
    <w:pPr>
      <w:widowControl w:val="0"/>
      <w:shd w:val="clear" w:color="auto" w:fill="FFFFFF"/>
      <w:spacing w:after="0" w:line="322" w:lineRule="exact"/>
    </w:pPr>
    <w:rPr>
      <w:rFonts w:ascii="Arial" w:hAnsi="Arial" w:cs="Arial"/>
      <w:spacing w:val="-10"/>
    </w:rPr>
  </w:style>
  <w:style w:type="character" w:customStyle="1" w:styleId="3f7">
    <w:name w:val="Основной текст (3)_"/>
    <w:link w:val="3f8"/>
    <w:locked/>
    <w:rsid w:val="00994C78"/>
    <w:rPr>
      <w:rFonts w:ascii="Times New Roman" w:eastAsia="Times New Roman" w:hAnsi="Times New Roman" w:cs="Times New Roman"/>
      <w:sz w:val="26"/>
      <w:szCs w:val="26"/>
      <w:shd w:val="clear" w:color="auto" w:fill="FFFFFF"/>
    </w:rPr>
  </w:style>
  <w:style w:type="paragraph" w:customStyle="1" w:styleId="3f8">
    <w:name w:val="Основной текст (3)"/>
    <w:basedOn w:val="a0"/>
    <w:link w:val="3f7"/>
    <w:rsid w:val="00994C78"/>
    <w:pPr>
      <w:widowControl w:val="0"/>
      <w:shd w:val="clear" w:color="auto" w:fill="FFFFFF"/>
      <w:spacing w:after="0" w:line="293" w:lineRule="exact"/>
      <w:ind w:hanging="1280"/>
    </w:pPr>
    <w:rPr>
      <w:rFonts w:ascii="Times New Roman" w:eastAsia="Times New Roman" w:hAnsi="Times New Roman" w:cs="Times New Roman"/>
      <w:sz w:val="26"/>
      <w:szCs w:val="26"/>
    </w:rPr>
  </w:style>
  <w:style w:type="character" w:customStyle="1" w:styleId="4f1">
    <w:name w:val="Основной текст (4)_"/>
    <w:link w:val="4f2"/>
    <w:locked/>
    <w:rsid w:val="00994C78"/>
    <w:rPr>
      <w:rFonts w:ascii="Times New Roman" w:eastAsia="Times New Roman" w:hAnsi="Times New Roman" w:cs="Times New Roman"/>
      <w:b/>
      <w:bCs/>
      <w:sz w:val="26"/>
      <w:szCs w:val="26"/>
      <w:shd w:val="clear" w:color="auto" w:fill="FFFFFF"/>
    </w:rPr>
  </w:style>
  <w:style w:type="paragraph" w:customStyle="1" w:styleId="4f2">
    <w:name w:val="Основной текст (4)"/>
    <w:basedOn w:val="a0"/>
    <w:link w:val="4f1"/>
    <w:rsid w:val="00994C78"/>
    <w:pPr>
      <w:widowControl w:val="0"/>
      <w:shd w:val="clear" w:color="auto" w:fill="FFFFFF"/>
      <w:spacing w:after="120" w:line="0" w:lineRule="atLeast"/>
      <w:ind w:firstLine="320"/>
      <w:jc w:val="both"/>
    </w:pPr>
    <w:rPr>
      <w:rFonts w:ascii="Times New Roman" w:eastAsia="Times New Roman" w:hAnsi="Times New Roman" w:cs="Times New Roman"/>
      <w:b/>
      <w:bCs/>
      <w:sz w:val="26"/>
      <w:szCs w:val="26"/>
    </w:rPr>
  </w:style>
  <w:style w:type="character" w:customStyle="1" w:styleId="5c">
    <w:name w:val="Основной текст (5)_"/>
    <w:link w:val="5d"/>
    <w:locked/>
    <w:rsid w:val="00994C78"/>
    <w:rPr>
      <w:rFonts w:ascii="Times New Roman" w:eastAsia="Times New Roman" w:hAnsi="Times New Roman" w:cs="Times New Roman"/>
      <w:i/>
      <w:iCs/>
      <w:shd w:val="clear" w:color="auto" w:fill="FFFFFF"/>
    </w:rPr>
  </w:style>
  <w:style w:type="paragraph" w:customStyle="1" w:styleId="5d">
    <w:name w:val="Основной текст (5)"/>
    <w:basedOn w:val="a0"/>
    <w:link w:val="5c"/>
    <w:rsid w:val="00994C78"/>
    <w:pPr>
      <w:widowControl w:val="0"/>
      <w:shd w:val="clear" w:color="auto" w:fill="FFFFFF"/>
      <w:spacing w:after="0" w:line="211" w:lineRule="exact"/>
    </w:pPr>
    <w:rPr>
      <w:rFonts w:ascii="Times New Roman" w:eastAsia="Times New Roman" w:hAnsi="Times New Roman" w:cs="Times New Roman"/>
      <w:i/>
      <w:iCs/>
    </w:rPr>
  </w:style>
  <w:style w:type="character" w:customStyle="1" w:styleId="5e">
    <w:name w:val="Заголовок №5_"/>
    <w:link w:val="5f"/>
    <w:locked/>
    <w:rsid w:val="00994C78"/>
    <w:rPr>
      <w:rFonts w:ascii="Times New Roman" w:eastAsia="Times New Roman" w:hAnsi="Times New Roman" w:cs="Times New Roman"/>
      <w:b/>
      <w:bCs/>
      <w:sz w:val="21"/>
      <w:szCs w:val="21"/>
      <w:shd w:val="clear" w:color="auto" w:fill="FFFFFF"/>
    </w:rPr>
  </w:style>
  <w:style w:type="paragraph" w:customStyle="1" w:styleId="5f">
    <w:name w:val="Заголовок №5"/>
    <w:basedOn w:val="a0"/>
    <w:link w:val="5e"/>
    <w:rsid w:val="00994C78"/>
    <w:pPr>
      <w:widowControl w:val="0"/>
      <w:shd w:val="clear" w:color="auto" w:fill="FFFFFF"/>
      <w:spacing w:after="0" w:line="211" w:lineRule="exact"/>
      <w:jc w:val="both"/>
      <w:outlineLvl w:val="4"/>
    </w:pPr>
    <w:rPr>
      <w:rFonts w:ascii="Times New Roman" w:eastAsia="Times New Roman" w:hAnsi="Times New Roman" w:cs="Times New Roman"/>
      <w:b/>
      <w:bCs/>
      <w:sz w:val="21"/>
      <w:szCs w:val="21"/>
    </w:rPr>
  </w:style>
  <w:style w:type="character" w:customStyle="1" w:styleId="67">
    <w:name w:val="Основной текст (6)_"/>
    <w:link w:val="69"/>
    <w:locked/>
    <w:rsid w:val="00994C78"/>
    <w:rPr>
      <w:rFonts w:ascii="Times New Roman" w:eastAsia="Times New Roman" w:hAnsi="Times New Roman" w:cs="Times New Roman"/>
      <w:b/>
      <w:bCs/>
      <w:sz w:val="21"/>
      <w:szCs w:val="21"/>
      <w:shd w:val="clear" w:color="auto" w:fill="FFFFFF"/>
    </w:rPr>
  </w:style>
  <w:style w:type="paragraph" w:customStyle="1" w:styleId="69">
    <w:name w:val="Основной текст (6)"/>
    <w:basedOn w:val="a0"/>
    <w:link w:val="67"/>
    <w:rsid w:val="00994C78"/>
    <w:pPr>
      <w:widowControl w:val="0"/>
      <w:shd w:val="clear" w:color="auto" w:fill="FFFFFF"/>
      <w:spacing w:before="300" w:after="0" w:line="211" w:lineRule="exact"/>
      <w:ind w:hanging="140"/>
    </w:pPr>
    <w:rPr>
      <w:rFonts w:ascii="Times New Roman" w:eastAsia="Times New Roman" w:hAnsi="Times New Roman" w:cs="Times New Roman"/>
      <w:b/>
      <w:bCs/>
      <w:sz w:val="21"/>
      <w:szCs w:val="21"/>
    </w:rPr>
  </w:style>
  <w:style w:type="character" w:customStyle="1" w:styleId="74">
    <w:name w:val="Основной текст (7)_"/>
    <w:link w:val="75"/>
    <w:locked/>
    <w:rsid w:val="00994C78"/>
    <w:rPr>
      <w:rFonts w:ascii="Times New Roman" w:eastAsia="Times New Roman" w:hAnsi="Times New Roman" w:cs="Times New Roman"/>
      <w:sz w:val="17"/>
      <w:szCs w:val="17"/>
      <w:shd w:val="clear" w:color="auto" w:fill="FFFFFF"/>
    </w:rPr>
  </w:style>
  <w:style w:type="paragraph" w:customStyle="1" w:styleId="75">
    <w:name w:val="Основной текст (7)"/>
    <w:basedOn w:val="a0"/>
    <w:link w:val="74"/>
    <w:rsid w:val="00994C78"/>
    <w:pPr>
      <w:widowControl w:val="0"/>
      <w:shd w:val="clear" w:color="auto" w:fill="FFFFFF"/>
      <w:spacing w:after="0" w:line="168" w:lineRule="exact"/>
      <w:ind w:firstLine="320"/>
      <w:jc w:val="both"/>
    </w:pPr>
    <w:rPr>
      <w:rFonts w:ascii="Times New Roman" w:eastAsia="Times New Roman" w:hAnsi="Times New Roman" w:cs="Times New Roman"/>
      <w:sz w:val="17"/>
      <w:szCs w:val="17"/>
    </w:rPr>
  </w:style>
  <w:style w:type="character" w:customStyle="1" w:styleId="Exact">
    <w:name w:val="Подпись к картинке Exact"/>
    <w:link w:val="affffff"/>
    <w:locked/>
    <w:rsid w:val="00994C78"/>
    <w:rPr>
      <w:rFonts w:ascii="Times New Roman" w:eastAsia="Times New Roman" w:hAnsi="Times New Roman" w:cs="Times New Roman"/>
      <w:sz w:val="21"/>
      <w:szCs w:val="21"/>
      <w:shd w:val="clear" w:color="auto" w:fill="FFFFFF"/>
    </w:rPr>
  </w:style>
  <w:style w:type="paragraph" w:customStyle="1" w:styleId="affffff">
    <w:name w:val="Подпись к картинке"/>
    <w:basedOn w:val="a0"/>
    <w:link w:val="Exact"/>
    <w:rsid w:val="00994C78"/>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2Exact">
    <w:name w:val="Заголовок №2 Exact"/>
    <w:locked/>
    <w:rsid w:val="00994C78"/>
    <w:rPr>
      <w:rFonts w:ascii="Times New Roman" w:eastAsia="Times New Roman" w:hAnsi="Times New Roman" w:cs="Times New Roman"/>
      <w:b/>
      <w:bCs/>
      <w:sz w:val="26"/>
      <w:szCs w:val="26"/>
      <w:shd w:val="clear" w:color="auto" w:fill="FFFFFF"/>
    </w:rPr>
  </w:style>
  <w:style w:type="character" w:customStyle="1" w:styleId="8Exact">
    <w:name w:val="Основной текст (8) Exact"/>
    <w:link w:val="85"/>
    <w:locked/>
    <w:rsid w:val="00994C78"/>
    <w:rPr>
      <w:rFonts w:ascii="Times New Roman" w:eastAsia="Times New Roman" w:hAnsi="Times New Roman" w:cs="Times New Roman"/>
      <w:sz w:val="17"/>
      <w:szCs w:val="17"/>
      <w:shd w:val="clear" w:color="auto" w:fill="FFFFFF"/>
    </w:rPr>
  </w:style>
  <w:style w:type="paragraph" w:customStyle="1" w:styleId="85">
    <w:name w:val="Основной текст (8)"/>
    <w:basedOn w:val="a0"/>
    <w:link w:val="8Exact"/>
    <w:rsid w:val="00994C78"/>
    <w:pPr>
      <w:widowControl w:val="0"/>
      <w:shd w:val="clear" w:color="auto" w:fill="FFFFFF"/>
      <w:spacing w:after="0" w:line="158" w:lineRule="exact"/>
      <w:jc w:val="right"/>
    </w:pPr>
    <w:rPr>
      <w:rFonts w:ascii="Times New Roman" w:eastAsia="Times New Roman" w:hAnsi="Times New Roman" w:cs="Times New Roman"/>
      <w:sz w:val="17"/>
      <w:szCs w:val="17"/>
    </w:rPr>
  </w:style>
  <w:style w:type="character" w:customStyle="1" w:styleId="95">
    <w:name w:val="Основной текст (9)_"/>
    <w:link w:val="96"/>
    <w:locked/>
    <w:rsid w:val="00994C78"/>
    <w:rPr>
      <w:rFonts w:ascii="Times New Roman" w:eastAsia="Times New Roman" w:hAnsi="Times New Roman" w:cs="Times New Roman"/>
      <w:i/>
      <w:iCs/>
      <w:sz w:val="21"/>
      <w:szCs w:val="21"/>
      <w:shd w:val="clear" w:color="auto" w:fill="FFFFFF"/>
    </w:rPr>
  </w:style>
  <w:style w:type="paragraph" w:customStyle="1" w:styleId="96">
    <w:name w:val="Основной текст (9)"/>
    <w:basedOn w:val="a0"/>
    <w:link w:val="95"/>
    <w:rsid w:val="00994C78"/>
    <w:pPr>
      <w:widowControl w:val="0"/>
      <w:shd w:val="clear" w:color="auto" w:fill="FFFFFF"/>
      <w:spacing w:before="60" w:after="0" w:line="211" w:lineRule="exact"/>
      <w:jc w:val="both"/>
    </w:pPr>
    <w:rPr>
      <w:rFonts w:ascii="Times New Roman" w:eastAsia="Times New Roman" w:hAnsi="Times New Roman" w:cs="Times New Roman"/>
      <w:i/>
      <w:iCs/>
      <w:sz w:val="21"/>
      <w:szCs w:val="21"/>
    </w:rPr>
  </w:style>
  <w:style w:type="character" w:customStyle="1" w:styleId="3Exact">
    <w:name w:val="Заголовок №3 Exact"/>
    <w:locked/>
    <w:rsid w:val="00994C78"/>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f3"/>
    <w:locked/>
    <w:rsid w:val="00994C78"/>
    <w:rPr>
      <w:rFonts w:ascii="Times New Roman" w:eastAsia="Times New Roman" w:hAnsi="Times New Roman" w:cs="Times New Roman"/>
      <w:shd w:val="clear" w:color="auto" w:fill="FFFFFF"/>
    </w:rPr>
  </w:style>
  <w:style w:type="paragraph" w:customStyle="1" w:styleId="2ff3">
    <w:name w:val="Подпись к картинке (2)"/>
    <w:basedOn w:val="a0"/>
    <w:link w:val="2Exact0"/>
    <w:rsid w:val="00994C78"/>
    <w:pPr>
      <w:widowControl w:val="0"/>
      <w:shd w:val="clear" w:color="auto" w:fill="FFFFFF"/>
      <w:spacing w:after="0" w:line="0" w:lineRule="atLeast"/>
    </w:pPr>
    <w:rPr>
      <w:rFonts w:ascii="Times New Roman" w:eastAsia="Times New Roman" w:hAnsi="Times New Roman" w:cs="Times New Roman"/>
    </w:rPr>
  </w:style>
  <w:style w:type="character" w:customStyle="1" w:styleId="3Exact0">
    <w:name w:val="Подпись к картинке (3) Exact"/>
    <w:link w:val="3f9"/>
    <w:locked/>
    <w:rsid w:val="00994C78"/>
    <w:rPr>
      <w:rFonts w:ascii="Times New Roman" w:eastAsia="Times New Roman" w:hAnsi="Times New Roman" w:cs="Times New Roman"/>
      <w:sz w:val="21"/>
      <w:szCs w:val="21"/>
      <w:shd w:val="clear" w:color="auto" w:fill="FFFFFF"/>
    </w:rPr>
  </w:style>
  <w:style w:type="paragraph" w:customStyle="1" w:styleId="3f9">
    <w:name w:val="Подпись к картинке (3)"/>
    <w:basedOn w:val="a0"/>
    <w:link w:val="3Exact0"/>
    <w:rsid w:val="00994C78"/>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4Exact">
    <w:name w:val="Подпись к картинке (4) Exact"/>
    <w:link w:val="4f3"/>
    <w:uiPriority w:val="99"/>
    <w:locked/>
    <w:rsid w:val="00994C78"/>
    <w:rPr>
      <w:rFonts w:ascii="Times New Roman" w:eastAsia="Times New Roman" w:hAnsi="Times New Roman" w:cs="Times New Roman"/>
      <w:i/>
      <w:iCs/>
      <w:sz w:val="21"/>
      <w:szCs w:val="21"/>
      <w:shd w:val="clear" w:color="auto" w:fill="FFFFFF"/>
      <w:lang w:val="en-US" w:bidi="en-US"/>
    </w:rPr>
  </w:style>
  <w:style w:type="paragraph" w:customStyle="1" w:styleId="4f3">
    <w:name w:val="Подпись к картинке (4)"/>
    <w:basedOn w:val="a0"/>
    <w:link w:val="4Exact"/>
    <w:uiPriority w:val="99"/>
    <w:rsid w:val="00994C78"/>
    <w:pPr>
      <w:widowControl w:val="0"/>
      <w:shd w:val="clear" w:color="auto" w:fill="FFFFFF"/>
      <w:spacing w:after="0" w:line="0" w:lineRule="atLeast"/>
    </w:pPr>
    <w:rPr>
      <w:rFonts w:ascii="Times New Roman" w:eastAsia="Times New Roman" w:hAnsi="Times New Roman" w:cs="Times New Roman"/>
      <w:i/>
      <w:iCs/>
      <w:sz w:val="21"/>
      <w:szCs w:val="21"/>
      <w:lang w:val="en-US" w:bidi="en-US"/>
    </w:rPr>
  </w:style>
  <w:style w:type="character" w:customStyle="1" w:styleId="16Exact">
    <w:name w:val="Основной текст (16) Exact"/>
    <w:locked/>
    <w:rsid w:val="00994C78"/>
    <w:rPr>
      <w:rFonts w:ascii="Times New Roman" w:eastAsia="Times New Roman" w:hAnsi="Times New Roman" w:cs="Times New Roman"/>
      <w:b/>
      <w:bCs/>
      <w:sz w:val="19"/>
      <w:szCs w:val="19"/>
      <w:shd w:val="clear" w:color="auto" w:fill="FFFFFF"/>
    </w:rPr>
  </w:style>
  <w:style w:type="character" w:customStyle="1" w:styleId="3Exact1">
    <w:name w:val="Номер заголовка №3 Exact"/>
    <w:link w:val="3fa"/>
    <w:locked/>
    <w:rsid w:val="00994C78"/>
    <w:rPr>
      <w:rFonts w:ascii="Impact" w:eastAsia="Impact" w:hAnsi="Impact" w:cs="Impact"/>
      <w:sz w:val="19"/>
      <w:szCs w:val="19"/>
      <w:shd w:val="clear" w:color="auto" w:fill="FFFFFF"/>
    </w:rPr>
  </w:style>
  <w:style w:type="paragraph" w:customStyle="1" w:styleId="3fa">
    <w:name w:val="Номер заголовка №3"/>
    <w:basedOn w:val="a0"/>
    <w:link w:val="3Exact1"/>
    <w:rsid w:val="00994C78"/>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c"/>
    <w:locked/>
    <w:rsid w:val="00994C78"/>
    <w:rPr>
      <w:rFonts w:ascii="Times New Roman" w:eastAsia="Times New Roman" w:hAnsi="Times New Roman" w:cs="Times New Roman"/>
      <w:sz w:val="21"/>
      <w:szCs w:val="21"/>
      <w:shd w:val="clear" w:color="auto" w:fill="FFFFFF"/>
    </w:rPr>
  </w:style>
  <w:style w:type="paragraph" w:customStyle="1" w:styleId="32c">
    <w:name w:val="Номер заголовка №3 (2)"/>
    <w:basedOn w:val="a0"/>
    <w:link w:val="32Exact"/>
    <w:rsid w:val="00994C78"/>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33Exact">
    <w:name w:val="Номер заголовка №3 (3) Exact"/>
    <w:link w:val="33b"/>
    <w:locked/>
    <w:rsid w:val="00994C78"/>
    <w:rPr>
      <w:rFonts w:ascii="Times New Roman" w:eastAsia="Times New Roman" w:hAnsi="Times New Roman" w:cs="Times New Roman"/>
      <w:sz w:val="26"/>
      <w:szCs w:val="26"/>
      <w:shd w:val="clear" w:color="auto" w:fill="FFFFFF"/>
    </w:rPr>
  </w:style>
  <w:style w:type="paragraph" w:customStyle="1" w:styleId="33b">
    <w:name w:val="Номер заголовка №3 (3)"/>
    <w:basedOn w:val="a0"/>
    <w:link w:val="33Exact"/>
    <w:rsid w:val="00994C78"/>
    <w:pPr>
      <w:widowControl w:val="0"/>
      <w:shd w:val="clear" w:color="auto" w:fill="FFFFFF"/>
      <w:spacing w:after="0" w:line="0" w:lineRule="atLeast"/>
    </w:pPr>
    <w:rPr>
      <w:rFonts w:ascii="Times New Roman" w:eastAsia="Times New Roman" w:hAnsi="Times New Roman" w:cs="Times New Roman"/>
      <w:sz w:val="26"/>
      <w:szCs w:val="26"/>
    </w:rPr>
  </w:style>
  <w:style w:type="character" w:customStyle="1" w:styleId="17Exact">
    <w:name w:val="Основной текст (17) Exact"/>
    <w:locked/>
    <w:rsid w:val="00994C78"/>
    <w:rPr>
      <w:rFonts w:ascii="Candara" w:eastAsia="Candara" w:hAnsi="Candara" w:cs="Candara"/>
      <w:shd w:val="clear" w:color="auto" w:fill="FFFFFF"/>
    </w:rPr>
  </w:style>
  <w:style w:type="character" w:customStyle="1" w:styleId="18Exact">
    <w:name w:val="Основной текст (18) Exact"/>
    <w:locked/>
    <w:rsid w:val="00994C78"/>
    <w:rPr>
      <w:rFonts w:ascii="Microsoft Sans Serif" w:eastAsia="Microsoft Sans Serif" w:hAnsi="Microsoft Sans Serif" w:cs="Microsoft Sans Serif"/>
      <w:sz w:val="16"/>
      <w:szCs w:val="16"/>
      <w:shd w:val="clear" w:color="auto" w:fill="FFFFFF"/>
    </w:rPr>
  </w:style>
  <w:style w:type="character" w:customStyle="1" w:styleId="affffff0">
    <w:name w:val="Сноска_"/>
    <w:locked/>
    <w:rsid w:val="00994C78"/>
    <w:rPr>
      <w:rFonts w:ascii="Times New Roman" w:eastAsia="Times New Roman" w:hAnsi="Times New Roman" w:cs="Times New Roman"/>
      <w:sz w:val="21"/>
      <w:szCs w:val="21"/>
      <w:shd w:val="clear" w:color="auto" w:fill="FFFFFF"/>
    </w:rPr>
  </w:style>
  <w:style w:type="character" w:customStyle="1" w:styleId="3fb">
    <w:name w:val="Подпись к таблице (3)_"/>
    <w:link w:val="3fc"/>
    <w:locked/>
    <w:rsid w:val="00994C78"/>
    <w:rPr>
      <w:rFonts w:ascii="Times New Roman" w:eastAsia="Times New Roman" w:hAnsi="Times New Roman" w:cs="Times New Roman"/>
      <w:i/>
      <w:iCs/>
      <w:shd w:val="clear" w:color="auto" w:fill="FFFFFF"/>
    </w:rPr>
  </w:style>
  <w:style w:type="paragraph" w:customStyle="1" w:styleId="3fc">
    <w:name w:val="Подпись к таблице (3)"/>
    <w:basedOn w:val="a0"/>
    <w:link w:val="3fb"/>
    <w:rsid w:val="00994C78"/>
    <w:pPr>
      <w:widowControl w:val="0"/>
      <w:shd w:val="clear" w:color="auto" w:fill="FFFFFF"/>
      <w:spacing w:after="0" w:line="0" w:lineRule="atLeast"/>
    </w:pPr>
    <w:rPr>
      <w:rFonts w:ascii="Times New Roman" w:eastAsia="Times New Roman" w:hAnsi="Times New Roman" w:cs="Times New Roman"/>
      <w:i/>
      <w:iCs/>
    </w:rPr>
  </w:style>
  <w:style w:type="character" w:customStyle="1" w:styleId="2ff4">
    <w:name w:val="Сноска (2)_"/>
    <w:link w:val="2ff5"/>
    <w:locked/>
    <w:rsid w:val="00994C78"/>
    <w:rPr>
      <w:rFonts w:ascii="Times New Roman" w:eastAsia="Times New Roman" w:hAnsi="Times New Roman" w:cs="Times New Roman"/>
      <w:shd w:val="clear" w:color="auto" w:fill="FFFFFF"/>
    </w:rPr>
  </w:style>
  <w:style w:type="paragraph" w:customStyle="1" w:styleId="2ff5">
    <w:name w:val="Сноска (2)"/>
    <w:basedOn w:val="a0"/>
    <w:link w:val="2ff4"/>
    <w:rsid w:val="00994C78"/>
    <w:pPr>
      <w:widowControl w:val="0"/>
      <w:shd w:val="clear" w:color="auto" w:fill="FFFFFF"/>
      <w:spacing w:after="0" w:line="211" w:lineRule="exact"/>
      <w:ind w:hanging="180"/>
    </w:pPr>
    <w:rPr>
      <w:rFonts w:ascii="Times New Roman" w:eastAsia="Times New Roman" w:hAnsi="Times New Roman" w:cs="Times New Roman"/>
    </w:rPr>
  </w:style>
  <w:style w:type="paragraph" w:customStyle="1" w:styleId="194">
    <w:name w:val="Основной текст (19)"/>
    <w:basedOn w:val="a0"/>
    <w:rsid w:val="00994C78"/>
    <w:pPr>
      <w:widowControl w:val="0"/>
      <w:shd w:val="clear" w:color="auto" w:fill="FFFFFF"/>
      <w:spacing w:after="180" w:line="0" w:lineRule="atLeast"/>
      <w:ind w:firstLine="340"/>
      <w:jc w:val="both"/>
    </w:pPr>
    <w:rPr>
      <w:rFonts w:ascii="Times New Roman" w:eastAsia="Times New Roman" w:hAnsi="Times New Roman" w:cs="Times New Roman"/>
      <w:sz w:val="21"/>
      <w:szCs w:val="21"/>
    </w:rPr>
  </w:style>
  <w:style w:type="character" w:customStyle="1" w:styleId="1Exact">
    <w:name w:val="Заголовок №1 Exact"/>
    <w:locked/>
    <w:rsid w:val="00994C78"/>
    <w:rPr>
      <w:rFonts w:ascii="Franklin Gothic Heavy" w:eastAsia="Franklin Gothic Heavy" w:hAnsi="Franklin Gothic Heavy" w:cs="Franklin Gothic Heavy"/>
      <w:i/>
      <w:iCs/>
      <w:sz w:val="28"/>
      <w:szCs w:val="28"/>
      <w:shd w:val="clear" w:color="auto" w:fill="FFFFFF"/>
    </w:rPr>
  </w:style>
  <w:style w:type="character" w:customStyle="1" w:styleId="2Exact1">
    <w:name w:val="Номер заголовка №2 Exact"/>
    <w:link w:val="2ff6"/>
    <w:locked/>
    <w:rsid w:val="00994C78"/>
    <w:rPr>
      <w:rFonts w:ascii="Times New Roman" w:eastAsia="Times New Roman" w:hAnsi="Times New Roman" w:cs="Times New Roman"/>
      <w:shd w:val="clear" w:color="auto" w:fill="FFFFFF"/>
    </w:rPr>
  </w:style>
  <w:style w:type="paragraph" w:customStyle="1" w:styleId="2ff6">
    <w:name w:val="Номер заголовка №2"/>
    <w:basedOn w:val="a0"/>
    <w:link w:val="2Exact1"/>
    <w:rsid w:val="00994C78"/>
    <w:pPr>
      <w:widowControl w:val="0"/>
      <w:shd w:val="clear" w:color="auto" w:fill="FFFFFF"/>
      <w:spacing w:before="120" w:after="0" w:line="0" w:lineRule="atLeast"/>
    </w:pPr>
    <w:rPr>
      <w:rFonts w:ascii="Times New Roman" w:eastAsia="Times New Roman" w:hAnsi="Times New Roman" w:cs="Times New Roman"/>
    </w:rPr>
  </w:style>
  <w:style w:type="character" w:customStyle="1" w:styleId="22Exact">
    <w:name w:val="Заголовок №2 (2) Exact"/>
    <w:locked/>
    <w:rsid w:val="00994C78"/>
    <w:rPr>
      <w:rFonts w:ascii="Impact" w:eastAsia="Impact" w:hAnsi="Impact" w:cs="Impact"/>
      <w:sz w:val="21"/>
      <w:szCs w:val="21"/>
      <w:shd w:val="clear" w:color="auto" w:fill="FFFFFF"/>
    </w:rPr>
  </w:style>
  <w:style w:type="character" w:customStyle="1" w:styleId="23Exact">
    <w:name w:val="Заголовок №2 (3) Exact"/>
    <w:locked/>
    <w:rsid w:val="00994C78"/>
    <w:rPr>
      <w:rFonts w:ascii="Times New Roman" w:eastAsia="Times New Roman" w:hAnsi="Times New Roman" w:cs="Times New Roman"/>
      <w:sz w:val="21"/>
      <w:szCs w:val="21"/>
      <w:shd w:val="clear" w:color="auto" w:fill="FFFFFF"/>
    </w:rPr>
  </w:style>
  <w:style w:type="character" w:customStyle="1" w:styleId="22Exact0">
    <w:name w:val="Номер заголовка №2 (2) Exact"/>
    <w:link w:val="22b"/>
    <w:locked/>
    <w:rsid w:val="00994C78"/>
    <w:rPr>
      <w:rFonts w:ascii="Times New Roman" w:eastAsia="Times New Roman" w:hAnsi="Times New Roman" w:cs="Times New Roman"/>
      <w:b/>
      <w:bCs/>
      <w:sz w:val="26"/>
      <w:szCs w:val="26"/>
      <w:shd w:val="clear" w:color="auto" w:fill="FFFFFF"/>
    </w:rPr>
  </w:style>
  <w:style w:type="paragraph" w:customStyle="1" w:styleId="22b">
    <w:name w:val="Номер заголовка №2 (2)"/>
    <w:basedOn w:val="a0"/>
    <w:link w:val="22Exact0"/>
    <w:rsid w:val="00994C78"/>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5Exact">
    <w:name w:val="Подпись к картинке (5) Exact"/>
    <w:link w:val="5f0"/>
    <w:locked/>
    <w:rsid w:val="00994C78"/>
    <w:rPr>
      <w:rFonts w:ascii="Impact" w:eastAsia="Impact" w:hAnsi="Impact" w:cs="Impact"/>
      <w:sz w:val="21"/>
      <w:szCs w:val="21"/>
      <w:shd w:val="clear" w:color="auto" w:fill="FFFFFF"/>
    </w:rPr>
  </w:style>
  <w:style w:type="paragraph" w:customStyle="1" w:styleId="5f0">
    <w:name w:val="Подпись к картинке (5)"/>
    <w:basedOn w:val="a0"/>
    <w:link w:val="5Exact"/>
    <w:rsid w:val="00994C78"/>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a"/>
    <w:locked/>
    <w:rsid w:val="00994C78"/>
    <w:rPr>
      <w:rFonts w:ascii="Times New Roman" w:eastAsia="Times New Roman" w:hAnsi="Times New Roman" w:cs="Times New Roman"/>
      <w:b/>
      <w:bCs/>
      <w:sz w:val="26"/>
      <w:szCs w:val="26"/>
      <w:shd w:val="clear" w:color="auto" w:fill="FFFFFF"/>
    </w:rPr>
  </w:style>
  <w:style w:type="paragraph" w:customStyle="1" w:styleId="6a">
    <w:name w:val="Подпись к картинке (6)"/>
    <w:basedOn w:val="a0"/>
    <w:link w:val="6Exact"/>
    <w:rsid w:val="00994C78"/>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20Exact">
    <w:name w:val="Основной текст (20) Exact"/>
    <w:locked/>
    <w:rsid w:val="00994C78"/>
    <w:rPr>
      <w:rFonts w:ascii="Times New Roman" w:eastAsia="Times New Roman" w:hAnsi="Times New Roman" w:cs="Times New Roman"/>
      <w:sz w:val="17"/>
      <w:szCs w:val="17"/>
      <w:shd w:val="clear" w:color="auto" w:fill="FFFFFF"/>
    </w:rPr>
  </w:style>
  <w:style w:type="character" w:customStyle="1" w:styleId="21Exact">
    <w:name w:val="Основной текст (21) Exact"/>
    <w:link w:val="217"/>
    <w:locked/>
    <w:rsid w:val="00994C78"/>
    <w:rPr>
      <w:rFonts w:ascii="Trebuchet MS" w:eastAsia="Trebuchet MS" w:hAnsi="Trebuchet MS" w:cs="Trebuchet MS"/>
      <w:i/>
      <w:iCs/>
      <w:sz w:val="15"/>
      <w:szCs w:val="15"/>
      <w:shd w:val="clear" w:color="auto" w:fill="FFFFFF"/>
    </w:rPr>
  </w:style>
  <w:style w:type="paragraph" w:customStyle="1" w:styleId="217">
    <w:name w:val="Основной текст (21)"/>
    <w:basedOn w:val="a0"/>
    <w:link w:val="21Exact"/>
    <w:rsid w:val="00994C78"/>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f1">
    <w:name w:val="Колонтитул_"/>
    <w:link w:val="affffff2"/>
    <w:locked/>
    <w:rsid w:val="00994C78"/>
    <w:rPr>
      <w:rFonts w:ascii="Times New Roman" w:eastAsia="Times New Roman" w:hAnsi="Times New Roman" w:cs="Times New Roman"/>
      <w:i/>
      <w:iCs/>
      <w:sz w:val="18"/>
      <w:szCs w:val="18"/>
      <w:shd w:val="clear" w:color="auto" w:fill="FFFFFF"/>
    </w:rPr>
  </w:style>
  <w:style w:type="paragraph" w:customStyle="1" w:styleId="affffff2">
    <w:name w:val="Колонтитул"/>
    <w:basedOn w:val="a0"/>
    <w:link w:val="affffff1"/>
    <w:rsid w:val="00994C78"/>
    <w:pPr>
      <w:widowControl w:val="0"/>
      <w:shd w:val="clear" w:color="auto" w:fill="FFFFFF"/>
      <w:spacing w:after="0" w:line="0" w:lineRule="atLeast"/>
    </w:pPr>
    <w:rPr>
      <w:rFonts w:ascii="Times New Roman" w:eastAsia="Times New Roman" w:hAnsi="Times New Roman" w:cs="Times New Roman"/>
      <w:i/>
      <w:iCs/>
      <w:sz w:val="18"/>
      <w:szCs w:val="18"/>
    </w:rPr>
  </w:style>
  <w:style w:type="character" w:customStyle="1" w:styleId="2ff7">
    <w:name w:val="Основной текст (2) + Полужирный"/>
    <w:rsid w:val="00994C78"/>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1pt">
    <w:name w:val="Основной текст (2) + Интервал 1 pt"/>
    <w:rsid w:val="00994C78"/>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994C78"/>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994C78"/>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994C78"/>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0">
    <w:name w:val="Основной текст (8) + 10"/>
    <w:aliases w:val="5 pt Exact"/>
    <w:rsid w:val="00994C78"/>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994C78"/>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994C78"/>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994C78"/>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994C78"/>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8">
    <w:name w:val="Основной текст (2) + Курсив"/>
    <w:aliases w:val="Интервал 9 pt"/>
    <w:rsid w:val="00994C78"/>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994C78"/>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994C78"/>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994C78"/>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34pt">
    <w:name w:val="Основной текст (2) + Интервал 34 pt"/>
    <w:rsid w:val="00994C78"/>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1pt0">
    <w:name w:val="Подпись к таблице (2) + Интервал 1 pt"/>
    <w:rsid w:val="00994C78"/>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994C78"/>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994C78"/>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994C78"/>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994C78"/>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994C78"/>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994C78"/>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6">
    <w:name w:val="Основной текст (15) + Курсив"/>
    <w:rsid w:val="00994C78"/>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3">
    <w:name w:val="Сноска + Полужирный"/>
    <w:rsid w:val="00994C78"/>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4">
    <w:name w:val="Сноска + Курсив"/>
    <w:rsid w:val="00994C78"/>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994C78"/>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994C78"/>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b">
    <w:name w:val="Основной текст (6) + Курсив"/>
    <w:rsid w:val="00994C78"/>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994C78"/>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4">
    <w:name w:val="Основной текст (10) + Не курсив"/>
    <w:rsid w:val="00994C78"/>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7">
    <w:name w:val="Основной текст (9) + Полужирный"/>
    <w:rsid w:val="00994C78"/>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8">
    <w:name w:val="Основной текст (9) + Не курсив"/>
    <w:rsid w:val="00994C78"/>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994C78"/>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994C78"/>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994C78"/>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994C78"/>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994C78"/>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9">
    <w:name w:val="Подпись к таблице (2) + Полужирный"/>
    <w:rsid w:val="00994C78"/>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a">
    <w:name w:val="Подпись к таблице (2) + Курсив"/>
    <w:rsid w:val="00994C78"/>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f1">
    <w:name w:val="Подпись к таблице (5)_"/>
    <w:uiPriority w:val="99"/>
    <w:rsid w:val="00994C78"/>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f2">
    <w:name w:val="Подпись к таблице (5) + Курсив"/>
    <w:rsid w:val="00994C78"/>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f3">
    <w:name w:val="Подпись к таблице (5)"/>
    <w:rsid w:val="00994C78"/>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0"/>
    <w:uiPriority w:val="99"/>
    <w:rsid w:val="00994C78"/>
    <w:pPr>
      <w:widowControl w:val="0"/>
      <w:shd w:val="clear" w:color="auto" w:fill="FFFFFF"/>
      <w:spacing w:after="0" w:line="202" w:lineRule="exact"/>
      <w:ind w:hanging="780"/>
    </w:pPr>
    <w:rPr>
      <w:rFonts w:ascii="Times New Roman" w:eastAsia="Times New Roman" w:hAnsi="Times New Roman" w:cs="Times New Roman"/>
      <w:color w:val="000000"/>
      <w:lang w:eastAsia="ru-RU" w:bidi="ru-RU"/>
    </w:rPr>
  </w:style>
  <w:style w:type="character" w:customStyle="1" w:styleId="2Tahoma">
    <w:name w:val="Основной текст (2) + Tahoma"/>
    <w:aliases w:val="9 pt,9.5 pt,Основной текст (4) + Tahoma"/>
    <w:rsid w:val="00994C78"/>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4f4">
    <w:name w:val="Основной текст (4) + Не курсив"/>
    <w:uiPriority w:val="99"/>
    <w:rsid w:val="00994C78"/>
    <w:rPr>
      <w:rFonts w:ascii="Times New Roman" w:eastAsia="Times New Roman" w:hAnsi="Times New Roman" w:cs="Times New Roman"/>
      <w:b/>
      <w:bCs/>
      <w:i/>
      <w:iCs/>
      <w:sz w:val="26"/>
      <w:szCs w:val="26"/>
      <w:shd w:val="clear" w:color="auto" w:fill="FFFFFF"/>
    </w:rPr>
  </w:style>
  <w:style w:type="character" w:customStyle="1" w:styleId="6c">
    <w:name w:val="Заголовок №6_"/>
    <w:link w:val="6d"/>
    <w:locked/>
    <w:rsid w:val="00994C78"/>
    <w:rPr>
      <w:rFonts w:ascii="Times New Roman" w:eastAsia="Times New Roman" w:hAnsi="Times New Roman" w:cs="Times New Roman"/>
      <w:b/>
      <w:bCs/>
      <w:i/>
      <w:iCs/>
      <w:shd w:val="clear" w:color="auto" w:fill="FFFFFF"/>
    </w:rPr>
  </w:style>
  <w:style w:type="paragraph" w:customStyle="1" w:styleId="6d">
    <w:name w:val="Заголовок №6"/>
    <w:basedOn w:val="a0"/>
    <w:link w:val="6c"/>
    <w:rsid w:val="00994C78"/>
    <w:pPr>
      <w:widowControl w:val="0"/>
      <w:shd w:val="clear" w:color="auto" w:fill="FFFFFF"/>
      <w:spacing w:after="0" w:line="211" w:lineRule="exact"/>
      <w:jc w:val="both"/>
      <w:outlineLvl w:val="5"/>
    </w:pPr>
    <w:rPr>
      <w:rFonts w:ascii="Times New Roman" w:eastAsia="Times New Roman" w:hAnsi="Times New Roman" w:cs="Times New Roman"/>
      <w:b/>
      <w:bCs/>
      <w:i/>
      <w:iCs/>
    </w:rPr>
  </w:style>
  <w:style w:type="character" w:customStyle="1" w:styleId="250">
    <w:name w:val="Основной текст (25)_"/>
    <w:link w:val="251"/>
    <w:uiPriority w:val="99"/>
    <w:locked/>
    <w:rsid w:val="00994C78"/>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994C78"/>
    <w:pPr>
      <w:widowControl w:val="0"/>
      <w:shd w:val="clear" w:color="auto" w:fill="FFFFFF"/>
      <w:spacing w:before="240" w:after="0" w:line="211" w:lineRule="exact"/>
    </w:pPr>
    <w:rPr>
      <w:rFonts w:ascii="Times New Roman" w:eastAsia="Times New Roman" w:hAnsi="Times New Roman" w:cs="Times New Roman"/>
      <w:b/>
      <w:bCs/>
    </w:rPr>
  </w:style>
  <w:style w:type="character" w:customStyle="1" w:styleId="19Exact">
    <w:name w:val="Основной текст (19) Exact"/>
    <w:locked/>
    <w:rsid w:val="00994C78"/>
    <w:rPr>
      <w:rFonts w:ascii="Verdana" w:eastAsia="Verdana" w:hAnsi="Verdana" w:cs="Verdana"/>
      <w:b/>
      <w:bCs/>
      <w:sz w:val="17"/>
      <w:szCs w:val="17"/>
      <w:shd w:val="clear" w:color="auto" w:fill="FFFFFF"/>
    </w:rPr>
  </w:style>
  <w:style w:type="character" w:customStyle="1" w:styleId="5f4">
    <w:name w:val="Основной текст (5) + Не полужирный"/>
    <w:rsid w:val="00994C78"/>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994C78"/>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7">
    <w:name w:val="Основной текст (15) + Полужирный"/>
    <w:rsid w:val="00994C78"/>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5">
    <w:name w:val="Основной текст (18) + Не курсив"/>
    <w:rsid w:val="00994C78"/>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6">
    <w:name w:val="Основной текст (8)_"/>
    <w:locked/>
    <w:rsid w:val="00994C78"/>
    <w:rPr>
      <w:rFonts w:ascii="Times New Roman" w:eastAsia="Times New Roman" w:hAnsi="Times New Roman" w:cs="Times New Roman"/>
      <w:b/>
      <w:bCs/>
      <w:shd w:val="clear" w:color="auto" w:fill="FFFFFF"/>
    </w:rPr>
  </w:style>
  <w:style w:type="character" w:customStyle="1" w:styleId="affffff5">
    <w:name w:val="Подпись к картинке_"/>
    <w:locked/>
    <w:rsid w:val="00994C78"/>
    <w:rPr>
      <w:rFonts w:ascii="Arial" w:eastAsia="Arial" w:hAnsi="Arial" w:cs="Arial"/>
      <w:sz w:val="18"/>
      <w:szCs w:val="18"/>
      <w:shd w:val="clear" w:color="auto" w:fill="FFFFFF"/>
    </w:rPr>
  </w:style>
  <w:style w:type="character" w:customStyle="1" w:styleId="2ffb">
    <w:name w:val="Основной текст (2) + Малые прописные"/>
    <w:rsid w:val="00994C78"/>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994C78"/>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d">
    <w:name w:val="Основной текст (3) + Полужирный"/>
    <w:rsid w:val="00994C78"/>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e">
    <w:name w:val="Основной текст (6) + Малые прописные"/>
    <w:rsid w:val="00994C78"/>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2510">
    <w:name w:val="Основной текст (25)1"/>
    <w:basedOn w:val="a0"/>
    <w:uiPriority w:val="99"/>
    <w:rsid w:val="00994C78"/>
    <w:pPr>
      <w:widowControl w:val="0"/>
      <w:shd w:val="clear" w:color="auto" w:fill="FFFFFF"/>
      <w:spacing w:after="60" w:line="240" w:lineRule="atLeast"/>
    </w:pPr>
    <w:rPr>
      <w:rFonts w:ascii="Times New Roman" w:eastAsia="Calibri" w:hAnsi="Times New Roman" w:cs="Times New Roman"/>
      <w:b/>
      <w:bCs/>
      <w:sz w:val="20"/>
      <w:szCs w:val="20"/>
    </w:rPr>
  </w:style>
  <w:style w:type="character" w:customStyle="1" w:styleId="243">
    <w:name w:val="Основной текст (24)_"/>
    <w:link w:val="244"/>
    <w:uiPriority w:val="99"/>
    <w:locked/>
    <w:rsid w:val="00994C78"/>
    <w:rPr>
      <w:rFonts w:ascii="Times New Roman" w:hAnsi="Times New Roman" w:cs="Times New Roman"/>
      <w:sz w:val="20"/>
      <w:szCs w:val="20"/>
      <w:shd w:val="clear" w:color="auto" w:fill="FFFFFF"/>
    </w:rPr>
  </w:style>
  <w:style w:type="paragraph" w:customStyle="1" w:styleId="244">
    <w:name w:val="Основной текст (24)"/>
    <w:basedOn w:val="a0"/>
    <w:link w:val="243"/>
    <w:uiPriority w:val="99"/>
    <w:rsid w:val="00994C78"/>
    <w:pPr>
      <w:widowControl w:val="0"/>
      <w:shd w:val="clear" w:color="auto" w:fill="FFFFFF"/>
      <w:spacing w:after="0" w:line="206" w:lineRule="exact"/>
    </w:pPr>
    <w:rPr>
      <w:rFonts w:ascii="Times New Roman" w:hAnsi="Times New Roman" w:cs="Times New Roman"/>
      <w:sz w:val="20"/>
      <w:szCs w:val="20"/>
    </w:rPr>
  </w:style>
  <w:style w:type="character" w:customStyle="1" w:styleId="4f5">
    <w:name w:val="Подпись к таблице (4)_"/>
    <w:link w:val="4f6"/>
    <w:uiPriority w:val="99"/>
    <w:locked/>
    <w:rsid w:val="00994C78"/>
    <w:rPr>
      <w:rFonts w:ascii="Times New Roman" w:hAnsi="Times New Roman" w:cs="Times New Roman"/>
      <w:sz w:val="20"/>
      <w:szCs w:val="20"/>
      <w:shd w:val="clear" w:color="auto" w:fill="FFFFFF"/>
    </w:rPr>
  </w:style>
  <w:style w:type="paragraph" w:customStyle="1" w:styleId="4f6">
    <w:name w:val="Подпись к таблице (4)"/>
    <w:basedOn w:val="a0"/>
    <w:link w:val="4f5"/>
    <w:uiPriority w:val="99"/>
    <w:rsid w:val="00994C78"/>
    <w:pPr>
      <w:widowControl w:val="0"/>
      <w:shd w:val="clear" w:color="auto" w:fill="FFFFFF"/>
      <w:spacing w:after="0" w:line="240" w:lineRule="atLeast"/>
      <w:jc w:val="right"/>
    </w:pPr>
    <w:rPr>
      <w:rFonts w:ascii="Times New Roman" w:hAnsi="Times New Roman" w:cs="Times New Roman"/>
      <w:sz w:val="20"/>
      <w:szCs w:val="20"/>
    </w:rPr>
  </w:style>
  <w:style w:type="character" w:customStyle="1" w:styleId="280">
    <w:name w:val="Основной текст (28)_"/>
    <w:link w:val="281"/>
    <w:uiPriority w:val="99"/>
    <w:locked/>
    <w:rsid w:val="00994C78"/>
    <w:rPr>
      <w:rFonts w:ascii="Arial" w:hAnsi="Arial" w:cs="Arial"/>
      <w:sz w:val="18"/>
      <w:szCs w:val="18"/>
      <w:shd w:val="clear" w:color="auto" w:fill="FFFFFF"/>
    </w:rPr>
  </w:style>
  <w:style w:type="paragraph" w:customStyle="1" w:styleId="281">
    <w:name w:val="Основной текст (28)"/>
    <w:basedOn w:val="a0"/>
    <w:link w:val="280"/>
    <w:uiPriority w:val="99"/>
    <w:rsid w:val="00994C78"/>
    <w:pPr>
      <w:widowControl w:val="0"/>
      <w:shd w:val="clear" w:color="auto" w:fill="FFFFFF"/>
      <w:spacing w:after="0" w:line="240" w:lineRule="atLeast"/>
    </w:pPr>
    <w:rPr>
      <w:rFonts w:ascii="Arial" w:hAnsi="Arial" w:cs="Arial"/>
      <w:sz w:val="18"/>
      <w:szCs w:val="18"/>
    </w:rPr>
  </w:style>
  <w:style w:type="character" w:customStyle="1" w:styleId="22c">
    <w:name w:val="Основной текст (22)_"/>
    <w:link w:val="22d"/>
    <w:uiPriority w:val="99"/>
    <w:locked/>
    <w:rsid w:val="00994C78"/>
    <w:rPr>
      <w:rFonts w:ascii="Times New Roman" w:hAnsi="Times New Roman" w:cs="Times New Roman"/>
      <w:i/>
      <w:iCs/>
      <w:shd w:val="clear" w:color="auto" w:fill="FFFFFF"/>
    </w:rPr>
  </w:style>
  <w:style w:type="paragraph" w:customStyle="1" w:styleId="22d">
    <w:name w:val="Основной текст (22)"/>
    <w:basedOn w:val="a0"/>
    <w:link w:val="22c"/>
    <w:uiPriority w:val="99"/>
    <w:rsid w:val="00994C78"/>
    <w:pPr>
      <w:widowControl w:val="0"/>
      <w:shd w:val="clear" w:color="auto" w:fill="FFFFFF"/>
      <w:spacing w:after="60" w:line="211" w:lineRule="exact"/>
    </w:pPr>
    <w:rPr>
      <w:rFonts w:ascii="Times New Roman" w:hAnsi="Times New Roman" w:cs="Times New Roman"/>
      <w:i/>
      <w:iCs/>
    </w:rPr>
  </w:style>
  <w:style w:type="character" w:customStyle="1" w:styleId="affffff6">
    <w:name w:val="Оглавление_"/>
    <w:link w:val="affffff7"/>
    <w:locked/>
    <w:rsid w:val="00994C78"/>
    <w:rPr>
      <w:rFonts w:ascii="Times New Roman" w:hAnsi="Times New Roman" w:cs="Times New Roman"/>
      <w:shd w:val="clear" w:color="auto" w:fill="FFFFFF"/>
    </w:rPr>
  </w:style>
  <w:style w:type="paragraph" w:customStyle="1" w:styleId="affffff7">
    <w:name w:val="Оглавление"/>
    <w:basedOn w:val="a0"/>
    <w:link w:val="affffff6"/>
    <w:rsid w:val="00994C78"/>
    <w:pPr>
      <w:widowControl w:val="0"/>
      <w:shd w:val="clear" w:color="auto" w:fill="FFFFFF"/>
      <w:spacing w:after="0" w:line="269" w:lineRule="exact"/>
      <w:ind w:firstLine="380"/>
      <w:jc w:val="both"/>
    </w:pPr>
    <w:rPr>
      <w:rFonts w:ascii="Times New Roman" w:hAnsi="Times New Roman" w:cs="Times New Roman"/>
    </w:rPr>
  </w:style>
  <w:style w:type="character" w:customStyle="1" w:styleId="3fe">
    <w:name w:val="Оглавление (3)_"/>
    <w:link w:val="3ff"/>
    <w:uiPriority w:val="99"/>
    <w:locked/>
    <w:rsid w:val="00994C78"/>
    <w:rPr>
      <w:rFonts w:ascii="Times New Roman" w:hAnsi="Times New Roman" w:cs="Times New Roman"/>
      <w:b/>
      <w:bCs/>
      <w:sz w:val="17"/>
      <w:szCs w:val="17"/>
      <w:shd w:val="clear" w:color="auto" w:fill="FFFFFF"/>
    </w:rPr>
  </w:style>
  <w:style w:type="paragraph" w:customStyle="1" w:styleId="3ff">
    <w:name w:val="Оглавление (3)"/>
    <w:basedOn w:val="a0"/>
    <w:link w:val="3fe"/>
    <w:uiPriority w:val="99"/>
    <w:rsid w:val="00994C78"/>
    <w:pPr>
      <w:widowControl w:val="0"/>
      <w:shd w:val="clear" w:color="auto" w:fill="FFFFFF"/>
      <w:spacing w:after="0" w:line="269" w:lineRule="exact"/>
      <w:ind w:firstLine="380"/>
      <w:jc w:val="both"/>
    </w:pPr>
    <w:rPr>
      <w:rFonts w:ascii="Times New Roman" w:hAnsi="Times New Roman" w:cs="Times New Roman"/>
      <w:b/>
      <w:bCs/>
      <w:sz w:val="17"/>
      <w:szCs w:val="17"/>
    </w:rPr>
  </w:style>
  <w:style w:type="character" w:customStyle="1" w:styleId="219">
    <w:name w:val="Основной текст (2) + Курсив1"/>
    <w:uiPriority w:val="99"/>
    <w:rsid w:val="00994C78"/>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e">
    <w:name w:val="Основной текст (2)2"/>
    <w:uiPriority w:val="99"/>
    <w:rsid w:val="00994C78"/>
    <w:rPr>
      <w:rFonts w:ascii="Times New Roman" w:eastAsia="Times New Roman" w:hAnsi="Times New Roman" w:cs="Times New Roman"/>
      <w:b/>
      <w:bCs/>
      <w:sz w:val="22"/>
      <w:szCs w:val="22"/>
      <w:u w:val="single"/>
      <w:shd w:val="clear" w:color="auto" w:fill="FFFFFF"/>
    </w:rPr>
  </w:style>
  <w:style w:type="character" w:customStyle="1" w:styleId="2Arial8">
    <w:name w:val="Основной текст (2) + Arial8"/>
    <w:aliases w:val="9 pt2"/>
    <w:uiPriority w:val="99"/>
    <w:rsid w:val="00994C78"/>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994C78"/>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994C78"/>
    <w:rPr>
      <w:rFonts w:ascii="Arial" w:hAnsi="Arial" w:cs="Arial"/>
      <w:spacing w:val="20"/>
      <w:sz w:val="18"/>
      <w:szCs w:val="18"/>
      <w:shd w:val="clear" w:color="auto" w:fill="FFFFFF"/>
    </w:rPr>
  </w:style>
  <w:style w:type="character" w:customStyle="1" w:styleId="22f">
    <w:name w:val="Основной текст (22) + Не курсив"/>
    <w:uiPriority w:val="99"/>
    <w:rsid w:val="00994C78"/>
    <w:rPr>
      <w:rFonts w:ascii="Times New Roman" w:hAnsi="Times New Roman" w:cs="Times New Roman"/>
      <w:i w:val="0"/>
      <w:iCs w:val="0"/>
      <w:shd w:val="clear" w:color="auto" w:fill="FFFFFF"/>
    </w:rPr>
  </w:style>
  <w:style w:type="character" w:customStyle="1" w:styleId="23pt">
    <w:name w:val="Основной текст (2) + Интервал 3 pt"/>
    <w:uiPriority w:val="99"/>
    <w:rsid w:val="00994C78"/>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994C78"/>
    <w:rPr>
      <w:rFonts w:ascii="Times New Roman" w:hAnsi="Times New Roman" w:cs="Times New Roman"/>
      <w:strike w:val="0"/>
      <w:dstrike w:val="0"/>
      <w:spacing w:val="30"/>
      <w:sz w:val="20"/>
      <w:szCs w:val="20"/>
      <w:u w:val="none"/>
      <w:effect w:val="none"/>
      <w:shd w:val="clear" w:color="auto" w:fill="FFFFFF"/>
    </w:rPr>
  </w:style>
  <w:style w:type="character" w:customStyle="1" w:styleId="245">
    <w:name w:val="Основной текст (2) + 4"/>
    <w:aliases w:val="5 pt1"/>
    <w:uiPriority w:val="99"/>
    <w:rsid w:val="00994C78"/>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994C78"/>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994C78"/>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994C78"/>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994C78"/>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994C78"/>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Arial1">
    <w:name w:val="Основной текст (2) + Arial1"/>
    <w:uiPriority w:val="99"/>
    <w:rsid w:val="00994C78"/>
    <w:rPr>
      <w:rFonts w:ascii="Arial" w:eastAsia="Times New Roman" w:hAnsi="Arial" w:cs="Arial"/>
      <w:b/>
      <w:bCs/>
      <w:strike w:val="0"/>
      <w:dstrike w:val="0"/>
      <w:sz w:val="22"/>
      <w:szCs w:val="22"/>
      <w:u w:val="none"/>
      <w:effect w:val="none"/>
      <w:shd w:val="clear" w:color="auto" w:fill="FFFFFF"/>
    </w:rPr>
  </w:style>
  <w:style w:type="character" w:customStyle="1" w:styleId="87">
    <w:name w:val="Заголовок №8_"/>
    <w:link w:val="88"/>
    <w:locked/>
    <w:rsid w:val="00994C78"/>
    <w:rPr>
      <w:rFonts w:ascii="Times New Roman" w:eastAsia="Times New Roman" w:hAnsi="Times New Roman" w:cs="Times New Roman"/>
      <w:b/>
      <w:bCs/>
      <w:shd w:val="clear" w:color="auto" w:fill="FFFFFF"/>
    </w:rPr>
  </w:style>
  <w:style w:type="paragraph" w:customStyle="1" w:styleId="88">
    <w:name w:val="Заголовок №8"/>
    <w:basedOn w:val="a0"/>
    <w:link w:val="87"/>
    <w:rsid w:val="00994C78"/>
    <w:pPr>
      <w:widowControl w:val="0"/>
      <w:shd w:val="clear" w:color="auto" w:fill="FFFFFF"/>
      <w:spacing w:before="120" w:after="120" w:line="0" w:lineRule="atLeast"/>
      <w:jc w:val="both"/>
      <w:outlineLvl w:val="7"/>
    </w:pPr>
    <w:rPr>
      <w:rFonts w:ascii="Times New Roman" w:eastAsia="Times New Roman" w:hAnsi="Times New Roman" w:cs="Times New Roman"/>
      <w:b/>
      <w:bCs/>
    </w:rPr>
  </w:style>
  <w:style w:type="character" w:customStyle="1" w:styleId="99">
    <w:name w:val="Заголовок №9_"/>
    <w:link w:val="9a"/>
    <w:locked/>
    <w:rsid w:val="00994C78"/>
    <w:rPr>
      <w:rFonts w:ascii="Tahoma" w:eastAsia="Tahoma" w:hAnsi="Tahoma" w:cs="Tahoma"/>
      <w:sz w:val="19"/>
      <w:szCs w:val="19"/>
      <w:shd w:val="clear" w:color="auto" w:fill="FFFFFF"/>
    </w:rPr>
  </w:style>
  <w:style w:type="paragraph" w:customStyle="1" w:styleId="9a">
    <w:name w:val="Заголовок №9"/>
    <w:basedOn w:val="a0"/>
    <w:link w:val="99"/>
    <w:rsid w:val="00994C78"/>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f5">
    <w:name w:val="Сноска (5)_"/>
    <w:link w:val="5f6"/>
    <w:locked/>
    <w:rsid w:val="00994C78"/>
    <w:rPr>
      <w:rFonts w:ascii="Times New Roman" w:eastAsia="Times New Roman" w:hAnsi="Times New Roman" w:cs="Times New Roman"/>
      <w:b/>
      <w:bCs/>
      <w:i/>
      <w:iCs/>
      <w:shd w:val="clear" w:color="auto" w:fill="FFFFFF"/>
    </w:rPr>
  </w:style>
  <w:style w:type="paragraph" w:customStyle="1" w:styleId="5f6">
    <w:name w:val="Сноска (5)"/>
    <w:basedOn w:val="a0"/>
    <w:link w:val="5f5"/>
    <w:rsid w:val="00994C78"/>
    <w:pPr>
      <w:widowControl w:val="0"/>
      <w:shd w:val="clear" w:color="auto" w:fill="FFFFFF"/>
      <w:spacing w:before="180" w:after="60" w:line="0" w:lineRule="atLeast"/>
      <w:jc w:val="both"/>
    </w:pPr>
    <w:rPr>
      <w:rFonts w:ascii="Times New Roman" w:eastAsia="Times New Roman" w:hAnsi="Times New Roman" w:cs="Times New Roman"/>
      <w:b/>
      <w:bCs/>
      <w:i/>
      <w:iCs/>
    </w:rPr>
  </w:style>
  <w:style w:type="character" w:customStyle="1" w:styleId="105">
    <w:name w:val="Заголовок №10_"/>
    <w:link w:val="106"/>
    <w:locked/>
    <w:rsid w:val="00994C78"/>
    <w:rPr>
      <w:rFonts w:ascii="Tahoma" w:eastAsia="Tahoma" w:hAnsi="Tahoma" w:cs="Tahoma"/>
      <w:b/>
      <w:bCs/>
      <w:sz w:val="18"/>
      <w:szCs w:val="18"/>
      <w:shd w:val="clear" w:color="auto" w:fill="FFFFFF"/>
    </w:rPr>
  </w:style>
  <w:style w:type="paragraph" w:customStyle="1" w:styleId="106">
    <w:name w:val="Заголовок №10"/>
    <w:basedOn w:val="a0"/>
    <w:link w:val="105"/>
    <w:rsid w:val="00994C78"/>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d">
    <w:name w:val="Основной текст (12) + Полужирный"/>
    <w:rsid w:val="00994C78"/>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e">
    <w:name w:val="Основной текст (12) + Малые прописные"/>
    <w:rsid w:val="00994C78"/>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1">
    <w:name w:val="Заголовок №10 (3) + Полужирный"/>
    <w:rsid w:val="00994C78"/>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994C78"/>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f7">
    <w:name w:val="Основной текст (4) + Курсив"/>
    <w:rsid w:val="00994C78"/>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994C78"/>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8"/>
    <w:uiPriority w:val="99"/>
    <w:qFormat/>
    <w:rsid w:val="00994C78"/>
    <w:pPr>
      <w:numPr>
        <w:numId w:val="204"/>
      </w:numPr>
      <w:spacing w:before="0" w:after="0"/>
      <w:jc w:val="both"/>
    </w:pPr>
    <w:rPr>
      <w:rFonts w:ascii="Arial Narrow" w:eastAsia="Calibri" w:hAnsi="Arial Narrow"/>
      <w:sz w:val="18"/>
      <w:szCs w:val="18"/>
    </w:rPr>
  </w:style>
  <w:style w:type="character" w:customStyle="1" w:styleId="affffff8">
    <w:name w:val="НОМЕРА Знак"/>
    <w:link w:val="a"/>
    <w:uiPriority w:val="99"/>
    <w:rsid w:val="00994C78"/>
    <w:rPr>
      <w:rFonts w:ascii="Arial Narrow" w:eastAsia="Calibri" w:hAnsi="Arial Narrow" w:cs="Times New Roman"/>
      <w:sz w:val="18"/>
      <w:szCs w:val="18"/>
      <w:lang w:eastAsia="ru-RU"/>
    </w:rPr>
  </w:style>
  <w:style w:type="character" w:customStyle="1" w:styleId="1f8">
    <w:name w:val="Стиль1 Знак"/>
    <w:link w:val="1f7"/>
    <w:locked/>
    <w:rsid w:val="00994C78"/>
    <w:rPr>
      <w:rFonts w:ascii="Times New Roman" w:eastAsia="Times New Roman" w:hAnsi="Times New Roman" w:cs="Times New Roman"/>
      <w:sz w:val="24"/>
      <w:szCs w:val="20"/>
      <w:lang w:eastAsia="ru-RU"/>
    </w:rPr>
  </w:style>
  <w:style w:type="character" w:customStyle="1" w:styleId="5yl5">
    <w:name w:val="_5yl5"/>
    <w:basedOn w:val="a1"/>
    <w:rsid w:val="00994C78"/>
  </w:style>
  <w:style w:type="character" w:customStyle="1" w:styleId="poemyear">
    <w:name w:val="poemyear"/>
    <w:basedOn w:val="a1"/>
    <w:rsid w:val="00994C78"/>
  </w:style>
  <w:style w:type="character" w:customStyle="1" w:styleId="st">
    <w:name w:val="st"/>
    <w:basedOn w:val="a1"/>
    <w:rsid w:val="00994C78"/>
  </w:style>
  <w:style w:type="character" w:customStyle="1" w:styleId="line">
    <w:name w:val="line"/>
    <w:basedOn w:val="a1"/>
    <w:rsid w:val="00994C78"/>
  </w:style>
  <w:style w:type="character" w:customStyle="1" w:styleId="il">
    <w:name w:val="il"/>
    <w:basedOn w:val="a1"/>
    <w:rsid w:val="00994C78"/>
  </w:style>
  <w:style w:type="paragraph" w:customStyle="1" w:styleId="FORMATTEXT">
    <w:name w:val=".FORMATTEXT"/>
    <w:rsid w:val="007232A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1171793">
      <w:bodyDiv w:val="1"/>
      <w:marLeft w:val="0"/>
      <w:marRight w:val="0"/>
      <w:marTop w:val="0"/>
      <w:marBottom w:val="0"/>
      <w:divBdr>
        <w:top w:val="none" w:sz="0" w:space="0" w:color="auto"/>
        <w:left w:val="none" w:sz="0" w:space="0" w:color="auto"/>
        <w:bottom w:val="none" w:sz="0" w:space="0" w:color="auto"/>
        <w:right w:val="none" w:sz="0" w:space="0" w:color="auto"/>
      </w:divBdr>
    </w:div>
    <w:div w:id="823855801">
      <w:bodyDiv w:val="1"/>
      <w:marLeft w:val="0"/>
      <w:marRight w:val="0"/>
      <w:marTop w:val="0"/>
      <w:marBottom w:val="0"/>
      <w:divBdr>
        <w:top w:val="none" w:sz="0" w:space="0" w:color="auto"/>
        <w:left w:val="none" w:sz="0" w:space="0" w:color="auto"/>
        <w:bottom w:val="none" w:sz="0" w:space="0" w:color="auto"/>
        <w:right w:val="none" w:sz="0" w:space="0" w:color="auto"/>
      </w:divBdr>
    </w:div>
    <w:div w:id="165741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png"/><Relationship Id="rId39" Type="http://schemas.openxmlformats.org/officeDocument/2006/relationships/oleObject" Target="embeddings/oleObject15.bin"/><Relationship Id="rId21" Type="http://schemas.openxmlformats.org/officeDocument/2006/relationships/image" Target="media/image8.wmf"/><Relationship Id="rId34" Type="http://schemas.openxmlformats.org/officeDocument/2006/relationships/image" Target="media/image15.wmf"/><Relationship Id="rId42" Type="http://schemas.openxmlformats.org/officeDocument/2006/relationships/image" Target="media/image18.wmf"/><Relationship Id="rId47" Type="http://schemas.openxmlformats.org/officeDocument/2006/relationships/oleObject" Target="embeddings/oleObject19.bin"/><Relationship Id="rId50" Type="http://schemas.openxmlformats.org/officeDocument/2006/relationships/oleObject" Target="embeddings/oleObject22.bin"/><Relationship Id="rId55" Type="http://schemas.openxmlformats.org/officeDocument/2006/relationships/image" Target="media/image22.png"/><Relationship Id="rId63" Type="http://schemas.openxmlformats.org/officeDocument/2006/relationships/image" Target="media/image27.wmf"/><Relationship Id="rId68" Type="http://schemas.openxmlformats.org/officeDocument/2006/relationships/oleObject" Target="embeddings/oleObject31.bin"/><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1.wmf"/><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0.bin"/><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image" Target="media/image13.png"/><Relationship Id="rId37" Type="http://schemas.openxmlformats.org/officeDocument/2006/relationships/oleObject" Target="embeddings/oleObject13.bin"/><Relationship Id="rId40" Type="http://schemas.openxmlformats.org/officeDocument/2006/relationships/image" Target="media/image17.wmf"/><Relationship Id="rId45" Type="http://schemas.openxmlformats.org/officeDocument/2006/relationships/image" Target="media/image20.wmf"/><Relationship Id="rId53" Type="http://schemas.openxmlformats.org/officeDocument/2006/relationships/oleObject" Target="embeddings/oleObject25.bin"/><Relationship Id="rId58" Type="http://schemas.openxmlformats.org/officeDocument/2006/relationships/oleObject" Target="embeddings/oleObject26.bin"/><Relationship Id="rId66" Type="http://schemas.openxmlformats.org/officeDocument/2006/relationships/oleObject" Target="embeddings/oleObject30.bin"/><Relationship Id="rId7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1.bin"/><Relationship Id="rId57" Type="http://schemas.openxmlformats.org/officeDocument/2006/relationships/image" Target="media/image24.wmf"/><Relationship Id="rId61" Type="http://schemas.openxmlformats.org/officeDocument/2006/relationships/image" Target="media/image26.wmf"/><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footer" Target="footer1.xml"/><Relationship Id="rId44" Type="http://schemas.openxmlformats.org/officeDocument/2006/relationships/image" Target="media/image19.png"/><Relationship Id="rId52" Type="http://schemas.openxmlformats.org/officeDocument/2006/relationships/oleObject" Target="embeddings/oleObject24.bin"/><Relationship Id="rId60" Type="http://schemas.openxmlformats.org/officeDocument/2006/relationships/oleObject" Target="embeddings/oleObject27.bin"/><Relationship Id="rId65" Type="http://schemas.openxmlformats.org/officeDocument/2006/relationships/image" Target="media/image28.png"/><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2.bin"/><Relationship Id="rId43" Type="http://schemas.openxmlformats.org/officeDocument/2006/relationships/oleObject" Target="embeddings/oleObject17.bin"/><Relationship Id="rId48" Type="http://schemas.openxmlformats.org/officeDocument/2006/relationships/oleObject" Target="embeddings/oleObject20.bin"/><Relationship Id="rId56" Type="http://schemas.openxmlformats.org/officeDocument/2006/relationships/image" Target="media/image23.png"/><Relationship Id="rId64" Type="http://schemas.openxmlformats.org/officeDocument/2006/relationships/oleObject" Target="embeddings/oleObject29.bin"/><Relationship Id="rId69" Type="http://schemas.openxmlformats.org/officeDocument/2006/relationships/image" Target="media/image30.wmf"/><Relationship Id="rId77" Type="http://schemas.microsoft.com/office/2007/relationships/stylesWithEffects" Target="stylesWithEffects.xml"/><Relationship Id="rId8" Type="http://schemas.openxmlformats.org/officeDocument/2006/relationships/image" Target="media/image1.jpeg"/><Relationship Id="rId51" Type="http://schemas.openxmlformats.org/officeDocument/2006/relationships/oleObject" Target="embeddings/oleObject23.bin"/><Relationship Id="rId72" Type="http://schemas.openxmlformats.org/officeDocument/2006/relationships/oleObject" Target="embeddings/oleObject33.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image" Target="media/image14.png"/><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5.wmf"/><Relationship Id="rId67" Type="http://schemas.openxmlformats.org/officeDocument/2006/relationships/image" Target="media/image29.wmf"/><Relationship Id="rId20" Type="http://schemas.openxmlformats.org/officeDocument/2006/relationships/oleObject" Target="embeddings/oleObject6.bin"/><Relationship Id="rId41" Type="http://schemas.openxmlformats.org/officeDocument/2006/relationships/oleObject" Target="embeddings/oleObject16.bin"/><Relationship Id="rId54" Type="http://schemas.openxmlformats.org/officeDocument/2006/relationships/image" Target="media/image21.png"/><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79736-F9A0-40F3-9CD9-018769834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373</Pages>
  <Words>139201</Words>
  <Characters>793446</Characters>
  <Application>Microsoft Office Word</Application>
  <DocSecurity>0</DocSecurity>
  <Lines>6612</Lines>
  <Paragraphs>1861</Paragraphs>
  <ScaleCrop>false</ScaleCrop>
  <HeadingPairs>
    <vt:vector size="2" baseType="variant">
      <vt:variant>
        <vt:lpstr>Название</vt:lpstr>
      </vt:variant>
      <vt:variant>
        <vt:i4>1</vt:i4>
      </vt:variant>
    </vt:vector>
  </HeadingPairs>
  <TitlesOfParts>
    <vt:vector size="1" baseType="lpstr">
      <vt:lpstr/>
    </vt:vector>
  </TitlesOfParts>
  <Company>Школа Сколково - Апатиты</Company>
  <LinksUpToDate>false</LinksUpToDate>
  <CharactersWithSpaces>930786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SvetaSkoro</dc:creator>
  <cp:lastModifiedBy>Admin</cp:lastModifiedBy>
  <cp:revision>3</cp:revision>
  <cp:lastPrinted>2020-03-07T17:27:00Z</cp:lastPrinted>
  <dcterms:created xsi:type="dcterms:W3CDTF">2020-03-15T18:07:00Z</dcterms:created>
  <dcterms:modified xsi:type="dcterms:W3CDTF">2021-12-09T06:24:00Z</dcterms:modified>
</cp:coreProperties>
</file>