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12" w:rsidRDefault="00C76A12" w:rsidP="00EB0D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76A12" w:rsidRDefault="00C76A12" w:rsidP="00EB0D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76A12" w:rsidRDefault="00C76A12" w:rsidP="00EB0D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76A12" w:rsidRDefault="00C76A12" w:rsidP="00EB0D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76A12" w:rsidRDefault="00C76A12" w:rsidP="00C76A12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D14" w:rsidRPr="00EB0D14" w:rsidRDefault="00275D87" w:rsidP="00EB0D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61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356.8pt" fillcolor="#943634 [2405]" strokecolor="#943634 [2405]">
            <v:shadow color="#868686"/>
            <v:textpath style="font-family:&quot;Times New Roman&quot;;font-weight:bold;v-text-kern:t" trim="t" fitpath="t" string="Отчёт о самообследовании&#10;муниципального казённого общеобразовательного учреждения &#10;&quot;Средняя общеобразовательная школа №10&quot;&#10;городского округа &quot;город Избербаш&quot; &#10;"/>
          </v:shape>
        </w:pict>
      </w: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A12" w:rsidRDefault="00C76A12">
      <w:pPr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br w:type="page"/>
      </w:r>
    </w:p>
    <w:p w:rsidR="00EB0D14" w:rsidRPr="00EB0D14" w:rsidRDefault="00EB0D14" w:rsidP="00EB0D14">
      <w:pPr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B0D14">
        <w:rPr>
          <w:rFonts w:ascii="Times New Roman" w:eastAsia="Calibri" w:hAnsi="Times New Roman" w:cs="Times New Roman"/>
          <w:b/>
          <w:lang w:eastAsia="ru-RU"/>
        </w:rPr>
        <w:lastRenderedPageBreak/>
        <w:t>ВВЕДЕНИЕ</w:t>
      </w: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Публичный доклад муниципального казенного общеобразовательного учреждения « Средняя общеобразовательная школа №10» содержит информацию об основных резул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ьтатах деятельности за 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 и перспективах развития школы.</w:t>
      </w: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Цель доклада - информировать родителей (законных представителей),  общественность городского округа «город Избербаш»  об основных результатах и проблемах функционирова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ния и развития школы в 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году, способствовать развитию партнерских отношений между школой и родителями (законными представителями), городской общественностью, бизнес - сообществом. Информация, представленная в докладе, является достоверной, отражает реально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е состояние развития школы в 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году. </w:t>
      </w: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Информационно-аналитический доклад подготовлен в соответствии с решением  педагогического  совета школы №10 (протокол № 7 от  13.06.2020г.) </w:t>
      </w: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Обеспечивая информационную открытость нашего образовательного учреждения посредством публичного доклада, мы надеемся на увеличение числа социальных партнеров, повышения эффективности их взаимодействия с нашим образовательным учреждением.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1. Общая характеристика учреждения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Муниципальное казенное общеобразовательное учреждение «Средняя общеобразовательная школа №10» городского округа «город Избербаш»: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- тип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– общеобразовательное учреждение;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- вид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– средняя общеобразовательная школа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Лицензия на образовательную деятельность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– рег. № И-7424 от 04.06.2014, выдана  Министерством образования, науки и молодежной политики Республики Дагестан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Свидетельство о внесении записи в Единый государственный реестр юридических лиц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– рег. № 1070548000665 от 16.12.2011, выдано Межрайонной инспекцией Федеральной налоговой службы №6 по Республике Дагестан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Свидетельство о государственной аккредитации  ОО 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 рег. № 5837 от 20.05.2014 выдана  Министерством образования, науки и молодежной политики Республики Дагестан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Экономические и социальные условия территории нахождения.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школы</w:t>
      </w: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: 368500,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Республика Дагестан,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Избербаш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ул. Ленина,6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Телефон: 8(872)452-73-46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Электронный адрес:</w:t>
      </w:r>
      <w:r w:rsidRPr="00EB0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izberbash10school@yandex.ru</w:t>
      </w:r>
    </w:p>
    <w:p w:rsidR="00EB0D14" w:rsidRDefault="00EB0D14" w:rsidP="00EB0D14">
      <w:pPr>
        <w:spacing w:before="30" w:after="30"/>
        <w:ind w:firstLine="567"/>
        <w:jc w:val="both"/>
        <w:rPr>
          <w:rFonts w:ascii="Arial" w:eastAsia="Times New Roman" w:hAnsi="Arial" w:cs="Arial"/>
          <w:color w:val="54545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Адрес сайта школы:</w:t>
      </w:r>
      <w:r w:rsidRPr="00EB0D14">
        <w:rPr>
          <w:rFonts w:ascii="Arial" w:eastAsia="Times New Roman" w:hAnsi="Arial" w:cs="Arial"/>
          <w:b/>
          <w:bCs/>
          <w:i/>
          <w:iCs/>
          <w:color w:val="6A6A6A"/>
          <w:u w:val="single"/>
          <w:lang w:eastAsia="ru-RU"/>
        </w:rPr>
        <w:t xml:space="preserve"> </w:t>
      </w:r>
      <w:hyperlink r:id="rId7" w:history="1">
        <w:r w:rsidR="003E6A9E" w:rsidRPr="00C76A12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http</w:t>
        </w:r>
        <w:r w:rsidR="003E6A9E" w:rsidRPr="00C76A12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://</w:t>
        </w:r>
        <w:r w:rsidR="003E6A9E" w:rsidRPr="00C76A12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izberbash10</w:t>
        </w:r>
        <w:r w:rsidR="003E6A9E" w:rsidRPr="00C76A12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</w:t>
        </w:r>
        <w:r w:rsidR="003E6A9E" w:rsidRPr="00C76A12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dagschool.com</w:t>
        </w:r>
        <w:r w:rsidR="003E6A9E" w:rsidRPr="00C76A12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/</w:t>
        </w:r>
      </w:hyperlink>
      <w:r w:rsidR="003E6A9E">
        <w:rPr>
          <w:rFonts w:ascii="Arial" w:eastAsia="Times New Roman" w:hAnsi="Arial" w:cs="Arial"/>
          <w:color w:val="545454"/>
          <w:shd w:val="clear" w:color="auto" w:fill="FFFFFF"/>
          <w:lang w:eastAsia="ru-RU"/>
        </w:rPr>
        <w:t xml:space="preserve"> </w:t>
      </w:r>
    </w:p>
    <w:p w:rsidR="00C76A12" w:rsidRPr="00EB0D14" w:rsidRDefault="00C76A12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Организационно-правовая форма: Муниципальное казенное учреждение.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заведение имеет удобное местоположение .</w:t>
      </w:r>
    </w:p>
    <w:p w:rsidR="00EB0D14" w:rsidRPr="00EB0D14" w:rsidRDefault="00EB0D14" w:rsidP="00EB0D14">
      <w:pPr>
        <w:spacing w:before="30" w:after="3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Характеристика контингента  обучающихся.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обучается 750 учащихся, 29 классов-комплектов. 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В начальной школе функционировало 14 классов: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1-х классов – 4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2-х классов – 3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3-х классов –3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4-х классов – 4</w:t>
      </w:r>
    </w:p>
    <w:p w:rsidR="00EB0D14" w:rsidRPr="00EB0D14" w:rsidRDefault="003E6A9E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Обучалось – 335 учащихся (на 33 учащегося  меньше</w:t>
      </w:r>
      <w:r w:rsidR="00EB0D14" w:rsidRPr="00EB0D14">
        <w:rPr>
          <w:rFonts w:ascii="Times New Roman" w:eastAsia="Times New Roman" w:hAnsi="Times New Roman" w:cs="Times New Roman"/>
          <w:szCs w:val="32"/>
          <w:lang w:eastAsia="ru-RU"/>
        </w:rPr>
        <w:t>, чем в прошлом году)</w:t>
      </w:r>
    </w:p>
    <w:p w:rsidR="00EB0D14" w:rsidRPr="00EB0D14" w:rsidRDefault="00EB0D14" w:rsidP="00EB0D14">
      <w:pPr>
        <w:shd w:val="clear" w:color="auto" w:fill="FFFFFF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12 учащихся</w:t>
            </w:r>
          </w:p>
        </w:tc>
      </w:tr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3E6A9E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16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учащихся</w:t>
            </w:r>
          </w:p>
        </w:tc>
      </w:tr>
    </w:tbl>
    <w:p w:rsidR="00EB0D14" w:rsidRPr="00EB0D14" w:rsidRDefault="00EB0D14" w:rsidP="00EB0D14">
      <w:pPr>
        <w:shd w:val="clear" w:color="auto" w:fill="FFFFFF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   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32"/>
          <w:lang w:eastAsia="ru-RU"/>
        </w:rPr>
        <w:t>В соответств</w:t>
      </w:r>
      <w:r w:rsidR="00A81940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ии с учебным планом на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учебный год, на основе ФГОС начального общего образования, примерной государственной программы по предметам для общеобразовательных школ  разработаны рабочие программы учителями 1-4 классов, также по основным направлениям внеурочной деятельности: «Шахматы»,  «Кружок по технологии «Умелые ручки», « Кружок по исследовательской работе «ТОКС», «Спортивный кружок «Здоровейка».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класс комплектуется из детей 6,5 лет. Наблюдается постепенное увеличение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обучающихся, что говорит об уже сложившемся имидже школы. 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В среднем звене функционировало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 xml:space="preserve"> 13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классов: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5-х классов –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4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6-х классов – 2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7-х классов –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2</w:t>
      </w:r>
    </w:p>
    <w:p w:rsidR="00EB0D14" w:rsidRPr="00EB0D14" w:rsidRDefault="00803D5A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8-х классов – 3</w:t>
      </w:r>
    </w:p>
    <w:p w:rsidR="00EB0D14" w:rsidRPr="00EB0D14" w:rsidRDefault="00803D5A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9-х классов – 2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Обучалось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 xml:space="preserve">  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>–</w:t>
      </w:r>
      <w:r w:rsidRPr="00EB0D14">
        <w:rPr>
          <w:rFonts w:ascii="Times New Roman" w:eastAsia="Times New Roman" w:hAnsi="Times New Roman" w:cs="Times New Roman"/>
          <w:color w:val="FF0000"/>
          <w:szCs w:val="32"/>
          <w:lang w:eastAsia="ru-RU"/>
        </w:rPr>
        <w:t xml:space="preserve"> 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369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     ученика </w:t>
      </w: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1D3211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14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 учащихся</w:t>
            </w:r>
          </w:p>
        </w:tc>
      </w:tr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1D3211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19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 учащихся</w:t>
            </w:r>
          </w:p>
        </w:tc>
      </w:tr>
    </w:tbl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803D5A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На  коне</w:t>
      </w:r>
      <w:r w:rsidR="00631AAE">
        <w:rPr>
          <w:rFonts w:ascii="Times New Roman" w:eastAsia="Times New Roman" w:hAnsi="Times New Roman" w:cs="Times New Roman"/>
          <w:szCs w:val="32"/>
          <w:lang w:eastAsia="ru-RU"/>
        </w:rPr>
        <w:t>ц  2020-2021 учебного года – 364</w:t>
      </w:r>
      <w:r w:rsidR="00EB0D14"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учеников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В старшем звене функционировало 3 класса: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10-х классов –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1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11-х классов –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2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Обучалось –</w:t>
      </w:r>
      <w:r w:rsidRPr="00EB0D14">
        <w:rPr>
          <w:rFonts w:ascii="Times New Roman" w:eastAsia="Times New Roman" w:hAnsi="Times New Roman" w:cs="Times New Roman"/>
          <w:color w:val="FF0000"/>
          <w:szCs w:val="32"/>
          <w:lang w:eastAsia="ru-RU"/>
        </w:rPr>
        <w:t xml:space="preserve">   </w:t>
      </w:r>
      <w:r w:rsidR="00631AAE">
        <w:rPr>
          <w:rFonts w:ascii="Times New Roman" w:eastAsia="Times New Roman" w:hAnsi="Times New Roman" w:cs="Times New Roman"/>
          <w:szCs w:val="32"/>
          <w:lang w:eastAsia="ru-RU"/>
        </w:rPr>
        <w:t>51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 учащихся </w:t>
      </w: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631AAE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0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 учащихся</w:t>
            </w:r>
          </w:p>
        </w:tc>
      </w:tr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631AAE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учащихся</w:t>
            </w:r>
          </w:p>
        </w:tc>
      </w:tr>
    </w:tbl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6B2AAF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На  конец 2020-2021</w:t>
      </w:r>
      <w:r w:rsidR="00631AAE">
        <w:rPr>
          <w:rFonts w:ascii="Times New Roman" w:eastAsia="Times New Roman" w:hAnsi="Times New Roman" w:cs="Times New Roman"/>
          <w:szCs w:val="32"/>
          <w:lang w:eastAsia="ru-RU"/>
        </w:rPr>
        <w:t xml:space="preserve"> учебного года – 49</w:t>
      </w:r>
      <w:r w:rsidR="00EB0D14"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ученика</w:t>
      </w: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lastRenderedPageBreak/>
        <w:t>Анализ движения учащихся в течение года бы</w:t>
      </w:r>
      <w:r w:rsidR="001D3211">
        <w:rPr>
          <w:rFonts w:ascii="Times New Roman" w:eastAsia="Times New Roman" w:hAnsi="Times New Roman" w:cs="Times New Roman"/>
          <w:szCs w:val="32"/>
          <w:lang w:eastAsia="ru-RU"/>
        </w:rPr>
        <w:t>л таковым, что выбывших было  37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>, прибывших бы</w:t>
      </w:r>
      <w:r w:rsidR="001D3211">
        <w:rPr>
          <w:rFonts w:ascii="Times New Roman" w:eastAsia="Times New Roman" w:hAnsi="Times New Roman" w:cs="Times New Roman"/>
          <w:szCs w:val="32"/>
          <w:lang w:eastAsia="ru-RU"/>
        </w:rPr>
        <w:t>ло 26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>. Основная причина выбытия и прибытия учащихся – смена места жительства.  Контингент учащихся</w:t>
      </w:r>
      <w:r w:rsidR="00631AAE">
        <w:rPr>
          <w:rFonts w:ascii="Times New Roman" w:eastAsia="Times New Roman" w:hAnsi="Times New Roman" w:cs="Times New Roman"/>
          <w:szCs w:val="32"/>
          <w:lang w:eastAsia="ru-RU"/>
        </w:rPr>
        <w:t xml:space="preserve"> школы практически сохранен: 748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учеников.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новому 2020-2021 учебному году уже сформированы списки 3 - х  первых классов. Анализируя движение учащихся в период летних каникул, с учетом учащихся окончивших школу, а также имеющихся списков в 1, 5 и 10 классы, имеем прогноз на 2020-2021 учебный год – 770 учащихся (±3 человек). В настоящий момент численность учащихся школы  не  является предельно возможной для организации учебно-воспитательного процесса  т.к в соответствии с новыми САН ПИН школа может принять 250 учащихся..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Основные позиции плана (программы) развития образовательного учреждения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Основным направлением дея</w:t>
      </w:r>
      <w:r w:rsidR="00A819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тельности учреждения в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учебном году была работа коллектива по вопросу реализации федеральных государственных образовательных стандартов в начальной школе и на второй ступени обучения в 5 - 9 классах. </w:t>
      </w:r>
      <w:r w:rsidR="001D32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связи с этим в 2019-2020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учебном году ку</w:t>
      </w:r>
      <w:r w:rsidR="001D32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рсовую переподготовку  прошли  36 учителей и 4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члена администрации , </w:t>
      </w:r>
      <w:r w:rsidR="001D32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в 2020-2021 учебном году 33 учителей. Со 2 июля 10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педагога школы пройдут курсы повышения квалификации в рамках реализации проекта « Образование» - «Учитель будущего»</w:t>
      </w:r>
      <w:r w:rsidR="001D32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color w:val="244061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Структура управления.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Структура управления, в сравнении с прошлым учебным годом никаких изменений не претерпела.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Органы государственно-общественного управления и самоуправления.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Органом государственно-общественного управления в ОУ является Управляющий совет. Органами самоуправления - общешкольный родительский совет, общешкольное родительское собрание, собрание трудового коллектива, педсовет,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2. Особенности образовательного процесса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 СОШ  №10 реализуется в полном объеме, учебные программы – выполняются.</w:t>
      </w:r>
    </w:p>
    <w:p w:rsidR="00EB0D14" w:rsidRPr="00EB0D14" w:rsidRDefault="00EB0D14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является общеобразовательным учреждением, реализующим программы начального общего, основного общего и среднего общего образования.</w:t>
      </w:r>
    </w:p>
    <w:p w:rsidR="00EB0D14" w:rsidRPr="00EB0D14" w:rsidRDefault="00EB0D14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1-4 классах реализуется ФГОС НОО. Учащиеся 1 и 4 класса занимаются по УМК «Школа России». </w:t>
      </w:r>
    </w:p>
    <w:p w:rsidR="00EB0D14" w:rsidRDefault="00EB0D14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5 - 9 классах  реализовался ФГОС ООО. Учащиеся 5-8  классов занимались по программам и учебникам утверждённым в соответствии с ФГОС ООО. </w:t>
      </w:r>
    </w:p>
    <w:p w:rsidR="00385D11" w:rsidRPr="00EB0D14" w:rsidRDefault="00385D11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классе реализовался ФГОС СОО. Учащиеся 10 класса занимались по программам и учебникам утверждённым в соответствии ФГОС СОО.</w:t>
      </w:r>
    </w:p>
    <w:p w:rsidR="00EB0D14" w:rsidRPr="00EB0D14" w:rsidRDefault="00EB0D14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Ведется предпрофильная подготовка учащихся в 9 классах. </w:t>
      </w:r>
    </w:p>
    <w:p w:rsidR="00EB0D14" w:rsidRPr="00EB0D14" w:rsidRDefault="00385D11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 учебном году школа выпустила 59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9-х классов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аттестатом особого образца; 26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– х классов из них 2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медалистов. В школе созданы все условия для обучения и воспитания подрастающего поколения.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Дополнительные образовательные услуги.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Важное место в формировании личности школьника занимает досуговая сфера, восстановление физических и духовных сил, развитие способностей и интересов, свободное общение со значимыми людьми.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2013 года. сложившаяся система дополнительного образования получила новый виток развития. Были заключены договора с внешкольными организациями –  Детской школой искусств (ДШИ), ДЮСШ о сотрудничестве. Это сотрудничество было продолжено и в последующие учебные годы, а также расширен круг взаимодействия как в рамках реализации дополнительных часов (на кружки, секции и др.), так и в плане подготовки и проведение совместных мероприятий (акции, праздники, экскурсии и т.д.).</w:t>
      </w:r>
    </w:p>
    <w:p w:rsidR="00EB0D14" w:rsidRPr="00EB0D14" w:rsidRDefault="00EB0D14" w:rsidP="00EB0D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 образование </w:t>
      </w:r>
    </w:p>
    <w:p w:rsidR="00EB0D14" w:rsidRPr="00EB0D14" w:rsidRDefault="00A81940" w:rsidP="00EB0D14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МКОУ «СОШ № 10»  реализуются программы дополнительного образования по следующим  направлениям: 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Патриотическое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2.Научно-техническое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3.Художественно-эстетическое 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4.Физкультурно-спортивное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Социально-педагогическое</w:t>
      </w: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школе функционируют предметные кружки (факультативы), где учащихся готовят к ОГЭ и ЕГЭ.</w:t>
      </w:r>
    </w:p>
    <w:p w:rsidR="00EB0D14" w:rsidRPr="00EB0D14" w:rsidRDefault="00EB0D14" w:rsidP="00EB0D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Учебный план отражает: 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творческих объединений;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групп/детей, занимающихся в объединении;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недельную нагрузку на детей разного возраста; 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деятельности;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недельную нагрузку на педагогов дополнительного образования.</w:t>
      </w:r>
    </w:p>
    <w:p w:rsidR="00EB0D14" w:rsidRPr="00EB0D14" w:rsidRDefault="00EB0D14" w:rsidP="00EB0D14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объединения комплектуются из детей и подростков в возрасте от 6,6  до 16 лет. Продолжительность 1 занятия не превышает 45 минут с обязательным перерывом между занятиями 10 минут. </w:t>
      </w:r>
    </w:p>
    <w:p w:rsidR="00EB0D14" w:rsidRPr="00EB0D14" w:rsidRDefault="00EB0D14" w:rsidP="00EB0D14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педагоги владеют навыками составления рабочих программ. У руководителей объединений имеются календарно – тематическое планирование и рабочие программы, ведутся журналы учета посещаемости занятий.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</w:rPr>
        <w:t>Цель дополнительного образования: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разностороннего и творческого развития личности учащего    учащихся.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sz w:val="24"/>
          <w:szCs w:val="24"/>
        </w:rPr>
        <w:t>-  обеспечить возможность свободно выбирать вид и сферу деятельности;                                             -  создать условия для самовыражения детей в художественном и техническом     творчестве, занятий спортом;                                                                                                                                       -  ориентироваться на личностные интересы, потребности и способности ребёнка;                              -   создать условия для самоопределения и самореализации учащихся;                                                            -  сохранить единство обучения, воспитания и развития.</w:t>
      </w:r>
    </w:p>
    <w:p w:rsidR="00EB0D14" w:rsidRPr="00EB0D14" w:rsidRDefault="00EB0D14" w:rsidP="00EB0D14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системе единого воспитательно-образовательного пространства школы работа по дополнительному об</w:t>
      </w:r>
      <w:r w:rsidR="00A81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разованию в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особенностей. В школе созданы условия для внеурочной деятельности учащихся.</w:t>
      </w:r>
    </w:p>
    <w:p w:rsidR="00EB0D14" w:rsidRPr="00EB0D14" w:rsidRDefault="00EB0D14" w:rsidP="00EB0D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Cs w:val="24"/>
          <w:lang w:eastAsia="ru-RU"/>
        </w:rPr>
        <w:t xml:space="preserve">                 </w:t>
      </w:r>
      <w:r w:rsidRPr="00EB0D14">
        <w:rPr>
          <w:rFonts w:ascii="Times New Roman" w:eastAsia="Times New Roman" w:hAnsi="Times New Roman" w:cs="Times New Roman"/>
          <w:b/>
          <w:szCs w:val="24"/>
          <w:lang w:eastAsia="ru-RU"/>
        </w:rPr>
        <w:t>Охват учащихся дополнительным образованием  по направлениям.</w:t>
      </w: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9"/>
        <w:gridCol w:w="1796"/>
        <w:gridCol w:w="1511"/>
        <w:gridCol w:w="190"/>
        <w:gridCol w:w="1256"/>
        <w:gridCol w:w="161"/>
        <w:gridCol w:w="875"/>
        <w:gridCol w:w="1883"/>
        <w:gridCol w:w="1296"/>
        <w:gridCol w:w="1141"/>
      </w:tblGrid>
      <w:tr w:rsidR="00EB0D14" w:rsidRPr="00EB0D14" w:rsidTr="00385D11">
        <w:trPr>
          <w:trHeight w:val="360"/>
        </w:trPr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учреждений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(профиль, направления)</w:t>
            </w:r>
          </w:p>
        </w:tc>
        <w:tc>
          <w:tcPr>
            <w:tcW w:w="8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Программы</w:t>
            </w:r>
          </w:p>
        </w:tc>
      </w:tr>
      <w:tr w:rsidR="00EB0D14" w:rsidRPr="00EB0D14" w:rsidTr="00385D11">
        <w:trPr>
          <w:trHeight w:val="600"/>
        </w:trPr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Название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Срок реализации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Автор – составитель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Кем утверждена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аттестации / контроля</w:t>
            </w:r>
          </w:p>
        </w:tc>
      </w:tr>
      <w:tr w:rsidR="00EB0D14" w:rsidRPr="00EB0D14" w:rsidTr="00385D11">
        <w:tc>
          <w:tcPr>
            <w:tcW w:w="10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0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МКОУ «СОШ №10»</w:t>
            </w:r>
          </w:p>
        </w:tc>
      </w:tr>
      <w:tr w:rsidR="00EB0D14" w:rsidRPr="00EB0D14" w:rsidTr="007763F4">
        <w:trPr>
          <w:trHeight w:val="1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ind w:left="-59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«Фантазия»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6,6 - 14  лет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ДО-</w:t>
            </w:r>
          </w:p>
          <w:p w:rsidR="00EB0D14" w:rsidRPr="00EB0D14" w:rsidRDefault="00385D11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Рамазанова А.М.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 (итоговое занятие, выставка )</w:t>
            </w: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«Перекресток»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12-15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МКОУ СОШ№10- Сулайманов Р.Г.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 (итоговое занятие)</w:t>
            </w: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научно-техническое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«Ловкие ладошки»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МКОУ СОШ№10-</w:t>
            </w:r>
            <w:r w:rsidR="00385D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Магомедова Б.М.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 (выставка )</w:t>
            </w: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«ТОКС»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14-15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МКОУ СОШ№10-</w:t>
            </w:r>
            <w:r w:rsidR="00385D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Меджидова А.А.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</w:t>
            </w: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 -спортивное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«Интернационал»(баскетбол,волейбол,футбол,легкая атлетика</w:t>
            </w: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«Шахматы - школе»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12-16 лет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6,6 -9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385D11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 МКОУ СОШ№10- Рамазанов Р.М.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385D11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Ханустранов М.М.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</w:t>
            </w:r>
          </w:p>
        </w:tc>
      </w:tr>
    </w:tbl>
    <w:p w:rsidR="007763F4" w:rsidRDefault="00EB0D14" w:rsidP="00EB0D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</w:t>
      </w:r>
    </w:p>
    <w:p w:rsidR="00EB0D14" w:rsidRPr="00EB0D14" w:rsidRDefault="00EB0D14" w:rsidP="00EB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0D14">
        <w:rPr>
          <w:rFonts w:ascii="Times New Roman" w:eastAsia="Times New Roman" w:hAnsi="Times New Roman" w:cs="Times New Roman"/>
          <w:sz w:val="24"/>
        </w:rPr>
        <w:t xml:space="preserve"> Всего п</w:t>
      </w:r>
      <w:r w:rsidR="00385D11">
        <w:rPr>
          <w:rFonts w:ascii="Times New Roman" w:eastAsia="Times New Roman" w:hAnsi="Times New Roman" w:cs="Times New Roman"/>
          <w:sz w:val="24"/>
        </w:rPr>
        <w:t>о школе охвачено системой ДО 586</w:t>
      </w:r>
      <w:r w:rsidRPr="00EB0D14">
        <w:rPr>
          <w:rFonts w:ascii="Times New Roman" w:eastAsia="Times New Roman" w:hAnsi="Times New Roman" w:cs="Times New Roman"/>
          <w:sz w:val="24"/>
        </w:rPr>
        <w:t xml:space="preserve"> обучающихся, что составляет      75 % от общего  количества обучающихся.</w:t>
      </w:r>
    </w:p>
    <w:p w:rsidR="00EB0D14" w:rsidRPr="00EB0D14" w:rsidRDefault="00EB0D14" w:rsidP="00EB0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Главными направлениями кружковых занятий являются желание детей расширить и углубить свои знания и кругозор, развивать свои творческие способности. С большим интересом дети занимаются в кружках эстетического цикла. Формируются навыки самостоятельной работы, эстетический вкус, интерес и творчество.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Организация изучения иностранных языков.</w:t>
      </w:r>
    </w:p>
    <w:p w:rsidR="00EB0D14" w:rsidRPr="00EB0D14" w:rsidRDefault="00EB0D14" w:rsidP="00EB0D14">
      <w:pPr>
        <w:spacing w:before="30" w:after="30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Изучение иностранного языка в школе начинается со второго класса, что отражено в учебном плане. Усиливается предмет кружком по иностранному языку (с 7  класса).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  2019 – 2020 учебном году, в соответствии с ФГОС, введено изучение второго иностранного язык (немецкого) с 5 класса.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Образовательные технологии и методы обучения, используемые в образовательном процессе.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положительной мотивации к учебному труду, развития личности, способной к учебной и научно-исследовательской деятельности, дальнейшему продолжению образования, профессиональному выбору в школе применяются элементы современных образовательных технологий. Мониторинг изучения владения педагогами современными технологиями выявил наиболее популярные: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Педагогические технологи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педагогов, использующих элементы педагогических технологий (%)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критического мышления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сберегающие технологии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использования в обучении игровых методов, ролевых, деловых и других видов обучающих игр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методы в обучении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методы обучения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применение педагогических технологий в учебном процессе - один из вариантов реализации принципов личностно - ориентированного обучения, создания условий для самообразования, повышения качества обучения.</w:t>
      </w: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EB0D14" w:rsidRPr="00EB0D14" w:rsidRDefault="00EB0D14" w:rsidP="00EB0D1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Основные направления воспитательной деятельности.</w:t>
      </w:r>
    </w:p>
    <w:p w:rsidR="00EB0D14" w:rsidRPr="00EB0D14" w:rsidRDefault="00EB0D14" w:rsidP="00EB0D14">
      <w:pPr>
        <w:shd w:val="clear" w:color="auto" w:fill="FFFFFF"/>
        <w:spacing w:before="29" w:after="29"/>
        <w:ind w:left="133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Пожарная безопасность.</w:t>
      </w:r>
    </w:p>
    <w:p w:rsidR="00EB0D14" w:rsidRPr="00EB0D14" w:rsidRDefault="00EB0D14" w:rsidP="00EB0D14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Оформлены уголки безопасности в каждом кабинете, изготовлены памятки для учащихся и родителей,  в наличии  паспорт безопасности. 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мае проведено учение по пожарной безопасности.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БДД.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Проведены мероприятия: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был составлен план по предупреждению детского дорожно-транспортного травматизма «Внимание – дети».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воспитательные планы классных руководителей внесены классные часы на тему: «Правила дорожного движения».</w:t>
      </w:r>
    </w:p>
    <w:p w:rsidR="00EB0D14" w:rsidRPr="00EB0D14" w:rsidRDefault="00EB0D14" w:rsidP="00EB0D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на эту тему проводятся:</w:t>
      </w:r>
    </w:p>
    <w:p w:rsidR="00EB0D14" w:rsidRPr="00EB0D14" w:rsidRDefault="00EB0D14" w:rsidP="00EB0D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4 кл. -2 раза в четверть;</w:t>
      </w:r>
    </w:p>
    <w:p w:rsidR="00EB0D14" w:rsidRPr="00EB0D14" w:rsidRDefault="00EB0D14" w:rsidP="00EB0D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11 кл. -1 раз в четверть.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 перед началом учебного года рассмотрено состояние работы по предупреждению детского-дорожного травматизма.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проведена акция «Внимание – дети», где учащиеся каждый день выходили на перекресток с плакатами с обращением к водителям.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Приглашался инспектор ГИБДД  для проведения бесед и лекций.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составлены схемы маршрута безопасного движения.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школе функционирует кружок «Перекресток» по</w:t>
      </w:r>
      <w:r w:rsidR="00385D11">
        <w:rPr>
          <w:rFonts w:ascii="Times New Roman" w:eastAsia="Times New Roman" w:hAnsi="Times New Roman" w:cs="Times New Roman"/>
          <w:sz w:val="24"/>
          <w:szCs w:val="24"/>
          <w:lang w:eastAsia="ru-RU"/>
        </w:rPr>
        <w:t>д руководством  Сулайманова Р.Г.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Функционирует отряд ЮИД в количестве 20 учащихся из 5 – 11 классов.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классных часах</w:t>
      </w: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просмотры роликов о безопасности на ЖД.(1-11 кл.)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классных кабинетах обновлены уголки по безопасности дорожного движения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выставка стенгазет, плакатов, рисунков на тему «Осторожно, светофор!»(1-8 кл.).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1-4 классах проведена серия классных часов по ПДД.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проекта «Берегите друг друга» проведены следующие мероприятия: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1.Организованы встречи учащихся 1-4 классов с инспекторами  ГАИ</w:t>
      </w:r>
      <w:r w:rsidR="0038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врузовым И.М.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2.Ежегодно у нас в школе проходит акция «Законы дорог» в ходе которой,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раздают листовки прохожим.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Оснащен кабинет БДД.Составлены графики посещения классов и соседних школ.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Проведены инструктажи по правилам дорожного движения, технике безопасности, пожарной  безопасности. Все обучающиеся ознакомлены с правилами поведения в школе. Также проведены тематические классные часы, пропагандирующие знания в области защиты населения от чрезвычайных ситуаций: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«Терроризм – угроза обществу»;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«Опасные природные явления и ЧС природного и техногенного характера»;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«Причины пожаров в жилых и общественных зданиях. Обеспечение пожарной безопасности»;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«Будь бдительным».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Правила поведения в лесу»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«Электробезопасность в быту и школе», «А у нас дома газ».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безопасности и правила поведения на железной дороге».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путь в школу и домой»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«Дорожные знаки, разные сигналы регулировка»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и улица»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по стране дорожных знаков»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Приняли участие в республиканском конк</w:t>
      </w:r>
      <w:r w:rsidR="0038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урсе «Безопасное колесо».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уроках ОБЖ учащиеся получили необходимую теоретическую информацию о возможных угрозах и правилах безопасного поведения, а так же были проведены практические занятия по оказанию первой медицинской помощи.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школьной библиотеке была организована выставка методической литературы по соответствующей тематике.На родительских собраниях организованы и проведены информационно-пропагандистские мероприятия по повышению бдительности родителей и разъяснены их действия в случае возникновения чрезвычайных ситуаций.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 w:line="240" w:lineRule="auto"/>
        <w:ind w:left="133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функционирует кружок «ТОК</w:t>
      </w:r>
      <w:r w:rsidR="0038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С» под руководством Меджидовой А.А.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Токсовцы организовывают и проводят торжественные линейки , посвященные памятным датам, оформляют музей 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работа по экскурсиям в музеи: 1-2 классы – в школьный музей , 3-11 в городской краеведческий музей, этнодвор при ГДК.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команда школы занимает первые места во всех этапах военно-спортивной игры «А ну-ка,парни!»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7 классов(15) приняты в ряды «Юнармии».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0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рекомендациями Управления образованием г. Избербаш в МКОУ СОШ №10 проведены следующие мероприятия: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 Победы»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«Голубь мира»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«Дагестан против террора»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sz w:val="24"/>
          <w:szCs w:val="24"/>
        </w:rPr>
        <w:t>Единый классный час «Экстремизм и   терроризм»                                                                       Торжественная  линейка, посвященная Дню единства народов Дагестана                                Книжные выставки к знаменательным датам                                                                                          Просмотр документального фильма «Петр Великий», были задействованы учащиеся                                                                                                                                                              Открытые уроки  «Начало правления Петра 1» ; «Эпоха Петра 1».                                                           Уроки Мужества                                                                                                                                     Классные часы о капитане Федеральной службы безопасности России Бабаеве Артуре Амирхановиче                                                                                                                                                           Классные часы с просмотром  фильмов «Памятные даты Вов», «Битва за Кавказ»</w:t>
      </w:r>
      <w:r w:rsidRPr="00EB0D1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Прием учащихся в ряды юнармии</w:t>
      </w:r>
      <w:r w:rsidRPr="00EB0D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Классные часы Дню неизвестного солдата, Дню героев Отечества                                                            Акция «Блокадный хлеб»</w:t>
      </w:r>
    </w:p>
    <w:p w:rsidR="00EB0D14" w:rsidRPr="00EB0D14" w:rsidRDefault="00EB0D14" w:rsidP="00EB0D14">
      <w:pPr>
        <w:ind w:right="2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документального фильма «900 дней-блокада Ленинграда»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lang w:eastAsia="ru-RU"/>
        </w:rPr>
        <w:t xml:space="preserve"> Классные часы «Блокадный Ленинград»                                             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>Акция «Ветеран живет рядом» (посещение ветеранов и одиноко проживающих)                                         Акция «Дорога памяти »                                                                                                                                 Фестиваль патриотической песни</w:t>
      </w: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Конкурс плакатов «Нет войне!»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                                                                                                                        Конкурс рисунков «Защитники Отечества»                                                                                               Конкурс рисунков к 75-летию Победы                                                                                                                  Смотр – конкурс «Эхо войны»                                                                                                                   Книжная выставка «Герои Отечества»</w:t>
      </w:r>
      <w:r w:rsidRPr="00EB0D14">
        <w:rPr>
          <w:rFonts w:ascii="Times New Roman" w:eastAsia="Times New Roman" w:hAnsi="Times New Roman" w:cs="Times New Roman"/>
          <w:szCs w:val="19"/>
          <w:lang w:eastAsia="ru-RU"/>
        </w:rPr>
        <w:t xml:space="preserve">             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>Экскурсия в Музеи</w:t>
      </w: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 Работа школьного музея «Патриотическое воспитание обучающихся через систему поисковой историко-краеведческой деятельности».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                                                                       Урок мужества «Солдатскому долгу остались верны»</w:t>
      </w:r>
      <w:r w:rsidRPr="00EB0D14">
        <w:rPr>
          <w:rFonts w:ascii="Times New Roman" w:eastAsia="Times New Roman" w:hAnsi="Times New Roman" w:cs="Times New Roman"/>
          <w:szCs w:val="19"/>
          <w:lang w:eastAsia="ru-RU"/>
        </w:rPr>
        <w:t xml:space="preserve">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>Квест,  посвященный 75-летию Победы                                                                                                              Конкурс поделок на военную тематику                                                                                                                Вое</w:t>
      </w:r>
      <w:r w:rsidR="006A27BB">
        <w:rPr>
          <w:rFonts w:ascii="Times New Roman" w:eastAsia="Times New Roman" w:hAnsi="Times New Roman" w:cs="Times New Roman"/>
          <w:sz w:val="24"/>
          <w:szCs w:val="19"/>
          <w:lang w:eastAsia="ru-RU"/>
        </w:rPr>
        <w:t>нно-спортивная игра « А ну-ка, парни!»-2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место                      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lastRenderedPageBreak/>
        <w:t xml:space="preserve">Конкурс «Правнуки Победы»                                                                                                                         Конкурс «Нам дороги эти позабыть нельзя»                                                                                    Торжественная линейка , посвященная Защитникам Отечества                                                                                                                                             Конкурс « Юный краевед»                                          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lang w:eastAsia="ru-RU"/>
        </w:rPr>
        <w:t xml:space="preserve"> Организован тематический показ фильмов  о жизни и победах  А.В Суворова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Приняли участие в комплексе конкурсных мероприятий, посвященных 75-й годовщине Победы в Великой Отечественной войне 1941-1945 годов «Наследие Великой Победы», среди педагогов, работников и обучающихся образовательных организаций Республики Дагестан Акция «Свеча Памяти»,                                                                                                                             Акция «Бессмертный полк»- ролик про ветерана Республиканский конкурс «Юнармия»               Акция «Георгиевская ленточка»                                                                                                         «Бессмертный полк»- регистрация ветеранов на сайте                                                                          Акция «Помним»- «Пионеры – герои», «Города- герои», «Герой в моей семье».                        Акция «Письмо солдату»</w:t>
      </w:r>
    </w:p>
    <w:p w:rsidR="006A27BB" w:rsidRDefault="006A27BB" w:rsidP="00EB0D14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Правовое воспитание 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Проведены мероприятия , посвященные Дню Конституции РФ: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-Час практических знаний "Права и свободы человека".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-Дни правовых знаний, классные часы по знанию Конституции РФ по разновозрастным группам: "Наша Родина - Россия", "Герб, флаг, гимн России"(1-4 кл), "Символы моей Родины", "Уважай правопорядок", "Основные права человека и гражданина", "Правовые и моральные последствия правонарушений"(5-7кл.) "Конституция России - Основной Закон государства", Конвенция ООН о правах ребёнка, "Твои права и обязанности", основы Трудового законодательства (8-11 кл.) 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-Конкурс рисунков и плакатов "Я рисую свои права".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Профилактика безнадзорности 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 </w:t>
      </w: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Профилактика правонарушений, беспризорности и безнадзорности.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 В школе имеется весь комплекс нормативно-правовой базы, распорядительных документов, регламентирующих деятельность образовательного учреждения.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      Профилактическая работа с несовершеннолетними детьми, склонными к правонарушениям проводится по следующим планам: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1. Совместный план Совета профилактики школы и общественной ПДН по профилактике безнадзорности и правонарушений.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 2. План работы с детьми «группы риска».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3. План мероприятий по профилактике правонарушений, преступности, антинаркотическому воспитанию учащихся.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4. Совместный план заместителя директора по воспитательной работе, социального педагога, психолога с неблагополучными семьями.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5.План мероприятий по профилактике суицида среди подростков.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6. План работы с учащимися, оставшимися без попечения родителей.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7.Программа « Профилактика безнадзорности и правонарушений несовершеннолетних».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В МКОУ СОШ №10  ежегодно проводится  работа, по формированию ответственного отношения граждан к семейным и родительским обязанностям, а также по сокращению беспризорности и правонарушений.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Реализованы планы мероприятий по профилактике правонарушений, по профилактике употребления психотропных  веществ в молодежной среде.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Программа по профилактике безнадзорности и беспризорности, предупреждению правонарушений среди подростков включает два аспекта работы: правовое воспитание и профилактика безнадзорности, правонарушений и употребления ПАВ. Практические </w:t>
      </w: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мероприятия, включенные в программу, в полной мере использовали возможности медицинских, правоохранительных учреждений  школы и администрации. Реализован план совместных мероприятий инспектора ПДН ОВД и классными руководителями, зам.директором  по воспитательной работе.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Проводятся  профилактические беседы с родителями. Фактов жестокого обращения с детьми не выявлено.  Ведется работа по выявлению и учету детей с девиантной моделью поведения, неблагополучных семей, семей и детей «группы риска», созданы социальные паспорта классов и  школы , сформированы информационные банки данных о детях, состоящих на учете в ПДН, на педагогическом учете, о детях, находящихся в трудной жизненной ситуации.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В начале года создан совет профилактики, составлен социальный паспорт школы, комплексная программа работы Совета профилактики. У социального педагога имеется банк данных родителей и учащихся, состоящих на различных видах учета; карточки учета индивидуальной работы с учащимися, журналы учета индивидуальных бесед и коррекционной работы. Психологом школы составлены характеристики на детей, находящихся на внутришкольном контроле и состоящих в «группе риска», а также создаются условия для оказания психологической помощи учащимся ,проводится  диагностика психологического климата в семье; два раза в год выявляется  уровень воспитанности во всех классах. 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В ходе </w:t>
      </w:r>
      <w:r w:rsidRPr="00EB0D14">
        <w:rPr>
          <w:rFonts w:ascii="Times New Roman" w:eastAsia="Times New Roman" w:hAnsi="Times New Roman" w:cs="Times New Roman"/>
          <w:sz w:val="24"/>
        </w:rPr>
        <w:t> </w:t>
      </w:r>
      <w:r w:rsidRPr="00EB0D14">
        <w:rPr>
          <w:rFonts w:ascii="Times New Roman" w:eastAsia="Times New Roman" w:hAnsi="Times New Roman" w:cs="Times New Roman"/>
          <w:sz w:val="24"/>
          <w:szCs w:val="28"/>
        </w:rPr>
        <w:t>профилактической  работы  проводятся  мероприятия по профилактике правонарушений среди несовершеннолетних, предупреждению ДТП, употребления ПАВ,  проявлений экстремизма, терроризма.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</w:rPr>
        <w:t> </w:t>
      </w: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В сентябре проведена  профилактическая акция «Внимание, дети!», целью которой было воспитание у обучающихся  навыков, связанных с безопасным поведением на улицах и дорогах, адаптации к транспортной среде в местах постоянного жительства и учебы. В рамках акции прошли мероприятия: урок правовых знаний;  уроки безопасности; классные часы, беседы  по ПДД.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Были проверены жилищно-бытовые условия и проведены беседы с родителями учащихся, склонных к правонарушениям. Проводилась индивидуальная работа с трудными подростками социальным педагогом и психологом. Трудных подростков стараемся вовлечь  в кружки  и спортивные секции, а также в различные школьные и муниципальные мероприятия.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 На совещаниях классных руководителей ставился вопрос о ранней профилактике детской преступности. В школе проводились встречи учащихся с инспектором ПДН.  Ежегодно проводится общешкольное  родительское собрание на тему: «О состоянии работы по ранней профилактике и предупреждению правонарушений школьника».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EB0D14" w:rsidRPr="00EB0D14" w:rsidRDefault="00EB0D14" w:rsidP="00EB0D14">
      <w:pPr>
        <w:ind w:firstLine="567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2. Условия осуществления образовательного процесса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Школа работает в 2 смены: </w:t>
      </w:r>
    </w:p>
    <w:p w:rsidR="00EB0D14" w:rsidRPr="00EB0D14" w:rsidRDefault="006A27BB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- 574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учеников в 1 смену;</w:t>
      </w:r>
    </w:p>
    <w:p w:rsidR="00EB0D14" w:rsidRPr="00EB0D14" w:rsidRDefault="006A27BB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- 174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ученика во 2 смену;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1классе - пятидневная учебная неделя; 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 2-11 классах - шестидневная учебная неделя. 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Для организации и осуществления деятельности школы используются: предметные кабинеты для учебных занятий - 26, лаборантских – 2; компьютерный классы – 1 мастерская – 1, спортзал – 1, , библиотека– 1, административные кабинеты – 6, служебные помещения – 2, столовая – 1, медицинский кабинет – 1.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Общее количество единиц хранения фонда библиотеки  способствует полной обеспеченности учебной, учебно-методической и художественной литературой по каждому циклу дисциплин реализуемых учебных программ.</w:t>
      </w:r>
    </w:p>
    <w:p w:rsid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Наличие в школе технических средств обучения:</w:t>
      </w:r>
    </w:p>
    <w:p w:rsidR="006A27BB" w:rsidRPr="00EB0D14" w:rsidRDefault="006A27BB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110"/>
        <w:gridCol w:w="2126"/>
      </w:tblGrid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Количество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Компьютер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Мультимедиапроектор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Музыкальный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Интерактивная доска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Принтеры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Ксероксы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Многофункциональные устройства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Документ - камера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</w:tbl>
    <w:p w:rsidR="006A27BB" w:rsidRDefault="006A27BB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A27BB" w:rsidRDefault="006A27BB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С целью организации питания обучающихся оборудована в соответствии с современными требованиями п столовая с обеденным залом на 90  посадочных мест. 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Местом для отдыха, организации досуга, проведения культурно-массовых мероприятий в школе имеются: актовый  зал, рекреации .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Медицинские и психологические исследования показывают опасность перегрузки учащихся и повышенную утомляемость, поэтому объектом постоянного контроля администрации школы являются санитарно-гигиенический режим и техника безопасности труда: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• соответствие санитарного состояния кабинетов, раздевалок, школьной столовой, спортзалов существующим нормам;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• организация теплового, воздушного и светового режимов в школе;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• своевременность проведения инструктажа учащихся по технике безопасности на рабочем месте;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• своевременное проведение инструктажей классными руководителями по технике безопасности и обращению с пожароопасными предметами при проведении праздников, огоньков и дискотек в школе, выездных мероприятий.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школе работают 68 человека.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Административно-управленческий персонал- 9 чел.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Педагогический персонал - 40чел.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Учебно-вспомогательный и </w:t>
      </w:r>
      <w:r w:rsidRPr="00EB0D14">
        <w:rPr>
          <w:rFonts w:ascii="Times New Roman" w:eastAsia="Times New Roman" w:hAnsi="Times New Roman" w:cs="Times New Roman"/>
          <w:sz w:val="24"/>
          <w:lang w:eastAsia="ru-RU"/>
        </w:rPr>
        <w:t>младший обслуживающий персонал-17 чел.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Высшую и первую квали</w:t>
      </w:r>
      <w:r w:rsidR="006A27BB">
        <w:rPr>
          <w:rFonts w:ascii="Times New Roman" w:eastAsia="Times New Roman" w:hAnsi="Times New Roman" w:cs="Times New Roman"/>
          <w:sz w:val="24"/>
          <w:lang w:eastAsia="ru-RU"/>
        </w:rPr>
        <w:t>фикационную категорию имеют - 78</w:t>
      </w:r>
      <w:r w:rsidRPr="00EB0D14">
        <w:rPr>
          <w:rFonts w:ascii="Times New Roman" w:eastAsia="Times New Roman" w:hAnsi="Times New Roman" w:cs="Times New Roman"/>
          <w:sz w:val="24"/>
          <w:lang w:eastAsia="ru-RU"/>
        </w:rPr>
        <w:t>% педагогов.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Кадровое обеспечение позволяет давать</w:t>
      </w: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учащимся качественное образование.</w:t>
      </w:r>
    </w:p>
    <w:p w:rsidR="00EB0D14" w:rsidRPr="00EB0D14" w:rsidRDefault="00EB0D14" w:rsidP="00EB0D14">
      <w:pPr>
        <w:ind w:firstLine="567"/>
        <w:rPr>
          <w:rFonts w:ascii="Times New Roman" w:eastAsia="Times New Roman" w:hAnsi="Times New Roman" w:cs="Times New Roman"/>
          <w:b/>
          <w:spacing w:val="-1"/>
          <w:u w:val="single"/>
          <w:lang w:eastAsia="ru-RU"/>
        </w:rPr>
      </w:pPr>
    </w:p>
    <w:p w:rsidR="00EB0D14" w:rsidRPr="00EB0D14" w:rsidRDefault="00EB0D14" w:rsidP="00EB0D14">
      <w:pPr>
        <w:ind w:firstLine="567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lastRenderedPageBreak/>
        <w:t>3. Результаты деятельности учреждения, качество образования</w:t>
      </w:r>
    </w:p>
    <w:p w:rsidR="00EB0D14" w:rsidRPr="00EB0D14" w:rsidRDefault="006A27BB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2020 – 2021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были проведены: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мониторинг знаний учащихся 6-8,10 классах по 6 предметам,</w:t>
      </w:r>
    </w:p>
    <w:p w:rsidR="00EB0D14" w:rsidRPr="00EB0D14" w:rsidRDefault="006A27BB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4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- 8  классах проведена подготовка к ВПР: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 классно – обобщающий контроль знаний учащихся 9,11 классов;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 классно-обобщающий контроль в рамках админис</w:t>
      </w:r>
      <w:r w:rsidR="006A2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тративного контроля в 6б, 7б, 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8б</w:t>
      </w:r>
      <w:r w:rsidR="006A2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10а 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внутришкольного контроля, в целях выявления пробелов в знаниях, повышения качества знаний, в 9 и 11 классах проведены: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входные контрольные работы в октябре;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итоговые контрольные работы в декабре (русский язык, математика в формате ОГЭ/ЕГЭ)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административные контрольные работы по итогам 3 четверти в 5-8, 10х классах, цель проведения – контроль качества знаний и подготовка к ГИА.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пробные экзамены в формате ОГЭ в 9х классах – русский язык, математика.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пробные экзамены в формате ЕГЭ в 11х классах – русский язык, математика</w:t>
      </w:r>
      <w:r w:rsidR="006A27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предметы по выбору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пробные ОГЭ с учащимися «группы риска» с разбором результатов на совещании при директоре с приглашением родителей.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проведение административных срезов в 9,11х классах, наличие факультативов по всем предметам  позволило сократить количество учеников в «группе риска»: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- 2 раза проведено пробное итоговое собеседование среди учащихся 9-х классов, из 15 учеников в «группе риска» осталось 5, кот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орые успешно прошли процедуру 13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февраля;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школы, претенденты на аттестат особого образца приняли участие в</w:t>
      </w:r>
      <w:r w:rsidR="005B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пробных ЕГЭ по русскому языку 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города.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была проведена с целью контроля знаний учащихся, а так же контроля сформированности умений учащихся по выполнению тестовых заданий в форме ГИА.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учащиеся, претендующие на получение аттестата особого образца, приняли участие в  пробном ЕГЭ  по русскому языку  и математике на уровне города, на базе МКОУ СОШ №10.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была проведена с целью контроля знаний учащихся, а так же контроля сформированности умений учащихся по выполнению тестовых заданий в форме ГИА.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успеваемости и качества </w:t>
      </w:r>
      <w:r w:rsidR="00A819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 </w:t>
      </w:r>
      <w:r w:rsidR="00A81940" w:rsidRPr="00A819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2020-2021 </w:t>
      </w:r>
      <w:r w:rsidRPr="00EB0D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Y="262"/>
        <w:tblOverlap w:val="never"/>
        <w:tblW w:w="92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8"/>
        <w:gridCol w:w="4122"/>
        <w:gridCol w:w="1976"/>
        <w:gridCol w:w="2278"/>
      </w:tblGrid>
      <w:tr w:rsidR="00EB0D14" w:rsidRPr="00EB0D14" w:rsidTr="005B03C4">
        <w:trPr>
          <w:trHeight w:val="69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успеваемость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EB0D14" w:rsidRPr="00EB0D14" w:rsidTr="005B03C4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</w:tr>
      <w:tr w:rsidR="00EB0D14" w:rsidRPr="00EB0D14" w:rsidTr="005B03C4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</w:tr>
      <w:tr w:rsidR="00EB0D14" w:rsidRPr="00EB0D14" w:rsidTr="005B03C4">
        <w:trPr>
          <w:trHeight w:val="429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язык (немецкий)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EB0D14" w:rsidRPr="00EB0D14" w:rsidTr="005B03C4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Даг. 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B0D14" w:rsidRPr="00EB0D14" w:rsidTr="005B03C4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(мальчики)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(девочки)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</w:tr>
    </w:tbl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A81940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года показатели успеваемости и качества по  многим предметам остались на прежних показателях. Повышение качества знаний по литературе, английскому языку, химии, истории, обществу, биологии, родному языку.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необходимо: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процесс  внешнего мониторинга качества знаний учащихся;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еще больше индивидуализировать процесса обучения;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мониторинговые карты после каждой проверочной работы, выявлять пробелы, работать с неуспевающими учащимися в группах и индивидуально;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восстанавливать пробелы в знаниях учащихся за прошлые годы обучения (задействуя потенциал классного руководителя, родителей ученика), либо оставлять на повторный год обучения;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добиваться положительных результатов обучения (в выпускных классах стабильного преодоления минимального порога знаний на всех срезах по обязательным предметам и предметам по выбору). </w:t>
      </w:r>
    </w:p>
    <w:p w:rsidR="005B03C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все учащиеся 9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,11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получили аттестаты по итогам года.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D14" w:rsidRPr="00EB0D14" w:rsidRDefault="00A81940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</w:t>
      </w:r>
    </w:p>
    <w:p w:rsidR="00EB0D14" w:rsidRPr="00EB0D14" w:rsidRDefault="005B03C4" w:rsidP="007763F4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9-х классов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аттестаты об основном образовании особого образца,</w:t>
      </w:r>
    </w:p>
    <w:p w:rsidR="00EB0D14" w:rsidRPr="00EB0D14" w:rsidRDefault="005B03C4" w:rsidP="007763F4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11а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аттестат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особого образца и золотые медали.</w:t>
      </w:r>
    </w:p>
    <w:p w:rsidR="00EB0D14" w:rsidRPr="00EB0D14" w:rsidRDefault="00EB0D14" w:rsidP="00EB0D14">
      <w:pPr>
        <w:tabs>
          <w:tab w:val="left" w:pos="3544"/>
        </w:tabs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lastRenderedPageBreak/>
        <w:t>Итоговый отчёт учителе</w:t>
      </w:r>
      <w:r w:rsidR="00A81940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й начальных классов за </w:t>
      </w:r>
      <w:r w:rsidR="00A81940" w:rsidRPr="00A81940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2020-2021 </w:t>
      </w:r>
      <w:r w:rsidRPr="00EB0D1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учебный год.</w:t>
      </w:r>
    </w:p>
    <w:tbl>
      <w:tblPr>
        <w:tblStyle w:val="110"/>
        <w:tblpPr w:leftFromText="180" w:rightFromText="180" w:vertAnchor="text" w:horzAnchor="margin" w:tblpX="288" w:tblpY="234"/>
        <w:tblW w:w="9747" w:type="dxa"/>
        <w:tblLayout w:type="fixed"/>
        <w:tblLook w:val="04A0"/>
      </w:tblPr>
      <w:tblGrid>
        <w:gridCol w:w="634"/>
        <w:gridCol w:w="2552"/>
        <w:gridCol w:w="660"/>
        <w:gridCol w:w="660"/>
        <w:gridCol w:w="660"/>
        <w:gridCol w:w="660"/>
        <w:gridCol w:w="661"/>
        <w:gridCol w:w="652"/>
        <w:gridCol w:w="652"/>
        <w:gridCol w:w="652"/>
        <w:gridCol w:w="652"/>
        <w:gridCol w:w="652"/>
      </w:tblGrid>
      <w:tr w:rsidR="005B03C4" w:rsidRPr="00EE00E1" w:rsidTr="007763F4">
        <w:trPr>
          <w:cantSplit/>
          <w:trHeight w:val="410"/>
        </w:trPr>
        <w:tc>
          <w:tcPr>
            <w:tcW w:w="634" w:type="dxa"/>
            <w:vMerge w:val="restart"/>
            <w:shd w:val="clear" w:color="auto" w:fill="CFFDD2"/>
            <w:textDirection w:val="btLr"/>
            <w:vAlign w:val="center"/>
          </w:tcPr>
          <w:p w:rsidR="005B03C4" w:rsidRPr="00EE00E1" w:rsidRDefault="005B03C4" w:rsidP="007763F4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ФИО учителя</w:t>
            </w:r>
          </w:p>
        </w:tc>
        <w:tc>
          <w:tcPr>
            <w:tcW w:w="3301" w:type="dxa"/>
            <w:gridSpan w:val="5"/>
            <w:tcBorders>
              <w:bottom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% усп.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% кач.</w:t>
            </w:r>
          </w:p>
        </w:tc>
      </w:tr>
      <w:tr w:rsidR="005B03C4" w:rsidRPr="00EE00E1" w:rsidTr="007763F4">
        <w:trPr>
          <w:cantSplit/>
          <w:trHeight w:val="562"/>
        </w:trPr>
        <w:tc>
          <w:tcPr>
            <w:tcW w:w="634" w:type="dxa"/>
            <w:vMerge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2ч.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3ч.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4ч.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CFFDD2"/>
            <w:textDirection w:val="btLr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год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1ч.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2ч.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3ч.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4ч.</w:t>
            </w:r>
          </w:p>
        </w:tc>
        <w:tc>
          <w:tcPr>
            <w:tcW w:w="652" w:type="dxa"/>
            <w:shd w:val="clear" w:color="auto" w:fill="CFFDD2"/>
            <w:textDirection w:val="btLr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год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1а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Казимагомедова С.У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1б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Алиева Разият З.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95,6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1в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Хастинова З.И.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2а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Магомедова Р.А.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84,3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87,5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86,2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2б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Разакова Ш.И.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56,6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2в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Балаева Б.Н.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61,9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63,3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61,4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2г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Халинбекова И.Р.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42,8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57,1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55,5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3а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ind w:right="-154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Казимагомедова С.У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60,7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67,8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62,9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3б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Рамазанова Р.М-С.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53,3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65,5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3в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Алиханова Д.Г.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58,6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36,6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42,7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4а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Омарова С.Н.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70,5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69,6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54,8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48,3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60,8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4б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Михрабова Г.З.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95,9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95,8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96,2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96,2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45,8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41,6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46,8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4в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Хастинова З.И.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75,5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98,8</w:t>
            </w:r>
          </w:p>
        </w:tc>
        <w:tc>
          <w:tcPr>
            <w:tcW w:w="660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98,7</w:t>
            </w:r>
          </w:p>
        </w:tc>
        <w:tc>
          <w:tcPr>
            <w:tcW w:w="660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98,7</w:t>
            </w:r>
          </w:p>
        </w:tc>
        <w:tc>
          <w:tcPr>
            <w:tcW w:w="660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98,6</w:t>
            </w:r>
          </w:p>
        </w:tc>
        <w:tc>
          <w:tcPr>
            <w:tcW w:w="661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98,6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60,3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60,2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59,1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58,6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60,7</w:t>
            </w:r>
          </w:p>
        </w:tc>
      </w:tr>
    </w:tbl>
    <w:p w:rsidR="00EB0D14" w:rsidRPr="00EB0D14" w:rsidRDefault="00EB0D14" w:rsidP="00EB0D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D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B0D14" w:rsidRPr="00EB0D14" w:rsidRDefault="00EB0D14" w:rsidP="00EB0D14">
      <w:pPr>
        <w:tabs>
          <w:tab w:val="center" w:pos="4677"/>
          <w:tab w:val="left" w:pos="7950"/>
        </w:tabs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2060"/>
          <w:sz w:val="24"/>
          <w:lang w:eastAsia="ru-RU"/>
        </w:rPr>
        <w:t xml:space="preserve">                                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color w:val="002060"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Системное проведение административных срезов в 9,11х классах, наличие факультативов по всем предметам  позволило сократить количество учеников в «группе риска» к концу учебного года.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pacing w:val="7"/>
          <w:sz w:val="24"/>
          <w:lang w:eastAsia="ru-RU"/>
        </w:rPr>
        <w:t xml:space="preserve">Одной из приоритетных социальных задач школа видит создание условий, обеспечивающих выявление и развитие </w:t>
      </w: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одаренных детей, реализацию их потенциальных возможностей. Олимпиады являются одной из форм повышения мотивации учения школьников, развития их интеллектуальных и творческих способностей, подготовки к дальнейшему обучению в ВУЗах, реализации ребенком своего «Я». </w:t>
      </w:r>
    </w:p>
    <w:p w:rsidR="00EB0D14" w:rsidRPr="00EB0D14" w:rsidRDefault="00EB0D14" w:rsidP="00EB0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7763F4" w:rsidP="00EB0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 2020-2021</w:t>
      </w:r>
      <w:r w:rsidR="00EB0D14"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 учащиеся школы приняли участие в следующих олимпиадах и конкурсах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0D14" w:rsidRPr="00EB0D14" w:rsidRDefault="00EB0D14" w:rsidP="00EB0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599" w:type="dxa"/>
        <w:shd w:val="clear" w:color="auto" w:fill="DAEEF3" w:themeFill="accent5" w:themeFillTint="33"/>
        <w:tblLayout w:type="fixed"/>
        <w:tblLook w:val="04A0"/>
      </w:tblPr>
      <w:tblGrid>
        <w:gridCol w:w="534"/>
        <w:gridCol w:w="3827"/>
        <w:gridCol w:w="2551"/>
        <w:gridCol w:w="1560"/>
        <w:gridCol w:w="2127"/>
      </w:tblGrid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ФИО участника/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Олимпиада по математике филиал ДГУ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Гасанбекова Б. – 11Б кл.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Рамазанов М.-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11Б кл.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- рук. Раджабов М.Р.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Городской конкурс , посвящённый творчеству А.С.Пушкина. Номинация: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инсценировка по произведениям А.С.Пушкина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Учащиеся 11 б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Магомедова Р.М.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Городской конкурс, посвящённый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творчеству А.С.Пушкина. Номинация: иллюстрация к произведению А.С.Пушкина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Халимбекова С. – 8а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-рук. Нуралиева А.Р.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сочинений (городской этап)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 Рамазан – 7а класс – рук. Нуралиева А.Р.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Аликадиева Б. -11б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- Магомедова Р.М.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Городской конкурс «Письмо ветерану»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 Рамазан – 7а класс – рук. Магомедова Р.М.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Даудова Х. – 9а класс– рук. Нуралиева А.Р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Маллаева А. – 8а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– рук. Нуралиева А.Р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Газиев М. – 5г класс – рук. Магомедова М.М.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«Золотое правило нравственности»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Учащиеся 7а класса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 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Магарамова А.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Магарамова Д.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Нуралиева А.Р.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Межрегиональный конкурс. Всероссийская акция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«Панфилов с нами»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Учащиеся 5 -11 классов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Нуралиева А.Р.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М.М.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АлибековУмахан -8а класс 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Ибрагимова Диана 6а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Омарова Алжанат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 5а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Мирзаева Наида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6б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Халимбекова Саида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8а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Маллаева  Амина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8а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Всероссийская предметная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Омарова Марьям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6а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Савченко Степан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7а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Куцулова  Раиса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11б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МукмагомедовМагомед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11б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Назипов Рустам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11б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Идзиева Айша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XXI Республиканская олимпиада по школьному краеведению «Вспомним всех поименно», посвященная 75-ти летию Победы в ВОВ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МуртузалиеваАйшат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9 «Б»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– рук. Меджидова А.А.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Конкурс чтецов (муниципальный этап)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Даудова Хадижат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9а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– рук. Саидова Г.М.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 конкурс «Лучший проект на иностранном языке (немецкий)»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Куцулова Р.11б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Омарова М. 6а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Халимбекова Н.К.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Конкурс «Мы дружбой народов сильны» - посвященный 20-летию разгрома международных бандформирований на территории Дагестана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Муртузалиева Айшат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8 «Б»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– рук. Меджидова А.А.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«Моя малая Родина: природа, культура, этнос»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 «А»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«МОЯ РЕСПУБЛИКА»: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 «А»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II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II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«МОЯ РОССИЯ»: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 «А»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>II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>II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«ИТОГИ ГОДА»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 «А»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II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ХXI Республиканская олимпиада по школьному краеведению на тему «Вспомним всех поименно», посвященную 75-летию Победы в Великой Отечественной войне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Муртузалиева Айшат 9 «Б»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Конкурс молодых исследователей «Шаг в будущее»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Даудова Хадижат 9 а класс рук. Рагимов P.M.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81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учащиеся 2-11 классов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Региональный конкурс научно-исследовательских работ «МОЯ РЕСПУБЛИКА»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 -6а класс</w:t>
            </w:r>
          </w:p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-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5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  <w:p w:rsidR="005B03C4" w:rsidRPr="005B03C4" w:rsidRDefault="005B03C4" w:rsidP="005B03C4">
            <w:pPr>
              <w:spacing w:line="5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  <w:p w:rsidR="005B03C4" w:rsidRPr="005B03C4" w:rsidRDefault="005B03C4" w:rsidP="005B03C4">
            <w:pPr>
              <w:spacing w:line="5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сочинений - 2020 года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Омарова Мариям 6а класс -рук.</w:t>
            </w:r>
          </w:p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М.М.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сочинений - 2020 года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Мгомедов Рамазан 7а класс - рук. Магомедова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Фестиваль тетрализованных постановок по литературным произведениям А.С. Пушкина, посвященного</w:t>
            </w:r>
          </w:p>
          <w:p w:rsidR="005B03C4" w:rsidRPr="005B03C4" w:rsidRDefault="005B03C4" w:rsidP="005B03C4">
            <w:pPr>
              <w:spacing w:line="27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221 - летию рождения великого русского поэта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Халимбекова Саида 8а класс-</w:t>
            </w:r>
          </w:p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Нуралиева А.Р.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Фестиваль тетрализованных постановок по литературным произведениям А.С. Пушкина, посвященного 221 - летию рождения великого русского поэта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Учащиеся 11б класс - рук. Магомедова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1116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Аликадиева Нурият 8б класс рук.</w:t>
            </w:r>
          </w:p>
          <w:p w:rsidR="005B03C4" w:rsidRPr="005B03C4" w:rsidRDefault="005B03C4" w:rsidP="005B03C4">
            <w:pPr>
              <w:spacing w:line="277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Халимбекова Г.М.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after="120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spacing w:before="120"/>
              <w:ind w:left="18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3C4" w:rsidRPr="005B03C4" w:rsidTr="00C76A12">
        <w:trPr>
          <w:trHeight w:val="1109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before="120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Аликадиева Барият 11б класс - рук. Гапизова З.А.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872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</w:t>
            </w:r>
          </w:p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«Права человека - глазами ребенка»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Валеева Наида 10а класс - рук. Агаева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842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Гапизов Агай 7а класс - рук. Гапизова З.А.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1070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разработок по профориентации в рамках проета ПроКТОриЯ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Гаджиева Алтана, Гасанбекова Бэлла 11б класс - рук. Рауде О.В.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rPr>
          <w:trHeight w:val="1382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«Экологические проблемы Республики Дагестан глазами детей»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Багадзиева М. 9а класс - рук. Магомедкадиева М.Р.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1116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929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Агаева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A.M.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1116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Чекусова Э.Т.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</w:tbl>
    <w:p w:rsidR="00EB0D14" w:rsidRPr="00EB0D14" w:rsidRDefault="00EB0D14" w:rsidP="00EB0D14">
      <w:pPr>
        <w:shd w:val="clear" w:color="auto" w:fill="FFFFFF"/>
        <w:spacing w:before="29" w:after="29"/>
        <w:ind w:left="103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17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17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17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5.Учителя МКОУ СОШ №10 приняли участие в следующих семинарах, научно-практических    конференциях и мастер - классах:</w:t>
      </w:r>
    </w:p>
    <w:p w:rsidR="00EB0D14" w:rsidRPr="00EB0D14" w:rsidRDefault="00EB0D14" w:rsidP="00EB0D14">
      <w:pPr>
        <w:shd w:val="clear" w:color="auto" w:fill="FFFFFF"/>
        <w:spacing w:before="29" w:after="29"/>
        <w:ind w:left="103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tbl>
      <w:tblPr>
        <w:tblStyle w:val="41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537"/>
        <w:gridCol w:w="3423"/>
        <w:gridCol w:w="2139"/>
        <w:gridCol w:w="2139"/>
        <w:gridCol w:w="2140"/>
      </w:tblGrid>
      <w:tr w:rsidR="005B03C4" w:rsidRPr="005B03C4" w:rsidTr="00C76A12">
        <w:trPr>
          <w:trHeight w:val="705"/>
        </w:trPr>
        <w:tc>
          <w:tcPr>
            <w:tcW w:w="537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23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Название семинара и          научно – практической конференции</w:t>
            </w:r>
          </w:p>
        </w:tc>
        <w:tc>
          <w:tcPr>
            <w:tcW w:w="2139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2139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5B03C4" w:rsidRPr="005B03C4" w:rsidTr="00C76A12">
        <w:trPr>
          <w:trHeight w:val="871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Нуралиева А.Р.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B03C4" w:rsidRPr="005B03C4" w:rsidTr="00C76A12">
        <w:trPr>
          <w:trHeight w:val="1093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вебинар «Онлайн марафон:ЕГЭ по истории – типичные ошибки 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Издательство «Легион»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Меджидова А.А.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B03C4" w:rsidRPr="005B03C4" w:rsidTr="00C76A12">
        <w:trPr>
          <w:trHeight w:val="1103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Научно – практическая конференция молодых исследователей «Шаг в будущее»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Магомедкадиева М.Р.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Грамота,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B03C4" w:rsidRPr="005B03C4" w:rsidTr="00C76A12">
        <w:trPr>
          <w:trHeight w:val="1103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Научно – практическая конференция молодых исследователей «Шаг в будущее»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Гаджибагомаева Н.А.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Грамота,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Семинар – встреча «Подготовка к ГИА по иностранному языку»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Саидова Г.М.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Семинар – встреча «Подготовка учащихся к конкурсам и олимпиадам»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Курбанова У.З.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Видео урок обществознание в рамках дистанционного обучения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Гапизова З.А.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Видео урок русского языка в рамках дистанционного обучения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Видео урок математики в рамках дистанционного обучения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Маммаева С.М.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Видео отчет об организации дистанционного обучения в МКОУ СОШ №10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Хастинова З.И.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261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сертификационный конкурс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ССИТ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Халаева К.М.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Номинация «Математика»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Рамазанова А.М.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Номинация «ИЗО»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 сентябре</w:t>
            </w:r>
          </w:p>
        </w:tc>
      </w:tr>
      <w:tr w:rsidR="005B03C4" w:rsidRPr="005B03C4" w:rsidTr="00C76A12">
        <w:trPr>
          <w:trHeight w:val="955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Подготовка творческих работ ко  «Дню славянской письменности»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Нуралиева А.Р.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10 учащихся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М.М.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5 учащихся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Онлайн урок ПроеКТОрия «Моя профессия – моя история»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16 учителей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131 ученик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Патриотический форум детей и молодёжи Юга России в г.Дербент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Меджидова А.А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Благодарствен-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ное письмо</w:t>
            </w:r>
          </w:p>
        </w:tc>
      </w:tr>
    </w:tbl>
    <w:p w:rsidR="00EB0D14" w:rsidRPr="00EB0D14" w:rsidRDefault="00EB0D14" w:rsidP="00EB0D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D14" w:rsidRPr="00EB0D14" w:rsidRDefault="005B03C4" w:rsidP="00EB0D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6.В 2020-2021 </w:t>
      </w:r>
      <w:r w:rsidR="00EB0D14" w:rsidRPr="00EB0D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учебном году курсы повышения квалификации прошли: </w:t>
      </w:r>
    </w:p>
    <w:tbl>
      <w:tblPr>
        <w:tblStyle w:val="51"/>
        <w:tblW w:w="10680" w:type="dxa"/>
        <w:shd w:val="clear" w:color="auto" w:fill="EEECE1" w:themeFill="background2"/>
        <w:tblLayout w:type="fixed"/>
        <w:tblLook w:val="04A0"/>
      </w:tblPr>
      <w:tblGrid>
        <w:gridCol w:w="534"/>
        <w:gridCol w:w="1914"/>
        <w:gridCol w:w="1700"/>
        <w:gridCol w:w="1945"/>
        <w:gridCol w:w="2083"/>
        <w:gridCol w:w="2504"/>
      </w:tblGrid>
      <w:tr w:rsidR="005B03C4" w:rsidRPr="005B03C4" w:rsidTr="00C76A12">
        <w:tc>
          <w:tcPr>
            <w:tcW w:w="534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4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0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45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83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Сроки прохождения курсов</w:t>
            </w:r>
          </w:p>
        </w:tc>
        <w:tc>
          <w:tcPr>
            <w:tcW w:w="2504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Исмаилова Д.Н.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 ВР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14.10.-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02.11.20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ДИРО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«Теория и методика преподавания физической культуры в условиях реализации ФГОС»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Чекусова Э.Т.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11.11.-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30.11.20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ДИРО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«Теория и методика преподавания физической культуры в условиях реализации ФГОС»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Гапизова З.А.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25.11.-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30.11.20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«Махачкалинский центр повышения квалификации – Академии «Каспий»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«Тьютерское сопровождение учителей обществознания при подготовке учащихся к ГИА»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Рамазанова М.Р.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25.11.-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07.12.20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ДИРО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Хастинова З.И.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«Профилактика коронавируса, гриппа и других острых респираторных вирусных инфекций в общеобразовательных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Адаева М.К.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Омарова А.Б.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Алиханова Д.Г.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Казимагомедова С.У.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Тааев Т.М.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Исабекова А.М.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Нуралиева А.Р.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«Профилактика коронавируса, гриппа и других острых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Рагимов Р.М.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</w:tbl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7.Результаты участия  учащихся школы в мероприятиях и конкурсах воспитательной направленности</w:t>
      </w:r>
    </w:p>
    <w:tbl>
      <w:tblPr>
        <w:tblStyle w:val="130"/>
        <w:tblW w:w="10904" w:type="dxa"/>
        <w:tblInd w:w="-176" w:type="dxa"/>
        <w:shd w:val="clear" w:color="auto" w:fill="EAF1DD" w:themeFill="accent3" w:themeFillTint="33"/>
        <w:tblLayout w:type="fixed"/>
        <w:tblLook w:val="04A0"/>
      </w:tblPr>
      <w:tblGrid>
        <w:gridCol w:w="568"/>
        <w:gridCol w:w="2268"/>
        <w:gridCol w:w="1417"/>
        <w:gridCol w:w="1971"/>
        <w:gridCol w:w="2160"/>
        <w:gridCol w:w="2520"/>
      </w:tblGrid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конкурса, соревнований.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Результат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Уровень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Ответственный педагог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Учащиеся, принявшие участие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Прием в РДШ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Вожатая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 классы- 106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«Многодетная Россия».</w:t>
            </w:r>
          </w:p>
          <w:p w:rsidR="005B03C4" w:rsidRPr="002B0A4A" w:rsidRDefault="005B03C4" w:rsidP="00C76A12">
            <w:pPr>
              <w:ind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ind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М.Р.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З.И.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ind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Буклет «Вместе против террора»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сертификат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Амирчупанова А.-5а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Абубакарова  М, Магомедова С.-5в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«Холокост»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З.-6а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«Моя малая Родина»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З.-6а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«70-летие Избербаша»- видеоролик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Балаева Б.Н.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Абдусаламова Я.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Ульянченко 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Сулейманова А.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«70-летие Избербаша»-  открытка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Гран-При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 xml:space="preserve">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 xml:space="preserve"> 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III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 xml:space="preserve">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Р.А.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Л.К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Казимагомедову С.У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«а» кл. Зайналбекова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 «а»кл. Амирчупанова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6Б класс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«а»кл. Халидов М.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«70-летие Избербаша»-  плакат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Халинбекова И.Р.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З.И.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«г» кл. Капиевы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«а» кл. Абдуллаева С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4в класс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«70-летие Избербаша»-  рисунок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«а»кл. Яхьяевы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 «в» кл. Багамедова К.  9 «а» кл. Салихова Д.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поделок «золотая осень»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Гран-При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Р.А.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Балаеву Б.Н.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Омарову  С.Н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 xml:space="preserve">Хастинову З.И.  </w:t>
            </w: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Халинбекова И.Р.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Р.М.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Алиханова Д.Г.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 «А» класс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«А»  Амирчупанов Х., + общая работа);3 «А» класс -Багадзиева Н., Абдуллаева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«В» -Ульянченко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 «А» -</w:t>
            </w:r>
            <w:r w:rsidRPr="005D0B16">
              <w:rPr>
                <w:rFonts w:ascii="Times New Roman" w:hAnsi="Times New Roman" w:cs="Times New Roman"/>
                <w:sz w:val="23"/>
                <w:szCs w:val="23"/>
              </w:rPr>
              <w:t xml:space="preserve">Чекусова П., </w:t>
            </w:r>
            <w:r w:rsidRPr="005D0B1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Ярметов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 «В» -Сулейманов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«Г» класс-   Гусенов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«Б» класс -Магомедова М., Джамбулатова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«В» класс –Мамаева П., Рабаданова Х.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видеороликов «Ярагский»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сертификат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9 а класс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Постановка русской народной сказки «Колобок»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Республиканский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Алиханова Д.Г.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Р.М.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классы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«Права человека глазами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Гапизова З.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Гапизов А.-7а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«Права человека глазами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Гапизова З.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Аликадиева Б.-11б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«Права человека глазами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З.-6а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«Права человека глазами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Шихшинатова З.С.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Гаджибагомедова П.-7б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  <w:p w:rsidR="005B03C4" w:rsidRPr="002B0A4A" w:rsidRDefault="005B03C4" w:rsidP="00C76A12">
            <w:pPr>
              <w:ind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Всероссийский конкурс «лучший учитель ПДД»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Омарова С.Н.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Балаева Б.Н.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Алиханова Д.Г.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«Надо жить честно»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Номинация рисунок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 шк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 шк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 шк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(город)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М.Р.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Л.К.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Магарамова Д.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Амирчупанова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Абдусаламов 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Гамидов 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Самадов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Самурханова Н.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«Коррупции-нет»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Номинация плакат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место- 3м(город)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Саидова Г.М.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Омарова А.Б.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Чекусова Э.Т.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Гамидова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Гасанбекова Б.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Юнусов М.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Этнокультурный конкурс «ИСТОКИ»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М.Р.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Л.К.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Магомедова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5б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5в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6а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6б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5г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«Таланты и поклонники»(пожарная безопасность)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Республиканский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Абдусаламова Я.2в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«Самое дорогое-это люди»,номинация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«ролик»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«стих», «ролик»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«ролик»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«рисунок»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Республиканский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Баллаева Б.Н.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З.И.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М.Р.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Абдусаламова Я.2в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Сулейманова А. 2в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4в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B0A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овый год  шагает  по планете»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З.И.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Ашурлаева А. 4в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Онлайн-конференция онференция «Профилактика правонарушений несовершеннолетних"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Республиканский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Даудова Х. 9а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«Твой подвиг  не забыт…»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Стихи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Стихи,эссе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Разработка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Разработка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Разработка, рис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рисунок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Юсупова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А.А.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«Зеленая планета»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рисунки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rPr>
          <w:trHeight w:val="34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«За нравственный подвиг»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«Зарница»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Ханустранов М.М.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Учащиеся 9б-2,10а-2,11б-3.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«День птиц»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А,А.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З.-6а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«Забота о воде»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 А.9а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«Звезда спасения»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Юсупова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Исмаилова Д.Н.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«Прикладное творчество»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Б.М.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Багадзиева М. 9а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«Меткий стрелок»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Ханустранов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Айгубова Р.11а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«В зеркале истории»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Рисунок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Исслед.работа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«Вперед в космические дали»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Рисунок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Рисунок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Подделка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Исабекова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Казимагомедова С.У.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Курбанова Меседу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Айдаева Нурият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Яхьяев Абдурахман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«А ну-ка, девушки»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Джабраилова А. 9б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«Юные  фотолюбители»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Магомедкдиева М. 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Исмаилова  Д. Н.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Бабаева Саида  6б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З.6а</w:t>
            </w:r>
          </w:p>
          <w:p w:rsidR="005B03C4" w:rsidRPr="002B0A4A" w:rsidRDefault="005B03C4" w:rsidP="00C76A12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Гаджибагомедова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С.7б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2B0A4A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«Орленок»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B16">
              <w:rPr>
                <w:rFonts w:ascii="Times New Roman" w:hAnsi="Times New Roman" w:cs="Times New Roman"/>
                <w:sz w:val="23"/>
                <w:szCs w:val="23"/>
              </w:rPr>
              <w:t>Зональный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Ханустранов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Учащиеся 9,10,11 классов -9</w:t>
            </w:r>
          </w:p>
        </w:tc>
      </w:tr>
    </w:tbl>
    <w:p w:rsidR="00EB0D14" w:rsidRPr="00EB0D14" w:rsidRDefault="00EB0D14" w:rsidP="00EB0D1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03C4" w:rsidRDefault="00EB0D1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</w:t>
      </w:r>
    </w:p>
    <w:p w:rsidR="007763F4" w:rsidRDefault="007763F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  <w:sectPr w:rsidR="007763F4" w:rsidSect="00C76A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0" w:bottom="568" w:left="90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5B03C4" w:rsidRPr="005B03C4" w:rsidRDefault="00EB0D1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Cs w:val="28"/>
          <w:lang w:eastAsia="ru-RU"/>
        </w:rPr>
        <w:lastRenderedPageBreak/>
        <w:t xml:space="preserve">   </w:t>
      </w:r>
      <w:r w:rsidR="005B03C4"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Акции: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«Безопасное детство»,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«Вместе против террора»,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«Наркотикам –нет»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«Жизнь без ДТП»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«Волшебство Новогодней поры»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«Добрая суббота»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«Доброе воскресенье»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«Блокадный хлеб»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«Армейский чемоданчик»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«Защитим память героев»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lastRenderedPageBreak/>
        <w:t>«Поздравь водителя»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«День рождения ЮИД»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«День счастья»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«Флешмоб  ДАССР»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«Масленица»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Флешмоб «Поздравь маму -8марта»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Акция «Космическая открытка»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Акция «Сад Памяти»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Акция «Дороги жизни»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Акция «Георгиевская ленточка»</w:t>
      </w:r>
    </w:p>
    <w:p w:rsidR="007763F4" w:rsidRDefault="007763F4" w:rsidP="00EB0D1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7763F4" w:rsidSect="007763F4">
          <w:type w:val="continuous"/>
          <w:pgSz w:w="11906" w:h="16838"/>
          <w:pgMar w:top="709" w:right="850" w:bottom="568" w:left="90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EB0D14" w:rsidRPr="00EB0D14" w:rsidRDefault="00EB0D14" w:rsidP="00EB0D1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10773" w:type="dxa"/>
        <w:tblInd w:w="-252" w:type="dxa"/>
        <w:tblLayout w:type="fixed"/>
        <w:tblLook w:val="04A0"/>
      </w:tblPr>
      <w:tblGrid>
        <w:gridCol w:w="567"/>
        <w:gridCol w:w="2127"/>
        <w:gridCol w:w="992"/>
        <w:gridCol w:w="1418"/>
        <w:gridCol w:w="1275"/>
        <w:gridCol w:w="1134"/>
        <w:gridCol w:w="1134"/>
        <w:gridCol w:w="2126"/>
      </w:tblGrid>
      <w:tr w:rsidR="00EB0D14" w:rsidRPr="00EB0D14" w:rsidTr="007763F4">
        <w:trPr>
          <w:trHeight w:val="376"/>
        </w:trPr>
        <w:tc>
          <w:tcPr>
            <w:tcW w:w="567" w:type="dxa"/>
            <w:vMerge w:val="restart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№</w:t>
            </w:r>
          </w:p>
        </w:tc>
        <w:tc>
          <w:tcPr>
            <w:tcW w:w="2127" w:type="dxa"/>
            <w:vMerge w:val="restart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Наименование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Дата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                       Количество участников</w:t>
            </w:r>
          </w:p>
        </w:tc>
        <w:tc>
          <w:tcPr>
            <w:tcW w:w="2126" w:type="dxa"/>
            <w:vMerge w:val="restart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Краткая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Информация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(ссылки)</w:t>
            </w:r>
          </w:p>
        </w:tc>
      </w:tr>
      <w:tr w:rsidR="00EB0D14" w:rsidRPr="00EB0D14" w:rsidTr="007763F4">
        <w:trPr>
          <w:trHeight w:val="280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vMerge/>
          </w:tcPr>
          <w:p w:rsidR="00EB0D14" w:rsidRPr="00EB0D14" w:rsidRDefault="00EB0D14" w:rsidP="00EB0D14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B0D14" w:rsidRPr="00EB0D14" w:rsidRDefault="00EB0D14" w:rsidP="00EB0D14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Общее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количество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участников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                             Из них</w:t>
            </w:r>
          </w:p>
        </w:tc>
        <w:tc>
          <w:tcPr>
            <w:tcW w:w="2126" w:type="dxa"/>
            <w:vMerge/>
          </w:tcPr>
          <w:p w:rsidR="00EB0D14" w:rsidRPr="00EB0D14" w:rsidRDefault="00EB0D14" w:rsidP="00EB0D14"/>
        </w:tc>
      </w:tr>
      <w:tr w:rsidR="00EB0D14" w:rsidRPr="00EB0D14" w:rsidTr="007763F4">
        <w:trPr>
          <w:trHeight w:val="513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vMerge/>
          </w:tcPr>
          <w:p w:rsidR="00EB0D14" w:rsidRPr="00EB0D14" w:rsidRDefault="00EB0D14" w:rsidP="00EB0D14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B0D14" w:rsidRPr="00EB0D14" w:rsidRDefault="00EB0D14" w:rsidP="00EB0D1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Родители</w:t>
            </w:r>
          </w:p>
        </w:tc>
        <w:tc>
          <w:tcPr>
            <w:tcW w:w="2126" w:type="dxa"/>
            <w:vMerge/>
          </w:tcPr>
          <w:p w:rsidR="00EB0D14" w:rsidRPr="00EB0D14" w:rsidRDefault="00EB0D14" w:rsidP="00EB0D14"/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1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Всероссийский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проект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«Бессмертный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полк - онлайн»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20</w:t>
            </w:r>
          </w:p>
        </w:tc>
        <w:tc>
          <w:tcPr>
            <w:tcW w:w="2126" w:type="dxa"/>
          </w:tcPr>
          <w:p w:rsidR="00EB0D14" w:rsidRPr="00EB0D14" w:rsidRDefault="00EB0D14" w:rsidP="00EB0D14">
            <w:r w:rsidRPr="00EB0D14">
              <w:t xml:space="preserve">Зарегистрированы </w:t>
            </w:r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2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«Георгиевская ленточка»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386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2126" w:type="dxa"/>
          </w:tcPr>
          <w:p w:rsidR="00EB0D14" w:rsidRPr="00EB0D14" w:rsidRDefault="00467617" w:rsidP="00EB0D14">
            <w:pPr>
              <w:spacing w:line="360" w:lineRule="auto"/>
              <w:rPr>
                <w:color w:val="000000"/>
              </w:rPr>
            </w:pPr>
            <w:hyperlink r:id="rId14" w:history="1">
              <w:r w:rsidR="00EB0D14" w:rsidRPr="00EB0D14">
                <w:rPr>
                  <w:color w:val="0000FF"/>
                  <w:u w:val="single"/>
                </w:rPr>
                <w:t>https://www.instagram.com/tv/B_9UiFAjW_v/?igshid=1klckcbxcvj5l</w:t>
              </w:r>
            </w:hyperlink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3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Флешмоб в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социальных сетях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«Литература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2126" w:type="dxa"/>
          </w:tcPr>
          <w:p w:rsidR="00EB0D14" w:rsidRPr="00EB0D14" w:rsidRDefault="00467617" w:rsidP="00EB0D14">
            <w:hyperlink r:id="rId15" w:history="1">
              <w:r w:rsidR="00EB0D14" w:rsidRPr="00EB0D14">
                <w:rPr>
                  <w:color w:val="0000FF"/>
                  <w:u w:val="single"/>
                </w:rPr>
                <w:t>https://www.instagram.com/p/B_z9-nvjgaN/?igshid=r3fn0rg2ri0e</w:t>
              </w:r>
            </w:hyperlink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4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«Письмо 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7</w:t>
            </w:r>
          </w:p>
        </w:tc>
        <w:tc>
          <w:tcPr>
            <w:tcW w:w="2126" w:type="dxa"/>
          </w:tcPr>
          <w:p w:rsidR="00EB0D14" w:rsidRPr="00EB0D14" w:rsidRDefault="00467617" w:rsidP="00EB0D14">
            <w:hyperlink r:id="rId16" w:history="1">
              <w:r w:rsidR="00EB0D14" w:rsidRPr="00EB0D14">
                <w:rPr>
                  <w:color w:val="0000FF"/>
                  <w:u w:val="single"/>
                </w:rPr>
                <w:t>https://www.instagram.com/tv/B_8P780j3nM/?igshid=16jgo2gb4hqoy</w:t>
              </w:r>
            </w:hyperlink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«Школьник – помнит 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</w:tcPr>
          <w:p w:rsidR="00EB0D14" w:rsidRPr="00EB0D14" w:rsidRDefault="00467617" w:rsidP="00EB0D14">
            <w:hyperlink r:id="rId17" w:history="1">
              <w:r w:rsidR="00EB0D14" w:rsidRPr="00EB0D14">
                <w:rPr>
                  <w:color w:val="0000FF"/>
                  <w:u w:val="single"/>
                </w:rPr>
                <w:t>https://www.instagram.com/tv/B_8P780j3nM/?igshid=16jgo2gb4hqoy</w:t>
              </w:r>
            </w:hyperlink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6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«Судьба солдата»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2</w:t>
            </w:r>
          </w:p>
        </w:tc>
        <w:tc>
          <w:tcPr>
            <w:tcW w:w="2126" w:type="dxa"/>
          </w:tcPr>
          <w:p w:rsidR="00EB0D14" w:rsidRPr="00EB0D14" w:rsidRDefault="00EB0D14" w:rsidP="00EB0D14">
            <w:r w:rsidRPr="00EB0D14">
              <w:t xml:space="preserve">Данные выложены на сайт </w:t>
            </w:r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7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«Окно 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345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299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17</w:t>
            </w:r>
          </w:p>
        </w:tc>
        <w:tc>
          <w:tcPr>
            <w:tcW w:w="2126" w:type="dxa"/>
          </w:tcPr>
          <w:p w:rsidR="00EB0D14" w:rsidRPr="00EB0D14" w:rsidRDefault="00467617" w:rsidP="00EB0D14">
            <w:hyperlink r:id="rId18" w:history="1">
              <w:r w:rsidR="00EB0D14" w:rsidRPr="00EB0D14">
                <w:rPr>
                  <w:color w:val="0000FF"/>
                  <w:u w:val="single"/>
                </w:rPr>
                <w:t>https://www.instagram.com/tv/B_8OdxLjXwi/?igshid=1ey677euvsdn0</w:t>
              </w:r>
            </w:hyperlink>
          </w:p>
        </w:tc>
      </w:tr>
      <w:tr w:rsidR="00EB0D14" w:rsidRPr="00EB0D14" w:rsidTr="007763F4">
        <w:trPr>
          <w:trHeight w:val="1052"/>
        </w:trPr>
        <w:tc>
          <w:tcPr>
            <w:tcW w:w="567" w:type="dxa"/>
          </w:tcPr>
          <w:p w:rsidR="00EB0D14" w:rsidRPr="00EB0D14" w:rsidRDefault="00EB0D14" w:rsidP="00EB0D14">
            <w:r w:rsidRPr="00EB0D14">
              <w:lastRenderedPageBreak/>
              <w:t>8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«Свеча Памяти»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</w:tcPr>
          <w:p w:rsidR="00EB0D14" w:rsidRPr="00EB0D14" w:rsidRDefault="00467617" w:rsidP="00EB0D14">
            <w:pPr>
              <w:rPr>
                <w:color w:val="000000"/>
              </w:rPr>
            </w:pPr>
            <w:hyperlink r:id="rId19" w:history="1">
              <w:r w:rsidR="00EB0D14" w:rsidRPr="00EB0D14">
                <w:rPr>
                  <w:color w:val="0000FF"/>
                  <w:u w:val="single"/>
                </w:rPr>
                <w:t>https://www.instagram.com/p/B_qi6iDOQb/?igshid=89fl2zs0cdrz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612"/>
        </w:trPr>
        <w:tc>
          <w:tcPr>
            <w:tcW w:w="567" w:type="dxa"/>
            <w:vMerge w:val="restart"/>
          </w:tcPr>
          <w:p w:rsidR="00EB0D14" w:rsidRPr="00EB0D14" w:rsidRDefault="00EB0D14" w:rsidP="00EB0D14">
            <w:r w:rsidRPr="00EB0D14"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«Помним»</w:t>
            </w:r>
          </w:p>
          <w:p w:rsidR="00EB0D14" w:rsidRPr="00EB0D14" w:rsidRDefault="00EB0D14" w:rsidP="00EB0D14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170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r w:rsidRPr="00EB0D14"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0D14" w:rsidRPr="00EB0D14" w:rsidRDefault="00467617" w:rsidP="00EB0D14">
            <w:hyperlink r:id="rId20" w:history="1">
              <w:r w:rsidR="00EB0D14" w:rsidRPr="00EB0D14">
                <w:rPr>
                  <w:color w:val="0000FF"/>
                  <w:u w:val="single"/>
                </w:rPr>
                <w:t>https://www.instagram.com/tv/B_z9W01jT0S/?igshid=1x3q9mictkhg1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664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-«Герой в моей семье»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467617" w:rsidP="00EB0D14">
            <w:hyperlink r:id="rId21" w:history="1">
              <w:r w:rsidR="00EB0D14" w:rsidRPr="00EB0D14">
                <w:rPr>
                  <w:color w:val="0000FF"/>
                  <w:u w:val="single"/>
                </w:rPr>
                <w:t>https://www.instagram.com/p/B_9pT5lDzDk/?igshid=goptjd4y3uun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526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-«Города-герои»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467617" w:rsidP="00EB0D14">
            <w:hyperlink r:id="rId22" w:history="1">
              <w:r w:rsidR="00EB0D14" w:rsidRPr="00EB0D14">
                <w:rPr>
                  <w:color w:val="0000FF"/>
                  <w:u w:val="single"/>
                </w:rPr>
                <w:t>https://www.instagram.com/p/B_8R8C_jATN/?igshid=8htcdgoxy3jp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726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-«Пионеры-герои СССР»</w:t>
            </w:r>
          </w:p>
          <w:p w:rsidR="00EB0D14" w:rsidRPr="00EB0D14" w:rsidRDefault="00EB0D14" w:rsidP="00EB0D1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467617" w:rsidP="00EB0D14">
            <w:hyperlink r:id="rId23" w:history="1">
              <w:r w:rsidR="00EB0D14" w:rsidRPr="00EB0D14">
                <w:rPr>
                  <w:color w:val="0000FF"/>
                  <w:u w:val="single"/>
                </w:rPr>
                <w:t>https://www.instagram.com/p/B_8FZo8jKKc/?igshid=1m85dohg31vqe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726"/>
        </w:trPr>
        <w:tc>
          <w:tcPr>
            <w:tcW w:w="567" w:type="dxa"/>
          </w:tcPr>
          <w:p w:rsidR="00EB0D14" w:rsidRPr="00EB0D14" w:rsidRDefault="00EB0D14" w:rsidP="00EB0D14">
            <w:r w:rsidRPr="00EB0D14"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«Военные песни»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0D14" w:rsidRPr="00EB0D14" w:rsidRDefault="00467617" w:rsidP="00EB0D14">
            <w:hyperlink r:id="rId24" w:history="1">
              <w:r w:rsidR="00EB0D14" w:rsidRPr="00EB0D14">
                <w:rPr>
                  <w:color w:val="0000FF"/>
                  <w:u w:val="single"/>
                </w:rPr>
                <w:t>https://www.instagram.com/tv/B_8MMcSDhqL/?igshid=6l7jb3m67omw</w:t>
              </w:r>
            </w:hyperlink>
            <w:r w:rsidR="00EB0D14" w:rsidRPr="00EB0D14">
              <w:t xml:space="preserve"> </w:t>
            </w:r>
          </w:p>
        </w:tc>
      </w:tr>
    </w:tbl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8. Проведение Всероссийской </w:t>
      </w:r>
      <w:r w:rsidR="00A8194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олимпиады школьников в </w:t>
      </w:r>
      <w:r w:rsidR="00A81940" w:rsidRPr="00A8194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2020-2021 </w:t>
      </w:r>
      <w:r w:rsidRPr="00EB0D1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учебном год</w:t>
      </w:r>
      <w:r w:rsidRPr="00EB0D1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</w:t>
      </w: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27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27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проведения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у обучающихся творческих способностей,</w:t>
      </w: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научно-исследовательской деятельности, создание необходимых условий для выявления одаренных детей, оценка деятельности учителя по данному направлению работы.</w:t>
      </w:r>
    </w:p>
    <w:p w:rsidR="00EB0D14" w:rsidRPr="00EB0D14" w:rsidRDefault="00EB0D14" w:rsidP="00EB0D14">
      <w:pPr>
        <w:widowControl w:val="0"/>
        <w:numPr>
          <w:ilvl w:val="0"/>
          <w:numId w:val="19"/>
        </w:numPr>
        <w:tabs>
          <w:tab w:val="num" w:pos="431"/>
        </w:tabs>
        <w:overflowPunct w:val="0"/>
        <w:autoSpaceDE w:val="0"/>
        <w:autoSpaceDN w:val="0"/>
        <w:adjustRightInd w:val="0"/>
        <w:spacing w:after="0" w:line="229" w:lineRule="auto"/>
        <w:ind w:left="120" w:right="120" w:firstLine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81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прошли олимпиады по 20 предметам. Решением предметных комиссий на муниципальный этап олимпиады  заявлены участники, которые набрали достаточное количество баллов для прохождения в следующий этап. </w:t>
      </w:r>
    </w:p>
    <w:p w:rsidR="00EB0D14" w:rsidRPr="00EB0D14" w:rsidRDefault="00EB0D14" w:rsidP="00EB0D1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2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участников в школьном этапе олимпиады составляет – 905 чел. </w:t>
      </w: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60"/>
        <w:tblW w:w="0" w:type="auto"/>
        <w:shd w:val="clear" w:color="auto" w:fill="FDE9D9" w:themeFill="accent6" w:themeFillTint="33"/>
        <w:tblLook w:val="04A0"/>
      </w:tblPr>
      <w:tblGrid>
        <w:gridCol w:w="675"/>
        <w:gridCol w:w="3686"/>
        <w:gridCol w:w="2835"/>
        <w:gridCol w:w="2620"/>
      </w:tblGrid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№ п\п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Количество участников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36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6-11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                 5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                 8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Английский язык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38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56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Технология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46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53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ОБЖ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61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51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6-11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44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МХК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7-11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</w:tr>
    </w:tbl>
    <w:p w:rsidR="00EB0D14" w:rsidRDefault="00EB0D14" w:rsidP="00EB0D14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5B03C4" w:rsidRDefault="005B03C4" w:rsidP="00EB0D14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5B03C4" w:rsidRPr="00EB0D14" w:rsidRDefault="005B03C4" w:rsidP="00EB0D14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B0D14" w:rsidRPr="00EB0D14" w:rsidRDefault="00A81940" w:rsidP="00EB0D1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</w:rPr>
        <w:t xml:space="preserve"> учебном году учащиеся школы участвовали во втором туре предметных олимпиад по 20 предметам: </w:t>
      </w:r>
      <w:r w:rsidR="00EB0D14" w:rsidRPr="00EB0D14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Всего</w:t>
      </w:r>
      <w:r w:rsidR="00EB0D14" w:rsidRPr="00EB0D14">
        <w:rPr>
          <w:rFonts w:ascii="Times New Roman" w:eastAsia="Times New Roman" w:hAnsi="Times New Roman" w:cs="Times New Roman"/>
        </w:rPr>
        <w:t xml:space="preserve"> во втором туре ВсОШ по итогам проходных баллов приняло участие   учащихся: 314 (224)</w:t>
      </w:r>
    </w:p>
    <w:tbl>
      <w:tblPr>
        <w:tblW w:w="10238" w:type="dxa"/>
        <w:jc w:val="center"/>
        <w:tblInd w:w="-1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"/>
        <w:gridCol w:w="3028"/>
        <w:gridCol w:w="108"/>
        <w:gridCol w:w="389"/>
        <w:gridCol w:w="1349"/>
        <w:gridCol w:w="1281"/>
        <w:gridCol w:w="643"/>
        <w:gridCol w:w="643"/>
        <w:gridCol w:w="637"/>
        <w:gridCol w:w="525"/>
        <w:gridCol w:w="525"/>
        <w:gridCol w:w="525"/>
      </w:tblGrid>
      <w:tr w:rsidR="005B03C4" w:rsidRPr="005B03C4" w:rsidTr="005B03C4">
        <w:trPr>
          <w:trHeight w:val="219"/>
          <w:jc w:val="center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№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п\п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Предмет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Кол-во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уч-ов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03C4">
              <w:rPr>
                <w:rFonts w:ascii="Times New Roman" w:hAnsi="Times New Roman" w:cs="Times New Roman"/>
                <w:b/>
                <w:sz w:val="20"/>
                <w:szCs w:val="18"/>
              </w:rPr>
              <w:t>прошедших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03C4">
              <w:rPr>
                <w:rFonts w:ascii="Times New Roman" w:hAnsi="Times New Roman" w:cs="Times New Roman"/>
                <w:b/>
                <w:sz w:val="20"/>
                <w:szCs w:val="18"/>
              </w:rPr>
              <w:t>по итогам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sz w:val="20"/>
                <w:szCs w:val="18"/>
              </w:rPr>
              <w:t>шк. этапа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Количество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участников принявших мун. этапа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Статус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% участия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DBDB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% резуль-ти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CDDC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B03C4" w:rsidRPr="005B03C4" w:rsidTr="005B03C4">
        <w:trPr>
          <w:cantSplit/>
          <w:trHeight w:val="1345"/>
          <w:jc w:val="center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3525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Победитель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Призер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Участник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</w:tr>
      <w:tr w:rsidR="005B03C4" w:rsidRPr="005B03C4" w:rsidTr="005B03C4">
        <w:trPr>
          <w:trHeight w:val="260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Немецкий язык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200</w:t>
            </w:r>
          </w:p>
        </w:tc>
      </w:tr>
      <w:tr w:rsidR="005B03C4" w:rsidRPr="005B03C4" w:rsidTr="005B03C4">
        <w:trPr>
          <w:trHeight w:val="260"/>
          <w:jc w:val="center"/>
        </w:trPr>
        <w:tc>
          <w:tcPr>
            <w:tcW w:w="5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3028" w:type="dxa"/>
            <w:vMerge w:val="restart"/>
            <w:tcBorders>
              <w:left w:val="nil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М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200</w:t>
            </w:r>
          </w:p>
        </w:tc>
      </w:tr>
      <w:tr w:rsidR="005B03C4" w:rsidRPr="005B03C4" w:rsidTr="005B03C4">
        <w:trPr>
          <w:trHeight w:val="384"/>
          <w:jc w:val="center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2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Д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31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Технология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М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176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3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Д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87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175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167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155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Экология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89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63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152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color w:val="000000"/>
                <w:szCs w:val="28"/>
              </w:rPr>
              <w:t>24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color w:val="000000"/>
                <w:szCs w:val="28"/>
              </w:rPr>
              <w:t>43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color w:val="000000"/>
                <w:szCs w:val="28"/>
              </w:rPr>
              <w:t>143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142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140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90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134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МХК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92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133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Астрономия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125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124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124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16.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123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18.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59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5B03C4" w:rsidRPr="005B03C4" w:rsidTr="005B03C4">
        <w:trPr>
          <w:trHeight w:val="358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19.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Право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70</w:t>
            </w:r>
          </w:p>
        </w:tc>
      </w:tr>
      <w:tr w:rsidR="005B03C4" w:rsidRPr="005B03C4" w:rsidTr="005B03C4">
        <w:trPr>
          <w:trHeight w:val="358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20.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Экономика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67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Итого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389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142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139</w:t>
            </w:r>
          </w:p>
        </w:tc>
      </w:tr>
    </w:tbl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Среди всех учащихся больше всего призовых мест и побед набрали: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Маллаева Амина – 7 призовых мест (8 а класс),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 Валеева Наида – 6 призовых мест (10 а класс), 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Даудова  Хадижат – 6 призовых мест (9 а класс),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Гасанбекова Бэлла – 5 призовых мест (11 б класс),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Багадзиева Милана – 4 призовых мест (9 а класс)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Халимбекова Саида – 3 призовых мест (7 а класс), 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 Рамазанов Магомед – 3 призовых мест (11 б класс)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 Далгатов Курбан – 3 призовых мест (7 б класс),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Абдурашидов Магомедрасул - 3 призовых мест (10 а класс), 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Гусенов Ислам - 3 призовых мест (10 а класс),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Ибрагимов Абдурашид - 3 призовых мест (11 б класс),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b/>
          <w:sz w:val="28"/>
          <w:szCs w:val="28"/>
        </w:rPr>
        <w:t>В рейтинге учителей по подготовке учащихся к олимпиадам лидируют: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Гапизова З.А. – 31 победителя и призёра,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Нуралиева А.Р. – 21 победителя и призёра,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Ханустранов М - 18  победителя и призера,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Тааев Т.М. – 17  победителя и призера, 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Магомедова Б.М. – 13 победителя и призёра,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Магомедова А.А. – 8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Омарова А.Б. – 7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Юсупов К.А. – 7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Исмаилова Д.Н. – 6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Магомедкадиева М.Р. – 6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Рагимов Р.М. - 5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Меджидова А.А. – 4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Саидова Г.М. - 4 победителей и призёров, 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Чекусова Э.Т. – 4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Магомедова Р.М. – 3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Халимбекова Н.К. – 3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Магомедкадиева Л.К. - 3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Раджабов М-Г. Р. – 4 победителя и призёра.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</w:rPr>
      </w:pPr>
    </w:p>
    <w:p w:rsidR="005B03C4" w:rsidRDefault="005B03C4" w:rsidP="00EB0D1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</w:rPr>
      </w:pPr>
    </w:p>
    <w:p w:rsidR="00EB0D14" w:rsidRPr="00EB0D14" w:rsidRDefault="00EB0D14" w:rsidP="00EB0D1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</w:rPr>
      </w:pPr>
      <w:r w:rsidRPr="00EB0D14">
        <w:rPr>
          <w:rFonts w:ascii="Times New Roman" w:eastAsia="Times New Roman" w:hAnsi="Times New Roman" w:cs="Times New Roman"/>
          <w:b/>
          <w:szCs w:val="32"/>
        </w:rPr>
        <w:t xml:space="preserve">Список победителей и призёров регионального этапа </w:t>
      </w:r>
    </w:p>
    <w:p w:rsidR="00EB0D14" w:rsidRPr="00EB0D14" w:rsidRDefault="00A81940" w:rsidP="00EB0D1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</w:rPr>
      </w:pPr>
      <w:r>
        <w:rPr>
          <w:rFonts w:ascii="Times New Roman" w:eastAsia="Times New Roman" w:hAnsi="Times New Roman" w:cs="Times New Roman"/>
          <w:b/>
          <w:szCs w:val="32"/>
        </w:rPr>
        <w:t xml:space="preserve">ВсОШ </w:t>
      </w:r>
      <w:r w:rsidRPr="00A81940">
        <w:rPr>
          <w:rFonts w:ascii="Times New Roman" w:eastAsia="Times New Roman" w:hAnsi="Times New Roman" w:cs="Times New Roman"/>
          <w:b/>
          <w:szCs w:val="32"/>
        </w:rPr>
        <w:t xml:space="preserve">2020-2021 </w:t>
      </w:r>
      <w:r w:rsidR="00EB0D14" w:rsidRPr="00EB0D14">
        <w:rPr>
          <w:rFonts w:ascii="Times New Roman" w:eastAsia="Times New Roman" w:hAnsi="Times New Roman" w:cs="Times New Roman"/>
          <w:b/>
          <w:szCs w:val="32"/>
        </w:rPr>
        <w:t xml:space="preserve"> учебного года.</w:t>
      </w:r>
    </w:p>
    <w:p w:rsidR="00EB0D14" w:rsidRPr="00EB0D14" w:rsidRDefault="00EB0D14" w:rsidP="00EB0D1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</w:rPr>
      </w:pPr>
      <w:r w:rsidRPr="00EB0D14">
        <w:rPr>
          <w:rFonts w:ascii="Times New Roman" w:eastAsia="Times New Roman" w:hAnsi="Times New Roman" w:cs="Times New Roman"/>
          <w:b/>
          <w:szCs w:val="32"/>
        </w:rPr>
        <w:t>МКОУ СОШ №10</w:t>
      </w:r>
    </w:p>
    <w:p w:rsidR="00EB0D14" w:rsidRDefault="00EB0D14" w:rsidP="00EB0D14">
      <w:pPr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7"/>
        <w:tblW w:w="0" w:type="auto"/>
        <w:tblInd w:w="360" w:type="dxa"/>
        <w:shd w:val="clear" w:color="auto" w:fill="FDE9D9" w:themeFill="accent6" w:themeFillTint="33"/>
        <w:tblLook w:val="04A0"/>
      </w:tblPr>
      <w:tblGrid>
        <w:gridCol w:w="504"/>
        <w:gridCol w:w="2739"/>
        <w:gridCol w:w="1770"/>
        <w:gridCol w:w="1367"/>
        <w:gridCol w:w="1781"/>
        <w:gridCol w:w="1851"/>
      </w:tblGrid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61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1776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77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87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55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Гаджиева Алтана Гамидовна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Рауде О.В.</w:t>
            </w:r>
          </w:p>
        </w:tc>
      </w:tr>
      <w:tr w:rsidR="005B03C4" w:rsidRPr="005B03C4" w:rsidTr="00C76A12">
        <w:trPr>
          <w:trHeight w:val="529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Багадзиева Милана Назировна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Нуралиева А.Р.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Гасанбекова Бэла Шахбановна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Ханустранов М.М.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Ибрагимов Абдурашид Арсен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Ханустранов М.М.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Гусенов Ислам Шамилович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Ханустранов М.М.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Исмаилов Ренат Назимович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Тааев Т.М.</w:t>
            </w:r>
          </w:p>
        </w:tc>
      </w:tr>
    </w:tbl>
    <w:p w:rsidR="005B03C4" w:rsidRDefault="005B03C4" w:rsidP="00EB0D1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3C4" w:rsidRDefault="005B03C4" w:rsidP="00EB0D1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9.Учителями начальных классов были организованы  и  проведены следующие внеклассные мероприятия:   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«Новый год» (все классы н/школы)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Альтернативная ель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«Новогодняя композиция» (все классы начальной школы)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часы, посвященные Правилам дорожного  движения.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«Эхо войны» (все классы н/школы)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«Радуга талантов» (все классы н/школы)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акциях: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«Чистый школьный двор»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-«Внимание, дети!»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-«День матери»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-«Мы за безопасный газ»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-«Добрые волшебники»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-«Дорога памяти»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-«Армейский чемоданчик»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-«Георгиевская ленточка»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-«Благодарность врачам»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-«День Земли»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-«Бессмертный полк»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-«Открытка тем, кто на орбите»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-«Судьба солдата»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-«Письмо ветерану»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-«Помним» (Города герои, герой в моей семье)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-«Литература Победы»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-«Свеча памяти»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-«Окно Победы»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-«Маска в подарок»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Проводились экскурсии в музеи ДК и ИПК, Даргинский театр на спектакли, в                      пожарную часть.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8.  4-ые классы подготовились и приняли участие в Муниципальных соревнованиях «Веселые старты»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заняли 2 место.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феврале в МКОУ СОШ № 11 прошло городское мероприятие, посвященное      Дню Защитника Отечества  «Рыцарский турнир» среди учащихся 2-ых классов школ города. Мероприятие подготовили  и провели Казимагомедова С.У. и Алиханова Д.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B0D14" w:rsidRPr="00EB0D14" w:rsidRDefault="00EB0D14" w:rsidP="00EB0D14">
      <w:pPr>
        <w:spacing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СОШ № 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2а и 2в классы  заняли -  1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место.</w:t>
      </w:r>
    </w:p>
    <w:p w:rsidR="00EB0D14" w:rsidRPr="00EB0D14" w:rsidRDefault="00EB0D14" w:rsidP="00EB0D14">
      <w:pPr>
        <w:spacing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pacing w:line="240" w:lineRule="auto"/>
        <w:ind w:right="34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5B03C4">
        <w:rPr>
          <w:rFonts w:ascii="Times New Roman" w:eastAsia="Calibri" w:hAnsi="Times New Roman" w:cs="Times New Roman"/>
          <w:sz w:val="24"/>
          <w:szCs w:val="24"/>
        </w:rPr>
        <w:t>Учителя и уч-ся 1-4 классов при</w:t>
      </w:r>
      <w:r w:rsidRPr="00EB0D14">
        <w:rPr>
          <w:rFonts w:ascii="Times New Roman" w:eastAsia="Calibri" w:hAnsi="Times New Roman" w:cs="Times New Roman"/>
          <w:sz w:val="24"/>
          <w:szCs w:val="24"/>
        </w:rPr>
        <w:t>няли участие в конкурсах рисунков «Защитники отечества» и «</w:t>
      </w:r>
      <w:r w:rsidR="005B03C4">
        <w:rPr>
          <w:rFonts w:ascii="Times New Roman" w:eastAsia="Calibri" w:hAnsi="Times New Roman" w:cs="Times New Roman"/>
          <w:sz w:val="24"/>
          <w:szCs w:val="24"/>
        </w:rPr>
        <w:t>76</w:t>
      </w:r>
      <w:r w:rsidRPr="00EB0D14">
        <w:rPr>
          <w:rFonts w:ascii="Times New Roman" w:eastAsia="Calibri" w:hAnsi="Times New Roman" w:cs="Times New Roman"/>
          <w:sz w:val="24"/>
          <w:szCs w:val="24"/>
        </w:rPr>
        <w:t>-летие Победы».</w:t>
      </w:r>
    </w:p>
    <w:p w:rsidR="00EB0D14" w:rsidRPr="00EB0D14" w:rsidRDefault="00EB0D14" w:rsidP="00EB0D14">
      <w:pPr>
        <w:spacing w:line="240" w:lineRule="auto"/>
        <w:ind w:right="3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B0D14">
        <w:rPr>
          <w:rFonts w:ascii="Times New Roman" w:eastAsia="Calibri" w:hAnsi="Times New Roman" w:cs="Times New Roman"/>
          <w:sz w:val="24"/>
          <w:szCs w:val="24"/>
        </w:rPr>
        <w:t>Также в конкурсах под</w:t>
      </w:r>
      <w:r w:rsidR="005B03C4">
        <w:rPr>
          <w:rFonts w:ascii="Times New Roman" w:eastAsia="Calibri" w:hAnsi="Times New Roman" w:cs="Times New Roman"/>
          <w:sz w:val="24"/>
          <w:szCs w:val="24"/>
        </w:rPr>
        <w:t>елок «Защитники отечества» и «76</w:t>
      </w:r>
      <w:r w:rsidRPr="00EB0D14">
        <w:rPr>
          <w:rFonts w:ascii="Times New Roman" w:eastAsia="Calibri" w:hAnsi="Times New Roman" w:cs="Times New Roman"/>
          <w:sz w:val="24"/>
          <w:szCs w:val="24"/>
        </w:rPr>
        <w:t>-летие Победы в ВОВ».</w:t>
      </w:r>
    </w:p>
    <w:p w:rsidR="00EB0D14" w:rsidRPr="00EB0D14" w:rsidRDefault="00EB0D14" w:rsidP="00EB0D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оборудован кабинет по обучению  учащихся  безопасности дорожного движения. Учителя начальных классов  в этом кабинете проводят классные часы по БДД, учащиеся учатся  правильно переходить дорогу, изучают дорожные знаки. </w:t>
      </w:r>
    </w:p>
    <w:p w:rsidR="00EB0D14" w:rsidRPr="00EB0D14" w:rsidRDefault="00EB0D14" w:rsidP="00EB0D1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проведения открытых мероприятий педагоги проявили хорошие организаторские и профессиональные способности, разнообразные формы проведения мероприятий вызвали интерес у учащихся. 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Принимали участие в городских мероприятиях:</w:t>
      </w:r>
    </w:p>
    <w:p w:rsidR="00EB0D14" w:rsidRPr="00EB0D14" w:rsidRDefault="00EB0D14" w:rsidP="00EB0D14">
      <w:pPr>
        <w:numPr>
          <w:ilvl w:val="0"/>
          <w:numId w:val="21"/>
        </w:numPr>
        <w:ind w:right="3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1-4 классов под руководством классных руководителей начальных классов приняли участие в олимпиадах и конкурсах, таких как  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на онлайн-платформе «Учи.ру», «Якласс», «Навыки 21 века» , «Живой словарь», «Словарный урок», II межрегиональной дистанционной олимпиаде школьников (2-4 кл), всероссийская олимпиада «Клеверенок», конкурс творческих работ «Добрая дорога детства», «Юнармия».</w:t>
      </w:r>
    </w:p>
    <w:p w:rsidR="00EB0D14" w:rsidRPr="00EB0D14" w:rsidRDefault="00EB0D14" w:rsidP="00EB0D14">
      <w:pPr>
        <w:numPr>
          <w:ilvl w:val="0"/>
          <w:numId w:val="21"/>
        </w:numPr>
        <w:ind w:right="3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1-4 классов были зарегистрированы во всероссийском образовательном проекте «Урок цифры»- Большие данные, Сети и облачные технологии. Также уч-ся приняли участие в регистрации на сайтах «Навигатор.ру», «ГТО»</w:t>
      </w:r>
    </w:p>
    <w:p w:rsidR="00EB0D14" w:rsidRPr="00EB0D14" w:rsidRDefault="00EB0D14" w:rsidP="00EB0D14">
      <w:pPr>
        <w:numPr>
          <w:ilvl w:val="0"/>
          <w:numId w:val="2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в муниципальном этапе Республиканского конкурса  профессионального мастерства  «Талант живет в сердце каждого» </w:t>
      </w:r>
    </w:p>
    <w:p w:rsidR="00EB0D14" w:rsidRPr="00EB0D14" w:rsidRDefault="00EB0D14" w:rsidP="00EB0D14">
      <w:pPr>
        <w:numPr>
          <w:ilvl w:val="0"/>
          <w:numId w:val="21"/>
        </w:num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Ко Дню славянской письменности и культуры собран видеоролик из творческих работ и рассказов учащихся о первоучителях словенских Кирилле и Мефодии.</w:t>
      </w:r>
    </w:p>
    <w:p w:rsidR="005B03C4" w:rsidRDefault="005B03C4" w:rsidP="00EB0D14">
      <w:pPr>
        <w:spacing w:before="240" w:beforeAutospacing="1" w:after="100" w:afterAutospacing="1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EB0D14" w:rsidRPr="00EB0D14" w:rsidRDefault="00EB0D14" w:rsidP="00EB0D14">
      <w:pPr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планом школы в марте 2020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проведены предметные олимпиады по русскому языку, математике, окружающему миру среди учащихся 2-4 классов. </w:t>
      </w:r>
    </w:p>
    <w:p w:rsidR="00EB0D14" w:rsidRPr="00EB0D14" w:rsidRDefault="00EB0D14" w:rsidP="00EB0D14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0D14" w:rsidRPr="00EB0D14" w:rsidRDefault="00EB0D14" w:rsidP="00EB0D14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11 . </w:t>
      </w: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«Программы повышения качества образования»</w:t>
      </w:r>
      <w:r w:rsidRPr="00EB0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1.</w:t>
      </w:r>
      <w:r w:rsidRPr="00EB0D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Работа по повышению качества образования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1.Составление индивидуальных учебных планов по русскому языку обучающихся группы «риска», пропустивших занятия по русскому языку по болезни или иным уважительным причинам с записью в журналах индивидуальных (групповых) занятий.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2.Мониторинги качества знаний обучающихся 5-9, 10-11 классов: (четвертные, полугодовые и годовые), предметные мониторинги (тематические); входной, промежуточный, итоговый контроль;организация внешнего тематического мониторинга обученности по русскому языку учащихся 10-11-х классов с поэлементным анализом выполнения заданий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3.Выявление слабых обучающихся и их индивидуальная подготовка к ЕГЭ с целью достижения положительных результатов по итогам экзаменов.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4.Планирование дополнительных часов на отработку следующих тем, являющихся проблемными при выполнении заданий КИМа ЕГЭ по русскому языку выпускниками, начиная с 5-го класса: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5.Изучение вариативных модулей по подготовке и проведению ГИА по русскому языку, обучение педагогов: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оценке общеучебных достижений обучающихся по русскому языку,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оценке показателей качества и результативности деятельности педагогов.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6.Изучение положительного опыта педагогов города по подготовке к государственной итоговой аттестации выпускников по русскому языку через деятельность ГМО, проведения мастер-классов,  открытых уроков.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7.Проведение родительских собраний, индивидуальных бесед-консультаций по информированию о результатах подготовки к ГИА по русскому языку.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7763F4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продолжена работа по проведению  внутришкольного контроля качества знаний учащихся через классно – обобщающий контроль, административные проверочные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работы, что привело к повышению объективности оценок. Однако эту работу необходимо продолжать. 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Сокращено число учащихся, окончивших четверть с одной «3» или «4».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преподавания, за счет знакомства с педагогическими приемами своих коллег.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Стабильность и рост качества обучения произошло также за счет проведения мониторинга с применением </w:t>
      </w:r>
      <w:r w:rsidRPr="00EB0D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-технологий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4,5,6,7, 8  классах – прошла интенсивная работа по подготовке к ВПР 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Увеличено количество учащихся, принимающих участие, а также победивших в конкурсных мероприятиях школьного, муниципального, регионального и прочих уровней.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Велась работа по повышению профессионального уровня учителей:</w:t>
      </w:r>
    </w:p>
    <w:p w:rsidR="00EB0D14" w:rsidRPr="00EB0D14" w:rsidRDefault="00EB0D14" w:rsidP="007763F4">
      <w:pPr>
        <w:numPr>
          <w:ilvl w:val="1"/>
          <w:numId w:val="25"/>
        </w:numPr>
        <w:spacing w:line="240" w:lineRule="auto"/>
        <w:ind w:left="156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изучалась результативность и целесообразность направлений инновационной деятельности</w:t>
      </w:r>
      <w:r w:rsidRPr="00EB0D14">
        <w:rPr>
          <w:rFonts w:ascii="Times New Roman" w:eastAsia="Times New Roman" w:hAnsi="Times New Roman" w:cs="Times New Roman"/>
          <w:bCs/>
          <w:color w:val="000000"/>
          <w:spacing w:val="-14"/>
          <w:sz w:val="24"/>
          <w:szCs w:val="24"/>
          <w:lang w:eastAsia="ru-RU"/>
        </w:rPr>
        <w:t xml:space="preserve"> учителей </w:t>
      </w:r>
      <w:r w:rsidRPr="00EB0D14">
        <w:rPr>
          <w:rFonts w:ascii="Times New Roman" w:eastAsia="Times New Roman" w:hAnsi="Times New Roman" w:cs="Times New Roman"/>
          <w:bCs/>
          <w:color w:val="000000"/>
          <w:spacing w:val="-13"/>
          <w:sz w:val="24"/>
          <w:szCs w:val="24"/>
          <w:lang w:eastAsia="ru-RU"/>
        </w:rPr>
        <w:t>при посещении открытых уроков в рамках предметных декад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D14" w:rsidRPr="00EB0D14" w:rsidRDefault="00EB0D14" w:rsidP="007763F4">
      <w:pPr>
        <w:numPr>
          <w:ilvl w:val="1"/>
          <w:numId w:val="25"/>
        </w:numPr>
        <w:spacing w:line="240" w:lineRule="auto"/>
        <w:ind w:left="156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дифференциальная работа с педагогическими кадрами по повышению их профессиональной компетентности и удовлетворению методических потребностей на основе диагностики оказания методической помощи;</w:t>
      </w:r>
    </w:p>
    <w:p w:rsidR="00EB0D14" w:rsidRPr="00EB0D14" w:rsidRDefault="00EB0D14" w:rsidP="007763F4">
      <w:pPr>
        <w:numPr>
          <w:ilvl w:val="1"/>
          <w:numId w:val="25"/>
        </w:numPr>
        <w:spacing w:line="240" w:lineRule="auto"/>
        <w:ind w:left="156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зарегистрированы на вебинары по финансовой грамотности и вебинары издательства «Просвещение»;</w:t>
      </w:r>
    </w:p>
    <w:p w:rsidR="00EB0D14" w:rsidRPr="00EB0D14" w:rsidRDefault="00EB0D14" w:rsidP="007763F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i/>
          <w:spacing w:val="-1"/>
          <w:sz w:val="24"/>
          <w:lang w:eastAsia="ru-RU"/>
        </w:rPr>
        <w:t>2.Перспективы и планы развития</w:t>
      </w:r>
    </w:p>
    <w:p w:rsidR="00EB0D14" w:rsidRPr="00EB0D14" w:rsidRDefault="00EB0D14" w:rsidP="007763F4">
      <w:p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     В школе созданы условия по удовлетворению потребностей учащихся, необходимых для всестороннего развития личности каждого ученика, культурного и индивидуального самовыражения, в течение последних пяти  лет значительно усовершенствована материально-техническая база учреждения, в учебно-воспитательный процесс активно внедряются инновационные технологии. Учителями сформирована система индивидуальной работы с одаренными детьми через реализацию проектов «Одаренные дети». Прослеживается положительная динамика увеличения количества участников конкурсов, в связи, с чем ежегодно повышается результативность.</w:t>
      </w:r>
    </w:p>
    <w:p w:rsidR="002277A1" w:rsidRDefault="00EB0D14" w:rsidP="007763F4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      </w:t>
      </w: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В прошедшем учебном году образовательное учреждение провело большую работу по переходу на ФГОС в ООО (9 класс). Более 90% педагогов прошли курсовую переподготов</w:t>
      </w:r>
      <w:r w:rsidR="002277A1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ку по проблеме «Введения ФГОС  С</w:t>
      </w: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ОО».  </w:t>
      </w:r>
    </w:p>
    <w:p w:rsidR="00EB0D14" w:rsidRPr="00EB0D14" w:rsidRDefault="00EB0D14" w:rsidP="007763F4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В новом учебном году педагогическому коллективу предстоит ответственная работа по дальнейшей  реализаци</w:t>
      </w:r>
      <w:r w:rsidR="002277A1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и задач по введению ФГОС  ООО, ФГОС НОО и ФГОС С</w:t>
      </w:r>
      <w:r w:rsidR="002277A1"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ОО </w:t>
      </w: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для детей с ОВЗ, а так же создание всех условий для реализации образовательных программ и программы развития ОУ. Также необходимо освоить методы и приемы организации учебно-воспитательного процесса при введении ФГОС на старшей ступени обучения.</w:t>
      </w:r>
    </w:p>
    <w:p w:rsidR="00EB0D14" w:rsidRPr="00EB0D14" w:rsidRDefault="00EB0D14" w:rsidP="007763F4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     </w:t>
      </w: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Ключевой задачей школы на 2020-2021 учебный год является: </w:t>
      </w:r>
    </w:p>
    <w:p w:rsidR="00EB0D14" w:rsidRPr="00EB0D14" w:rsidRDefault="00EB0D14" w:rsidP="007763F4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- обеспечение разностороннего развития субъектов образовательного процесса на основе инновационной деятельности образовательного учреждения в рамках введения ФГОС на 1, 2,3  ступенях обучения, направленной на достижение образовательных целей российского образования.</w:t>
      </w:r>
    </w:p>
    <w:p w:rsidR="00EB0D14" w:rsidRPr="00EB0D14" w:rsidRDefault="00EB0D14" w:rsidP="007763F4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0D14" w:rsidRPr="00EB0D14" w:rsidRDefault="00EB0D14" w:rsidP="007763F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работы в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 были сделаны следующие выводы, выработаны рекомендации:</w:t>
      </w:r>
    </w:p>
    <w:p w:rsidR="00EB0D14" w:rsidRPr="00EB0D14" w:rsidRDefault="00EB0D14" w:rsidP="007763F4">
      <w:pPr>
        <w:numPr>
          <w:ilvl w:val="0"/>
          <w:numId w:val="26"/>
        </w:numPr>
        <w:tabs>
          <w:tab w:val="left" w:pos="708"/>
        </w:tabs>
        <w:spacing w:after="0" w:line="23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(совершенствование системы подготовки учащихся к итоговой аттестации, формирование внутренней оценки качества обученности учащихся, анализ контрольных работ, пробных работ ОГЭ и ЕГЭ).</w:t>
      </w:r>
    </w:p>
    <w:p w:rsidR="00EB0D14" w:rsidRPr="00EB0D14" w:rsidRDefault="00EB0D14" w:rsidP="007763F4">
      <w:pPr>
        <w:spacing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7763F4">
      <w:pPr>
        <w:numPr>
          <w:ilvl w:val="0"/>
          <w:numId w:val="26"/>
        </w:numPr>
        <w:tabs>
          <w:tab w:val="left" w:pos="708"/>
        </w:tabs>
        <w:spacing w:after="0" w:line="234" w:lineRule="auto"/>
        <w:ind w:right="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технологиями работы с интерактивным оборудованием и активизация его использования в учебном процессе.</w:t>
      </w:r>
    </w:p>
    <w:p w:rsidR="00EB0D14" w:rsidRPr="00EB0D14" w:rsidRDefault="00EB0D14" w:rsidP="00EB0D14">
      <w:pPr>
        <w:spacing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Продолжить работу по внедрению Интернет - технологий по подготовке учителей к урокам.</w:t>
      </w:r>
    </w:p>
    <w:p w:rsidR="00EB0D14" w:rsidRPr="00EB0D14" w:rsidRDefault="00EB0D14" w:rsidP="00EB0D14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технологии и методики работы с одаренными детьми.</w:t>
      </w:r>
    </w:p>
    <w:p w:rsidR="00EB0D14" w:rsidRPr="00EB0D14" w:rsidRDefault="00EB0D14" w:rsidP="00EB0D14">
      <w:pPr>
        <w:spacing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EB0D14" w:rsidRPr="00EB0D14" w:rsidRDefault="00EB0D14" w:rsidP="00EB0D14">
      <w:pPr>
        <w:spacing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необходимые условия для обеспечения инновационной педагогической практики учителей, самообразования, использование современных технологий (в том числе ИКТ) и обобщения передового педагогического опыта.</w:t>
      </w:r>
    </w:p>
    <w:p w:rsidR="00EB0D14" w:rsidRPr="00EB0D14" w:rsidRDefault="00EB0D14" w:rsidP="00EB0D14">
      <w:pPr>
        <w:spacing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самоопределения, построения учащимися индивидуальных образовательных маршрутов, тем самым формировать у учащихся выпускных классов базу знаний для успешного прохождения независимой экспертизы оценки знаний, сдачи ЕГЭ, ОГЭ и поступление в ВУЗы и СУЗы в соответствии с ФГОС ООО.</w:t>
      </w:r>
    </w:p>
    <w:p w:rsidR="00EB0D14" w:rsidRPr="00EB0D14" w:rsidRDefault="00EB0D14" w:rsidP="00EB0D14">
      <w:pPr>
        <w:spacing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республиканском уровнях.</w:t>
      </w:r>
    </w:p>
    <w:p w:rsidR="00EB0D14" w:rsidRPr="00EB0D14" w:rsidRDefault="00EB0D14" w:rsidP="00EB0D14">
      <w:pPr>
        <w:spacing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МО посредством создания новых дистанционных форм работы.</w:t>
      </w:r>
    </w:p>
    <w:p w:rsidR="00EB0D14" w:rsidRPr="00EB0D14" w:rsidRDefault="00EB0D14" w:rsidP="00EB0D14">
      <w:pPr>
        <w:spacing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Обобщать и распространять накопленный опыт работы преподавателей, публиковать материал в муниципальном сборнике методических разработок.</w:t>
      </w:r>
    </w:p>
    <w:p w:rsidR="00EB0D14" w:rsidRPr="00EB0D14" w:rsidRDefault="00EB0D14" w:rsidP="00EB0D14">
      <w:pPr>
        <w:numPr>
          <w:ilvl w:val="0"/>
          <w:numId w:val="26"/>
        </w:num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ИКТ – компетентность педагогов за счет проведения онлайн консультаций с   использованием ЭОР, образовательных платформ, возможностей мессенджеров.</w:t>
      </w:r>
    </w:p>
    <w:p w:rsidR="00EB0D14" w:rsidRPr="00EB0D14" w:rsidRDefault="00EB0D14" w:rsidP="00EB0D14">
      <w:pPr>
        <w:numPr>
          <w:ilvl w:val="0"/>
          <w:numId w:val="26"/>
        </w:num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творческие конкурсы и фестивали с целью повышения интереса учащихся к обучению, расширения  их компетенций, повышения качества знаний.</w:t>
      </w:r>
    </w:p>
    <w:p w:rsidR="00EB0D14" w:rsidRPr="00EB0D14" w:rsidRDefault="00EB0D14" w:rsidP="00EB0D14">
      <w:pPr>
        <w:numPr>
          <w:ilvl w:val="0"/>
          <w:numId w:val="26"/>
        </w:num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административный контроль качества знаний учащихся.</w:t>
      </w:r>
    </w:p>
    <w:p w:rsidR="00EB0D14" w:rsidRPr="00EB0D14" w:rsidRDefault="00EB0D14" w:rsidP="00EB0D14">
      <w:pPr>
        <w:numPr>
          <w:ilvl w:val="0"/>
          <w:numId w:val="26"/>
        </w:num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Оптимизировать проведение нетрадиционных уроков с презентацией новых педагогических технологий, приглашать  коллег для обмена опытом.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и проводить апробацию на уроках предметных ШМО инновационной технологии и обмен опытом, по итогам работы.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созданию школьной предметной медиатеки 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Пополнять  Банк  инновационного опыта учителей  школы разработками открытых уроков, проектами, презентациями.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 к достижению качества образования обучающихся школы, удовлетворяющее социальным запросам.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организации управления учебно-воспитательным процессом.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педколлектив в работе муниципального ресурсного методического центра, функционирования школы в рамках  республиканской экспериментальной площадки  ФДЧО.</w:t>
      </w:r>
    </w:p>
    <w:p w:rsidR="00EB0D14" w:rsidRPr="00EB0D14" w:rsidRDefault="00EB0D14" w:rsidP="00EB0D1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color w:val="C0504D"/>
          <w:lang w:eastAsia="ru-RU"/>
        </w:rPr>
      </w:pPr>
    </w:p>
    <w:p w:rsidR="00AC2BD7" w:rsidRPr="00EB0D14" w:rsidRDefault="00AC2BD7" w:rsidP="00EB0D14"/>
    <w:sectPr w:rsidR="00AC2BD7" w:rsidRPr="00EB0D14" w:rsidSect="007763F4">
      <w:type w:val="continuous"/>
      <w:pgSz w:w="11906" w:h="16838"/>
      <w:pgMar w:top="709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23" w:rsidRDefault="00E57C23" w:rsidP="00882D06">
      <w:pPr>
        <w:spacing w:after="0" w:line="240" w:lineRule="auto"/>
      </w:pPr>
      <w:r>
        <w:separator/>
      </w:r>
    </w:p>
  </w:endnote>
  <w:endnote w:type="continuationSeparator" w:id="1">
    <w:p w:rsidR="00E57C23" w:rsidRDefault="00E57C23" w:rsidP="0088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23" w:rsidRDefault="00E57C23" w:rsidP="00882D06">
      <w:pPr>
        <w:spacing w:after="0" w:line="240" w:lineRule="auto"/>
      </w:pPr>
      <w:r>
        <w:separator/>
      </w:r>
    </w:p>
  </w:footnote>
  <w:footnote w:type="continuationSeparator" w:id="1">
    <w:p w:rsidR="00E57C23" w:rsidRDefault="00E57C23" w:rsidP="0088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52CB8"/>
    <w:multiLevelType w:val="multilevel"/>
    <w:tmpl w:val="792AD2C2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6497B"/>
    <w:multiLevelType w:val="hybridMultilevel"/>
    <w:tmpl w:val="260E68DC"/>
    <w:lvl w:ilvl="0" w:tplc="3ACC0F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80E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D0B09EA"/>
    <w:multiLevelType w:val="hybridMultilevel"/>
    <w:tmpl w:val="0714E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5544ED"/>
    <w:multiLevelType w:val="hybridMultilevel"/>
    <w:tmpl w:val="098EF0E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8145BD1"/>
    <w:multiLevelType w:val="hybridMultilevel"/>
    <w:tmpl w:val="53E03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764E5"/>
    <w:multiLevelType w:val="hybridMultilevel"/>
    <w:tmpl w:val="BA48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1D56"/>
    <w:multiLevelType w:val="multilevel"/>
    <w:tmpl w:val="63369F7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345688"/>
    <w:multiLevelType w:val="multilevel"/>
    <w:tmpl w:val="E1120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A566F29"/>
    <w:multiLevelType w:val="hybridMultilevel"/>
    <w:tmpl w:val="1862A7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254F9E"/>
    <w:multiLevelType w:val="multilevel"/>
    <w:tmpl w:val="BCC2EC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307109CA"/>
    <w:multiLevelType w:val="hybridMultilevel"/>
    <w:tmpl w:val="FC76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D0528"/>
    <w:multiLevelType w:val="hybridMultilevel"/>
    <w:tmpl w:val="E74CFBB2"/>
    <w:lvl w:ilvl="0" w:tplc="A8D68D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56455"/>
    <w:multiLevelType w:val="hybridMultilevel"/>
    <w:tmpl w:val="BCFC98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AA16B24"/>
    <w:multiLevelType w:val="hybridMultilevel"/>
    <w:tmpl w:val="4702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951C8"/>
    <w:multiLevelType w:val="singleLevel"/>
    <w:tmpl w:val="34249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</w:abstractNum>
  <w:abstractNum w:abstractNumId="17">
    <w:nsid w:val="42946ACA"/>
    <w:multiLevelType w:val="hybridMultilevel"/>
    <w:tmpl w:val="14148A4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42DA66D2"/>
    <w:multiLevelType w:val="hybridMultilevel"/>
    <w:tmpl w:val="8E501D8E"/>
    <w:lvl w:ilvl="0" w:tplc="4C1C58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F45266"/>
    <w:multiLevelType w:val="multilevel"/>
    <w:tmpl w:val="BD2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126B95"/>
    <w:multiLevelType w:val="hybridMultilevel"/>
    <w:tmpl w:val="0744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74721"/>
    <w:multiLevelType w:val="hybridMultilevel"/>
    <w:tmpl w:val="DBF6049C"/>
    <w:lvl w:ilvl="0" w:tplc="1D9C6B6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512E98"/>
    <w:multiLevelType w:val="hybridMultilevel"/>
    <w:tmpl w:val="66CE5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5B53F3"/>
    <w:multiLevelType w:val="hybridMultilevel"/>
    <w:tmpl w:val="B2E6D51A"/>
    <w:lvl w:ilvl="0" w:tplc="44CE0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B40E5E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7E246F"/>
    <w:multiLevelType w:val="multilevel"/>
    <w:tmpl w:val="0164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426469"/>
    <w:multiLevelType w:val="hybridMultilevel"/>
    <w:tmpl w:val="B442F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1923D5"/>
    <w:multiLevelType w:val="hybridMultilevel"/>
    <w:tmpl w:val="BA48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47235"/>
    <w:multiLevelType w:val="hybridMultilevel"/>
    <w:tmpl w:val="653071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4598A"/>
    <w:multiLevelType w:val="hybridMultilevel"/>
    <w:tmpl w:val="66CE5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1"/>
  </w:num>
  <w:num w:numId="5">
    <w:abstractNumId w:val="21"/>
  </w:num>
  <w:num w:numId="6">
    <w:abstractNumId w:val="10"/>
  </w:num>
  <w:num w:numId="7">
    <w:abstractNumId w:val="2"/>
  </w:num>
  <w:num w:numId="8">
    <w:abstractNumId w:val="18"/>
  </w:num>
  <w:num w:numId="9">
    <w:abstractNumId w:val="16"/>
    <w:lvlOverride w:ilvl="0">
      <w:startOverride w:val="1"/>
    </w:lvlOverride>
  </w:num>
  <w:num w:numId="10">
    <w:abstractNumId w:val="3"/>
  </w:num>
  <w:num w:numId="11">
    <w:abstractNumId w:val="6"/>
  </w:num>
  <w:num w:numId="12">
    <w:abstractNumId w:val="15"/>
  </w:num>
  <w:num w:numId="13">
    <w:abstractNumId w:val="27"/>
  </w:num>
  <w:num w:numId="14">
    <w:abstractNumId w:val="26"/>
  </w:num>
  <w:num w:numId="15">
    <w:abstractNumId w:val="7"/>
  </w:num>
  <w:num w:numId="16">
    <w:abstractNumId w:val="9"/>
  </w:num>
  <w:num w:numId="17">
    <w:abstractNumId w:val="24"/>
  </w:num>
  <w:num w:numId="18">
    <w:abstractNumId w:val="4"/>
  </w:num>
  <w:num w:numId="19">
    <w:abstractNumId w:val="0"/>
  </w:num>
  <w:num w:numId="20">
    <w:abstractNumId w:val="12"/>
  </w:num>
  <w:num w:numId="21">
    <w:abstractNumId w:val="23"/>
  </w:num>
  <w:num w:numId="22">
    <w:abstractNumId w:val="1"/>
  </w:num>
  <w:num w:numId="23">
    <w:abstractNumId w:val="8"/>
  </w:num>
  <w:num w:numId="24">
    <w:abstractNumId w:val="5"/>
  </w:num>
  <w:num w:numId="25">
    <w:abstractNumId w:val="14"/>
  </w:num>
  <w:num w:numId="26">
    <w:abstractNumId w:val="13"/>
  </w:num>
  <w:num w:numId="27">
    <w:abstractNumId w:val="25"/>
  </w:num>
  <w:num w:numId="28">
    <w:abstractNumId w:val="2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D14"/>
    <w:rsid w:val="00112440"/>
    <w:rsid w:val="001D3211"/>
    <w:rsid w:val="002277A1"/>
    <w:rsid w:val="00275D87"/>
    <w:rsid w:val="00385D11"/>
    <w:rsid w:val="003E6A9E"/>
    <w:rsid w:val="00467617"/>
    <w:rsid w:val="005B03C4"/>
    <w:rsid w:val="00631AAE"/>
    <w:rsid w:val="006A27BB"/>
    <w:rsid w:val="006B2AAF"/>
    <w:rsid w:val="007027D6"/>
    <w:rsid w:val="007059EC"/>
    <w:rsid w:val="007763F4"/>
    <w:rsid w:val="00803D5A"/>
    <w:rsid w:val="00810EB6"/>
    <w:rsid w:val="00882D06"/>
    <w:rsid w:val="00A81940"/>
    <w:rsid w:val="00AC2BD7"/>
    <w:rsid w:val="00B632D4"/>
    <w:rsid w:val="00C76A12"/>
    <w:rsid w:val="00D45878"/>
    <w:rsid w:val="00DA1EA5"/>
    <w:rsid w:val="00E57C23"/>
    <w:rsid w:val="00EB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0D14"/>
  </w:style>
  <w:style w:type="character" w:styleId="a3">
    <w:name w:val="Hyperlink"/>
    <w:uiPriority w:val="99"/>
    <w:unhideWhenUsed/>
    <w:rsid w:val="00EB0D14"/>
    <w:rPr>
      <w:color w:val="0000FF"/>
      <w:u w:val="single"/>
    </w:rPr>
  </w:style>
  <w:style w:type="table" w:styleId="a4">
    <w:name w:val="Table Grid"/>
    <w:basedOn w:val="a1"/>
    <w:uiPriority w:val="59"/>
    <w:rsid w:val="00EB0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EB0D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B0D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Абзац списка1"/>
    <w:basedOn w:val="a"/>
    <w:rsid w:val="00EB0D14"/>
    <w:pPr>
      <w:ind w:left="720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B0D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B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EB0D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B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 (веб)6"/>
    <w:basedOn w:val="a"/>
    <w:rsid w:val="00EB0D1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styleId="3">
    <w:name w:val="Body Text Indent 3"/>
    <w:basedOn w:val="a"/>
    <w:link w:val="30"/>
    <w:rsid w:val="00EB0D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B0D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Strong"/>
    <w:uiPriority w:val="22"/>
    <w:qFormat/>
    <w:rsid w:val="00EB0D14"/>
    <w:rPr>
      <w:b/>
      <w:bCs/>
    </w:rPr>
  </w:style>
  <w:style w:type="paragraph" w:styleId="ab">
    <w:name w:val="Normal (Web)"/>
    <w:basedOn w:val="a"/>
    <w:uiPriority w:val="99"/>
    <w:unhideWhenUsed/>
    <w:rsid w:val="00EB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EB0D14"/>
  </w:style>
  <w:style w:type="paragraph" w:styleId="ac">
    <w:name w:val="Balloon Text"/>
    <w:basedOn w:val="a"/>
    <w:link w:val="ad"/>
    <w:uiPriority w:val="99"/>
    <w:semiHidden/>
    <w:unhideWhenUsed/>
    <w:rsid w:val="00EB0D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B0D1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EB0D14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EB0D1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B0D14"/>
    <w:rPr>
      <w:rFonts w:eastAsia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B0D1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EB0D14"/>
    <w:rPr>
      <w:rFonts w:eastAsia="Times New Roman"/>
      <w:lang w:eastAsia="ru-RU"/>
    </w:rPr>
  </w:style>
  <w:style w:type="paragraph" w:customStyle="1" w:styleId="11">
    <w:name w:val="Без интервала1"/>
    <w:next w:val="af3"/>
    <w:link w:val="af4"/>
    <w:uiPriority w:val="1"/>
    <w:qFormat/>
    <w:rsid w:val="00EB0D14"/>
    <w:pPr>
      <w:spacing w:after="0" w:line="240" w:lineRule="auto"/>
      <w:ind w:firstLine="709"/>
    </w:pPr>
    <w:rPr>
      <w:sz w:val="28"/>
    </w:rPr>
  </w:style>
  <w:style w:type="character" w:customStyle="1" w:styleId="af4">
    <w:name w:val="Без интервала Знак"/>
    <w:basedOn w:val="a0"/>
    <w:link w:val="11"/>
    <w:uiPriority w:val="1"/>
    <w:locked/>
    <w:rsid w:val="00EB0D14"/>
    <w:rPr>
      <w:rFonts w:eastAsia="Times New Roman"/>
      <w:sz w:val="28"/>
      <w:lang w:eastAsia="en-US"/>
    </w:rPr>
  </w:style>
  <w:style w:type="character" w:customStyle="1" w:styleId="apple-converted-space">
    <w:name w:val="apple-converted-space"/>
    <w:basedOn w:val="a0"/>
    <w:rsid w:val="00EB0D14"/>
  </w:style>
  <w:style w:type="character" w:customStyle="1" w:styleId="c3">
    <w:name w:val="c3"/>
    <w:basedOn w:val="a0"/>
    <w:rsid w:val="00EB0D14"/>
  </w:style>
  <w:style w:type="character" w:customStyle="1" w:styleId="5">
    <w:name w:val="Основной текст (5)_"/>
    <w:basedOn w:val="a0"/>
    <w:link w:val="50"/>
    <w:rsid w:val="00EB0D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5">
    <w:name w:val="Основной текст_"/>
    <w:basedOn w:val="a0"/>
    <w:link w:val="12"/>
    <w:rsid w:val="00EB0D1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PalatinoLinotype115pt">
    <w:name w:val="Основной текст + Palatino Linotype;11;5 pt"/>
    <w:basedOn w:val="af5"/>
    <w:rsid w:val="00EB0D14"/>
    <w:rPr>
      <w:rFonts w:ascii="Palatino Linotype" w:eastAsia="Palatino Linotype" w:hAnsi="Palatino Linotype" w:cs="Palatino Linotype"/>
      <w:sz w:val="23"/>
      <w:szCs w:val="23"/>
    </w:rPr>
  </w:style>
  <w:style w:type="character" w:customStyle="1" w:styleId="31">
    <w:name w:val="Основной текст (3)_"/>
    <w:basedOn w:val="a0"/>
    <w:link w:val="32"/>
    <w:rsid w:val="00EB0D1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PalatinoLinotype115pt2pt">
    <w:name w:val="Основной текст + Palatino Linotype;11;5 pt;Интервал 2 pt"/>
    <w:basedOn w:val="af5"/>
    <w:rsid w:val="00EB0D14"/>
    <w:rPr>
      <w:rFonts w:ascii="Palatino Linotype" w:eastAsia="Palatino Linotype" w:hAnsi="Palatino Linotype" w:cs="Palatino Linotype"/>
      <w:spacing w:val="40"/>
      <w:sz w:val="23"/>
      <w:szCs w:val="23"/>
    </w:rPr>
  </w:style>
  <w:style w:type="paragraph" w:customStyle="1" w:styleId="50">
    <w:name w:val="Основной текст (5)"/>
    <w:basedOn w:val="a"/>
    <w:link w:val="5"/>
    <w:rsid w:val="00EB0D14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Основной текст1"/>
    <w:basedOn w:val="a"/>
    <w:link w:val="af5"/>
    <w:rsid w:val="00EB0D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Основной текст (3)"/>
    <w:basedOn w:val="a"/>
    <w:link w:val="31"/>
    <w:rsid w:val="00EB0D14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4">
    <w:name w:val="Основной текст (4)_"/>
    <w:basedOn w:val="a0"/>
    <w:link w:val="40"/>
    <w:rsid w:val="00EB0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0D14"/>
    <w:pPr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1">
    <w:name w:val="Сетка таблицы2"/>
    <w:basedOn w:val="a1"/>
    <w:next w:val="a4"/>
    <w:uiPriority w:val="59"/>
    <w:rsid w:val="00EB0D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EB0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EB0D14"/>
    <w:pPr>
      <w:spacing w:after="0" w:line="240" w:lineRule="auto"/>
    </w:pPr>
  </w:style>
  <w:style w:type="table" w:customStyle="1" w:styleId="110">
    <w:name w:val="Сетка таблицы11"/>
    <w:basedOn w:val="a1"/>
    <w:next w:val="a4"/>
    <w:uiPriority w:val="59"/>
    <w:rsid w:val="005B03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4"/>
    <w:uiPriority w:val="59"/>
    <w:rsid w:val="005B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5B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uiPriority w:val="59"/>
    <w:rsid w:val="005B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5B0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5B03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5B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instagram.com/tv/B_8OdxLjXwi/?igshid=1ey677euvsdn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B_9pT5lDzDk/?igshid=goptjd4y3uun" TargetMode="External"/><Relationship Id="rId7" Type="http://schemas.openxmlformats.org/officeDocument/2006/relationships/hyperlink" Target="http://izberbash10.dagschool.com/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instagram.com/tv/B_8P780j3nM/?igshid=16jgo2gb4hqo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tv/B_8P780j3nM/?igshid=16jgo2gb4hqoy" TargetMode="External"/><Relationship Id="rId20" Type="http://schemas.openxmlformats.org/officeDocument/2006/relationships/hyperlink" Target="https://www.instagram.com/tv/B_z9W01jT0S/?igshid=1x3q9mictkhg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instagram.com/tv/B_8MMcSDhqL/?igshid=6l7jb3m67om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p/B_z9-nvjgaN/?igshid=r3fn0rg2ri0e" TargetMode="External"/><Relationship Id="rId23" Type="http://schemas.openxmlformats.org/officeDocument/2006/relationships/hyperlink" Target="https://www.instagram.com/p/B_8FZo8jKKc/?igshid=1m85dohg31vqe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instagram.com/p/B_qi6iDOQb/?igshid=89fl2zs0cdr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instagram.com/tv/B_9UiFAjW_v/?igshid=1klckcbxcvj5l" TargetMode="External"/><Relationship Id="rId22" Type="http://schemas.openxmlformats.org/officeDocument/2006/relationships/hyperlink" Target="https://www.instagram.com/p/B_8R8C_jATN/?igshid=8htcdgoxy3j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10196</Words>
  <Characters>58120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2021-08-23T09:19:00Z</dcterms:created>
  <dcterms:modified xsi:type="dcterms:W3CDTF">2021-11-30T13:05:00Z</dcterms:modified>
</cp:coreProperties>
</file>