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Учётная карточка</w:t>
            </w:r>
          </w:p>
          <w:p w:rsidR="00BA5E65" w:rsidRPr="00382125" w:rsidRDefault="00BA5E65" w:rsidP="00DF77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школьного музея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D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0A1CD6" w:rsidRPr="000A1CD6">
              <w:rPr>
                <w:rFonts w:ascii="Times New Roman" w:hAnsi="Times New Roman" w:cs="Times New Roman"/>
                <w:sz w:val="28"/>
                <w:szCs w:val="28"/>
              </w:rPr>
              <w:t xml:space="preserve"> 60 П от 30.12.2011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Школьный краеведческий музей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музея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382125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«СОШ№10»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Избербаш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368500, город Избербаш, ул. Ленина,6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352" w:type="dxa"/>
          </w:tcPr>
          <w:p w:rsidR="00BA5E65" w:rsidRPr="00AB0090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2-73-4</w:t>
            </w:r>
            <w:r w:rsidRPr="00AB0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музея</w:t>
            </w:r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Дата открытия музея</w:t>
            </w:r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 2011</w:t>
            </w: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BA5E65" w:rsidTr="004B53E3">
        <w:tc>
          <w:tcPr>
            <w:tcW w:w="4219" w:type="dxa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 xml:space="preserve">Музей занимает одну комнату, расположенную на 2 этаже здания, общая 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(2,90×6). Кроме естественного (1 световое окно</w:t>
            </w: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), применяется искусственное освещение.</w:t>
            </w:r>
          </w:p>
        </w:tc>
      </w:tr>
      <w:tr w:rsidR="00BA5E65" w:rsidTr="004B53E3">
        <w:trPr>
          <w:trHeight w:val="475"/>
        </w:trPr>
        <w:tc>
          <w:tcPr>
            <w:tcW w:w="4219" w:type="dxa"/>
            <w:vMerge w:val="restart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  <w:proofErr w:type="spellStart"/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зкспозиции</w:t>
            </w:r>
            <w:proofErr w:type="spellEnd"/>
          </w:p>
        </w:tc>
        <w:tc>
          <w:tcPr>
            <w:tcW w:w="5352" w:type="dxa"/>
          </w:tcPr>
          <w:p w:rsidR="00BA5E65" w:rsidRPr="004A6C5F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1.Бытовая история. </w:t>
            </w:r>
          </w:p>
        </w:tc>
      </w:tr>
      <w:tr w:rsidR="00BA5E65" w:rsidTr="004B53E3">
        <w:trPr>
          <w:trHeight w:val="456"/>
        </w:trPr>
        <w:tc>
          <w:tcPr>
            <w:tcW w:w="4219" w:type="dxa"/>
            <w:vMerge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2.История школы. </w:t>
            </w:r>
          </w:p>
        </w:tc>
      </w:tr>
      <w:tr w:rsidR="00BA5E65" w:rsidTr="004B53E3">
        <w:trPr>
          <w:trHeight w:val="421"/>
        </w:trPr>
        <w:tc>
          <w:tcPr>
            <w:tcW w:w="4219" w:type="dxa"/>
            <w:vMerge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3.Ветераны. </w:t>
            </w:r>
          </w:p>
        </w:tc>
      </w:tr>
      <w:tr w:rsidR="00BA5E65" w:rsidTr="004B53E3">
        <w:trPr>
          <w:trHeight w:val="254"/>
        </w:trPr>
        <w:tc>
          <w:tcPr>
            <w:tcW w:w="4219" w:type="dxa"/>
            <w:vMerge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4.История города.</w:t>
            </w:r>
          </w:p>
        </w:tc>
      </w:tr>
      <w:tr w:rsidR="00BA5E65" w:rsidTr="004B53E3">
        <w:tc>
          <w:tcPr>
            <w:tcW w:w="4219" w:type="dxa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5352" w:type="dxa"/>
          </w:tcPr>
          <w:p w:rsidR="00BA5E65" w:rsidRPr="005771C6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1C6">
              <w:rPr>
                <w:rFonts w:ascii="Times New Roman" w:hAnsi="Times New Roman" w:cs="Times New Roman"/>
                <w:b/>
                <w:sz w:val="28"/>
                <w:szCs w:val="28"/>
              </w:rPr>
              <w:t>Первая экспозиция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предметы быта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 и близлежащих 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предметов бытовала 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на рубеже </w:t>
            </w:r>
            <w:r w:rsidRPr="00577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7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1C6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5771C6">
              <w:rPr>
                <w:rFonts w:ascii="Times New Roman" w:hAnsi="Times New Roman" w:cs="Times New Roman"/>
                <w:sz w:val="28"/>
                <w:szCs w:val="28"/>
              </w:rPr>
              <w:t>., другие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- в первой половине-середине XX в. </w:t>
            </w:r>
          </w:p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1C6">
              <w:rPr>
                <w:rFonts w:ascii="Times New Roman" w:hAnsi="Times New Roman" w:cs="Times New Roman"/>
                <w:b/>
                <w:sz w:val="28"/>
                <w:szCs w:val="28"/>
              </w:rPr>
              <w:t>Вторая экспозиция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>фотоархив, альбомы по истории школьной комсомольской и пионерской организации, их атрибуты.</w:t>
            </w:r>
          </w:p>
          <w:p w:rsidR="00DF7784" w:rsidRPr="005771C6" w:rsidRDefault="00DF7784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E65" w:rsidRPr="00BA5E65" w:rsidRDefault="00BA5E65" w:rsidP="00DF7784">
            <w:pPr>
              <w:shd w:val="clear" w:color="auto" w:fill="FFFFFF"/>
              <w:spacing w:before="90" w:after="9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1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Третья экспозиция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представлена фотоархивом,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тами (письма с фронта, военные </w:t>
            </w:r>
            <w:r w:rsidRPr="005771C6">
              <w:rPr>
                <w:rFonts w:ascii="Times New Roman" w:hAnsi="Times New Roman" w:cs="Times New Roman"/>
                <w:sz w:val="28"/>
                <w:szCs w:val="28"/>
              </w:rPr>
              <w:t>билеты участников войны), воспоминаниями ветеранов Вов, стендами с информацией о ветеранах и событиях Вов (зал боевой славы).</w:t>
            </w:r>
          </w:p>
        </w:tc>
      </w:tr>
      <w:tr w:rsidR="00BA5E65" w:rsidTr="004B53E3">
        <w:tc>
          <w:tcPr>
            <w:tcW w:w="4219" w:type="dxa"/>
          </w:tcPr>
          <w:p w:rsidR="00BA5E65" w:rsidRDefault="00BA5E65" w:rsidP="00DF778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5E65" w:rsidRPr="00382125" w:rsidRDefault="00BA5E65" w:rsidP="00DF778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экскурсий для учащихся</w:t>
            </w:r>
          </w:p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BA5E65" w:rsidRPr="00BA5E65" w:rsidRDefault="00BA5E65" w:rsidP="00DF7784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E65">
              <w:rPr>
                <w:rFonts w:ascii="Times New Roman" w:eastAsia="Calibri" w:hAnsi="Times New Roman" w:cs="Times New Roman"/>
                <w:sz w:val="28"/>
                <w:szCs w:val="28"/>
              </w:rPr>
              <w:t>Обзорная экскурсия по музею (быт горцев)</w:t>
            </w:r>
          </w:p>
          <w:p w:rsidR="00BA5E65" w:rsidRPr="00382125" w:rsidRDefault="00BA5E65" w:rsidP="00DF7784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2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Наши земляки-участники Великой Отечественной войны.</w:t>
            </w:r>
          </w:p>
          <w:p w:rsidR="00BA5E65" w:rsidRPr="00382125" w:rsidRDefault="00BA5E65" w:rsidP="00DF7784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Мужество и героизм нашего времени.</w:t>
            </w:r>
          </w:p>
          <w:p w:rsidR="00BA5E65" w:rsidRPr="00382125" w:rsidRDefault="00BA5E65" w:rsidP="00DF7784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Победы!</w:t>
            </w:r>
          </w:p>
          <w:p w:rsidR="00BA5E65" w:rsidRPr="00382125" w:rsidRDefault="00BA5E65" w:rsidP="00DF7784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Поклонимся Великим тем годам</w:t>
            </w:r>
            <w:r w:rsidRPr="0038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5E65" w:rsidRPr="00382125" w:rsidRDefault="00BA5E65" w:rsidP="00DF7784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3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12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История организации нашей школы.</w:t>
            </w:r>
          </w:p>
        </w:tc>
      </w:tr>
      <w:tr w:rsidR="00BA5E65" w:rsidTr="004B53E3">
        <w:tc>
          <w:tcPr>
            <w:tcW w:w="4219" w:type="dxa"/>
          </w:tcPr>
          <w:p w:rsidR="00BA5E6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экспонатов основного фонда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Предметы быта: самовары, занавески, письма с фронта, документы: паспо</w:t>
            </w:r>
            <w:bookmarkStart w:id="0" w:name="_GoBack"/>
            <w:bookmarkEnd w:id="0"/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рт, военный билет, книжка красноармейца, фотографии: военные фото, фотографии, школьный фотоархив</w:t>
            </w:r>
            <w:r w:rsidR="00DF7784">
              <w:rPr>
                <w:rFonts w:ascii="Times New Roman" w:hAnsi="Times New Roman" w:cs="Times New Roman"/>
                <w:sz w:val="28"/>
                <w:szCs w:val="28"/>
              </w:rPr>
              <w:t>, радио, магнитофон</w:t>
            </w: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Подлинные экспонаты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140 шт.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посетителей (в год)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83 чел.</w:t>
            </w:r>
          </w:p>
        </w:tc>
      </w:tr>
      <w:tr w:rsidR="00BA5E65" w:rsidTr="004B53E3">
        <w:tc>
          <w:tcPr>
            <w:tcW w:w="4219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экскурсий (в год)</w:t>
            </w:r>
          </w:p>
        </w:tc>
        <w:tc>
          <w:tcPr>
            <w:tcW w:w="5352" w:type="dxa"/>
          </w:tcPr>
          <w:p w:rsidR="00BA5E65" w:rsidRPr="00382125" w:rsidRDefault="00BA5E65" w:rsidP="00DF7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</w:tbl>
    <w:p w:rsidR="00BA5E65" w:rsidRPr="00394366" w:rsidRDefault="00BA5E65" w:rsidP="00766119">
      <w:pPr>
        <w:rPr>
          <w:sz w:val="28"/>
          <w:szCs w:val="28"/>
        </w:rPr>
      </w:pPr>
    </w:p>
    <w:sectPr w:rsidR="00BA5E65" w:rsidRPr="00394366" w:rsidSect="00BA5E65">
      <w:pgSz w:w="11906" w:h="16838"/>
      <w:pgMar w:top="993" w:right="850" w:bottom="993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FFB"/>
    <w:multiLevelType w:val="multilevel"/>
    <w:tmpl w:val="A55C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93746"/>
    <w:multiLevelType w:val="hybridMultilevel"/>
    <w:tmpl w:val="0FE6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0D"/>
    <w:rsid w:val="00073D8C"/>
    <w:rsid w:val="000A1CD6"/>
    <w:rsid w:val="00154795"/>
    <w:rsid w:val="00164637"/>
    <w:rsid w:val="003601E1"/>
    <w:rsid w:val="00394366"/>
    <w:rsid w:val="00403BCE"/>
    <w:rsid w:val="00421DEF"/>
    <w:rsid w:val="00470670"/>
    <w:rsid w:val="004A6C5F"/>
    <w:rsid w:val="005771C6"/>
    <w:rsid w:val="00703116"/>
    <w:rsid w:val="00766119"/>
    <w:rsid w:val="007879CF"/>
    <w:rsid w:val="008948A4"/>
    <w:rsid w:val="00A364E1"/>
    <w:rsid w:val="00AB0090"/>
    <w:rsid w:val="00B3417D"/>
    <w:rsid w:val="00BA5E65"/>
    <w:rsid w:val="00CC6118"/>
    <w:rsid w:val="00D30885"/>
    <w:rsid w:val="00DB7CF3"/>
    <w:rsid w:val="00DD44CE"/>
    <w:rsid w:val="00DF7784"/>
    <w:rsid w:val="00F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A289-2EF2-4CBF-88D5-E79CA5D7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460F-CA0B-4E3C-96EB-9C8538A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Izbnet</cp:lastModifiedBy>
  <cp:revision>4</cp:revision>
  <cp:lastPrinted>2020-11-12T20:25:00Z</cp:lastPrinted>
  <dcterms:created xsi:type="dcterms:W3CDTF">2020-11-10T15:20:00Z</dcterms:created>
  <dcterms:modified xsi:type="dcterms:W3CDTF">2020-11-12T20:26:00Z</dcterms:modified>
</cp:coreProperties>
</file>