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C" w:rsidRPr="00151EBC" w:rsidRDefault="00151EBC" w:rsidP="00151EBC">
      <w:pPr>
        <w:pStyle w:val="a3"/>
        <w:jc w:val="center"/>
        <w:rPr>
          <w:sz w:val="28"/>
        </w:rPr>
      </w:pPr>
      <w:r w:rsidRPr="00151EBC">
        <w:rPr>
          <w:sz w:val="28"/>
        </w:rPr>
        <w:t xml:space="preserve">Муниципальное </w:t>
      </w:r>
      <w:r w:rsidR="00B15428">
        <w:rPr>
          <w:sz w:val="28"/>
        </w:rPr>
        <w:t>казённое</w:t>
      </w:r>
      <w:r w:rsidRPr="00151EBC">
        <w:rPr>
          <w:sz w:val="28"/>
        </w:rPr>
        <w:t xml:space="preserve"> общеобразовательное учреждение </w:t>
      </w:r>
    </w:p>
    <w:p w:rsidR="00151EBC" w:rsidRDefault="00151EBC" w:rsidP="00151EBC">
      <w:pPr>
        <w:pStyle w:val="a3"/>
        <w:jc w:val="center"/>
        <w:rPr>
          <w:sz w:val="28"/>
        </w:rPr>
      </w:pPr>
      <w:r w:rsidRPr="00151EBC">
        <w:rPr>
          <w:sz w:val="28"/>
        </w:rPr>
        <w:t>«</w:t>
      </w:r>
      <w:r w:rsidR="00B15428">
        <w:rPr>
          <w:sz w:val="28"/>
        </w:rPr>
        <w:t>Средняя общеобразовательная</w:t>
      </w:r>
      <w:r w:rsidRPr="00151EBC">
        <w:rPr>
          <w:sz w:val="28"/>
        </w:rPr>
        <w:t xml:space="preserve"> школа</w:t>
      </w:r>
      <w:r w:rsidR="00B15428">
        <w:rPr>
          <w:sz w:val="28"/>
        </w:rPr>
        <w:t xml:space="preserve"> №1</w:t>
      </w:r>
      <w:r w:rsidR="00134B0E">
        <w:rPr>
          <w:sz w:val="28"/>
        </w:rPr>
        <w:t>0</w:t>
      </w:r>
      <w:r w:rsidRPr="00151EBC">
        <w:rPr>
          <w:sz w:val="28"/>
        </w:rPr>
        <w:t>»</w:t>
      </w:r>
    </w:p>
    <w:p w:rsidR="00151EBC" w:rsidRDefault="00B15428" w:rsidP="00151EBC">
      <w:pPr>
        <w:pStyle w:val="a3"/>
        <w:jc w:val="center"/>
        <w:rPr>
          <w:sz w:val="28"/>
        </w:rPr>
      </w:pPr>
      <w:proofErr w:type="spellStart"/>
      <w:r>
        <w:rPr>
          <w:sz w:val="28"/>
        </w:rPr>
        <w:t>Г.Избербаш</w:t>
      </w:r>
      <w:proofErr w:type="spellEnd"/>
      <w:r>
        <w:rPr>
          <w:sz w:val="28"/>
        </w:rPr>
        <w:t>.</w:t>
      </w:r>
    </w:p>
    <w:p w:rsidR="00151EBC" w:rsidRDefault="00151EBC" w:rsidP="00151EBC">
      <w:pPr>
        <w:pStyle w:val="a3"/>
        <w:ind w:left="11624"/>
        <w:rPr>
          <w:rFonts w:eastAsia="Times New Roman"/>
          <w:sz w:val="28"/>
        </w:rPr>
      </w:pPr>
    </w:p>
    <w:tbl>
      <w:tblPr>
        <w:tblpPr w:leftFromText="180" w:rightFromText="180" w:vertAnchor="page" w:horzAnchor="page" w:tblpX="5113" w:tblpY="1981"/>
        <w:tblW w:w="9699" w:type="dxa"/>
        <w:tblLayout w:type="fixed"/>
        <w:tblLook w:val="04A0" w:firstRow="1" w:lastRow="0" w:firstColumn="1" w:lastColumn="0" w:noHBand="0" w:noVBand="1"/>
      </w:tblPr>
      <w:tblGrid>
        <w:gridCol w:w="3423"/>
        <w:gridCol w:w="3137"/>
        <w:gridCol w:w="3139"/>
      </w:tblGrid>
      <w:tr w:rsidR="00B15428" w:rsidTr="00B15428">
        <w:trPr>
          <w:trHeight w:val="2362"/>
        </w:trPr>
        <w:tc>
          <w:tcPr>
            <w:tcW w:w="3423" w:type="dxa"/>
          </w:tcPr>
          <w:p w:rsidR="00B15428" w:rsidRDefault="00B15428" w:rsidP="00B1542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7" w:type="dxa"/>
            <w:hideMark/>
          </w:tcPr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9" w:type="dxa"/>
          </w:tcPr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«утверждаю»</w:t>
            </w:r>
          </w:p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Директор </w:t>
            </w:r>
          </w:p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</w:t>
            </w:r>
          </w:p>
          <w:p w:rsidR="00B15428" w:rsidRDefault="00134B0E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Сулайманов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Р.Г.</w:t>
            </w:r>
          </w:p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15428" w:rsidRDefault="00B15428" w:rsidP="00B154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151EBC" w:rsidRDefault="00151EBC" w:rsidP="00151EBC">
      <w:pPr>
        <w:pStyle w:val="a3"/>
        <w:ind w:left="11624"/>
        <w:rPr>
          <w:rFonts w:eastAsia="Times New Roman"/>
          <w:sz w:val="28"/>
        </w:rPr>
      </w:pPr>
    </w:p>
    <w:p w:rsidR="00B15428" w:rsidRDefault="00B15428" w:rsidP="00151EBC">
      <w:pPr>
        <w:pStyle w:val="a3"/>
        <w:ind w:left="11624"/>
        <w:rPr>
          <w:rFonts w:eastAsia="Times New Roman"/>
          <w:sz w:val="28"/>
        </w:rPr>
      </w:pPr>
    </w:p>
    <w:p w:rsidR="00151EBC" w:rsidRDefault="00151EBC" w:rsidP="00151EBC">
      <w:pPr>
        <w:pStyle w:val="a3"/>
        <w:jc w:val="center"/>
        <w:rPr>
          <w:rFonts w:eastAsia="Times New Roman"/>
          <w:sz w:val="28"/>
        </w:rPr>
      </w:pPr>
    </w:p>
    <w:p w:rsidR="00B15428" w:rsidRDefault="00B15428" w:rsidP="00151EBC">
      <w:pPr>
        <w:pStyle w:val="a3"/>
        <w:jc w:val="center"/>
        <w:rPr>
          <w:rFonts w:eastAsia="Times New Roman"/>
          <w:sz w:val="28"/>
        </w:rPr>
      </w:pPr>
    </w:p>
    <w:p w:rsidR="00B15428" w:rsidRDefault="00B15428" w:rsidP="00151EBC">
      <w:pPr>
        <w:pStyle w:val="a3"/>
        <w:jc w:val="center"/>
        <w:rPr>
          <w:sz w:val="28"/>
        </w:rPr>
      </w:pPr>
    </w:p>
    <w:p w:rsidR="00151EBC" w:rsidRDefault="00151EBC" w:rsidP="00151EBC">
      <w:pPr>
        <w:pStyle w:val="a3"/>
        <w:jc w:val="center"/>
        <w:rPr>
          <w:sz w:val="28"/>
        </w:rPr>
      </w:pPr>
    </w:p>
    <w:p w:rsidR="00151EBC" w:rsidRPr="00151EBC" w:rsidRDefault="00151EBC" w:rsidP="00151EBC">
      <w:pPr>
        <w:pStyle w:val="a3"/>
        <w:jc w:val="center"/>
        <w:rPr>
          <w:sz w:val="28"/>
        </w:rPr>
      </w:pPr>
    </w:p>
    <w:p w:rsidR="00151EBC" w:rsidRDefault="00151EBC" w:rsidP="00151EBC">
      <w:pPr>
        <w:pStyle w:val="a3"/>
        <w:jc w:val="center"/>
        <w:rPr>
          <w:b/>
          <w:sz w:val="28"/>
        </w:rPr>
      </w:pPr>
    </w:p>
    <w:p w:rsidR="00151EBC" w:rsidRPr="00151EBC" w:rsidRDefault="00E40E80" w:rsidP="00151EBC">
      <w:pPr>
        <w:pStyle w:val="a3"/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П</w:t>
      </w:r>
      <w:r w:rsidR="00151EBC" w:rsidRPr="00151EBC">
        <w:rPr>
          <w:b/>
          <w:sz w:val="32"/>
        </w:rPr>
        <w:t>ерспективный п</w:t>
      </w:r>
      <w:r w:rsidR="00151EBC" w:rsidRPr="00151EBC">
        <w:rPr>
          <w:rFonts w:eastAsia="Times New Roman"/>
          <w:b/>
          <w:sz w:val="32"/>
        </w:rPr>
        <w:t>лан работы историко-краеведческого музея</w:t>
      </w:r>
    </w:p>
    <w:p w:rsidR="00151EBC" w:rsidRPr="00151EBC" w:rsidRDefault="00B15428" w:rsidP="00151EBC">
      <w:pPr>
        <w:pStyle w:val="a3"/>
        <w:jc w:val="center"/>
        <w:rPr>
          <w:b/>
          <w:sz w:val="32"/>
        </w:rPr>
      </w:pPr>
      <w:r>
        <w:rPr>
          <w:b/>
          <w:sz w:val="32"/>
        </w:rPr>
        <w:t>МК</w:t>
      </w:r>
      <w:r w:rsidR="00151EBC" w:rsidRPr="00151EBC">
        <w:rPr>
          <w:b/>
          <w:sz w:val="32"/>
        </w:rPr>
        <w:t>ОУ «</w:t>
      </w:r>
      <w:r>
        <w:rPr>
          <w:b/>
          <w:sz w:val="32"/>
        </w:rPr>
        <w:t>СОШ№1</w:t>
      </w:r>
      <w:r w:rsidR="00134B0E">
        <w:rPr>
          <w:b/>
          <w:sz w:val="32"/>
        </w:rPr>
        <w:t>0</w:t>
      </w:r>
      <w:r w:rsidR="00151EBC" w:rsidRPr="00151EBC">
        <w:rPr>
          <w:b/>
          <w:sz w:val="32"/>
        </w:rPr>
        <w:t>»</w:t>
      </w:r>
    </w:p>
    <w:p w:rsidR="00151EBC" w:rsidRDefault="00151EBC" w:rsidP="00151EBC">
      <w:pPr>
        <w:pStyle w:val="a3"/>
        <w:jc w:val="center"/>
        <w:rPr>
          <w:b/>
          <w:sz w:val="28"/>
        </w:rPr>
      </w:pPr>
    </w:p>
    <w:p w:rsidR="00151EBC" w:rsidRDefault="00151EBC" w:rsidP="00151EBC">
      <w:pPr>
        <w:pStyle w:val="a3"/>
        <w:jc w:val="center"/>
        <w:rPr>
          <w:b/>
          <w:sz w:val="28"/>
        </w:rPr>
      </w:pPr>
    </w:p>
    <w:p w:rsidR="00E40E80" w:rsidRDefault="00E40E80" w:rsidP="00151EBC">
      <w:pPr>
        <w:pStyle w:val="a3"/>
        <w:jc w:val="center"/>
        <w:rPr>
          <w:b/>
          <w:sz w:val="28"/>
        </w:rPr>
      </w:pPr>
    </w:p>
    <w:p w:rsidR="00E40E80" w:rsidRDefault="00E40E80" w:rsidP="00151EBC">
      <w:pPr>
        <w:pStyle w:val="a3"/>
        <w:jc w:val="center"/>
        <w:rPr>
          <w:b/>
          <w:sz w:val="28"/>
        </w:rPr>
      </w:pPr>
    </w:p>
    <w:p w:rsidR="00151EBC" w:rsidRDefault="004742B5" w:rsidP="004742B5">
      <w:pPr>
        <w:pStyle w:val="a3"/>
        <w:ind w:left="9923"/>
        <w:rPr>
          <w:b/>
          <w:sz w:val="28"/>
        </w:rPr>
      </w:pPr>
      <w:r>
        <w:rPr>
          <w:b/>
          <w:sz w:val="28"/>
        </w:rPr>
        <w:t>Разработ</w:t>
      </w:r>
      <w:r w:rsidR="00E40E80">
        <w:rPr>
          <w:b/>
          <w:sz w:val="28"/>
        </w:rPr>
        <w:t>чики</w:t>
      </w:r>
      <w:r>
        <w:rPr>
          <w:b/>
          <w:sz w:val="28"/>
        </w:rPr>
        <w:t>:</w:t>
      </w:r>
    </w:p>
    <w:p w:rsidR="004742B5" w:rsidRPr="004742B5" w:rsidRDefault="00134B0E" w:rsidP="004742B5">
      <w:pPr>
        <w:pStyle w:val="a3"/>
        <w:ind w:left="9923"/>
        <w:rPr>
          <w:sz w:val="28"/>
        </w:rPr>
      </w:pPr>
      <w:r>
        <w:rPr>
          <w:sz w:val="28"/>
        </w:rPr>
        <w:t>Меджидова Аминат Алиевна</w:t>
      </w:r>
      <w:r w:rsidR="004742B5" w:rsidRPr="004742B5">
        <w:rPr>
          <w:sz w:val="28"/>
        </w:rPr>
        <w:t xml:space="preserve">, </w:t>
      </w:r>
      <w:r w:rsidR="004742B5">
        <w:rPr>
          <w:sz w:val="28"/>
        </w:rPr>
        <w:t xml:space="preserve">учитель истории, </w:t>
      </w:r>
      <w:proofErr w:type="spellStart"/>
      <w:r>
        <w:rPr>
          <w:sz w:val="28"/>
        </w:rPr>
        <w:t>обществозания</w:t>
      </w:r>
      <w:proofErr w:type="spellEnd"/>
      <w:r>
        <w:rPr>
          <w:sz w:val="28"/>
        </w:rPr>
        <w:t xml:space="preserve">, истории Дагестана и КТНД, </w:t>
      </w:r>
      <w:r w:rsidR="00B15428">
        <w:rPr>
          <w:sz w:val="28"/>
        </w:rPr>
        <w:t>руководитель музея.</w:t>
      </w:r>
    </w:p>
    <w:p w:rsidR="00151EBC" w:rsidRDefault="00151EBC" w:rsidP="00151EBC">
      <w:pPr>
        <w:pStyle w:val="a3"/>
        <w:jc w:val="center"/>
        <w:rPr>
          <w:b/>
          <w:sz w:val="28"/>
        </w:rPr>
      </w:pPr>
    </w:p>
    <w:p w:rsidR="007F4B9F" w:rsidRDefault="007F4B9F" w:rsidP="00151EBC">
      <w:pPr>
        <w:pStyle w:val="a3"/>
        <w:jc w:val="center"/>
        <w:rPr>
          <w:b/>
          <w:sz w:val="28"/>
        </w:rPr>
      </w:pPr>
    </w:p>
    <w:p w:rsidR="007F4B9F" w:rsidRDefault="007F4B9F" w:rsidP="00151EBC">
      <w:pPr>
        <w:pStyle w:val="a3"/>
        <w:jc w:val="center"/>
        <w:rPr>
          <w:b/>
          <w:sz w:val="28"/>
        </w:rPr>
      </w:pPr>
    </w:p>
    <w:p w:rsidR="00B15428" w:rsidRDefault="00B15428" w:rsidP="00151EBC">
      <w:pPr>
        <w:pStyle w:val="a3"/>
        <w:jc w:val="center"/>
        <w:rPr>
          <w:b/>
          <w:sz w:val="28"/>
        </w:rPr>
      </w:pPr>
    </w:p>
    <w:p w:rsidR="00B15428" w:rsidRDefault="00B15428" w:rsidP="00151EBC">
      <w:pPr>
        <w:pStyle w:val="a3"/>
        <w:jc w:val="center"/>
        <w:rPr>
          <w:b/>
          <w:sz w:val="28"/>
        </w:rPr>
      </w:pPr>
    </w:p>
    <w:p w:rsidR="00B15428" w:rsidRDefault="00B15428" w:rsidP="00151EBC">
      <w:pPr>
        <w:pStyle w:val="a3"/>
        <w:jc w:val="center"/>
        <w:rPr>
          <w:b/>
          <w:sz w:val="28"/>
        </w:rPr>
      </w:pPr>
    </w:p>
    <w:p w:rsidR="007F4B9F" w:rsidRDefault="007F4B9F" w:rsidP="00151EBC">
      <w:pPr>
        <w:pStyle w:val="a3"/>
        <w:jc w:val="center"/>
        <w:rPr>
          <w:b/>
          <w:sz w:val="28"/>
        </w:rPr>
      </w:pPr>
    </w:p>
    <w:p w:rsidR="007F4B9F" w:rsidRDefault="007F4B9F" w:rsidP="00151EBC">
      <w:pPr>
        <w:pStyle w:val="a3"/>
        <w:jc w:val="center"/>
        <w:rPr>
          <w:b/>
          <w:sz w:val="28"/>
        </w:rPr>
      </w:pPr>
    </w:p>
    <w:p w:rsidR="00151EBC" w:rsidRDefault="00151EBC" w:rsidP="00151EBC">
      <w:pPr>
        <w:pStyle w:val="a3"/>
        <w:jc w:val="center"/>
        <w:rPr>
          <w:b/>
          <w:sz w:val="28"/>
        </w:rPr>
      </w:pPr>
    </w:p>
    <w:p w:rsidR="00151EBC" w:rsidRPr="00151EBC" w:rsidRDefault="00151EBC" w:rsidP="009C13A3">
      <w:pPr>
        <w:pStyle w:val="a3"/>
        <w:ind w:left="-142"/>
        <w:jc w:val="center"/>
        <w:rPr>
          <w:sz w:val="28"/>
        </w:rPr>
      </w:pPr>
    </w:p>
    <w:tbl>
      <w:tblPr>
        <w:tblStyle w:val="a5"/>
        <w:tblW w:w="1477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2551"/>
        <w:gridCol w:w="3572"/>
      </w:tblGrid>
      <w:tr w:rsidR="00151EBC" w:rsidRPr="00151EBC" w:rsidTr="009C13A3">
        <w:tc>
          <w:tcPr>
            <w:tcW w:w="2552" w:type="dxa"/>
            <w:vAlign w:val="center"/>
          </w:tcPr>
          <w:p w:rsidR="00151EBC" w:rsidRPr="00151EBC" w:rsidRDefault="00151EBC" w:rsidP="00885F6F">
            <w:pPr>
              <w:shd w:val="clear" w:color="auto" w:fill="FFFFFF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</w:t>
            </w:r>
            <w:r w:rsidRPr="00151EB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направления</w:t>
            </w:r>
          </w:p>
        </w:tc>
        <w:tc>
          <w:tcPr>
            <w:tcW w:w="6095" w:type="dxa"/>
            <w:vAlign w:val="center"/>
          </w:tcPr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551" w:type="dxa"/>
            <w:vAlign w:val="center"/>
          </w:tcPr>
          <w:p w:rsidR="00151EBC" w:rsidRPr="00151EBC" w:rsidRDefault="00151EBC" w:rsidP="00885F6F">
            <w:pPr>
              <w:shd w:val="clear" w:color="auto" w:fill="FFFFFF"/>
              <w:spacing w:line="322" w:lineRule="exact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3572" w:type="dxa"/>
            <w:vAlign w:val="center"/>
          </w:tcPr>
          <w:p w:rsidR="00151EBC" w:rsidRPr="00151EBC" w:rsidRDefault="00151EBC" w:rsidP="00885F6F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51EBC" w:rsidRPr="00151EBC" w:rsidTr="009C13A3">
        <w:tc>
          <w:tcPr>
            <w:tcW w:w="2552" w:type="dxa"/>
          </w:tcPr>
          <w:p w:rsidR="00151EBC" w:rsidRPr="00151EBC" w:rsidRDefault="00151EBC" w:rsidP="00151EB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sz w:val="24"/>
                <w:szCs w:val="24"/>
              </w:rPr>
              <w:t>Укрепление материально-</w:t>
            </w:r>
            <w:r w:rsidRPr="00151EBC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технической базы </w:t>
            </w:r>
            <w:r w:rsidRPr="00151EBC">
              <w:rPr>
                <w:rFonts w:eastAsia="Times New Roman"/>
                <w:b/>
                <w:bCs/>
                <w:sz w:val="24"/>
                <w:szCs w:val="24"/>
              </w:rPr>
              <w:t>музея</w:t>
            </w:r>
          </w:p>
        </w:tc>
        <w:tc>
          <w:tcPr>
            <w:tcW w:w="6095" w:type="dxa"/>
          </w:tcPr>
          <w:p w:rsidR="00151EBC" w:rsidRPr="00151EBC" w:rsidRDefault="00151EBC" w:rsidP="00885F6F">
            <w:pPr>
              <w:shd w:val="clear" w:color="auto" w:fill="FFFFFF"/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новых витрин.</w:t>
            </w:r>
          </w:p>
          <w:p w:rsidR="00151EBC" w:rsidRPr="00151EBC" w:rsidRDefault="00151EBC" w:rsidP="00885F6F">
            <w:pPr>
              <w:shd w:val="clear" w:color="auto" w:fill="FFFFFF"/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подсветки для стендов.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70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4.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компьютеризированного рабочего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руководителя музея.</w:t>
            </w:r>
          </w:p>
          <w:p w:rsidR="00151EBC" w:rsidRPr="00151EBC" w:rsidRDefault="00151EBC" w:rsidP="00B15428">
            <w:pPr>
              <w:shd w:val="clear" w:color="auto" w:fill="FFFFFF"/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Частичная смена старой экспозиции.</w:t>
            </w:r>
          </w:p>
          <w:p w:rsidR="00151EBC" w:rsidRPr="00151EBC" w:rsidRDefault="00B15428" w:rsidP="00B1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обновления и расширения экспозиций (бумага, канцелярские принадлежности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и др.).</w:t>
            </w:r>
          </w:p>
        </w:tc>
        <w:tc>
          <w:tcPr>
            <w:tcW w:w="2551" w:type="dxa"/>
          </w:tcPr>
          <w:p w:rsidR="00B15428" w:rsidRDefault="00134B0E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гг. </w:t>
            </w:r>
          </w:p>
          <w:p w:rsidR="00B15428" w:rsidRDefault="00B15428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15428" w:rsidRDefault="00367154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2021</w:t>
            </w:r>
          </w:p>
          <w:p w:rsidR="00B15428" w:rsidRDefault="00B15428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15428" w:rsidRDefault="00367154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2022</w:t>
            </w:r>
          </w:p>
          <w:p w:rsidR="00B15428" w:rsidRDefault="00B15428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B15428" w:rsidRDefault="00B15428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51EBC" w:rsidRDefault="00151EBC" w:rsidP="00B15428">
            <w:pPr>
              <w:shd w:val="clear" w:color="auto" w:fill="FFFFFF"/>
              <w:spacing w:line="322" w:lineRule="exact"/>
              <w:ind w:left="459" w:righ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B15428" w:rsidRPr="00151EBC" w:rsidRDefault="00B15428" w:rsidP="00B15428">
            <w:pPr>
              <w:shd w:val="clear" w:color="auto" w:fill="FFFFFF"/>
              <w:spacing w:line="322" w:lineRule="exact"/>
              <w:ind w:right="2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51EBC" w:rsidRPr="00151EBC" w:rsidRDefault="00151EBC" w:rsidP="00B15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Директор школы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15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музея.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музея</w:t>
            </w:r>
          </w:p>
        </w:tc>
      </w:tr>
      <w:tr w:rsidR="00151EBC" w:rsidRPr="00151EBC" w:rsidTr="009C13A3">
        <w:tc>
          <w:tcPr>
            <w:tcW w:w="2552" w:type="dxa"/>
          </w:tcPr>
          <w:p w:rsidR="00151EBC" w:rsidRPr="00151EBC" w:rsidRDefault="00151EBC" w:rsidP="00151EB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Организационная </w:t>
            </w:r>
            <w:r w:rsidRPr="00151EBC"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151EBC" w:rsidRPr="00151EBC" w:rsidRDefault="00151EBC" w:rsidP="00885F6F">
            <w:pPr>
              <w:shd w:val="clear" w:color="auto" w:fill="FFFFFF"/>
              <w:tabs>
                <w:tab w:val="left" w:pos="653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Организация работы с музейными фондами. </w:t>
            </w:r>
            <w:r w:rsidRPr="00151E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Инвентаризация имеющихся музейных предметов.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470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 </w:t>
            </w: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Пополнение и фиксация в инвентарной книге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поступлений музейных предметов.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658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Систематизация музейных предметов по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разделам и темам (ТЭП).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и продолжить вести картотеку музейных предметов.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музея (по отдельному плану).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6.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актива музея (по отдельному плану).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7.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поисковых, лекторских и других групп.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8.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музея.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музея.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музейной документации (Книги отзывов, инвентарной книги, журнала учета проведения экскурсий и массовых мероприятий и др.).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экспозициями музея.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Рекламно-издательская работа (публикации в СМИ заметок, статей, рекламы, отчетов о музее и его работе, предоставление музейных материалов для проведе</w:t>
            </w:r>
            <w:r w:rsidR="00B15428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патриотических мероприятий.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 расширение шефских связей с Советом ветеранов и другими общественными организациями.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новых стендов, экспозиций,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-дисков о работе музея, альбомов с фотографиями по итогам проведенных мероприятий.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материалов и организация новых тематических сменных выставок.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Работа по программе развития школьного музея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="00B1542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2018-2023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рабочих групп по интересам в рамках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проведения КТД, проектной и исследовательской деятельности, определение рода их деятельности.</w:t>
            </w:r>
          </w:p>
          <w:p w:rsidR="00151EBC" w:rsidRPr="00B15428" w:rsidRDefault="00151EBC" w:rsidP="00B15428">
            <w:pPr>
              <w:shd w:val="clear" w:color="auto" w:fill="FFFFFF"/>
              <w:tabs>
                <w:tab w:val="left" w:pos="528"/>
              </w:tabs>
              <w:spacing w:line="3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поисковой и исследовательской деятельности.</w:t>
            </w:r>
          </w:p>
        </w:tc>
        <w:tc>
          <w:tcPr>
            <w:tcW w:w="2551" w:type="dxa"/>
          </w:tcPr>
          <w:p w:rsidR="00151EBC" w:rsidRPr="00151EBC" w:rsidRDefault="00151EBC" w:rsidP="00B15428">
            <w:pPr>
              <w:shd w:val="clear" w:color="auto" w:fill="FFFFFF"/>
              <w:spacing w:line="643" w:lineRule="exac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151EBC" w:rsidRPr="00151EBC" w:rsidRDefault="00151EBC" w:rsidP="00B15428">
            <w:pPr>
              <w:shd w:val="clear" w:color="auto" w:fill="FFFFFF"/>
              <w:spacing w:line="643" w:lineRule="exac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151EBC" w:rsidRPr="00151EBC" w:rsidRDefault="00367154" w:rsidP="00B15428">
            <w:pPr>
              <w:shd w:val="clear" w:color="auto" w:fill="FFFFFF"/>
              <w:spacing w:line="643" w:lineRule="exac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 –2022</w:t>
            </w:r>
            <w:r w:rsidR="00151EBC" w:rsidRPr="00151E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гг.</w:t>
            </w:r>
          </w:p>
          <w:p w:rsidR="00151EBC" w:rsidRPr="00151EBC" w:rsidRDefault="00367154" w:rsidP="00B15428">
            <w:pPr>
              <w:shd w:val="clear" w:color="auto" w:fill="FFFFFF"/>
              <w:spacing w:line="643" w:lineRule="exac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2022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  <w:p w:rsidR="00151EBC" w:rsidRPr="00151EBC" w:rsidRDefault="00151EBC" w:rsidP="00B15428">
            <w:pPr>
              <w:shd w:val="clear" w:color="auto" w:fill="FFFFFF"/>
              <w:spacing w:line="643" w:lineRule="exac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shd w:val="clear" w:color="auto" w:fill="FFFFFF"/>
              <w:spacing w:line="643" w:lineRule="exac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spacing w:val="-2"/>
                <w:sz w:val="24"/>
                <w:szCs w:val="24"/>
              </w:rPr>
            </w:pP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lastRenderedPageBreak/>
              <w:t>Ежегодно</w:t>
            </w:r>
          </w:p>
          <w:p w:rsidR="00151EBC" w:rsidRPr="00151EBC" w:rsidRDefault="00151EBC" w:rsidP="00B15428">
            <w:pPr>
              <w:pStyle w:val="a3"/>
              <w:ind w:left="175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B15428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34B0E" w:rsidP="00B15428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2020-2025</w:t>
            </w:r>
            <w:r w:rsidR="00151EBC" w:rsidRPr="00151EBC">
              <w:rPr>
                <w:spacing w:val="-2"/>
                <w:sz w:val="24"/>
                <w:szCs w:val="24"/>
              </w:rPr>
              <w:t xml:space="preserve"> </w:t>
            </w:r>
            <w:r w:rsidR="00151EBC" w:rsidRPr="00151EBC">
              <w:rPr>
                <w:rFonts w:eastAsia="Times New Roman"/>
                <w:spacing w:val="-2"/>
                <w:sz w:val="24"/>
                <w:szCs w:val="24"/>
              </w:rPr>
              <w:t>гг.</w:t>
            </w:r>
          </w:p>
          <w:p w:rsidR="00B15428" w:rsidRDefault="00B15428" w:rsidP="00B15428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15428" w:rsidRDefault="00B15428" w:rsidP="00B15428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15428" w:rsidRDefault="00B15428" w:rsidP="00B15428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B15428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B15428" w:rsidRDefault="00B15428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15428" w:rsidRDefault="00B15428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15428" w:rsidRDefault="00B15428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151EBC" w:rsidRPr="00151EBC" w:rsidRDefault="00151EBC" w:rsidP="00B15428">
            <w:pPr>
              <w:pStyle w:val="a3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51EBC" w:rsidRPr="00151EBC" w:rsidRDefault="00151EBC" w:rsidP="00885F6F">
            <w:pPr>
              <w:shd w:val="clear" w:color="auto" w:fill="FFFFFF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>Руководитель музея, актив и</w:t>
            </w:r>
          </w:p>
          <w:p w:rsidR="00810E66" w:rsidRDefault="00151EBC" w:rsidP="00810E66">
            <w:pPr>
              <w:shd w:val="clear" w:color="auto" w:fill="FFFFFF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музея, члены </w:t>
            </w:r>
            <w:proofErr w:type="spellStart"/>
            <w:r w:rsidR="00810E66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ТОКСа</w:t>
            </w:r>
            <w:proofErr w:type="spellEnd"/>
            <w:r w:rsidR="00810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«Телевизионный отряд Краеведов – Следопытов»</w:t>
            </w:r>
          </w:p>
          <w:p w:rsidR="00151EBC" w:rsidRPr="00151EBC" w:rsidRDefault="00151EBC" w:rsidP="008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BC" w:rsidRPr="00151EBC" w:rsidTr="009C13A3">
        <w:tc>
          <w:tcPr>
            <w:tcW w:w="2552" w:type="dxa"/>
          </w:tcPr>
          <w:p w:rsidR="00151EBC" w:rsidRPr="00151EBC" w:rsidRDefault="00151EBC" w:rsidP="00885F6F">
            <w:pPr>
              <w:shd w:val="clear" w:color="auto" w:fill="FFFFFF"/>
              <w:spacing w:line="322" w:lineRule="exact"/>
              <w:ind w:right="89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Урочная работа</w:t>
            </w:r>
          </w:p>
        </w:tc>
        <w:tc>
          <w:tcPr>
            <w:tcW w:w="6095" w:type="dxa"/>
          </w:tcPr>
          <w:p w:rsidR="00151EBC" w:rsidRPr="00151EBC" w:rsidRDefault="00151EBC" w:rsidP="00885F6F">
            <w:pPr>
              <w:shd w:val="clear" w:color="auto" w:fill="FFFFFF"/>
              <w:tabs>
                <w:tab w:val="left" w:pos="456"/>
              </w:tabs>
              <w:spacing w:line="322" w:lineRule="exact"/>
              <w:ind w:left="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 </w:t>
            </w:r>
            <w:r w:rsidRPr="00151E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Празднование Дней воинской славы (в рамках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работы по предмету).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экскурсии в музее.</w:t>
            </w:r>
          </w:p>
          <w:p w:rsidR="009C13A3" w:rsidRDefault="00151EBC" w:rsidP="009C13A3">
            <w:pPr>
              <w:shd w:val="clear" w:color="auto" w:fill="FFFFFF"/>
              <w:tabs>
                <w:tab w:val="left" w:pos="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Уроки-экскурсии в музее.</w:t>
            </w:r>
          </w:p>
          <w:p w:rsidR="00151EBC" w:rsidRPr="00151EBC" w:rsidRDefault="00151EBC" w:rsidP="009C13A3">
            <w:pPr>
              <w:shd w:val="clear" w:color="auto" w:fill="FFFFFF"/>
              <w:tabs>
                <w:tab w:val="left" w:pos="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4.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Использование музейных предметов, </w:t>
            </w:r>
            <w:r w:rsidRPr="00151EB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документов, презентаций, видеоматериалов на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 в качестве учебных пособий.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ind w:left="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Подготовка исследовательских работ, докладов,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рефератов, сообщений обучающихся для уроков по </w:t>
            </w: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заданию учителя на основе их самостоятельной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музее.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ind w:left="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по предметам на основе документальных материалов.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89"/>
              </w:tabs>
              <w:spacing w:line="326" w:lineRule="exact"/>
              <w:ind w:left="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7.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Проведение учебно-практической конференции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«Страницы героических лет».</w:t>
            </w:r>
          </w:p>
          <w:p w:rsidR="00151EBC" w:rsidRPr="00151EBC" w:rsidRDefault="00151EBC" w:rsidP="00885F6F">
            <w:pPr>
              <w:shd w:val="clear" w:color="auto" w:fill="FFFFFF"/>
              <w:spacing w:line="322" w:lineRule="exact"/>
              <w:ind w:left="5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8. </w:t>
            </w:r>
            <w:r w:rsidRPr="00151EB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Проведение уроков истории, исторического </w:t>
            </w:r>
            <w:r w:rsidRPr="00151EB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краеведения, </w:t>
            </w:r>
            <w:r w:rsidRPr="00151EB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литературы,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 искусства на базе музея.</w:t>
            </w:r>
          </w:p>
        </w:tc>
        <w:tc>
          <w:tcPr>
            <w:tcW w:w="2551" w:type="dxa"/>
          </w:tcPr>
          <w:p w:rsidR="00151EBC" w:rsidRPr="00151EBC" w:rsidRDefault="00151EBC" w:rsidP="00B15428">
            <w:pPr>
              <w:pStyle w:val="a3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lastRenderedPageBreak/>
              <w:t>Ежегодно</w:t>
            </w:r>
          </w:p>
          <w:p w:rsidR="00B15428" w:rsidRDefault="00B15428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151EBC"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C13A3" w:rsidRDefault="009C13A3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lastRenderedPageBreak/>
              <w:t>В течение года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9C13A3" w:rsidRDefault="009C13A3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9C13A3" w:rsidRDefault="009C13A3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151EBC">
              <w:rPr>
                <w:rFonts w:eastAsia="Times New Roman"/>
                <w:spacing w:val="-2"/>
                <w:sz w:val="24"/>
                <w:szCs w:val="24"/>
              </w:rPr>
              <w:t xml:space="preserve">В течение года </w:t>
            </w: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151EBC">
              <w:rPr>
                <w:rFonts w:eastAsia="Times New Roman"/>
                <w:sz w:val="24"/>
                <w:szCs w:val="24"/>
              </w:rPr>
              <w:t>Апрель</w:t>
            </w:r>
          </w:p>
          <w:p w:rsidR="00151EBC" w:rsidRPr="00151EBC" w:rsidRDefault="00151EBC" w:rsidP="00885F6F">
            <w:pPr>
              <w:pStyle w:val="a3"/>
              <w:jc w:val="center"/>
              <w:rPr>
                <w:sz w:val="24"/>
                <w:szCs w:val="24"/>
              </w:rPr>
            </w:pPr>
          </w:p>
          <w:p w:rsidR="009C13A3" w:rsidRDefault="009C13A3" w:rsidP="00885F6F">
            <w:pPr>
              <w:pStyle w:val="a3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885F6F">
            <w:pPr>
              <w:pStyle w:val="a3"/>
              <w:jc w:val="center"/>
              <w:rPr>
                <w:sz w:val="24"/>
                <w:szCs w:val="24"/>
              </w:rPr>
            </w:pPr>
            <w:r w:rsidRPr="00151EBC"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3572" w:type="dxa"/>
          </w:tcPr>
          <w:p w:rsidR="00151EBC" w:rsidRPr="00151EBC" w:rsidRDefault="00151EBC" w:rsidP="00885F6F">
            <w:pPr>
              <w:shd w:val="clear" w:color="auto" w:fill="FFFFFF"/>
              <w:spacing w:line="312" w:lineRule="exact"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музея, учителя-предметники</w:t>
            </w:r>
          </w:p>
          <w:p w:rsidR="00151EBC" w:rsidRPr="00151EBC" w:rsidRDefault="00151EBC" w:rsidP="00885F6F">
            <w:pPr>
              <w:shd w:val="clear" w:color="auto" w:fill="FFFFFF"/>
              <w:spacing w:line="312" w:lineRule="exact"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Актив музея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BC" w:rsidRPr="00151EBC" w:rsidTr="009C13A3">
        <w:tc>
          <w:tcPr>
            <w:tcW w:w="2552" w:type="dxa"/>
          </w:tcPr>
          <w:p w:rsidR="00151EBC" w:rsidRPr="00151EBC" w:rsidRDefault="00151EBC" w:rsidP="00151EBC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Внеурочная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151EBC" w:rsidRPr="00151EBC" w:rsidRDefault="00151EBC" w:rsidP="00151EBC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</w:rPr>
            </w:pPr>
            <w:r w:rsidRPr="00151EBC">
              <w:rPr>
                <w:b/>
                <w:i/>
                <w:sz w:val="24"/>
                <w:szCs w:val="24"/>
              </w:rPr>
              <w:t>Проведение тематических экскурсий, лекций, бесед по разделам экспозиций.</w:t>
            </w:r>
          </w:p>
          <w:p w:rsidR="00151EBC" w:rsidRPr="00151EBC" w:rsidRDefault="00151EBC" w:rsidP="00151EBC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</w:rPr>
            </w:pPr>
            <w:r w:rsidRPr="00151EBC">
              <w:rPr>
                <w:b/>
                <w:i/>
                <w:sz w:val="24"/>
                <w:szCs w:val="24"/>
              </w:rPr>
              <w:t>Конкурсы чтецов: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«Край мой любимый с детства, край милый и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«Афганистан. Трагедия и доблесть»;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«Во имя павших и живых»;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дом Россия»;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«Воинская доблесть и слава Отчизны»;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Мой край и Великая Отечественная война»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E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Конкурсы детских рисунков на темы: </w:t>
            </w:r>
          </w:p>
          <w:p w:rsidR="00151EBC" w:rsidRDefault="00151EBC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«Я живу </w:t>
            </w:r>
            <w:r w:rsidRPr="00151EB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на Российской земле» (по краеведению), «Есть </w:t>
            </w:r>
            <w:r w:rsidRPr="00151EB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такая профессия – Родину защищать!» (ко Дню </w:t>
            </w:r>
            <w:r w:rsidRPr="00151EB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Защитника Отечества) и «Пусть поколения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помнят…» (ко Дню Победы).</w:t>
            </w:r>
          </w:p>
          <w:p w:rsidR="009C13A3" w:rsidRPr="00151EBC" w:rsidRDefault="009C13A3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Pr="00151E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Конкурсы сочинений: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«Улицы нашего </w:t>
            </w:r>
            <w:r w:rsidR="000632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города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выбрало их…»;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«Дни и ночи войны»;</w:t>
            </w:r>
          </w:p>
          <w:p w:rsidR="00151EBC" w:rsidRDefault="00151EBC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3217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город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будущем».</w:t>
            </w:r>
          </w:p>
          <w:p w:rsidR="009C13A3" w:rsidRDefault="009C13A3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Pr="009C13A3" w:rsidRDefault="009C13A3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151EBC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7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pacing w:val="-8"/>
                <w:sz w:val="24"/>
                <w:szCs w:val="24"/>
              </w:rPr>
              <w:t xml:space="preserve">Организация конкурсной работы </w:t>
            </w:r>
            <w:r w:rsidRPr="00151EBC">
              <w:rPr>
                <w:rFonts w:eastAsia="Times New Roman"/>
                <w:spacing w:val="-8"/>
                <w:sz w:val="24"/>
                <w:szCs w:val="24"/>
              </w:rPr>
              <w:t xml:space="preserve">на темы по краеведению, истории школы и истории Великой </w:t>
            </w:r>
            <w:r w:rsidRPr="00151EBC">
              <w:rPr>
                <w:rFonts w:eastAsia="Times New Roman"/>
                <w:sz w:val="24"/>
                <w:szCs w:val="24"/>
              </w:rPr>
              <w:t xml:space="preserve">Отечественной войны (выполнение обучающимися </w:t>
            </w:r>
            <w:r w:rsidRPr="00151EBC">
              <w:rPr>
                <w:rFonts w:eastAsia="Times New Roman"/>
                <w:spacing w:val="-11"/>
                <w:sz w:val="24"/>
                <w:szCs w:val="24"/>
              </w:rPr>
              <w:t xml:space="preserve">поисковых заданий, сбор новых экспонатов и исторических документов): «Листая семейный </w:t>
            </w:r>
            <w:r w:rsidRPr="00151EBC">
              <w:rPr>
                <w:rFonts w:eastAsia="Times New Roman"/>
                <w:sz w:val="24"/>
                <w:szCs w:val="24"/>
              </w:rPr>
              <w:t>альбом…», «Летопись школы» и др.</w:t>
            </w:r>
          </w:p>
          <w:p w:rsidR="00063217" w:rsidRPr="009C13A3" w:rsidRDefault="00151EBC" w:rsidP="009C13A3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322" w:lineRule="exact"/>
              <w:ind w:left="317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pacing w:val="-15"/>
                <w:sz w:val="24"/>
                <w:szCs w:val="24"/>
              </w:rPr>
              <w:t xml:space="preserve">Исследовательская деятельность </w:t>
            </w:r>
            <w:r w:rsidRPr="00151EBC">
              <w:rPr>
                <w:rFonts w:eastAsia="Times New Roman"/>
                <w:bCs/>
                <w:iCs/>
                <w:spacing w:val="-15"/>
                <w:sz w:val="24"/>
                <w:szCs w:val="24"/>
              </w:rPr>
              <w:t>о</w:t>
            </w:r>
            <w:r w:rsidRPr="00151EBC">
              <w:rPr>
                <w:rFonts w:eastAsia="Times New Roman"/>
                <w:spacing w:val="-19"/>
                <w:sz w:val="24"/>
                <w:szCs w:val="24"/>
              </w:rPr>
              <w:t xml:space="preserve">бучающихся школы по направлениям </w:t>
            </w:r>
            <w:r w:rsidRPr="00151EBC">
              <w:rPr>
                <w:rFonts w:eastAsia="Times New Roman"/>
                <w:spacing w:val="-14"/>
                <w:sz w:val="24"/>
                <w:szCs w:val="24"/>
              </w:rPr>
              <w:t xml:space="preserve">Всероссийского туристско-краеведческого </w:t>
            </w:r>
            <w:r w:rsidRPr="00151EBC">
              <w:rPr>
                <w:rFonts w:eastAsia="Times New Roman"/>
                <w:sz w:val="24"/>
                <w:szCs w:val="24"/>
              </w:rPr>
              <w:t>движения обучающихся.</w:t>
            </w:r>
          </w:p>
          <w:p w:rsidR="00063217" w:rsidRPr="00063217" w:rsidRDefault="00151EBC" w:rsidP="00063217">
            <w:pPr>
              <w:pStyle w:val="a4"/>
              <w:numPr>
                <w:ilvl w:val="0"/>
                <w:numId w:val="3"/>
              </w:numPr>
              <w:shd w:val="clear" w:color="auto" w:fill="FFFFFF"/>
              <w:spacing w:line="322" w:lineRule="exact"/>
              <w:ind w:left="317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Музейные уроки: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12"/>
              </w:tabs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«Они живы памятью нашей» (о ветеранах </w:t>
            </w:r>
            <w:r w:rsidR="000632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ВОВ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26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0632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Кунацкая комната</w:t>
            </w:r>
            <w:r w:rsidRPr="00151E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26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«Учреждения образования </w:t>
            </w:r>
            <w:r w:rsidR="0006321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32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«Герои</w:t>
            </w: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Советского Союза – </w:t>
            </w:r>
            <w:bookmarkStart w:id="0" w:name="_GoBack"/>
            <w:bookmarkEnd w:id="0"/>
            <w:proofErr w:type="spellStart"/>
            <w:r w:rsidR="000632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П.Дмитриев</w:t>
            </w:r>
            <w:proofErr w:type="spellEnd"/>
            <w:r w:rsidR="000632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и </w:t>
            </w:r>
            <w:proofErr w:type="spellStart"/>
            <w:r w:rsidR="000632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Я.Сулейманов</w:t>
            </w:r>
            <w:proofErr w:type="spellEnd"/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» ;</w:t>
            </w: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- «Трудовая слава </w:t>
            </w:r>
            <w:r w:rsidR="000632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Избербаша - нефтяники</w:t>
            </w:r>
            <w:r w:rsidRPr="00151EB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».</w:t>
            </w:r>
          </w:p>
          <w:p w:rsidR="00151EBC" w:rsidRPr="009C13A3" w:rsidRDefault="00151EBC" w:rsidP="009C13A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7"/>
              <w:rPr>
                <w:rFonts w:eastAsia="Times New Roman"/>
                <w:spacing w:val="-10"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pacing w:val="-12"/>
                <w:sz w:val="24"/>
                <w:szCs w:val="24"/>
              </w:rPr>
              <w:t>Открытие новой экспозиции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и выпуск </w:t>
            </w:r>
            <w:r w:rsidR="00063217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буклет</w:t>
            </w:r>
            <w:r w:rsidRPr="00151EBC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а </w:t>
            </w:r>
            <w:r w:rsidRPr="00151EBC">
              <w:rPr>
                <w:rFonts w:eastAsia="Times New Roman"/>
                <w:spacing w:val="-2"/>
                <w:sz w:val="24"/>
                <w:szCs w:val="24"/>
              </w:rPr>
              <w:t>«Дети войны».</w:t>
            </w:r>
          </w:p>
          <w:p w:rsidR="00151EBC" w:rsidRPr="009C13A3" w:rsidRDefault="00151EBC" w:rsidP="009C13A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7"/>
              <w:rPr>
                <w:rFonts w:eastAsia="Times New Roman"/>
                <w:spacing w:val="-10"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Смотр-паспортизация школьных музеев, комнат, залов.</w:t>
            </w:r>
          </w:p>
          <w:p w:rsidR="00151EBC" w:rsidRPr="009C13A3" w:rsidRDefault="00151EBC" w:rsidP="009C13A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7"/>
              <w:rPr>
                <w:rFonts w:eastAsia="Times New Roman"/>
                <w:spacing w:val="-10"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Праздник «Символы Российской Федерации</w:t>
            </w:r>
            <w:r w:rsidR="0006321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и Республики Дагестан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  <w:r w:rsidRPr="00151EBC">
              <w:rPr>
                <w:rFonts w:eastAsia="Times New Roman"/>
                <w:sz w:val="24"/>
                <w:szCs w:val="24"/>
              </w:rPr>
              <w:t>(ко Дню Конституции РФ</w:t>
            </w:r>
            <w:r w:rsidR="00063217">
              <w:rPr>
                <w:rFonts w:eastAsia="Times New Roman"/>
                <w:sz w:val="24"/>
                <w:szCs w:val="24"/>
              </w:rPr>
              <w:t xml:space="preserve"> и РД</w:t>
            </w:r>
            <w:r w:rsidRPr="00151EBC">
              <w:rPr>
                <w:rFonts w:eastAsia="Times New Roman"/>
                <w:sz w:val="24"/>
                <w:szCs w:val="24"/>
              </w:rPr>
              <w:t>).</w:t>
            </w:r>
          </w:p>
          <w:p w:rsidR="009C13A3" w:rsidRPr="009C13A3" w:rsidRDefault="00151EBC" w:rsidP="009C13A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7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Уроки мужества </w:t>
            </w:r>
            <w:r w:rsidRPr="00151EBC">
              <w:rPr>
                <w:rFonts w:eastAsia="Times New Roman"/>
                <w:sz w:val="24"/>
                <w:szCs w:val="24"/>
              </w:rPr>
              <w:t xml:space="preserve">(с приглашением ветеранов </w:t>
            </w:r>
            <w:r w:rsidRPr="00151EBC">
              <w:rPr>
                <w:rFonts w:eastAsia="Times New Roman"/>
                <w:spacing w:val="-2"/>
                <w:sz w:val="24"/>
                <w:szCs w:val="24"/>
              </w:rPr>
              <w:t>Великой</w:t>
            </w:r>
            <w:r w:rsidRPr="00151EBC">
              <w:rPr>
                <w:rFonts w:eastAsia="Times New Roman"/>
                <w:sz w:val="24"/>
                <w:szCs w:val="24"/>
              </w:rPr>
              <w:t xml:space="preserve"> </w:t>
            </w:r>
            <w:r w:rsidRPr="00151EBC">
              <w:rPr>
                <w:rFonts w:eastAsia="Times New Roman"/>
                <w:spacing w:val="-2"/>
                <w:sz w:val="24"/>
                <w:szCs w:val="24"/>
              </w:rPr>
              <w:t>Отечественной</w:t>
            </w:r>
            <w:r w:rsidRPr="00151EBC">
              <w:rPr>
                <w:rFonts w:eastAsia="Times New Roman"/>
                <w:sz w:val="24"/>
                <w:szCs w:val="24"/>
              </w:rPr>
              <w:t xml:space="preserve"> </w:t>
            </w:r>
            <w:r w:rsidRPr="00151EBC">
              <w:rPr>
                <w:rFonts w:eastAsia="Times New Roman"/>
                <w:spacing w:val="-3"/>
                <w:sz w:val="24"/>
                <w:szCs w:val="24"/>
              </w:rPr>
              <w:t>войны,</w:t>
            </w:r>
            <w:r w:rsidRPr="00151EBC">
              <w:rPr>
                <w:rFonts w:eastAsia="Times New Roman"/>
                <w:sz w:val="24"/>
                <w:szCs w:val="24"/>
              </w:rPr>
              <w:t xml:space="preserve"> </w:t>
            </w:r>
            <w:r w:rsidRPr="00151EBC">
              <w:rPr>
                <w:rFonts w:eastAsia="Times New Roman"/>
                <w:spacing w:val="-1"/>
                <w:sz w:val="24"/>
                <w:szCs w:val="24"/>
              </w:rPr>
              <w:t xml:space="preserve">др. </w:t>
            </w:r>
            <w:r w:rsidRPr="00151EBC">
              <w:rPr>
                <w:rFonts w:eastAsia="Times New Roman"/>
                <w:spacing w:val="-3"/>
                <w:sz w:val="24"/>
                <w:szCs w:val="24"/>
              </w:rPr>
              <w:t xml:space="preserve">войн, </w:t>
            </w:r>
            <w:r w:rsidRPr="00151EBC">
              <w:rPr>
                <w:rFonts w:eastAsia="Times New Roman"/>
                <w:sz w:val="24"/>
                <w:szCs w:val="24"/>
              </w:rPr>
              <w:t>Вооруженных Сил РФ и др.)</w:t>
            </w:r>
          </w:p>
          <w:p w:rsidR="009C13A3" w:rsidRPr="009C13A3" w:rsidRDefault="00151EBC" w:rsidP="009C13A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317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Открытие новой выставки «Ордена и медали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br/>
              <w:t>России».</w:t>
            </w:r>
          </w:p>
          <w:p w:rsidR="00151EBC" w:rsidRPr="00151EBC" w:rsidRDefault="00151EBC" w:rsidP="00151EB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spacing w:line="317" w:lineRule="exact"/>
              <w:ind w:left="317"/>
              <w:rPr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Разработка проектов: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26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«Аллея памяти» (на территории школы);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12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1E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«Города воинской славы»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312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1E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«От прошлого к будущему» (история и развитие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школы);</w:t>
            </w:r>
          </w:p>
          <w:p w:rsidR="00151EBC" w:rsidRDefault="00367154" w:rsidP="009C13A3">
            <w:pPr>
              <w:shd w:val="clear" w:color="auto" w:fill="FFFFFF"/>
              <w:tabs>
                <w:tab w:val="left" w:pos="269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«Музей 21 века: дополненная реальность».</w:t>
            </w:r>
          </w:p>
          <w:p w:rsidR="009C13A3" w:rsidRPr="009C13A3" w:rsidRDefault="009C13A3" w:rsidP="009C13A3">
            <w:pPr>
              <w:shd w:val="clear" w:color="auto" w:fill="FFFFFF"/>
              <w:tabs>
                <w:tab w:val="left" w:pos="269"/>
              </w:tabs>
              <w:spacing w:line="3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9C13A3" w:rsidRDefault="00151EBC" w:rsidP="00063217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i/>
                <w:sz w:val="24"/>
                <w:szCs w:val="24"/>
              </w:rPr>
              <w:t>Игра-викторина «Будь готов к защите Родины».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Общешкольная торжественная линейка по открытию «Вахты памяти».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063217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51EBC"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Акция «Дети России – солдатам войны» (поздравление ветеранов с праздниками).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Акция «Доброта спасет мир» (оказание помощи ветеранам).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367154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pacing w:val="-12"/>
                <w:sz w:val="24"/>
                <w:szCs w:val="24"/>
              </w:rPr>
              <w:t>Акция «Память храня» (</w:t>
            </w:r>
            <w:r w:rsidR="009C13A3">
              <w:rPr>
                <w:rFonts w:eastAsia="Times New Roman"/>
                <w:b/>
                <w:bCs/>
                <w:i/>
                <w:iCs/>
                <w:spacing w:val="-12"/>
                <w:sz w:val="24"/>
                <w:szCs w:val="24"/>
              </w:rPr>
              <w:t>уход</w:t>
            </w:r>
            <w:r w:rsidR="00151EBC" w:rsidRPr="00151EBC">
              <w:rPr>
                <w:rFonts w:eastAsia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 за </w:t>
            </w:r>
            <w:r w:rsidR="00151EBC"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могилами ветеранов).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А</w:t>
            </w:r>
            <w:r w:rsidR="009C13A3"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кция «Письмо ветерану».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pacing w:val="-13"/>
                <w:sz w:val="24"/>
                <w:szCs w:val="24"/>
              </w:rPr>
              <w:t xml:space="preserve">Недели «Музеи – детям» и «Я поведу тебя в 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музей».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pacing w:val="-9"/>
                <w:sz w:val="24"/>
                <w:szCs w:val="24"/>
              </w:rPr>
              <w:t xml:space="preserve">Участие в параде и митинге, посвященном 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Дню Победы.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063217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в мероприятиях, посвященных Дню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br/>
              <w:t>памяти воинов-интернационалистов.</w:t>
            </w:r>
          </w:p>
          <w:p w:rsidR="009C13A3" w:rsidRPr="009C13A3" w:rsidRDefault="009C13A3" w:rsidP="009C13A3">
            <w:pPr>
              <w:pStyle w:val="a3"/>
              <w:ind w:left="317"/>
              <w:rPr>
                <w:b/>
                <w:i/>
                <w:sz w:val="24"/>
                <w:szCs w:val="24"/>
              </w:rPr>
            </w:pPr>
          </w:p>
          <w:p w:rsidR="00151EBC" w:rsidRPr="009C13A3" w:rsidRDefault="00151EBC" w:rsidP="009C13A3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Выпуск газет к Международному Дню музеев</w:t>
            </w: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br/>
              <w:t>и другим памятным датам.</w:t>
            </w:r>
          </w:p>
          <w:p w:rsidR="009C13A3" w:rsidRPr="009C13A3" w:rsidRDefault="009C13A3" w:rsidP="009C13A3">
            <w:pPr>
              <w:pStyle w:val="a3"/>
              <w:ind w:left="-43"/>
              <w:rPr>
                <w:b/>
                <w:i/>
                <w:sz w:val="24"/>
                <w:szCs w:val="24"/>
              </w:rPr>
            </w:pPr>
          </w:p>
          <w:p w:rsidR="00151EBC" w:rsidRPr="00151EBC" w:rsidRDefault="00151EBC" w:rsidP="00151EBC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i/>
                <w:sz w:val="24"/>
                <w:szCs w:val="24"/>
              </w:rPr>
            </w:pPr>
            <w:r w:rsidRPr="00151EBC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Коллективные творческие дела:</w:t>
            </w:r>
          </w:p>
          <w:p w:rsidR="00151EBC" w:rsidRPr="00151EBC" w:rsidRDefault="00BD0CD9" w:rsidP="00885F6F">
            <w:pPr>
              <w:shd w:val="clear" w:color="auto" w:fill="FFFFFF"/>
              <w:tabs>
                <w:tab w:val="left" w:pos="26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рупные битвы ВОВ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BD0CD9" w:rsidRDefault="00BD0CD9" w:rsidP="00BD0CD9">
            <w:pPr>
              <w:shd w:val="clear" w:color="auto" w:fill="FFFFFF"/>
              <w:tabs>
                <w:tab w:val="left" w:pos="26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«Великие победы России»;</w:t>
            </w:r>
          </w:p>
          <w:p w:rsidR="00151EBC" w:rsidRPr="00BD0CD9" w:rsidRDefault="00151EBC" w:rsidP="00BD0CD9">
            <w:pPr>
              <w:shd w:val="clear" w:color="auto" w:fill="FFFFFF"/>
              <w:tabs>
                <w:tab w:val="left" w:pos="269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«Времен связующая нить» </w:t>
            </w:r>
          </w:p>
          <w:p w:rsidR="00151EBC" w:rsidRPr="00BD0CD9" w:rsidRDefault="00151EBC" w:rsidP="00BD0CD9">
            <w:pPr>
              <w:shd w:val="clear" w:color="auto" w:fill="FFFFFF"/>
              <w:tabs>
                <w:tab w:val="left" w:pos="317"/>
                <w:tab w:val="left" w:pos="374"/>
              </w:tabs>
              <w:spacing w:line="317" w:lineRule="exact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13A3" w:rsidRPr="00151EBC" w:rsidRDefault="009C13A3" w:rsidP="009C1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63217" w:rsidRDefault="00063217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63217" w:rsidRDefault="00063217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Октябрь, январь,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217" w:rsidRPr="00151EBC" w:rsidRDefault="00063217" w:rsidP="009C13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BC" w:rsidRPr="00151EBC" w:rsidRDefault="00134B0E" w:rsidP="000632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151EBC" w:rsidRPr="00151EBC" w:rsidRDefault="00134B0E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151EBC" w:rsidRPr="00151EBC" w:rsidRDefault="00134B0E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151EBC" w:rsidRPr="00151EBC" w:rsidRDefault="00134B0E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0632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217" w:rsidRDefault="00063217" w:rsidP="000632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ежегодно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ежегодно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0632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063217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я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нварь, ежегодно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Апрель,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ежегодно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0632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06321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063217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ежегодно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217" w:rsidRDefault="00063217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063217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, ежегодно</w:t>
            </w:r>
          </w:p>
          <w:p w:rsidR="009C13A3" w:rsidRDefault="009C13A3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063217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, ежегодно</w:t>
            </w:r>
          </w:p>
          <w:p w:rsidR="009C13A3" w:rsidRDefault="009C13A3" w:rsidP="009C13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ежегодно</w:t>
            </w:r>
          </w:p>
          <w:p w:rsidR="009C13A3" w:rsidRDefault="009C13A3" w:rsidP="009C13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Pr="00151EBC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Pr="00151EBC" w:rsidRDefault="00BD0CD9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BD0C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C13A3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музея,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  <w:p w:rsidR="00810E66" w:rsidRDefault="00151EBC" w:rsidP="00810E66">
            <w:pPr>
              <w:shd w:val="clear" w:color="auto" w:fill="FFFFFF"/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русского языка и </w:t>
            </w:r>
            <w:r w:rsidRPr="00151E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литературы, Совет музея, актив музея, </w:t>
            </w:r>
            <w:r w:rsidR="0006321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члены </w:t>
            </w:r>
            <w:proofErr w:type="spellStart"/>
            <w:r w:rsidR="00810E66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ТОКСа</w:t>
            </w:r>
            <w:proofErr w:type="spellEnd"/>
            <w:r w:rsidR="00810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«Телевизионный отряд Краеведов – Следопытов»</w:t>
            </w:r>
          </w:p>
          <w:p w:rsidR="00151EBC" w:rsidRPr="00151EBC" w:rsidRDefault="00151EBC" w:rsidP="000632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BC" w:rsidRPr="00151EBC" w:rsidTr="009C13A3">
        <w:tc>
          <w:tcPr>
            <w:tcW w:w="2552" w:type="dxa"/>
          </w:tcPr>
          <w:p w:rsidR="009C13A3" w:rsidRDefault="009C13A3" w:rsidP="00885F6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5. </w:t>
            </w:r>
            <w:r w:rsidRPr="00151EBC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Методическая </w:t>
            </w:r>
            <w:r w:rsidRPr="0015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работа.</w:t>
            </w:r>
          </w:p>
        </w:tc>
        <w:tc>
          <w:tcPr>
            <w:tcW w:w="6095" w:type="dxa"/>
          </w:tcPr>
          <w:p w:rsidR="009C13A3" w:rsidRDefault="009C13A3" w:rsidP="00885F6F">
            <w:pPr>
              <w:shd w:val="clear" w:color="auto" w:fill="FFFFFF"/>
              <w:tabs>
                <w:tab w:val="left" w:pos="379"/>
              </w:tabs>
              <w:spacing w:line="322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tabs>
                <w:tab w:val="left" w:pos="37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1. </w:t>
            </w:r>
            <w:r w:rsidRPr="00151E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Помощь поисковым отрядам классов, активистам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музея, классным руководителям в организации, проведении и подведении итогов при выполнении краеведческого поискового задания.</w:t>
            </w:r>
          </w:p>
          <w:p w:rsidR="00151EBC" w:rsidRPr="00151EBC" w:rsidRDefault="00BD0CD9" w:rsidP="00885F6F">
            <w:pPr>
              <w:shd w:val="clear" w:color="auto" w:fill="FFFFFF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позитивного опыта школьного музея, ресурсов для расширения поля дальнейшей деятельности. Издание брошюры.</w:t>
            </w:r>
          </w:p>
          <w:p w:rsidR="00151EBC" w:rsidRPr="00151EBC" w:rsidRDefault="00BD0CD9" w:rsidP="00885F6F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. Определение приоритетных направлений развития музея как Центра патриотического воспитания школы.</w:t>
            </w:r>
          </w:p>
          <w:p w:rsidR="00151EBC" w:rsidRPr="00151EBC" w:rsidRDefault="00BD0CD9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  <w:r w:rsidR="00151EBC" w:rsidRPr="00151E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Программу развития музея.</w:t>
            </w:r>
          </w:p>
          <w:p w:rsidR="00151EBC" w:rsidRPr="00151EBC" w:rsidRDefault="00BD0CD9" w:rsidP="00885F6F">
            <w:pPr>
              <w:shd w:val="clear" w:color="auto" w:fill="FFFFFF"/>
              <w:tabs>
                <w:tab w:val="left" w:pos="38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151EBC" w:rsidRPr="00151E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ведения сайта музея школы.</w:t>
            </w:r>
          </w:p>
          <w:p w:rsidR="00151EBC" w:rsidRPr="00151EBC" w:rsidRDefault="00BD0CD9" w:rsidP="00885F6F">
            <w:pPr>
              <w:shd w:val="clear" w:color="auto" w:fill="FFFFFF"/>
              <w:tabs>
                <w:tab w:val="left" w:pos="590"/>
              </w:tabs>
              <w:spacing w:line="322" w:lineRule="exact"/>
              <w:ind w:left="34" w:hanging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EBC"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Проведение в музее семинаров, конференций, </w:t>
            </w:r>
            <w:r w:rsidR="00151EBC" w:rsidRPr="00151E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круглых столов по патриотическому воспитанию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обучающихся: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26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«ИКТ в работе школьного музея»;</w:t>
            </w:r>
          </w:p>
          <w:p w:rsidR="00151EBC" w:rsidRPr="00151EBC" w:rsidRDefault="00151EBC" w:rsidP="00885F6F">
            <w:pPr>
              <w:shd w:val="clear" w:color="auto" w:fill="FFFFFF"/>
              <w:tabs>
                <w:tab w:val="left" w:pos="701"/>
              </w:tabs>
              <w:spacing w:line="322" w:lineRule="exact"/>
              <w:ind w:left="34"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1EB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«Использование музейных фондов в </w:t>
            </w: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образовательном процессе школы»;</w:t>
            </w:r>
          </w:p>
          <w:p w:rsidR="00151EBC" w:rsidRPr="00151EBC" w:rsidRDefault="00151EBC" w:rsidP="00885F6F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151EBC">
              <w:rPr>
                <w:sz w:val="24"/>
                <w:szCs w:val="24"/>
              </w:rPr>
              <w:t xml:space="preserve">- </w:t>
            </w:r>
            <w:r w:rsidRPr="00151EBC">
              <w:rPr>
                <w:rFonts w:eastAsia="Times New Roman"/>
                <w:spacing w:val="-12"/>
                <w:sz w:val="24"/>
                <w:szCs w:val="24"/>
              </w:rPr>
              <w:t xml:space="preserve">«Использование проектной деятельности </w:t>
            </w:r>
            <w:r w:rsidRPr="00151EBC">
              <w:rPr>
                <w:rFonts w:eastAsia="Times New Roman"/>
                <w:sz w:val="24"/>
                <w:szCs w:val="24"/>
              </w:rPr>
              <w:t>обучающихся в музейной практике»;</w:t>
            </w:r>
          </w:p>
          <w:p w:rsidR="00151EBC" w:rsidRPr="00151EBC" w:rsidRDefault="00BD0CD9" w:rsidP="00885F6F">
            <w:pPr>
              <w:shd w:val="clear" w:color="auto" w:fill="FFFFFF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7</w:t>
            </w:r>
            <w:r w:rsidR="00151EBC" w:rsidRPr="00151E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Участие в районных и областных семинарах,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конференциях по профилю работы музея.</w:t>
            </w:r>
          </w:p>
          <w:p w:rsidR="00151EBC" w:rsidRPr="00151EBC" w:rsidRDefault="00BD0CD9" w:rsidP="00885F6F">
            <w:pPr>
              <w:shd w:val="clear" w:color="auto" w:fill="FFFFFF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8</w:t>
            </w:r>
            <w:r w:rsidR="00151EBC" w:rsidRPr="00151EB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. Консультации для педагогов по организации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патриотического воспитания обучающихся.</w:t>
            </w:r>
          </w:p>
          <w:p w:rsidR="00151EBC" w:rsidRPr="00151EBC" w:rsidRDefault="00BD0CD9" w:rsidP="00885F6F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9</w:t>
            </w:r>
            <w:r w:rsidR="00151EBC" w:rsidRPr="00151EB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. Разработка и корректировка нормативных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регламентирующих работу музея.</w:t>
            </w:r>
          </w:p>
          <w:p w:rsidR="00151EBC" w:rsidRPr="00151EBC" w:rsidRDefault="00BD0CD9" w:rsidP="00885F6F">
            <w:pPr>
              <w:shd w:val="clear" w:color="auto" w:fill="FFFFFF"/>
              <w:tabs>
                <w:tab w:val="left" w:pos="542"/>
              </w:tabs>
              <w:spacing w:line="322" w:lineRule="exact"/>
              <w:ind w:left="34" w:hanging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  <w:r w:rsidR="00151EBC" w:rsidRPr="00151E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="00151EBC"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педагогам в организации и проведении уроков, внеклассных мероприятий.</w:t>
            </w:r>
          </w:p>
          <w:p w:rsidR="00151EBC" w:rsidRPr="00151EBC" w:rsidRDefault="00151EBC" w:rsidP="00885F6F">
            <w:pPr>
              <w:pStyle w:val="a3"/>
              <w:rPr>
                <w:b/>
                <w:sz w:val="24"/>
                <w:szCs w:val="24"/>
              </w:rPr>
            </w:pPr>
            <w:r w:rsidRPr="00151EBC">
              <w:rPr>
                <w:spacing w:val="-2"/>
                <w:sz w:val="24"/>
                <w:szCs w:val="24"/>
              </w:rPr>
              <w:t>1</w:t>
            </w:r>
            <w:r w:rsidR="00BD0CD9">
              <w:rPr>
                <w:spacing w:val="-2"/>
                <w:sz w:val="24"/>
                <w:szCs w:val="24"/>
              </w:rPr>
              <w:t>1</w:t>
            </w:r>
            <w:r w:rsidRPr="00151EBC">
              <w:rPr>
                <w:spacing w:val="-2"/>
                <w:sz w:val="24"/>
                <w:szCs w:val="24"/>
              </w:rPr>
              <w:t xml:space="preserve">. </w:t>
            </w:r>
            <w:r w:rsidRPr="00151EBC">
              <w:rPr>
                <w:rFonts w:eastAsia="Times New Roman"/>
                <w:spacing w:val="-1"/>
                <w:sz w:val="24"/>
                <w:szCs w:val="24"/>
              </w:rPr>
              <w:t xml:space="preserve">Формирование на базе музея фонда наглядных и </w:t>
            </w:r>
            <w:r w:rsidRPr="00151EBC">
              <w:rPr>
                <w:rFonts w:eastAsia="Times New Roman"/>
                <w:spacing w:val="-4"/>
                <w:sz w:val="24"/>
                <w:szCs w:val="24"/>
              </w:rPr>
              <w:t>дидактических материалов для проведения уроков</w:t>
            </w:r>
          </w:p>
        </w:tc>
        <w:tc>
          <w:tcPr>
            <w:tcW w:w="2551" w:type="dxa"/>
          </w:tcPr>
          <w:p w:rsidR="009C13A3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ежегодно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BD0C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9C13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D0CD9" w:rsidRDefault="00BD0CD9" w:rsidP="00BD0C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Default="009C13A3" w:rsidP="009C13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D0CD9" w:rsidRDefault="00BD0CD9" w:rsidP="00BD0C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Pr="00151EBC" w:rsidRDefault="00BD0CD9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D0CD9" w:rsidRDefault="00BD0CD9" w:rsidP="00BD0C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D9" w:rsidRPr="00151EBC" w:rsidRDefault="00BD0CD9" w:rsidP="00BD0C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EB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D0CD9" w:rsidRDefault="00BD0CD9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3A3" w:rsidRPr="00151EBC" w:rsidRDefault="009C13A3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151EBC" w:rsidRPr="00151EBC" w:rsidRDefault="00151EBC" w:rsidP="00885F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63D7" w:rsidRDefault="006F63D7"/>
    <w:sectPr w:rsidR="006F63D7" w:rsidSect="009C13A3">
      <w:pgSz w:w="16838" w:h="11906" w:orient="landscape"/>
      <w:pgMar w:top="993" w:right="1134" w:bottom="850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1E7B"/>
    <w:multiLevelType w:val="hybridMultilevel"/>
    <w:tmpl w:val="241A761C"/>
    <w:lvl w:ilvl="0" w:tplc="16D2D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341A2"/>
    <w:multiLevelType w:val="hybridMultilevel"/>
    <w:tmpl w:val="6DF86670"/>
    <w:lvl w:ilvl="0" w:tplc="9DFAE8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01F49"/>
    <w:multiLevelType w:val="singleLevel"/>
    <w:tmpl w:val="DE22598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6CAB2F9F"/>
    <w:multiLevelType w:val="hybridMultilevel"/>
    <w:tmpl w:val="D5EE9E64"/>
    <w:lvl w:ilvl="0" w:tplc="0EDEE11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BC"/>
    <w:rsid w:val="00022D19"/>
    <w:rsid w:val="00063217"/>
    <w:rsid w:val="00134B0E"/>
    <w:rsid w:val="00151EBC"/>
    <w:rsid w:val="00367154"/>
    <w:rsid w:val="004742B5"/>
    <w:rsid w:val="00517380"/>
    <w:rsid w:val="00595AB4"/>
    <w:rsid w:val="006F63D7"/>
    <w:rsid w:val="007F4B9F"/>
    <w:rsid w:val="00810E66"/>
    <w:rsid w:val="009C13A3"/>
    <w:rsid w:val="00B15428"/>
    <w:rsid w:val="00B15A60"/>
    <w:rsid w:val="00BD0CD9"/>
    <w:rsid w:val="00E4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1527F-E440-4946-A696-C2B84DD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qFormat/>
    <w:rsid w:val="00151E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151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4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</dc:creator>
  <cp:keywords/>
  <dc:description/>
  <cp:lastModifiedBy>Izbnet</cp:lastModifiedBy>
  <cp:revision>4</cp:revision>
  <cp:lastPrinted>2020-11-10T17:50:00Z</cp:lastPrinted>
  <dcterms:created xsi:type="dcterms:W3CDTF">2020-11-10T17:42:00Z</dcterms:created>
  <dcterms:modified xsi:type="dcterms:W3CDTF">2021-10-13T18:56:00Z</dcterms:modified>
</cp:coreProperties>
</file>