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B" w:rsidRDefault="00903DDB" w:rsidP="00903DDB">
      <w:pPr>
        <w:ind w:firstLine="0"/>
        <w:jc w:val="right"/>
        <w:rPr>
          <w:sz w:val="24"/>
          <w:szCs w:val="24"/>
        </w:rPr>
      </w:pPr>
    </w:p>
    <w:p w:rsidR="00903DDB" w:rsidRDefault="00903DDB" w:rsidP="00903DDB">
      <w:pPr>
        <w:ind w:firstLine="0"/>
        <w:jc w:val="right"/>
        <w:rPr>
          <w:sz w:val="24"/>
          <w:szCs w:val="24"/>
        </w:rPr>
      </w:pPr>
    </w:p>
    <w:p w:rsidR="00903DDB" w:rsidRPr="00903DDB" w:rsidRDefault="00903DDB" w:rsidP="00903DDB">
      <w:pPr>
        <w:ind w:firstLine="0"/>
        <w:jc w:val="right"/>
        <w:rPr>
          <w:sz w:val="24"/>
          <w:szCs w:val="24"/>
        </w:rPr>
      </w:pPr>
    </w:p>
    <w:p w:rsidR="00903DDB" w:rsidRPr="003E6B3B" w:rsidRDefault="003E6B3B" w:rsidP="003E6B3B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3E6B3B">
        <w:rPr>
          <w:rFonts w:ascii="Times New Roman" w:hAnsi="Times New Roman" w:cs="Times New Roman"/>
          <w:szCs w:val="24"/>
        </w:rPr>
        <w:t>1 смена</w:t>
      </w:r>
    </w:p>
    <w:p w:rsidR="003E6B3B" w:rsidRPr="00903DDB" w:rsidRDefault="003E6B3B" w:rsidP="003E6B3B">
      <w:pPr>
        <w:ind w:hanging="993"/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1843"/>
        <w:gridCol w:w="851"/>
        <w:gridCol w:w="1134"/>
        <w:gridCol w:w="1134"/>
        <w:gridCol w:w="1134"/>
        <w:gridCol w:w="1134"/>
        <w:gridCol w:w="1134"/>
        <w:gridCol w:w="1276"/>
        <w:gridCol w:w="1134"/>
      </w:tblGrid>
      <w:tr w:rsidR="00903DDB" w:rsidTr="00AB6B23">
        <w:tc>
          <w:tcPr>
            <w:tcW w:w="1843" w:type="dxa"/>
          </w:tcPr>
          <w:p w:rsidR="00903DDB" w:rsidRPr="003E6B3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Дни</w:t>
            </w:r>
          </w:p>
        </w:tc>
        <w:tc>
          <w:tcPr>
            <w:tcW w:w="851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Урок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1б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1в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2а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2б</w:t>
            </w:r>
          </w:p>
        </w:tc>
        <w:tc>
          <w:tcPr>
            <w:tcW w:w="1276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2в</w:t>
            </w:r>
          </w:p>
        </w:tc>
        <w:tc>
          <w:tcPr>
            <w:tcW w:w="1134" w:type="dxa"/>
          </w:tcPr>
          <w:p w:rsidR="00903DDB" w:rsidRPr="003E6B3B" w:rsidRDefault="00903DDB" w:rsidP="003E6B3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2г</w:t>
            </w: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3DDB" w:rsidRPr="00903DDB" w:rsidRDefault="00903DDB" w:rsidP="00903D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Pr="00903DDB" w:rsidRDefault="00FC733E" w:rsidP="00903DD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  <w:tc>
          <w:tcPr>
            <w:tcW w:w="1134" w:type="dxa"/>
          </w:tcPr>
          <w:p w:rsidR="00903DDB" w:rsidRDefault="00E87FFE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276" w:type="dxa"/>
          </w:tcPr>
          <w:p w:rsidR="00FC733E" w:rsidRDefault="00AB6B23" w:rsidP="00AB6B2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5-6 уроки</w:t>
            </w:r>
          </w:p>
          <w:p w:rsidR="00903DDB" w:rsidRDefault="00AB6B23" w:rsidP="00FC733E">
            <w:pPr>
              <w:ind w:firstLine="0"/>
              <w:jc w:val="center"/>
            </w:pPr>
            <w:r>
              <w:rPr>
                <w:sz w:val="22"/>
              </w:rPr>
              <w:t>«</w:t>
            </w:r>
            <w:r w:rsidR="00FC733E" w:rsidRPr="00FC733E">
              <w:rPr>
                <w:sz w:val="22"/>
              </w:rPr>
              <w:t>Браслет»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276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276" w:type="dxa"/>
          </w:tcPr>
          <w:p w:rsidR="00903DDB" w:rsidRDefault="00903DDB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903DDB" w:rsidRDefault="00FC733E" w:rsidP="00903DDB">
            <w:pPr>
              <w:ind w:firstLine="0"/>
              <w:jc w:val="right"/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276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276" w:type="dxa"/>
          </w:tcPr>
          <w:p w:rsidR="00903DDB" w:rsidRDefault="00FC733E" w:rsidP="00903DDB">
            <w:pPr>
              <w:ind w:firstLine="0"/>
              <w:jc w:val="right"/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</w:tr>
      <w:tr w:rsid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851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276" w:type="dxa"/>
          </w:tcPr>
          <w:p w:rsidR="00903DDB" w:rsidRDefault="00903DDB" w:rsidP="00903DDB">
            <w:pPr>
              <w:ind w:firstLine="0"/>
              <w:jc w:val="right"/>
            </w:pPr>
          </w:p>
        </w:tc>
        <w:tc>
          <w:tcPr>
            <w:tcW w:w="1134" w:type="dxa"/>
          </w:tcPr>
          <w:p w:rsidR="00903DDB" w:rsidRDefault="00903DDB" w:rsidP="00903DDB">
            <w:pPr>
              <w:ind w:firstLine="0"/>
              <w:jc w:val="right"/>
            </w:pPr>
          </w:p>
        </w:tc>
      </w:tr>
      <w:tr w:rsidR="00903DDB" w:rsidRPr="00903DDB" w:rsidTr="00AB6B23">
        <w:tc>
          <w:tcPr>
            <w:tcW w:w="1843" w:type="dxa"/>
          </w:tcPr>
          <w:p w:rsidR="00903DDB" w:rsidRPr="00903DDB" w:rsidRDefault="00903DDB" w:rsidP="00903DDB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Итого</w:t>
            </w:r>
            <w:proofErr w:type="gramStart"/>
            <w:r w:rsidRPr="00903DD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851" w:type="dxa"/>
          </w:tcPr>
          <w:p w:rsidR="00903DDB" w:rsidRPr="00903DDB" w:rsidRDefault="00E75E39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1134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03DDB" w:rsidRPr="00903DDB" w:rsidRDefault="00E75E39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03DDB" w:rsidRPr="00903DDB" w:rsidRDefault="00E75E39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03DDB" w:rsidRPr="00903DDB" w:rsidRDefault="00903DDB" w:rsidP="00903D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2</w:t>
            </w:r>
          </w:p>
        </w:tc>
      </w:tr>
    </w:tbl>
    <w:p w:rsidR="004129F7" w:rsidRDefault="004129F7" w:rsidP="00903DDB">
      <w:pPr>
        <w:jc w:val="right"/>
      </w:pPr>
    </w:p>
    <w:p w:rsidR="003E6B3B" w:rsidRDefault="003E6B3B" w:rsidP="003E6B3B">
      <w:pPr>
        <w:jc w:val="center"/>
        <w:rPr>
          <w:rFonts w:ascii="Times New Roman" w:hAnsi="Times New Roman" w:cs="Times New Roman"/>
        </w:rPr>
      </w:pPr>
      <w:r w:rsidRPr="003E6B3B">
        <w:rPr>
          <w:rFonts w:ascii="Times New Roman" w:hAnsi="Times New Roman" w:cs="Times New Roman"/>
        </w:rPr>
        <w:t>2 смена</w:t>
      </w:r>
    </w:p>
    <w:tbl>
      <w:tblPr>
        <w:tblStyle w:val="a3"/>
        <w:tblW w:w="10534" w:type="dxa"/>
        <w:tblInd w:w="-1212" w:type="dxa"/>
        <w:tblLayout w:type="fixed"/>
        <w:tblLook w:val="04A0"/>
      </w:tblPr>
      <w:tblGrid>
        <w:gridCol w:w="1887"/>
        <w:gridCol w:w="949"/>
        <w:gridCol w:w="1319"/>
        <w:gridCol w:w="1418"/>
        <w:gridCol w:w="1134"/>
        <w:gridCol w:w="1417"/>
        <w:gridCol w:w="1134"/>
        <w:gridCol w:w="1276"/>
      </w:tblGrid>
      <w:tr w:rsidR="003E6B3B" w:rsidRPr="003E6B3B" w:rsidTr="00FC733E">
        <w:tc>
          <w:tcPr>
            <w:tcW w:w="1887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Дни</w:t>
            </w:r>
          </w:p>
        </w:tc>
        <w:tc>
          <w:tcPr>
            <w:tcW w:w="949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6B3B">
              <w:rPr>
                <w:rFonts w:ascii="Times New Roman" w:hAnsi="Times New Roman" w:cs="Times New Roman"/>
                <w:b/>
                <w:sz w:val="24"/>
              </w:rPr>
              <w:t>Урок</w:t>
            </w:r>
          </w:p>
        </w:tc>
        <w:tc>
          <w:tcPr>
            <w:tcW w:w="1319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3а</w:t>
            </w:r>
          </w:p>
        </w:tc>
        <w:tc>
          <w:tcPr>
            <w:tcW w:w="1418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E6B3B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134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E6B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  <w:tc>
          <w:tcPr>
            <w:tcW w:w="1417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E6B3B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1134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E6B3B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1276" w:type="dxa"/>
          </w:tcPr>
          <w:p w:rsidR="003E6B3B" w:rsidRPr="003E6B3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E6B3B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3E6B3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94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9" w:type="dxa"/>
          </w:tcPr>
          <w:p w:rsidR="003E6B3B" w:rsidRPr="00903DDB" w:rsidRDefault="003E6B3B" w:rsidP="00567FA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418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7" w:type="dxa"/>
          </w:tcPr>
          <w:p w:rsidR="003E6B3B" w:rsidRPr="00FC733E" w:rsidRDefault="00FC733E" w:rsidP="00FC73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33E">
              <w:rPr>
                <w:rFonts w:ascii="Times New Roman" w:hAnsi="Times New Roman" w:cs="Times New Roman"/>
                <w:sz w:val="22"/>
                <w:szCs w:val="24"/>
              </w:rPr>
              <w:t>10.00-11.30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«Браслет»</w:t>
            </w: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276" w:type="dxa"/>
          </w:tcPr>
          <w:p w:rsidR="003E6B3B" w:rsidRDefault="003E6B3B" w:rsidP="003E6B3B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урок</w:t>
            </w:r>
          </w:p>
          <w:p w:rsidR="003E6B3B" w:rsidRDefault="003E6B3B" w:rsidP="00AB6B23">
            <w:pPr>
              <w:ind w:firstLine="0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</w:tr>
      <w:tr w:rsidR="003E6B3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94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9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8" w:type="dxa"/>
          </w:tcPr>
          <w:p w:rsidR="003E6B3B" w:rsidRDefault="003E6B3B" w:rsidP="00567FA8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7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276" w:type="dxa"/>
          </w:tcPr>
          <w:p w:rsidR="003E6B3B" w:rsidRDefault="003E6B3B" w:rsidP="00567FA8">
            <w:pPr>
              <w:ind w:firstLine="0"/>
              <w:jc w:val="right"/>
            </w:pPr>
          </w:p>
        </w:tc>
      </w:tr>
      <w:tr w:rsidR="003E6B3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94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9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8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417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276" w:type="dxa"/>
          </w:tcPr>
          <w:p w:rsidR="003E6B3B" w:rsidRDefault="003E6B3B" w:rsidP="00567FA8">
            <w:pPr>
              <w:ind w:firstLine="0"/>
              <w:jc w:val="right"/>
            </w:pPr>
          </w:p>
        </w:tc>
      </w:tr>
      <w:tr w:rsidR="003E6B3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94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9" w:type="dxa"/>
          </w:tcPr>
          <w:p w:rsidR="003E6B3B" w:rsidRPr="003E6B3B" w:rsidRDefault="003E6B3B" w:rsidP="003E6B3B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3E6B3B">
              <w:rPr>
                <w:rFonts w:ascii="Times New Roman" w:hAnsi="Times New Roman" w:cs="Times New Roman"/>
                <w:sz w:val="18"/>
              </w:rPr>
              <w:t xml:space="preserve">0 урок </w:t>
            </w:r>
          </w:p>
          <w:p w:rsidR="003E6B3B" w:rsidRPr="003E6B3B" w:rsidRDefault="00FC733E" w:rsidP="003E6B3B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  <w:tc>
          <w:tcPr>
            <w:tcW w:w="1418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7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276" w:type="dxa"/>
          </w:tcPr>
          <w:p w:rsidR="003E6B3B" w:rsidRDefault="003E6B3B" w:rsidP="00567FA8">
            <w:pPr>
              <w:ind w:firstLine="0"/>
              <w:jc w:val="right"/>
            </w:pPr>
          </w:p>
        </w:tc>
      </w:tr>
      <w:tr w:rsidR="00FC733E" w:rsidTr="00FC733E">
        <w:trPr>
          <w:trHeight w:val="288"/>
        </w:trPr>
        <w:tc>
          <w:tcPr>
            <w:tcW w:w="1887" w:type="dxa"/>
            <w:vMerge w:val="restart"/>
          </w:tcPr>
          <w:p w:rsidR="00FC733E" w:rsidRPr="00903DDB" w:rsidRDefault="00FC733E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949" w:type="dxa"/>
            <w:vMerge w:val="restart"/>
          </w:tcPr>
          <w:p w:rsidR="00FC733E" w:rsidRPr="00903DDB" w:rsidRDefault="00FC733E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9" w:type="dxa"/>
            <w:vMerge w:val="restart"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418" w:type="dxa"/>
            <w:vMerge w:val="restart"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134" w:type="dxa"/>
            <w:vMerge w:val="restart"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733E" w:rsidRDefault="00FC733E" w:rsidP="00FC733E">
            <w:pPr>
              <w:ind w:firstLine="0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134" w:type="dxa"/>
            <w:vMerge w:val="restart"/>
          </w:tcPr>
          <w:p w:rsidR="00FC733E" w:rsidRDefault="00FC733E" w:rsidP="00567FA8">
            <w:pPr>
              <w:ind w:firstLine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 урок</w:t>
            </w:r>
          </w:p>
          <w:p w:rsidR="00FC733E" w:rsidRDefault="00FC733E" w:rsidP="00567FA8">
            <w:pPr>
              <w:ind w:firstLine="0"/>
              <w:jc w:val="right"/>
            </w:pPr>
            <w:r w:rsidRPr="00903DDB">
              <w:rPr>
                <w:rFonts w:ascii="Times New Roman" w:hAnsi="Times New Roman" w:cs="Times New Roman"/>
                <w:sz w:val="22"/>
              </w:rPr>
              <w:t>Шахматы</w:t>
            </w:r>
          </w:p>
        </w:tc>
        <w:tc>
          <w:tcPr>
            <w:tcW w:w="1276" w:type="dxa"/>
            <w:vMerge w:val="restart"/>
          </w:tcPr>
          <w:p w:rsidR="00FC733E" w:rsidRDefault="00FC733E" w:rsidP="00567FA8">
            <w:pPr>
              <w:ind w:firstLine="0"/>
              <w:jc w:val="right"/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</w:tr>
      <w:tr w:rsidR="00FC733E" w:rsidTr="00FC733E">
        <w:trPr>
          <w:trHeight w:val="376"/>
        </w:trPr>
        <w:tc>
          <w:tcPr>
            <w:tcW w:w="1887" w:type="dxa"/>
            <w:vMerge/>
          </w:tcPr>
          <w:p w:rsidR="00FC733E" w:rsidRPr="00903DDB" w:rsidRDefault="00FC733E" w:rsidP="00567FA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C733E" w:rsidRPr="00903DDB" w:rsidRDefault="00FC733E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418" w:type="dxa"/>
            <w:vMerge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134" w:type="dxa"/>
            <w:vMerge/>
          </w:tcPr>
          <w:p w:rsidR="00FC733E" w:rsidRDefault="00FC733E" w:rsidP="00567FA8">
            <w:pPr>
              <w:ind w:firstLine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733E" w:rsidRPr="003E6B3B" w:rsidRDefault="00FC733E" w:rsidP="00166937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3E6B3B">
              <w:rPr>
                <w:rFonts w:ascii="Times New Roman" w:hAnsi="Times New Roman" w:cs="Times New Roman"/>
                <w:sz w:val="18"/>
              </w:rPr>
              <w:t xml:space="preserve">0 урок </w:t>
            </w:r>
          </w:p>
          <w:p w:rsidR="00FC733E" w:rsidRPr="00903DDB" w:rsidRDefault="00FC733E" w:rsidP="00FC733E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студия</w:t>
            </w:r>
          </w:p>
        </w:tc>
        <w:tc>
          <w:tcPr>
            <w:tcW w:w="1134" w:type="dxa"/>
            <w:vMerge/>
          </w:tcPr>
          <w:p w:rsidR="00FC733E" w:rsidRDefault="00FC733E" w:rsidP="00567FA8">
            <w:pPr>
              <w:ind w:firstLine="0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FC733E" w:rsidRDefault="00FC733E" w:rsidP="00567FA8">
            <w:pPr>
              <w:ind w:firstLine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3E6B3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94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8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417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134" w:type="dxa"/>
          </w:tcPr>
          <w:p w:rsidR="003E6B3B" w:rsidRDefault="003E6B3B" w:rsidP="00567FA8">
            <w:pPr>
              <w:ind w:firstLine="0"/>
              <w:jc w:val="right"/>
            </w:pPr>
          </w:p>
        </w:tc>
        <w:tc>
          <w:tcPr>
            <w:tcW w:w="1276" w:type="dxa"/>
          </w:tcPr>
          <w:p w:rsidR="003E6B3B" w:rsidRDefault="003E6B3B" w:rsidP="00567FA8">
            <w:pPr>
              <w:ind w:firstLine="0"/>
              <w:jc w:val="right"/>
            </w:pPr>
          </w:p>
        </w:tc>
      </w:tr>
      <w:tr w:rsidR="003E6B3B" w:rsidRPr="00903DDB" w:rsidTr="00FC733E">
        <w:tc>
          <w:tcPr>
            <w:tcW w:w="1887" w:type="dxa"/>
          </w:tcPr>
          <w:p w:rsidR="003E6B3B" w:rsidRPr="00903DDB" w:rsidRDefault="003E6B3B" w:rsidP="00567FA8">
            <w:pPr>
              <w:ind w:firstLine="0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Итого</w:t>
            </w:r>
            <w:proofErr w:type="gramStart"/>
            <w:r w:rsidRPr="00903DDB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  <w:tc>
          <w:tcPr>
            <w:tcW w:w="949" w:type="dxa"/>
          </w:tcPr>
          <w:p w:rsidR="003E6B3B" w:rsidRPr="00903DDB" w:rsidRDefault="00E75E39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ч.</w:t>
            </w:r>
          </w:p>
        </w:tc>
        <w:tc>
          <w:tcPr>
            <w:tcW w:w="1319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E6B3B" w:rsidRPr="00903DDB" w:rsidRDefault="00E75E39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E6B3B" w:rsidRPr="00903DDB" w:rsidRDefault="00E75E39" w:rsidP="00E75E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E6B3B" w:rsidRPr="00903DDB" w:rsidRDefault="003E6B3B" w:rsidP="00567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03DDB">
              <w:rPr>
                <w:rFonts w:ascii="Times New Roman" w:hAnsi="Times New Roman" w:cs="Times New Roman"/>
              </w:rPr>
              <w:t>2</w:t>
            </w:r>
          </w:p>
        </w:tc>
      </w:tr>
    </w:tbl>
    <w:p w:rsidR="003E6B3B" w:rsidRPr="003E6B3B" w:rsidRDefault="003E6B3B" w:rsidP="003E6B3B">
      <w:pPr>
        <w:rPr>
          <w:rFonts w:ascii="Times New Roman" w:hAnsi="Times New Roman" w:cs="Times New Roman"/>
        </w:rPr>
      </w:pPr>
    </w:p>
    <w:sectPr w:rsidR="003E6B3B" w:rsidRPr="003E6B3B" w:rsidSect="0041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3DDB"/>
    <w:rsid w:val="000E4345"/>
    <w:rsid w:val="00166937"/>
    <w:rsid w:val="002F65D3"/>
    <w:rsid w:val="003E6B3B"/>
    <w:rsid w:val="004129F7"/>
    <w:rsid w:val="006338E6"/>
    <w:rsid w:val="006D58F2"/>
    <w:rsid w:val="00903DDB"/>
    <w:rsid w:val="00AB6B23"/>
    <w:rsid w:val="00B81DEA"/>
    <w:rsid w:val="00E0094E"/>
    <w:rsid w:val="00E75E39"/>
    <w:rsid w:val="00E87FFE"/>
    <w:rsid w:val="00F17A0D"/>
    <w:rsid w:val="00F80B37"/>
    <w:rsid w:val="00FC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DB"/>
    <w:pPr>
      <w:spacing w:after="0" w:line="240" w:lineRule="auto"/>
      <w:ind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11</cp:revision>
  <cp:lastPrinted>2020-09-11T10:16:00Z</cp:lastPrinted>
  <dcterms:created xsi:type="dcterms:W3CDTF">2020-09-03T12:25:00Z</dcterms:created>
  <dcterms:modified xsi:type="dcterms:W3CDTF">2021-01-28T13:27:00Z</dcterms:modified>
</cp:coreProperties>
</file>